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3F8BAF" w14:textId="5C4F8BEA" w:rsidR="004D62B6" w:rsidRPr="00AE5F18" w:rsidRDefault="41883C85" w:rsidP="0BDE7517">
      <w:pPr>
        <w:jc w:val="center"/>
        <w:rPr>
          <w:rFonts w:ascii="Mongolian Baiti" w:eastAsia="Times New Roman" w:hAnsi="Mongolian Baiti" w:cs="Mongolian Baiti"/>
          <w:b/>
          <w:color w:val="4A21AF"/>
          <w:sz w:val="56"/>
          <w:szCs w:val="56"/>
        </w:rPr>
      </w:pPr>
      <w:r w:rsidRPr="00AE5F18">
        <w:rPr>
          <w:rFonts w:ascii="Mongolian Baiti" w:eastAsia="Times New Roman" w:hAnsi="Mongolian Baiti" w:cs="Mongolian Baiti"/>
          <w:b/>
          <w:color w:val="4A21AF"/>
          <w:sz w:val="56"/>
          <w:szCs w:val="56"/>
        </w:rPr>
        <w:t>DOTNET CORE-AZURE</w:t>
      </w:r>
    </w:p>
    <w:p w14:paraId="2C078E63" w14:textId="72548FF7" w:rsidR="004D62B6" w:rsidRPr="00AE5F18" w:rsidRDefault="41883C85" w:rsidP="0BDE7517">
      <w:pPr>
        <w:jc w:val="center"/>
        <w:rPr>
          <w:rFonts w:ascii="Mongolian Baiti" w:eastAsia="Times New Roman" w:hAnsi="Mongolian Baiti" w:cs="Mongolian Baiti"/>
          <w:b/>
          <w:color w:val="4A21AF"/>
          <w:sz w:val="56"/>
          <w:szCs w:val="56"/>
        </w:rPr>
      </w:pPr>
      <w:r w:rsidRPr="00AE5F18">
        <w:rPr>
          <w:rFonts w:ascii="Mongolian Baiti" w:eastAsia="Times New Roman" w:hAnsi="Mongolian Baiti" w:cs="Mongolian Baiti"/>
          <w:b/>
          <w:color w:val="4A21AF"/>
          <w:sz w:val="56"/>
          <w:szCs w:val="56"/>
        </w:rPr>
        <w:t>MINI PROJECT</w:t>
      </w:r>
    </w:p>
    <w:p w14:paraId="6CBB4CC1" w14:textId="001C285B" w:rsidR="41883C85" w:rsidRPr="00AE5F18" w:rsidRDefault="41883C85" w:rsidP="41883C85">
      <w:pPr>
        <w:rPr>
          <w:rFonts w:ascii="Mongolian Baiti" w:eastAsia="Times New Roman" w:hAnsi="Mongolian Baiti" w:cs="Mongolian Baiti"/>
        </w:rPr>
      </w:pPr>
    </w:p>
    <w:p w14:paraId="6AC8E41D" w14:textId="26E6BEEC" w:rsidR="41883C85" w:rsidRDefault="41883C85" w:rsidP="0BDE7517">
      <w:pPr>
        <w:rPr>
          <w:rFonts w:ascii="Times New Roman" w:eastAsia="Times New Roman" w:hAnsi="Times New Roman" w:cs="Times New Roman"/>
          <w:sz w:val="24"/>
          <w:szCs w:val="24"/>
        </w:rPr>
      </w:pPr>
      <w:r w:rsidRPr="0BDE7517">
        <w:rPr>
          <w:rFonts w:ascii="Times New Roman" w:eastAsia="Times New Roman" w:hAnsi="Times New Roman" w:cs="Times New Roman"/>
          <w:sz w:val="24"/>
          <w:szCs w:val="24"/>
        </w:rPr>
        <w:t xml:space="preserve">Create a </w:t>
      </w:r>
      <w:r w:rsidRPr="0BDE7517">
        <w:rPr>
          <w:rFonts w:ascii="Times New Roman" w:eastAsia="Times New Roman" w:hAnsi="Times New Roman" w:cs="Times New Roman"/>
          <w:b/>
          <w:bCs/>
          <w:sz w:val="24"/>
          <w:szCs w:val="24"/>
        </w:rPr>
        <w:t>Web API Project</w:t>
      </w:r>
      <w:r w:rsidRPr="0BDE7517">
        <w:rPr>
          <w:rFonts w:ascii="Times New Roman" w:eastAsia="Times New Roman" w:hAnsi="Times New Roman" w:cs="Times New Roman"/>
          <w:sz w:val="24"/>
          <w:szCs w:val="24"/>
        </w:rPr>
        <w:t xml:space="preserve"> to store Product Information. Use Entity Framework to store the product information in the database. The user should be able to perform all the CRUD Operations. Configure </w:t>
      </w:r>
      <w:r w:rsidRPr="0BDE7517">
        <w:rPr>
          <w:rFonts w:ascii="Times New Roman" w:eastAsia="Times New Roman" w:hAnsi="Times New Roman" w:cs="Times New Roman"/>
          <w:b/>
          <w:bCs/>
          <w:sz w:val="24"/>
          <w:szCs w:val="24"/>
        </w:rPr>
        <w:t>GET, POST, PUT and DELETE</w:t>
      </w:r>
      <w:r w:rsidRPr="0BDE7517">
        <w:rPr>
          <w:rFonts w:ascii="Times New Roman" w:eastAsia="Times New Roman" w:hAnsi="Times New Roman" w:cs="Times New Roman"/>
          <w:sz w:val="24"/>
          <w:szCs w:val="24"/>
        </w:rPr>
        <w:t>.</w:t>
      </w:r>
    </w:p>
    <w:p w14:paraId="31DA06E8" w14:textId="05FF3E4F" w:rsidR="41883C85" w:rsidRDefault="41883C85" w:rsidP="0BDE7517">
      <w:pPr>
        <w:rPr>
          <w:sz w:val="24"/>
          <w:szCs w:val="24"/>
        </w:rPr>
      </w:pPr>
      <w:r w:rsidRPr="0BDE7517">
        <w:rPr>
          <w:rFonts w:ascii="Times New Roman" w:eastAsia="Times New Roman" w:hAnsi="Times New Roman" w:cs="Times New Roman"/>
          <w:sz w:val="24"/>
          <w:szCs w:val="24"/>
        </w:rPr>
        <w:t>The Product Entity should have the following properties:</w:t>
      </w:r>
      <w:r>
        <w:tab/>
      </w:r>
    </w:p>
    <w:p w14:paraId="62BC3E51" w14:textId="40D8238F" w:rsidR="41883C85" w:rsidRDefault="41883C85" w:rsidP="0BDE7517">
      <w:pPr>
        <w:pStyle w:val="ListParagraph"/>
        <w:numPr>
          <w:ilvl w:val="0"/>
          <w:numId w:val="12"/>
        </w:numPr>
        <w:rPr>
          <w:sz w:val="24"/>
          <w:szCs w:val="24"/>
        </w:rPr>
      </w:pPr>
      <w:proofErr w:type="spellStart"/>
      <w:r w:rsidRPr="0BDE7517">
        <w:rPr>
          <w:rFonts w:ascii="Times New Roman" w:eastAsia="Times New Roman" w:hAnsi="Times New Roman" w:cs="Times New Roman"/>
          <w:sz w:val="24"/>
          <w:szCs w:val="24"/>
        </w:rPr>
        <w:t>ProductID</w:t>
      </w:r>
      <w:proofErr w:type="spellEnd"/>
      <w:r>
        <w:tab/>
      </w:r>
    </w:p>
    <w:p w14:paraId="3171DC61" w14:textId="45E8CD2A" w:rsidR="41883C85" w:rsidRDefault="41883C85" w:rsidP="0BDE7517">
      <w:pPr>
        <w:pStyle w:val="ListParagraph"/>
        <w:numPr>
          <w:ilvl w:val="0"/>
          <w:numId w:val="12"/>
        </w:numPr>
        <w:rPr>
          <w:sz w:val="24"/>
          <w:szCs w:val="24"/>
        </w:rPr>
      </w:pPr>
      <w:proofErr w:type="spellStart"/>
      <w:r w:rsidRPr="0BDE7517">
        <w:rPr>
          <w:rFonts w:ascii="Times New Roman" w:eastAsia="Times New Roman" w:hAnsi="Times New Roman" w:cs="Times New Roman"/>
          <w:sz w:val="24"/>
          <w:szCs w:val="24"/>
        </w:rPr>
        <w:t>ProductName</w:t>
      </w:r>
      <w:proofErr w:type="spellEnd"/>
      <w:r>
        <w:tab/>
      </w:r>
    </w:p>
    <w:p w14:paraId="509459E2" w14:textId="1E672EC2" w:rsidR="41883C85" w:rsidRDefault="41883C85" w:rsidP="0BDE7517">
      <w:pPr>
        <w:pStyle w:val="ListParagraph"/>
        <w:numPr>
          <w:ilvl w:val="0"/>
          <w:numId w:val="12"/>
        </w:numPr>
        <w:rPr>
          <w:rFonts w:ascii="Times New Roman" w:eastAsia="Times New Roman" w:hAnsi="Times New Roman" w:cs="Times New Roman"/>
          <w:sz w:val="24"/>
          <w:szCs w:val="24"/>
        </w:rPr>
      </w:pPr>
      <w:r w:rsidRPr="0BDE7517">
        <w:rPr>
          <w:rFonts w:ascii="Times New Roman" w:eastAsia="Times New Roman" w:hAnsi="Times New Roman" w:cs="Times New Roman"/>
          <w:sz w:val="24"/>
          <w:szCs w:val="24"/>
        </w:rPr>
        <w:t>Price</w:t>
      </w:r>
    </w:p>
    <w:p w14:paraId="5E78340C" w14:textId="40ADE65A" w:rsidR="41883C85" w:rsidRDefault="41883C85" w:rsidP="0BDE7517">
      <w:pPr>
        <w:pStyle w:val="ListParagraph"/>
        <w:numPr>
          <w:ilvl w:val="0"/>
          <w:numId w:val="12"/>
        </w:numPr>
        <w:rPr>
          <w:sz w:val="24"/>
          <w:szCs w:val="24"/>
        </w:rPr>
      </w:pPr>
      <w:r w:rsidRPr="0BDE7517">
        <w:rPr>
          <w:rFonts w:ascii="Times New Roman" w:eastAsia="Times New Roman" w:hAnsi="Times New Roman" w:cs="Times New Roman"/>
          <w:sz w:val="24"/>
          <w:szCs w:val="24"/>
        </w:rPr>
        <w:t>Brand</w:t>
      </w:r>
      <w:r>
        <w:tab/>
      </w:r>
    </w:p>
    <w:p w14:paraId="03E1950A" w14:textId="121E1E20" w:rsidR="41883C85" w:rsidRDefault="41883C85" w:rsidP="0BDE7517">
      <w:pPr>
        <w:pStyle w:val="ListParagraph"/>
        <w:numPr>
          <w:ilvl w:val="0"/>
          <w:numId w:val="12"/>
        </w:numPr>
        <w:rPr>
          <w:sz w:val="24"/>
          <w:szCs w:val="24"/>
        </w:rPr>
      </w:pPr>
      <w:proofErr w:type="spellStart"/>
      <w:r w:rsidRPr="0BDE7517">
        <w:rPr>
          <w:rFonts w:ascii="Times New Roman" w:eastAsia="Times New Roman" w:hAnsi="Times New Roman" w:cs="Times New Roman"/>
          <w:sz w:val="24"/>
          <w:szCs w:val="24"/>
        </w:rPr>
        <w:t>ManufactureDate</w:t>
      </w:r>
      <w:proofErr w:type="spellEnd"/>
      <w:r>
        <w:tab/>
      </w:r>
    </w:p>
    <w:p w14:paraId="751BF7CF" w14:textId="527E6B39" w:rsidR="41883C85" w:rsidRDefault="41883C85" w:rsidP="0BDE7517">
      <w:pPr>
        <w:pStyle w:val="ListParagraph"/>
        <w:numPr>
          <w:ilvl w:val="0"/>
          <w:numId w:val="12"/>
        </w:numPr>
        <w:rPr>
          <w:rFonts w:ascii="Times New Roman" w:eastAsia="Times New Roman" w:hAnsi="Times New Roman" w:cs="Times New Roman"/>
          <w:sz w:val="24"/>
          <w:szCs w:val="24"/>
        </w:rPr>
      </w:pPr>
      <w:proofErr w:type="spellStart"/>
      <w:r w:rsidRPr="0BDE7517">
        <w:rPr>
          <w:rFonts w:ascii="Times New Roman" w:eastAsia="Times New Roman" w:hAnsi="Times New Roman" w:cs="Times New Roman"/>
          <w:sz w:val="24"/>
          <w:szCs w:val="24"/>
        </w:rPr>
        <w:t>ExpirationDate</w:t>
      </w:r>
      <w:proofErr w:type="spellEnd"/>
    </w:p>
    <w:p w14:paraId="330F27DA" w14:textId="359E5FEB" w:rsidR="41883C85" w:rsidRDefault="41883C85" w:rsidP="0BDE7517">
      <w:pPr>
        <w:rPr>
          <w:rFonts w:ascii="Times New Roman" w:eastAsia="Times New Roman" w:hAnsi="Times New Roman" w:cs="Times New Roman"/>
          <w:sz w:val="24"/>
          <w:szCs w:val="24"/>
        </w:rPr>
      </w:pPr>
      <w:r w:rsidRPr="0BDE7517">
        <w:rPr>
          <w:rFonts w:ascii="Times New Roman" w:eastAsia="Times New Roman" w:hAnsi="Times New Roman" w:cs="Times New Roman"/>
          <w:sz w:val="24"/>
          <w:szCs w:val="24"/>
        </w:rPr>
        <w:t xml:space="preserve">Use Data Annotations to </w:t>
      </w:r>
    </w:p>
    <w:p w14:paraId="61B4231A" w14:textId="63C095DD" w:rsidR="41883C85" w:rsidRDefault="41883C85" w:rsidP="0BDE7517">
      <w:pPr>
        <w:pStyle w:val="ListParagraph"/>
        <w:numPr>
          <w:ilvl w:val="0"/>
          <w:numId w:val="12"/>
        </w:numPr>
        <w:rPr>
          <w:rFonts w:ascii="Times New Roman" w:eastAsia="Times New Roman" w:hAnsi="Times New Roman" w:cs="Times New Roman"/>
          <w:sz w:val="24"/>
          <w:szCs w:val="24"/>
        </w:rPr>
      </w:pPr>
      <w:r w:rsidRPr="0BDE7517">
        <w:rPr>
          <w:rFonts w:ascii="Times New Roman" w:eastAsia="Times New Roman" w:hAnsi="Times New Roman" w:cs="Times New Roman"/>
          <w:sz w:val="24"/>
          <w:szCs w:val="24"/>
        </w:rPr>
        <w:t>Mark the Primary Key</w:t>
      </w:r>
    </w:p>
    <w:p w14:paraId="4CCE67BE" w14:textId="036A9D68" w:rsidR="41883C85" w:rsidRDefault="41883C85" w:rsidP="0BDE7517">
      <w:pPr>
        <w:pStyle w:val="ListParagraph"/>
        <w:numPr>
          <w:ilvl w:val="0"/>
          <w:numId w:val="12"/>
        </w:numPr>
        <w:rPr>
          <w:sz w:val="24"/>
          <w:szCs w:val="24"/>
        </w:rPr>
      </w:pPr>
      <w:r w:rsidRPr="0BDE7517">
        <w:rPr>
          <w:rFonts w:ascii="Times New Roman" w:eastAsia="Times New Roman" w:hAnsi="Times New Roman" w:cs="Times New Roman"/>
          <w:sz w:val="24"/>
          <w:szCs w:val="24"/>
        </w:rPr>
        <w:t xml:space="preserve">Make </w:t>
      </w:r>
      <w:proofErr w:type="spellStart"/>
      <w:r w:rsidRPr="0BDE7517">
        <w:rPr>
          <w:rFonts w:ascii="Times New Roman" w:eastAsia="Times New Roman" w:hAnsi="Times New Roman" w:cs="Times New Roman"/>
          <w:sz w:val="24"/>
          <w:szCs w:val="24"/>
        </w:rPr>
        <w:t>ProductName</w:t>
      </w:r>
      <w:proofErr w:type="spellEnd"/>
      <w:r w:rsidRPr="0BDE7517">
        <w:rPr>
          <w:rFonts w:ascii="Times New Roman" w:eastAsia="Times New Roman" w:hAnsi="Times New Roman" w:cs="Times New Roman"/>
          <w:sz w:val="24"/>
          <w:szCs w:val="24"/>
        </w:rPr>
        <w:t xml:space="preserve"> Mandatory</w:t>
      </w:r>
      <w:r>
        <w:tab/>
      </w:r>
    </w:p>
    <w:p w14:paraId="570FD78A" w14:textId="6467CA32" w:rsidR="41883C85" w:rsidRDefault="41883C85" w:rsidP="0BDE7517">
      <w:pPr>
        <w:pStyle w:val="ListParagraph"/>
        <w:numPr>
          <w:ilvl w:val="0"/>
          <w:numId w:val="12"/>
        </w:numPr>
        <w:rPr>
          <w:rFonts w:ascii="Times New Roman" w:eastAsia="Times New Roman" w:hAnsi="Times New Roman" w:cs="Times New Roman"/>
          <w:sz w:val="24"/>
          <w:szCs w:val="24"/>
        </w:rPr>
      </w:pPr>
      <w:r w:rsidRPr="0BDE7517">
        <w:rPr>
          <w:rFonts w:ascii="Times New Roman" w:eastAsia="Times New Roman" w:hAnsi="Times New Roman" w:cs="Times New Roman"/>
          <w:sz w:val="24"/>
          <w:szCs w:val="24"/>
        </w:rPr>
        <w:t>Make Price a Number</w:t>
      </w:r>
    </w:p>
    <w:p w14:paraId="7D37918C" w14:textId="7157796A" w:rsidR="41883C85" w:rsidRDefault="41883C85" w:rsidP="0BDE7517">
      <w:pPr>
        <w:rPr>
          <w:rFonts w:ascii="Times New Roman" w:eastAsia="Times New Roman" w:hAnsi="Times New Roman" w:cs="Times New Roman"/>
          <w:sz w:val="24"/>
          <w:szCs w:val="24"/>
        </w:rPr>
      </w:pPr>
      <w:r w:rsidRPr="0BDE7517">
        <w:rPr>
          <w:rFonts w:ascii="Times New Roman" w:eastAsia="Times New Roman" w:hAnsi="Times New Roman" w:cs="Times New Roman"/>
          <w:sz w:val="24"/>
          <w:szCs w:val="24"/>
        </w:rPr>
        <w:t xml:space="preserve">Create a </w:t>
      </w:r>
      <w:proofErr w:type="spellStart"/>
      <w:r w:rsidRPr="0BDE7517">
        <w:rPr>
          <w:rFonts w:ascii="Times New Roman" w:eastAsia="Times New Roman" w:hAnsi="Times New Roman" w:cs="Times New Roman"/>
          <w:sz w:val="24"/>
          <w:szCs w:val="24"/>
        </w:rPr>
        <w:t>JQuery</w:t>
      </w:r>
      <w:proofErr w:type="spellEnd"/>
      <w:r w:rsidRPr="0BDE7517">
        <w:rPr>
          <w:rFonts w:ascii="Times New Roman" w:eastAsia="Times New Roman" w:hAnsi="Times New Roman" w:cs="Times New Roman"/>
          <w:sz w:val="24"/>
          <w:szCs w:val="24"/>
        </w:rPr>
        <w:t xml:space="preserve"> and AJAX Client to consume the Web API and show the result.</w:t>
      </w:r>
    </w:p>
    <w:p w14:paraId="277BA403" w14:textId="1CA81B24" w:rsidR="41883C85" w:rsidRDefault="41883C85" w:rsidP="0BDE7517">
      <w:pPr>
        <w:rPr>
          <w:rFonts w:ascii="Times New Roman" w:eastAsia="Times New Roman" w:hAnsi="Times New Roman" w:cs="Times New Roman"/>
          <w:sz w:val="24"/>
          <w:szCs w:val="24"/>
        </w:rPr>
      </w:pPr>
    </w:p>
    <w:p w14:paraId="2630995D" w14:textId="606A9E99" w:rsidR="41883C85" w:rsidRDefault="41883C85" w:rsidP="0D662D8C">
      <w:pPr>
        <w:rPr>
          <w:rFonts w:ascii="Times New Roman" w:eastAsia="Times New Roman" w:hAnsi="Times New Roman" w:cs="Times New Roman"/>
          <w:b/>
          <w:bCs/>
          <w:sz w:val="36"/>
          <w:szCs w:val="36"/>
          <w:u w:val="single"/>
        </w:rPr>
      </w:pPr>
      <w:r w:rsidRPr="0D662D8C">
        <w:rPr>
          <w:rFonts w:ascii="Times New Roman" w:eastAsia="Times New Roman" w:hAnsi="Times New Roman" w:cs="Times New Roman"/>
          <w:b/>
          <w:bCs/>
          <w:sz w:val="36"/>
          <w:szCs w:val="36"/>
          <w:u w:val="single"/>
        </w:rPr>
        <w:t xml:space="preserve">Azure Hosting: </w:t>
      </w:r>
    </w:p>
    <w:p w14:paraId="73B9B838" w14:textId="78CBE0BA" w:rsidR="41883C85" w:rsidRDefault="41883C85" w:rsidP="0BDE7517">
      <w:pPr>
        <w:pStyle w:val="ListParagraph"/>
        <w:numPr>
          <w:ilvl w:val="0"/>
          <w:numId w:val="12"/>
        </w:numPr>
        <w:rPr>
          <w:rFonts w:ascii="Times New Roman" w:eastAsia="Times New Roman" w:hAnsi="Times New Roman" w:cs="Times New Roman"/>
          <w:sz w:val="24"/>
          <w:szCs w:val="24"/>
        </w:rPr>
      </w:pPr>
      <w:r w:rsidRPr="0BDE7517">
        <w:rPr>
          <w:rFonts w:ascii="Times New Roman" w:eastAsia="Times New Roman" w:hAnsi="Times New Roman" w:cs="Times New Roman"/>
          <w:sz w:val="24"/>
          <w:szCs w:val="24"/>
        </w:rPr>
        <w:t xml:space="preserve">Host the web </w:t>
      </w:r>
      <w:proofErr w:type="spellStart"/>
      <w:proofErr w:type="gramStart"/>
      <w:r w:rsidRPr="0BDE7517">
        <w:rPr>
          <w:rFonts w:ascii="Times New Roman" w:eastAsia="Times New Roman" w:hAnsi="Times New Roman" w:cs="Times New Roman"/>
          <w:sz w:val="24"/>
          <w:szCs w:val="24"/>
        </w:rPr>
        <w:t>api</w:t>
      </w:r>
      <w:proofErr w:type="spellEnd"/>
      <w:proofErr w:type="gramEnd"/>
      <w:r w:rsidRPr="0BDE7517">
        <w:rPr>
          <w:rFonts w:ascii="Times New Roman" w:eastAsia="Times New Roman" w:hAnsi="Times New Roman" w:cs="Times New Roman"/>
          <w:sz w:val="24"/>
          <w:szCs w:val="24"/>
        </w:rPr>
        <w:t xml:space="preserve"> in azure and consume the same using </w:t>
      </w:r>
      <w:proofErr w:type="spellStart"/>
      <w:r w:rsidRPr="0BDE7517">
        <w:rPr>
          <w:rFonts w:ascii="Times New Roman" w:eastAsia="Times New Roman" w:hAnsi="Times New Roman" w:cs="Times New Roman"/>
          <w:sz w:val="24"/>
          <w:szCs w:val="24"/>
        </w:rPr>
        <w:t>JQuery</w:t>
      </w:r>
      <w:proofErr w:type="spellEnd"/>
      <w:r w:rsidRPr="0BDE7517">
        <w:rPr>
          <w:rFonts w:ascii="Times New Roman" w:eastAsia="Times New Roman" w:hAnsi="Times New Roman" w:cs="Times New Roman"/>
          <w:sz w:val="24"/>
          <w:szCs w:val="24"/>
        </w:rPr>
        <w:t xml:space="preserve"> Client. </w:t>
      </w:r>
      <w:r>
        <w:tab/>
      </w:r>
    </w:p>
    <w:p w14:paraId="5D9D499C" w14:textId="5D3E4B7C" w:rsidR="41883C85" w:rsidRDefault="41883C85" w:rsidP="0BDE7517">
      <w:pPr>
        <w:pStyle w:val="ListParagraph"/>
        <w:numPr>
          <w:ilvl w:val="0"/>
          <w:numId w:val="12"/>
        </w:numPr>
        <w:rPr>
          <w:rFonts w:ascii="Times New Roman" w:eastAsia="Times New Roman" w:hAnsi="Times New Roman" w:cs="Times New Roman"/>
          <w:sz w:val="24"/>
          <w:szCs w:val="24"/>
        </w:rPr>
      </w:pPr>
      <w:r w:rsidRPr="0BDE7517">
        <w:rPr>
          <w:rFonts w:ascii="Times New Roman" w:eastAsia="Times New Roman" w:hAnsi="Times New Roman" w:cs="Times New Roman"/>
          <w:sz w:val="24"/>
          <w:szCs w:val="24"/>
        </w:rPr>
        <w:t>Configure Scale out by adding rules for custom scaling</w:t>
      </w:r>
    </w:p>
    <w:p w14:paraId="71B5E0D0" w14:textId="16779F17" w:rsidR="41883C85" w:rsidRDefault="41883C85" w:rsidP="0BDE7517">
      <w:pPr>
        <w:pStyle w:val="ListParagraph"/>
        <w:numPr>
          <w:ilvl w:val="0"/>
          <w:numId w:val="12"/>
        </w:numPr>
        <w:rPr>
          <w:rFonts w:ascii="Times New Roman" w:eastAsia="Times New Roman" w:hAnsi="Times New Roman" w:cs="Times New Roman"/>
          <w:sz w:val="24"/>
          <w:szCs w:val="24"/>
        </w:rPr>
      </w:pPr>
      <w:r w:rsidRPr="0BDE7517">
        <w:rPr>
          <w:rFonts w:ascii="Times New Roman" w:eastAsia="Times New Roman" w:hAnsi="Times New Roman" w:cs="Times New Roman"/>
          <w:sz w:val="24"/>
          <w:szCs w:val="24"/>
        </w:rPr>
        <w:t>Configure Deployment slots for staging and production</w:t>
      </w:r>
    </w:p>
    <w:p w14:paraId="03EF712A" w14:textId="1E666022" w:rsidR="41883C85" w:rsidRDefault="41883C85" w:rsidP="0BDE7517">
      <w:pPr>
        <w:pStyle w:val="ListParagraph"/>
        <w:numPr>
          <w:ilvl w:val="0"/>
          <w:numId w:val="12"/>
        </w:numPr>
        <w:rPr>
          <w:rFonts w:ascii="Times New Roman" w:eastAsia="Times New Roman" w:hAnsi="Times New Roman" w:cs="Times New Roman"/>
          <w:sz w:val="24"/>
          <w:szCs w:val="24"/>
        </w:rPr>
      </w:pPr>
      <w:r w:rsidRPr="0BDE7517">
        <w:rPr>
          <w:rFonts w:ascii="Times New Roman" w:eastAsia="Times New Roman" w:hAnsi="Times New Roman" w:cs="Times New Roman"/>
          <w:sz w:val="24"/>
          <w:szCs w:val="24"/>
        </w:rPr>
        <w:t>Configure Application Insights for the project</w:t>
      </w:r>
    </w:p>
    <w:p w14:paraId="35C588F1" w14:textId="022F4060" w:rsidR="41883C85" w:rsidRDefault="41883C85" w:rsidP="0BDE7517">
      <w:pPr>
        <w:pStyle w:val="ListParagraph"/>
        <w:numPr>
          <w:ilvl w:val="0"/>
          <w:numId w:val="12"/>
        </w:numPr>
        <w:rPr>
          <w:rFonts w:ascii="Times New Roman" w:eastAsia="Times New Roman" w:hAnsi="Times New Roman" w:cs="Times New Roman"/>
          <w:sz w:val="24"/>
          <w:szCs w:val="24"/>
        </w:rPr>
      </w:pPr>
      <w:r w:rsidRPr="0BDE7517">
        <w:rPr>
          <w:rFonts w:ascii="Times New Roman" w:eastAsia="Times New Roman" w:hAnsi="Times New Roman" w:cs="Times New Roman"/>
          <w:sz w:val="24"/>
          <w:szCs w:val="24"/>
        </w:rPr>
        <w:t xml:space="preserve">Configure Swagger for the </w:t>
      </w:r>
      <w:proofErr w:type="spellStart"/>
      <w:r w:rsidRPr="0BDE7517">
        <w:rPr>
          <w:rFonts w:ascii="Times New Roman" w:eastAsia="Times New Roman" w:hAnsi="Times New Roman" w:cs="Times New Roman"/>
          <w:sz w:val="24"/>
          <w:szCs w:val="24"/>
        </w:rPr>
        <w:t>api</w:t>
      </w:r>
      <w:proofErr w:type="spellEnd"/>
    </w:p>
    <w:p w14:paraId="7D9C2533" w14:textId="61B847D6" w:rsidR="41883C85" w:rsidRDefault="41883C85" w:rsidP="0BDE7517">
      <w:pPr>
        <w:pStyle w:val="ListParagraph"/>
        <w:numPr>
          <w:ilvl w:val="0"/>
          <w:numId w:val="12"/>
        </w:numPr>
        <w:rPr>
          <w:rFonts w:ascii="Times New Roman" w:eastAsia="Times New Roman" w:hAnsi="Times New Roman" w:cs="Times New Roman"/>
          <w:sz w:val="24"/>
          <w:szCs w:val="24"/>
        </w:rPr>
      </w:pPr>
      <w:r w:rsidRPr="0BDE7517">
        <w:rPr>
          <w:rFonts w:ascii="Times New Roman" w:eastAsia="Times New Roman" w:hAnsi="Times New Roman" w:cs="Times New Roman"/>
          <w:sz w:val="24"/>
          <w:szCs w:val="24"/>
        </w:rPr>
        <w:t>Work with Log Analytics with the sample logs available</w:t>
      </w:r>
    </w:p>
    <w:p w14:paraId="392F1AD3" w14:textId="10C313B4" w:rsidR="41883C85" w:rsidRDefault="41883C85" w:rsidP="41883C85">
      <w:pPr>
        <w:rPr>
          <w:rFonts w:ascii="Times New Roman" w:eastAsia="Times New Roman" w:hAnsi="Times New Roman" w:cs="Times New Roman"/>
        </w:rPr>
      </w:pPr>
    </w:p>
    <w:p w14:paraId="2F2433EF" w14:textId="673C9F20" w:rsidR="41883C85" w:rsidRDefault="41883C85" w:rsidP="41883C85">
      <w:pPr>
        <w:rPr>
          <w:rFonts w:ascii="Times New Roman" w:eastAsia="Times New Roman" w:hAnsi="Times New Roman" w:cs="Times New Roman"/>
        </w:rPr>
      </w:pPr>
    </w:p>
    <w:p w14:paraId="7711B6CF" w14:textId="14562195" w:rsidR="41883C85" w:rsidRDefault="41883C85" w:rsidP="41883C85">
      <w:pPr>
        <w:rPr>
          <w:rFonts w:ascii="Times New Roman" w:eastAsia="Times New Roman" w:hAnsi="Times New Roman" w:cs="Times New Roman"/>
        </w:rPr>
      </w:pPr>
    </w:p>
    <w:p w14:paraId="792E876A" w14:textId="6764CBC2" w:rsidR="41883C85" w:rsidRDefault="41883C85" w:rsidP="41883C85">
      <w:pPr>
        <w:rPr>
          <w:rFonts w:ascii="Times New Roman" w:eastAsia="Times New Roman" w:hAnsi="Times New Roman" w:cs="Times New Roman"/>
        </w:rPr>
      </w:pPr>
    </w:p>
    <w:p w14:paraId="2052C6DA" w14:textId="77777777" w:rsidR="00333F20" w:rsidRPr="002F5832" w:rsidRDefault="00333F20" w:rsidP="002F5832">
      <w:pPr>
        <w:rPr>
          <w:rFonts w:ascii="Times New Roman" w:eastAsia="Times New Roman" w:hAnsi="Times New Roman" w:cs="Times New Roman"/>
          <w:b/>
          <w:color w:val="040DBC"/>
          <w:sz w:val="32"/>
          <w:szCs w:val="32"/>
        </w:rPr>
      </w:pPr>
    </w:p>
    <w:p w14:paraId="05F70503" w14:textId="7087EB80" w:rsidR="00DE75EA" w:rsidRPr="00DE75EA" w:rsidRDefault="00DE75EA" w:rsidP="00DE75EA">
      <w:pPr>
        <w:jc w:val="center"/>
        <w:rPr>
          <w:rFonts w:ascii="Times New Roman" w:eastAsia="Times New Roman" w:hAnsi="Times New Roman" w:cs="Times New Roman"/>
          <w:b/>
          <w:color w:val="B808AB"/>
          <w:sz w:val="40"/>
          <w:szCs w:val="40"/>
          <w:u w:val="single"/>
        </w:rPr>
      </w:pPr>
      <w:r w:rsidRPr="00DE75EA">
        <w:rPr>
          <w:rFonts w:ascii="Times New Roman" w:eastAsia="Times New Roman" w:hAnsi="Times New Roman" w:cs="Times New Roman"/>
          <w:b/>
          <w:color w:val="B808AB"/>
          <w:sz w:val="40"/>
          <w:szCs w:val="40"/>
          <w:u w:val="single"/>
        </w:rPr>
        <w:lastRenderedPageBreak/>
        <w:t>AZURE HOSTING</w:t>
      </w:r>
    </w:p>
    <w:p w14:paraId="5714730F" w14:textId="1F981C21" w:rsidR="002F5832" w:rsidRPr="00DE75EA" w:rsidRDefault="002F5832" w:rsidP="002F5832">
      <w:pPr>
        <w:rPr>
          <w:rFonts w:ascii="Times New Roman" w:eastAsia="Times New Roman" w:hAnsi="Times New Roman" w:cs="Times New Roman"/>
          <w:color w:val="120F51"/>
          <w:sz w:val="32"/>
          <w:szCs w:val="32"/>
        </w:rPr>
      </w:pPr>
      <w:proofErr w:type="gramStart"/>
      <w:r w:rsidRPr="00DE75EA">
        <w:rPr>
          <w:rFonts w:ascii="Times New Roman" w:eastAsia="Times New Roman" w:hAnsi="Times New Roman" w:cs="Times New Roman"/>
          <w:color w:val="120F51"/>
          <w:sz w:val="32"/>
          <w:szCs w:val="32"/>
        </w:rPr>
        <w:t>1.</w:t>
      </w:r>
      <w:r w:rsidR="006218BD" w:rsidRPr="00DE75EA">
        <w:rPr>
          <w:rFonts w:ascii="Times New Roman" w:eastAsia="Times New Roman" w:hAnsi="Times New Roman" w:cs="Times New Roman"/>
          <w:color w:val="120F51"/>
          <w:sz w:val="32"/>
          <w:szCs w:val="32"/>
        </w:rPr>
        <w:t>Host</w:t>
      </w:r>
      <w:proofErr w:type="gramEnd"/>
      <w:r w:rsidR="006218BD" w:rsidRPr="00DE75EA">
        <w:rPr>
          <w:rFonts w:ascii="Times New Roman" w:eastAsia="Times New Roman" w:hAnsi="Times New Roman" w:cs="Times New Roman"/>
          <w:color w:val="120F51"/>
          <w:sz w:val="32"/>
          <w:szCs w:val="32"/>
        </w:rPr>
        <w:t xml:space="preserve"> the web API</w:t>
      </w:r>
      <w:r w:rsidR="54B89ADC" w:rsidRPr="00DE75EA">
        <w:rPr>
          <w:rFonts w:ascii="Times New Roman" w:eastAsia="Times New Roman" w:hAnsi="Times New Roman" w:cs="Times New Roman"/>
          <w:color w:val="120F51"/>
          <w:sz w:val="32"/>
          <w:szCs w:val="32"/>
        </w:rPr>
        <w:t xml:space="preserve"> in azure and consum</w:t>
      </w:r>
      <w:r w:rsidR="00DE75EA" w:rsidRPr="00DE75EA">
        <w:rPr>
          <w:rFonts w:ascii="Times New Roman" w:eastAsia="Times New Roman" w:hAnsi="Times New Roman" w:cs="Times New Roman"/>
          <w:color w:val="120F51"/>
          <w:sz w:val="32"/>
          <w:szCs w:val="32"/>
        </w:rPr>
        <w:t xml:space="preserve">e the same using </w:t>
      </w:r>
      <w:proofErr w:type="spellStart"/>
      <w:r w:rsidR="00DE75EA" w:rsidRPr="00DE75EA">
        <w:rPr>
          <w:rFonts w:ascii="Times New Roman" w:eastAsia="Times New Roman" w:hAnsi="Times New Roman" w:cs="Times New Roman"/>
          <w:color w:val="120F51"/>
          <w:sz w:val="32"/>
          <w:szCs w:val="32"/>
        </w:rPr>
        <w:t>JQuery</w:t>
      </w:r>
      <w:proofErr w:type="spellEnd"/>
      <w:r w:rsidR="00DE75EA" w:rsidRPr="00DE75EA">
        <w:rPr>
          <w:rFonts w:ascii="Times New Roman" w:eastAsia="Times New Roman" w:hAnsi="Times New Roman" w:cs="Times New Roman"/>
          <w:color w:val="120F51"/>
          <w:sz w:val="32"/>
          <w:szCs w:val="32"/>
        </w:rPr>
        <w:t xml:space="preserve"> Client.</w:t>
      </w:r>
      <w:r w:rsidR="41883C85" w:rsidRPr="00DE75EA">
        <w:rPr>
          <w:color w:val="120F51"/>
          <w:sz w:val="32"/>
          <w:szCs w:val="32"/>
        </w:rPr>
        <w:tab/>
      </w:r>
    </w:p>
    <w:p w14:paraId="6AEDDC56" w14:textId="690F2A25" w:rsidR="002F5832" w:rsidRPr="002F5832" w:rsidRDefault="002F5832" w:rsidP="00DE75EA">
      <w:pPr>
        <w:pStyle w:val="ListParagraph"/>
        <w:numPr>
          <w:ilvl w:val="0"/>
          <w:numId w:val="29"/>
        </w:numPr>
        <w:rPr>
          <w:rFonts w:ascii="Times New Roman" w:eastAsia="Times New Roman" w:hAnsi="Times New Roman" w:cs="Times New Roman"/>
          <w:sz w:val="28"/>
          <w:szCs w:val="28"/>
        </w:rPr>
      </w:pPr>
      <w:r w:rsidRPr="002F5832">
        <w:rPr>
          <w:rFonts w:ascii="Times New Roman" w:eastAsia="Times New Roman" w:hAnsi="Times New Roman" w:cs="Times New Roman"/>
          <w:sz w:val="28"/>
          <w:szCs w:val="28"/>
        </w:rPr>
        <w:t>In Solution Explorer, right-click the project and select Publish</w:t>
      </w:r>
    </w:p>
    <w:p w14:paraId="108617F3" w14:textId="6FF05C3A" w:rsidR="41883C85" w:rsidRDefault="1E92F5FE" w:rsidP="00DA7201">
      <w:pPr>
        <w:jc w:val="center"/>
      </w:pPr>
      <w:r>
        <w:rPr>
          <w:noProof/>
        </w:rPr>
        <w:drawing>
          <wp:inline distT="0" distB="0" distL="0" distR="0" wp14:anchorId="7BE74049" wp14:editId="24FF22FC">
            <wp:extent cx="6086690" cy="6760800"/>
            <wp:effectExtent l="0" t="0" r="0" b="2540"/>
            <wp:docPr id="1071122975" name="Picture 107112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086475" cy="6760561"/>
                    </a:xfrm>
                    <a:prstGeom prst="rect">
                      <a:avLst/>
                    </a:prstGeom>
                  </pic:spPr>
                </pic:pic>
              </a:graphicData>
            </a:graphic>
          </wp:inline>
        </w:drawing>
      </w:r>
    </w:p>
    <w:p w14:paraId="75A04B24" w14:textId="7EF1371E" w:rsidR="41883C85" w:rsidRDefault="41883C85" w:rsidP="41883C85"/>
    <w:p w14:paraId="19A53B59" w14:textId="3B2991EF" w:rsidR="1AAB5A48" w:rsidRPr="00DE75EA" w:rsidRDefault="002F5832" w:rsidP="00DE75EA">
      <w:pPr>
        <w:pStyle w:val="ListParagraph"/>
        <w:numPr>
          <w:ilvl w:val="0"/>
          <w:numId w:val="29"/>
        </w:numPr>
        <w:rPr>
          <w:rFonts w:ascii="Times New Roman" w:hAnsi="Times New Roman" w:cs="Times New Roman"/>
          <w:sz w:val="28"/>
          <w:szCs w:val="28"/>
        </w:rPr>
      </w:pPr>
      <w:r w:rsidRPr="00DE75EA">
        <w:rPr>
          <w:rFonts w:ascii="Times New Roman" w:hAnsi="Times New Roman" w:cs="Times New Roman"/>
          <w:sz w:val="28"/>
          <w:szCs w:val="28"/>
        </w:rPr>
        <w:lastRenderedPageBreak/>
        <w:t>In the Publish dialog, select Azure and select the Next button</w:t>
      </w:r>
    </w:p>
    <w:p w14:paraId="5A53EFEE" w14:textId="77777777" w:rsidR="002F5832" w:rsidRPr="002F5832" w:rsidRDefault="002F5832" w:rsidP="1AAB5A48">
      <w:pPr>
        <w:rPr>
          <w:rFonts w:ascii="Times New Roman" w:hAnsi="Times New Roman" w:cs="Times New Roman"/>
          <w:sz w:val="28"/>
          <w:szCs w:val="28"/>
        </w:rPr>
      </w:pPr>
    </w:p>
    <w:p w14:paraId="37C8C285" w14:textId="6AAD9D08" w:rsidR="6B12636E" w:rsidRDefault="6B12636E" w:rsidP="5DE31DDF">
      <w:pPr>
        <w:jc w:val="center"/>
      </w:pPr>
      <w:r>
        <w:rPr>
          <w:noProof/>
        </w:rPr>
        <w:drawing>
          <wp:inline distT="0" distB="0" distL="0" distR="0" wp14:anchorId="5FD418BA" wp14:editId="6DF747CD">
            <wp:extent cx="6210298" cy="7153836"/>
            <wp:effectExtent l="0" t="0" r="635" b="0"/>
            <wp:docPr id="434861598" name="Picture 43486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210298" cy="7153836"/>
                    </a:xfrm>
                    <a:prstGeom prst="rect">
                      <a:avLst/>
                    </a:prstGeom>
                  </pic:spPr>
                </pic:pic>
              </a:graphicData>
            </a:graphic>
          </wp:inline>
        </w:drawing>
      </w:r>
    </w:p>
    <w:p w14:paraId="585F5924" w14:textId="2FAC2604" w:rsidR="41883C85" w:rsidRDefault="41883C85" w:rsidP="41883C85"/>
    <w:p w14:paraId="218751FE" w14:textId="62BBD129" w:rsidR="1AAB5A48" w:rsidRPr="002F5832" w:rsidRDefault="002F5832" w:rsidP="00DE75EA">
      <w:pPr>
        <w:pStyle w:val="ListParagraph"/>
        <w:numPr>
          <w:ilvl w:val="0"/>
          <w:numId w:val="29"/>
        </w:numPr>
        <w:rPr>
          <w:rFonts w:ascii="Times New Roman" w:hAnsi="Times New Roman" w:cs="Times New Roman"/>
          <w:sz w:val="28"/>
          <w:szCs w:val="28"/>
        </w:rPr>
      </w:pPr>
      <w:r w:rsidRPr="002F5832">
        <w:rPr>
          <w:rFonts w:ascii="Times New Roman" w:hAnsi="Times New Roman" w:cs="Times New Roman"/>
          <w:sz w:val="28"/>
          <w:szCs w:val="28"/>
        </w:rPr>
        <w:lastRenderedPageBreak/>
        <w:t>Select Azure App Service (Windows) and select the Next button</w:t>
      </w:r>
    </w:p>
    <w:p w14:paraId="6DF90401" w14:textId="41BD16D9" w:rsidR="1AAB5A48" w:rsidRDefault="1AAB5A48" w:rsidP="1AAB5A48"/>
    <w:p w14:paraId="436EB603" w14:textId="4F514093" w:rsidR="41883C85" w:rsidRDefault="6B12636E" w:rsidP="5DE31DDF">
      <w:r>
        <w:rPr>
          <w:noProof/>
        </w:rPr>
        <w:drawing>
          <wp:inline distT="0" distB="0" distL="0" distR="0" wp14:anchorId="7A617E01" wp14:editId="79BB8AAF">
            <wp:extent cx="6212541" cy="7059706"/>
            <wp:effectExtent l="0" t="0" r="0" b="8255"/>
            <wp:docPr id="255566058" name="Picture 25556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212541" cy="7059706"/>
                    </a:xfrm>
                    <a:prstGeom prst="rect">
                      <a:avLst/>
                    </a:prstGeom>
                  </pic:spPr>
                </pic:pic>
              </a:graphicData>
            </a:graphic>
          </wp:inline>
        </w:drawing>
      </w:r>
    </w:p>
    <w:p w14:paraId="4950979B" w14:textId="58A9013A" w:rsidR="41883C85" w:rsidRDefault="41883C85" w:rsidP="41883C85"/>
    <w:p w14:paraId="427EB1B7" w14:textId="376B066A" w:rsidR="00E13029" w:rsidRPr="00DE75EA" w:rsidRDefault="002F5832" w:rsidP="00E13029">
      <w:pPr>
        <w:pStyle w:val="ListParagraph"/>
        <w:numPr>
          <w:ilvl w:val="0"/>
          <w:numId w:val="29"/>
        </w:numPr>
        <w:jc w:val="both"/>
        <w:rPr>
          <w:rFonts w:ascii="Times New Roman" w:hAnsi="Times New Roman" w:cs="Times New Roman"/>
          <w:sz w:val="28"/>
          <w:szCs w:val="28"/>
        </w:rPr>
      </w:pPr>
      <w:r w:rsidRPr="00B02F02">
        <w:rPr>
          <w:rFonts w:ascii="Times New Roman" w:hAnsi="Times New Roman" w:cs="Times New Roman"/>
          <w:sz w:val="28"/>
          <w:szCs w:val="28"/>
        </w:rPr>
        <w:lastRenderedPageBreak/>
        <w:t xml:space="preserve">Select </w:t>
      </w:r>
      <w:proofErr w:type="gramStart"/>
      <w:r w:rsidRPr="00B02F02">
        <w:rPr>
          <w:rFonts w:ascii="Times New Roman" w:hAnsi="Times New Roman" w:cs="Times New Roman"/>
          <w:sz w:val="28"/>
          <w:szCs w:val="28"/>
        </w:rPr>
        <w:t>Create</w:t>
      </w:r>
      <w:proofErr w:type="gramEnd"/>
      <w:r w:rsidRPr="00B02F02">
        <w:rPr>
          <w:rFonts w:ascii="Times New Roman" w:hAnsi="Times New Roman" w:cs="Times New Roman"/>
          <w:sz w:val="28"/>
          <w:szCs w:val="28"/>
        </w:rPr>
        <w:t xml:space="preserve"> a new Azure App Service. </w:t>
      </w:r>
    </w:p>
    <w:p w14:paraId="69774A65" w14:textId="77777777" w:rsidR="00E13029" w:rsidRPr="00E13029" w:rsidRDefault="00E13029" w:rsidP="00E13029">
      <w:pPr>
        <w:jc w:val="both"/>
        <w:rPr>
          <w:rFonts w:ascii="Times New Roman" w:hAnsi="Times New Roman" w:cs="Times New Roman"/>
          <w:sz w:val="28"/>
          <w:szCs w:val="28"/>
        </w:rPr>
      </w:pPr>
    </w:p>
    <w:p w14:paraId="05453217" w14:textId="2EBD57B7" w:rsidR="41883C85" w:rsidRDefault="6B12636E" w:rsidP="5DE31DDF">
      <w:pPr>
        <w:jc w:val="center"/>
      </w:pPr>
      <w:r>
        <w:rPr>
          <w:noProof/>
        </w:rPr>
        <w:drawing>
          <wp:inline distT="0" distB="0" distL="0" distR="0" wp14:anchorId="2AF01EEA" wp14:editId="7EC93CF9">
            <wp:extent cx="6230423" cy="7056783"/>
            <wp:effectExtent l="0" t="0" r="0" b="0"/>
            <wp:docPr id="2121876902" name="Picture 2121876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237616" cy="7064931"/>
                    </a:xfrm>
                    <a:prstGeom prst="rect">
                      <a:avLst/>
                    </a:prstGeom>
                  </pic:spPr>
                </pic:pic>
              </a:graphicData>
            </a:graphic>
          </wp:inline>
        </w:drawing>
      </w:r>
    </w:p>
    <w:p w14:paraId="304D8646" w14:textId="77777777" w:rsidR="00B02F02" w:rsidRDefault="00B02F02" w:rsidP="00B02F02">
      <w:pPr>
        <w:pStyle w:val="ListParagraph"/>
        <w:jc w:val="both"/>
        <w:rPr>
          <w:rFonts w:ascii="Times New Roman" w:hAnsi="Times New Roman" w:cs="Times New Roman"/>
          <w:sz w:val="28"/>
          <w:szCs w:val="28"/>
        </w:rPr>
      </w:pPr>
    </w:p>
    <w:p w14:paraId="2924F383" w14:textId="25BF693D" w:rsidR="00B02F02" w:rsidRPr="00AE5F18" w:rsidRDefault="00B02F02" w:rsidP="00AE5F18">
      <w:pPr>
        <w:pStyle w:val="ListParagraph"/>
        <w:numPr>
          <w:ilvl w:val="0"/>
          <w:numId w:val="17"/>
        </w:numPr>
        <w:jc w:val="both"/>
        <w:rPr>
          <w:rFonts w:ascii="Times New Roman" w:hAnsi="Times New Roman" w:cs="Times New Roman"/>
          <w:sz w:val="28"/>
          <w:szCs w:val="28"/>
        </w:rPr>
      </w:pPr>
      <w:r w:rsidRPr="002F5832">
        <w:rPr>
          <w:rFonts w:ascii="Times New Roman" w:hAnsi="Times New Roman" w:cs="Times New Roman"/>
          <w:sz w:val="28"/>
          <w:szCs w:val="28"/>
        </w:rPr>
        <w:lastRenderedPageBreak/>
        <w:t>The Create App Service dialog appears. The App Name, Resource Group, and App Service Plan entry fields are populated. You can keep these names or change them. Select the Create button.</w:t>
      </w:r>
    </w:p>
    <w:p w14:paraId="099EB864" w14:textId="77777777" w:rsidR="00B02F02" w:rsidRDefault="00B02F02" w:rsidP="00B02F02">
      <w:pPr>
        <w:pStyle w:val="ListParagraph"/>
        <w:jc w:val="both"/>
        <w:rPr>
          <w:rFonts w:ascii="Times New Roman" w:hAnsi="Times New Roman" w:cs="Times New Roman"/>
          <w:sz w:val="28"/>
          <w:szCs w:val="28"/>
        </w:rPr>
      </w:pPr>
    </w:p>
    <w:p w14:paraId="68B5C744" w14:textId="4E94FEA4" w:rsidR="00B02F02" w:rsidRDefault="00B02F02" w:rsidP="00B02F02">
      <w:pPr>
        <w:pStyle w:val="ListParagraph"/>
        <w:jc w:val="both"/>
        <w:rPr>
          <w:rFonts w:ascii="Times New Roman" w:hAnsi="Times New Roman" w:cs="Times New Roman"/>
          <w:sz w:val="28"/>
          <w:szCs w:val="28"/>
        </w:rPr>
      </w:pPr>
      <w:r>
        <w:rPr>
          <w:noProof/>
        </w:rPr>
        <w:drawing>
          <wp:inline distT="0" distB="0" distL="0" distR="0" wp14:anchorId="44F9BF2E" wp14:editId="744A3870">
            <wp:extent cx="5942858" cy="6801852"/>
            <wp:effectExtent l="0" t="0" r="1270" b="0"/>
            <wp:docPr id="1533621229" name="Picture 153362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6802701"/>
                    </a:xfrm>
                    <a:prstGeom prst="rect">
                      <a:avLst/>
                    </a:prstGeom>
                  </pic:spPr>
                </pic:pic>
              </a:graphicData>
            </a:graphic>
          </wp:inline>
        </w:drawing>
      </w:r>
    </w:p>
    <w:p w14:paraId="31D18982" w14:textId="77777777" w:rsidR="00B02F02" w:rsidRPr="00B02F02" w:rsidRDefault="00B02F02" w:rsidP="00B02F02">
      <w:pPr>
        <w:jc w:val="both"/>
        <w:rPr>
          <w:rFonts w:ascii="Times New Roman" w:hAnsi="Times New Roman" w:cs="Times New Roman"/>
          <w:sz w:val="28"/>
          <w:szCs w:val="28"/>
        </w:rPr>
      </w:pPr>
    </w:p>
    <w:p w14:paraId="2741E53F" w14:textId="210D3EFE" w:rsidR="002F5832" w:rsidRDefault="002F5832" w:rsidP="00B02F02">
      <w:pPr>
        <w:pStyle w:val="ListParagraph"/>
        <w:numPr>
          <w:ilvl w:val="0"/>
          <w:numId w:val="17"/>
        </w:numPr>
        <w:jc w:val="both"/>
        <w:rPr>
          <w:rFonts w:ascii="Times New Roman" w:hAnsi="Times New Roman" w:cs="Times New Roman"/>
          <w:sz w:val="28"/>
          <w:szCs w:val="28"/>
        </w:rPr>
      </w:pPr>
      <w:r w:rsidRPr="002F5832">
        <w:rPr>
          <w:rFonts w:ascii="Times New Roman" w:hAnsi="Times New Roman" w:cs="Times New Roman"/>
          <w:sz w:val="28"/>
          <w:szCs w:val="28"/>
        </w:rPr>
        <w:lastRenderedPageBreak/>
        <w:t>After creation is completed, the dialog is automatically closed and the Publish dialog gets focus again. The instance that was created is automatically selected.</w:t>
      </w:r>
    </w:p>
    <w:p w14:paraId="7E956700" w14:textId="77777777" w:rsidR="002F5832" w:rsidRPr="002F5832" w:rsidRDefault="002F5832" w:rsidP="002F5832">
      <w:pPr>
        <w:jc w:val="both"/>
        <w:rPr>
          <w:rFonts w:ascii="Times New Roman" w:hAnsi="Times New Roman" w:cs="Times New Roman"/>
          <w:sz w:val="28"/>
          <w:szCs w:val="28"/>
        </w:rPr>
      </w:pPr>
    </w:p>
    <w:p w14:paraId="55812820" w14:textId="0FD0901C" w:rsidR="00B02F02" w:rsidRPr="00E13029" w:rsidRDefault="6B12636E" w:rsidP="00E13029">
      <w:pPr>
        <w:jc w:val="center"/>
      </w:pPr>
      <w:r>
        <w:rPr>
          <w:noProof/>
        </w:rPr>
        <w:drawing>
          <wp:inline distT="0" distB="0" distL="0" distR="0" wp14:anchorId="48AA317F" wp14:editId="16848AAB">
            <wp:extent cx="6272462" cy="6946232"/>
            <wp:effectExtent l="0" t="0" r="0" b="7620"/>
            <wp:docPr id="1116684322" name="Picture 111668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77840" cy="6952187"/>
                    </a:xfrm>
                    <a:prstGeom prst="rect">
                      <a:avLst/>
                    </a:prstGeom>
                  </pic:spPr>
                </pic:pic>
              </a:graphicData>
            </a:graphic>
          </wp:inline>
        </w:drawing>
      </w:r>
    </w:p>
    <w:p w14:paraId="19529B72" w14:textId="67681707" w:rsidR="00E13029" w:rsidRPr="00DE75EA" w:rsidRDefault="002F5832" w:rsidP="6B12636E">
      <w:pPr>
        <w:pStyle w:val="ListParagraph"/>
        <w:numPr>
          <w:ilvl w:val="0"/>
          <w:numId w:val="17"/>
        </w:numPr>
        <w:rPr>
          <w:rFonts w:ascii="Times New Roman" w:hAnsi="Times New Roman" w:cs="Times New Roman"/>
          <w:sz w:val="28"/>
          <w:szCs w:val="28"/>
        </w:rPr>
      </w:pPr>
      <w:r w:rsidRPr="00B02F02">
        <w:rPr>
          <w:rFonts w:ascii="Times New Roman" w:hAnsi="Times New Roman" w:cs="Times New Roman"/>
          <w:sz w:val="28"/>
          <w:szCs w:val="28"/>
        </w:rPr>
        <w:lastRenderedPageBreak/>
        <w:t>The dialog now shows the Azure</w:t>
      </w:r>
      <w:r w:rsidR="00B02F02" w:rsidRPr="00B02F02">
        <w:rPr>
          <w:rFonts w:ascii="Times New Roman" w:hAnsi="Times New Roman" w:cs="Times New Roman"/>
          <w:sz w:val="28"/>
          <w:szCs w:val="28"/>
        </w:rPr>
        <w:t xml:space="preserve"> API Management service to create</w:t>
      </w:r>
      <w:r w:rsidRPr="00B02F02">
        <w:rPr>
          <w:rFonts w:ascii="Times New Roman" w:hAnsi="Times New Roman" w:cs="Times New Roman"/>
          <w:sz w:val="28"/>
          <w:szCs w:val="28"/>
        </w:rPr>
        <w:t>.</w:t>
      </w:r>
      <w:r w:rsidR="00B02F02" w:rsidRPr="00B02F02">
        <w:rPr>
          <w:rFonts w:ascii="Times New Roman" w:hAnsi="Times New Roman" w:cs="Times New Roman"/>
          <w:sz w:val="28"/>
          <w:szCs w:val="28"/>
        </w:rPr>
        <w:t xml:space="preserve"> </w:t>
      </w:r>
    </w:p>
    <w:p w14:paraId="112230D8" w14:textId="77777777" w:rsidR="00E13029" w:rsidRDefault="00E13029" w:rsidP="6B12636E"/>
    <w:p w14:paraId="2D4D69FB" w14:textId="6DF84B06" w:rsidR="6B12636E" w:rsidRDefault="6B12636E" w:rsidP="5DE31DDF">
      <w:pPr>
        <w:jc w:val="center"/>
      </w:pPr>
      <w:r>
        <w:rPr>
          <w:noProof/>
        </w:rPr>
        <w:drawing>
          <wp:inline distT="0" distB="0" distL="0" distR="0" wp14:anchorId="2A0A7C46" wp14:editId="670C0509">
            <wp:extent cx="6301409" cy="7275444"/>
            <wp:effectExtent l="0" t="0" r="4445" b="1905"/>
            <wp:docPr id="351116826" name="Picture 351116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302820" cy="7277073"/>
                    </a:xfrm>
                    <a:prstGeom prst="rect">
                      <a:avLst/>
                    </a:prstGeom>
                  </pic:spPr>
                </pic:pic>
              </a:graphicData>
            </a:graphic>
          </wp:inline>
        </w:drawing>
      </w:r>
    </w:p>
    <w:p w14:paraId="34C9FE34" w14:textId="77777777" w:rsidR="00DE75EA" w:rsidRDefault="00DE75EA" w:rsidP="00DE75EA">
      <w:pPr>
        <w:pStyle w:val="ListParagraph"/>
        <w:jc w:val="both"/>
        <w:rPr>
          <w:rFonts w:ascii="Times New Roman" w:hAnsi="Times New Roman" w:cs="Times New Roman"/>
          <w:sz w:val="28"/>
          <w:szCs w:val="28"/>
        </w:rPr>
      </w:pPr>
    </w:p>
    <w:p w14:paraId="7C6DF9BF" w14:textId="77777777" w:rsidR="00DE75EA" w:rsidRPr="00DE75EA" w:rsidRDefault="00DE75EA" w:rsidP="00DE75EA">
      <w:pPr>
        <w:pStyle w:val="ListParagraph"/>
        <w:jc w:val="both"/>
        <w:rPr>
          <w:rFonts w:ascii="Times New Roman" w:hAnsi="Times New Roman" w:cs="Times New Roman"/>
          <w:sz w:val="28"/>
          <w:szCs w:val="28"/>
        </w:rPr>
      </w:pPr>
    </w:p>
    <w:p w14:paraId="0B584313" w14:textId="2E17CB2C" w:rsidR="112A2C2E" w:rsidRDefault="00E13029" w:rsidP="00E13029">
      <w:pPr>
        <w:pStyle w:val="ListParagraph"/>
        <w:numPr>
          <w:ilvl w:val="0"/>
          <w:numId w:val="17"/>
        </w:numPr>
        <w:jc w:val="both"/>
        <w:rPr>
          <w:rFonts w:ascii="Times New Roman" w:hAnsi="Times New Roman" w:cs="Times New Roman"/>
          <w:sz w:val="28"/>
          <w:szCs w:val="28"/>
        </w:rPr>
      </w:pPr>
      <w:r w:rsidRPr="002F5832">
        <w:rPr>
          <w:rFonts w:ascii="Times New Roman" w:hAnsi="Times New Roman" w:cs="Times New Roman"/>
          <w:sz w:val="28"/>
          <w:szCs w:val="28"/>
        </w:rPr>
        <w:t xml:space="preserve">The </w:t>
      </w:r>
      <w:r w:rsidRPr="00E13029">
        <w:rPr>
          <w:rFonts w:ascii="Times New Roman" w:hAnsi="Times New Roman" w:cs="Times New Roman"/>
          <w:sz w:val="28"/>
          <w:szCs w:val="28"/>
        </w:rPr>
        <w:t xml:space="preserve">Create the Azure API Management service </w:t>
      </w:r>
      <w:r w:rsidRPr="002F5832">
        <w:rPr>
          <w:rFonts w:ascii="Times New Roman" w:hAnsi="Times New Roman" w:cs="Times New Roman"/>
          <w:sz w:val="28"/>
          <w:szCs w:val="28"/>
        </w:rPr>
        <w:t xml:space="preserve">dialog appears. The App Name, Resource Group, and </w:t>
      </w:r>
      <w:r w:rsidRPr="00E13029">
        <w:rPr>
          <w:rFonts w:ascii="Times New Roman" w:hAnsi="Times New Roman" w:cs="Times New Roman"/>
          <w:sz w:val="28"/>
          <w:szCs w:val="28"/>
        </w:rPr>
        <w:t xml:space="preserve">API Management service </w:t>
      </w:r>
      <w:r w:rsidRPr="002F5832">
        <w:rPr>
          <w:rFonts w:ascii="Times New Roman" w:hAnsi="Times New Roman" w:cs="Times New Roman"/>
          <w:sz w:val="28"/>
          <w:szCs w:val="28"/>
        </w:rPr>
        <w:t>entry fields are populated. You can keep these names or change them. Select the Create button.</w:t>
      </w:r>
    </w:p>
    <w:p w14:paraId="1B52EBCE" w14:textId="77777777" w:rsidR="00E13029" w:rsidRPr="00E13029" w:rsidRDefault="00E13029" w:rsidP="00E13029">
      <w:pPr>
        <w:pStyle w:val="ListParagraph"/>
        <w:jc w:val="both"/>
        <w:rPr>
          <w:rFonts w:ascii="Times New Roman" w:hAnsi="Times New Roman" w:cs="Times New Roman"/>
          <w:sz w:val="28"/>
          <w:szCs w:val="28"/>
        </w:rPr>
      </w:pPr>
    </w:p>
    <w:p w14:paraId="07165398" w14:textId="0BDEED4B" w:rsidR="1AAB5A48" w:rsidRDefault="00B02F02" w:rsidP="1AAB5A48">
      <w:r>
        <w:rPr>
          <w:noProof/>
        </w:rPr>
        <w:drawing>
          <wp:inline distT="0" distB="0" distL="0" distR="0" wp14:anchorId="0242053B" wp14:editId="39548289">
            <wp:extent cx="5941190" cy="6769100"/>
            <wp:effectExtent l="0" t="0" r="2540" b="0"/>
            <wp:docPr id="1245730334" name="Picture 124573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6771846"/>
                    </a:xfrm>
                    <a:prstGeom prst="rect">
                      <a:avLst/>
                    </a:prstGeom>
                  </pic:spPr>
                </pic:pic>
              </a:graphicData>
            </a:graphic>
          </wp:inline>
        </w:drawing>
      </w:r>
    </w:p>
    <w:p w14:paraId="033B3BDF" w14:textId="2625747D" w:rsidR="1AAB5A48" w:rsidRDefault="00E13029" w:rsidP="1AAB5A48">
      <w:pPr>
        <w:pStyle w:val="ListParagraph"/>
        <w:numPr>
          <w:ilvl w:val="0"/>
          <w:numId w:val="17"/>
        </w:numPr>
        <w:jc w:val="both"/>
        <w:rPr>
          <w:rFonts w:ascii="Times New Roman" w:hAnsi="Times New Roman" w:cs="Times New Roman"/>
          <w:sz w:val="28"/>
          <w:szCs w:val="28"/>
        </w:rPr>
      </w:pPr>
      <w:r w:rsidRPr="002F5832">
        <w:rPr>
          <w:rFonts w:ascii="Times New Roman" w:hAnsi="Times New Roman" w:cs="Times New Roman"/>
          <w:sz w:val="28"/>
          <w:szCs w:val="28"/>
        </w:rPr>
        <w:lastRenderedPageBreak/>
        <w:t>After creation is completed, the dialog is automatically closed and the Publish dialog gets focus again. The instance that was created is automatically selected.</w:t>
      </w:r>
    </w:p>
    <w:p w14:paraId="572D040B" w14:textId="77777777" w:rsidR="00E13029" w:rsidRDefault="00E13029" w:rsidP="00E13029">
      <w:pPr>
        <w:pStyle w:val="ListParagraph"/>
        <w:jc w:val="both"/>
        <w:rPr>
          <w:rFonts w:ascii="Times New Roman" w:hAnsi="Times New Roman" w:cs="Times New Roman"/>
          <w:sz w:val="28"/>
          <w:szCs w:val="28"/>
        </w:rPr>
      </w:pPr>
    </w:p>
    <w:p w14:paraId="7500FB66" w14:textId="77777777" w:rsidR="00E13029" w:rsidRPr="00E13029" w:rsidRDefault="00E13029" w:rsidP="00E13029">
      <w:pPr>
        <w:pStyle w:val="ListParagraph"/>
        <w:jc w:val="both"/>
        <w:rPr>
          <w:rFonts w:ascii="Times New Roman" w:hAnsi="Times New Roman" w:cs="Times New Roman"/>
          <w:sz w:val="28"/>
          <w:szCs w:val="28"/>
        </w:rPr>
      </w:pPr>
    </w:p>
    <w:p w14:paraId="7D85323B" w14:textId="3F4D7D67" w:rsidR="00651F9D" w:rsidRDefault="00B02F02" w:rsidP="1AAB5A48">
      <w:r>
        <w:rPr>
          <w:noProof/>
        </w:rPr>
        <w:drawing>
          <wp:inline distT="0" distB="0" distL="0" distR="0" wp14:anchorId="1AD0C092" wp14:editId="2C31B322">
            <wp:extent cx="5918200" cy="6756400"/>
            <wp:effectExtent l="0" t="0" r="6350" b="6350"/>
            <wp:docPr id="1607999383" name="Picture 1607999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21179" cy="6759801"/>
                    </a:xfrm>
                    <a:prstGeom prst="rect">
                      <a:avLst/>
                    </a:prstGeom>
                  </pic:spPr>
                </pic:pic>
              </a:graphicData>
            </a:graphic>
          </wp:inline>
        </w:drawing>
      </w:r>
    </w:p>
    <w:p w14:paraId="08FB3B82" w14:textId="018BB4CE" w:rsidR="112A2C2E" w:rsidRPr="00E13029" w:rsidRDefault="00E13029" w:rsidP="00E13029">
      <w:pPr>
        <w:pStyle w:val="ListParagraph"/>
        <w:numPr>
          <w:ilvl w:val="0"/>
          <w:numId w:val="28"/>
        </w:numPr>
        <w:rPr>
          <w:rFonts w:ascii="Times New Roman" w:hAnsi="Times New Roman" w:cs="Times New Roman"/>
          <w:sz w:val="28"/>
          <w:szCs w:val="28"/>
        </w:rPr>
      </w:pPr>
      <w:r w:rsidRPr="00E13029">
        <w:rPr>
          <w:rFonts w:ascii="Times New Roman" w:hAnsi="Times New Roman" w:cs="Times New Roman"/>
          <w:sz w:val="28"/>
          <w:szCs w:val="28"/>
        </w:rPr>
        <w:lastRenderedPageBreak/>
        <w:t>Click on the public profile create</w:t>
      </w:r>
    </w:p>
    <w:p w14:paraId="390950B3" w14:textId="5EF2D70E" w:rsidR="41883C85" w:rsidRPr="00E13029" w:rsidRDefault="41883C85" w:rsidP="41883C85">
      <w:pPr>
        <w:rPr>
          <w:rFonts w:ascii="Times New Roman" w:hAnsi="Times New Roman" w:cs="Times New Roman"/>
          <w:sz w:val="28"/>
          <w:szCs w:val="28"/>
        </w:rPr>
      </w:pPr>
    </w:p>
    <w:p w14:paraId="31E23D04" w14:textId="17C864B4" w:rsidR="00B02F02" w:rsidRDefault="00B02F02" w:rsidP="00B02F02">
      <w:r>
        <w:rPr>
          <w:noProof/>
        </w:rPr>
        <w:drawing>
          <wp:inline distT="0" distB="0" distL="0" distR="0" wp14:anchorId="39F07615" wp14:editId="22747F3E">
            <wp:extent cx="5943600" cy="7327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7327900"/>
                    </a:xfrm>
                    <a:prstGeom prst="rect">
                      <a:avLst/>
                    </a:prstGeom>
                  </pic:spPr>
                </pic:pic>
              </a:graphicData>
            </a:graphic>
          </wp:inline>
        </w:drawing>
      </w:r>
    </w:p>
    <w:p w14:paraId="2E95223D" w14:textId="4F4BA1C3" w:rsidR="0BDE7517" w:rsidRPr="00B02F02" w:rsidRDefault="00B02F02" w:rsidP="00B02F02">
      <w:pPr>
        <w:pStyle w:val="ListParagraph"/>
        <w:numPr>
          <w:ilvl w:val="0"/>
          <w:numId w:val="18"/>
        </w:numPr>
        <w:rPr>
          <w:rFonts w:ascii="Times New Roman" w:hAnsi="Times New Roman" w:cs="Times New Roman"/>
          <w:sz w:val="28"/>
          <w:szCs w:val="28"/>
        </w:rPr>
      </w:pPr>
      <w:r w:rsidRPr="00B02F02">
        <w:rPr>
          <w:rFonts w:ascii="Times New Roman" w:hAnsi="Times New Roman" w:cs="Times New Roman"/>
          <w:sz w:val="28"/>
          <w:szCs w:val="28"/>
        </w:rPr>
        <w:lastRenderedPageBreak/>
        <w:t xml:space="preserve">The dialog closes and a summary screen appears with information about </w:t>
      </w:r>
      <w:proofErr w:type="gramStart"/>
      <w:r w:rsidRPr="00B02F02">
        <w:rPr>
          <w:rFonts w:ascii="Times New Roman" w:hAnsi="Times New Roman" w:cs="Times New Roman"/>
          <w:sz w:val="28"/>
          <w:szCs w:val="28"/>
        </w:rPr>
        <w:t>the publish</w:t>
      </w:r>
      <w:proofErr w:type="gramEnd"/>
      <w:r w:rsidRPr="00B02F02">
        <w:rPr>
          <w:rFonts w:ascii="Times New Roman" w:hAnsi="Times New Roman" w:cs="Times New Roman"/>
          <w:sz w:val="28"/>
          <w:szCs w:val="28"/>
        </w:rPr>
        <w:t>. Select the Publish button.</w:t>
      </w:r>
    </w:p>
    <w:p w14:paraId="37750EE9" w14:textId="36BB3DDB" w:rsidR="5DE31DDF" w:rsidRDefault="5DE31DDF" w:rsidP="5DE31DDF"/>
    <w:p w14:paraId="7DFD58C5" w14:textId="3FD8ED0E" w:rsidR="5DE31DDF" w:rsidRDefault="5DE31DDF" w:rsidP="5DE31DDF">
      <w:r>
        <w:rPr>
          <w:noProof/>
        </w:rPr>
        <w:drawing>
          <wp:inline distT="0" distB="0" distL="0" distR="0" wp14:anchorId="428C571B" wp14:editId="7086AA83">
            <wp:extent cx="5961501" cy="7086600"/>
            <wp:effectExtent l="0" t="0" r="1270" b="0"/>
            <wp:docPr id="1935914965" name="Picture 1935914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62135" cy="7087354"/>
                    </a:xfrm>
                    <a:prstGeom prst="rect">
                      <a:avLst/>
                    </a:prstGeom>
                  </pic:spPr>
                </pic:pic>
              </a:graphicData>
            </a:graphic>
          </wp:inline>
        </w:drawing>
      </w:r>
    </w:p>
    <w:p w14:paraId="68BD8A00" w14:textId="0261E8EE" w:rsidR="7608A2D5" w:rsidRDefault="7608A2D5" w:rsidP="7608A2D5"/>
    <w:p w14:paraId="4FCB8A7C" w14:textId="1ABF2F40" w:rsidR="7608A2D5" w:rsidRPr="00DA5A4A" w:rsidRDefault="00DA5A4A" w:rsidP="00DA5A4A">
      <w:pPr>
        <w:pStyle w:val="ListParagraph"/>
        <w:numPr>
          <w:ilvl w:val="0"/>
          <w:numId w:val="21"/>
        </w:numPr>
        <w:rPr>
          <w:rFonts w:ascii="Times New Roman" w:eastAsia="Times New Roman" w:hAnsi="Times New Roman" w:cs="Times New Roman"/>
          <w:sz w:val="28"/>
          <w:szCs w:val="28"/>
        </w:rPr>
      </w:pPr>
      <w:r w:rsidRPr="00DA5A4A">
        <w:rPr>
          <w:rFonts w:ascii="Times New Roman" w:hAnsi="Times New Roman" w:cs="Times New Roman"/>
          <w:sz w:val="28"/>
          <w:szCs w:val="28"/>
          <w:shd w:val="clear" w:color="auto" w:fill="FFFFFF"/>
        </w:rPr>
        <w:lastRenderedPageBreak/>
        <w:t>The web API will publish to both Azure App Service and Azure API Management. A new browser window will appear and show the API running in Azure App Service. You can close that window.</w:t>
      </w:r>
    </w:p>
    <w:p w14:paraId="23F1D339" w14:textId="4FB8C9AB" w:rsidR="5DE31DDF" w:rsidRPr="00DA5A4A" w:rsidRDefault="5DE31DDF" w:rsidP="5DE31DDF">
      <w:pPr>
        <w:rPr>
          <w:rFonts w:ascii="Times New Roman" w:eastAsia="Times New Roman" w:hAnsi="Times New Roman" w:cs="Times New Roman"/>
          <w:sz w:val="28"/>
          <w:szCs w:val="28"/>
        </w:rPr>
      </w:pPr>
    </w:p>
    <w:p w14:paraId="1A88C030" w14:textId="16ADB600" w:rsidR="5DE31DDF" w:rsidRDefault="5DE31DDF" w:rsidP="5DE31DDF">
      <w:r>
        <w:rPr>
          <w:noProof/>
        </w:rPr>
        <w:drawing>
          <wp:inline distT="0" distB="0" distL="0" distR="0" wp14:anchorId="095DE36C" wp14:editId="1A037430">
            <wp:extent cx="5832580" cy="6898341"/>
            <wp:effectExtent l="0" t="0" r="0" b="0"/>
            <wp:docPr id="965633935" name="Picture 965633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33419" cy="6899333"/>
                    </a:xfrm>
                    <a:prstGeom prst="rect">
                      <a:avLst/>
                    </a:prstGeom>
                  </pic:spPr>
                </pic:pic>
              </a:graphicData>
            </a:graphic>
          </wp:inline>
        </w:drawing>
      </w:r>
    </w:p>
    <w:p w14:paraId="3704AFF4" w14:textId="5CCA0DA6" w:rsidR="00DA5A4A" w:rsidRPr="00DA5A4A" w:rsidRDefault="00DA5A4A" w:rsidP="00DA5A4A">
      <w:pPr>
        <w:pStyle w:val="NormalWeb"/>
        <w:numPr>
          <w:ilvl w:val="0"/>
          <w:numId w:val="23"/>
        </w:numPr>
        <w:shd w:val="clear" w:color="auto" w:fill="FFFFFF"/>
        <w:jc w:val="both"/>
        <w:rPr>
          <w:color w:val="171717"/>
          <w:sz w:val="28"/>
          <w:szCs w:val="28"/>
        </w:rPr>
      </w:pPr>
      <w:r w:rsidRPr="00DA5A4A">
        <w:rPr>
          <w:color w:val="171717"/>
          <w:sz w:val="28"/>
          <w:szCs w:val="28"/>
        </w:rPr>
        <w:lastRenderedPageBreak/>
        <w:t>Select the Publish button.</w:t>
      </w:r>
    </w:p>
    <w:p w14:paraId="2061D6EB" w14:textId="77777777" w:rsidR="00DA5A4A" w:rsidRDefault="00DA5A4A" w:rsidP="00DA5A4A">
      <w:pPr>
        <w:pStyle w:val="NormalWeb"/>
        <w:shd w:val="clear" w:color="auto" w:fill="FFFFFF"/>
        <w:ind w:left="930"/>
        <w:jc w:val="both"/>
        <w:rPr>
          <w:rFonts w:ascii="Segoe UI" w:hAnsi="Segoe UI" w:cs="Segoe UI"/>
          <w:color w:val="171717"/>
        </w:rPr>
      </w:pPr>
    </w:p>
    <w:p w14:paraId="42CA772F" w14:textId="766739FC" w:rsidR="00DA5A4A" w:rsidRDefault="00DA5A4A" w:rsidP="00DA5A4A">
      <w:pPr>
        <w:pStyle w:val="NormalWeb"/>
        <w:shd w:val="clear" w:color="auto" w:fill="FFFFFF"/>
        <w:jc w:val="both"/>
        <w:rPr>
          <w:rFonts w:ascii="Segoe UI" w:hAnsi="Segoe UI" w:cs="Segoe UI"/>
          <w:color w:val="171717"/>
        </w:rPr>
      </w:pPr>
      <w:r>
        <w:rPr>
          <w:noProof/>
        </w:rPr>
        <w:drawing>
          <wp:inline distT="0" distB="0" distL="0" distR="0" wp14:anchorId="712877FF" wp14:editId="26197B14">
            <wp:extent cx="5773457" cy="6896100"/>
            <wp:effectExtent l="0" t="0" r="0" b="0"/>
            <wp:docPr id="562310707" name="Picture 56231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73457" cy="6896100"/>
                    </a:xfrm>
                    <a:prstGeom prst="rect">
                      <a:avLst/>
                    </a:prstGeom>
                  </pic:spPr>
                </pic:pic>
              </a:graphicData>
            </a:graphic>
          </wp:inline>
        </w:drawing>
      </w:r>
    </w:p>
    <w:p w14:paraId="6C4B15A5" w14:textId="77777777" w:rsidR="00DA5A4A" w:rsidRDefault="00DA5A4A" w:rsidP="00DA5A4A">
      <w:pPr>
        <w:pStyle w:val="NormalWeb"/>
        <w:shd w:val="clear" w:color="auto" w:fill="FFFFFF"/>
        <w:jc w:val="both"/>
        <w:rPr>
          <w:rFonts w:ascii="Segoe UI" w:hAnsi="Segoe UI" w:cs="Segoe UI"/>
          <w:color w:val="171717"/>
        </w:rPr>
      </w:pPr>
    </w:p>
    <w:p w14:paraId="3147B2A8" w14:textId="77777777" w:rsidR="00DA5A4A" w:rsidRDefault="00DA5A4A" w:rsidP="00DA5A4A">
      <w:pPr>
        <w:pStyle w:val="NormalWeb"/>
        <w:shd w:val="clear" w:color="auto" w:fill="FFFFFF"/>
        <w:jc w:val="both"/>
        <w:rPr>
          <w:rFonts w:ascii="Segoe UI" w:hAnsi="Segoe UI" w:cs="Segoe UI"/>
          <w:color w:val="171717"/>
        </w:rPr>
      </w:pPr>
    </w:p>
    <w:p w14:paraId="026747BE" w14:textId="71FB08D1" w:rsidR="00B02F02" w:rsidRPr="00DA5A4A" w:rsidRDefault="00B02F02" w:rsidP="00DA5A4A">
      <w:pPr>
        <w:pStyle w:val="NormalWeb"/>
        <w:numPr>
          <w:ilvl w:val="0"/>
          <w:numId w:val="18"/>
        </w:numPr>
        <w:shd w:val="clear" w:color="auto" w:fill="FFFFFF"/>
        <w:jc w:val="both"/>
        <w:rPr>
          <w:color w:val="171717"/>
          <w:sz w:val="28"/>
          <w:szCs w:val="28"/>
        </w:rPr>
      </w:pPr>
      <w:r w:rsidRPr="00DA5A4A">
        <w:rPr>
          <w:color w:val="171717"/>
          <w:sz w:val="28"/>
          <w:szCs w:val="28"/>
        </w:rPr>
        <w:t>Switch back to the Azure API Management instance in the Azure portal.</w:t>
      </w:r>
      <w:r w:rsidR="00DA5A4A" w:rsidRPr="00DA5A4A">
        <w:rPr>
          <w:color w:val="171717"/>
          <w:sz w:val="28"/>
          <w:szCs w:val="28"/>
        </w:rPr>
        <w:t xml:space="preserve"> </w:t>
      </w:r>
      <w:r w:rsidRPr="00DA5A4A">
        <w:rPr>
          <w:color w:val="171717"/>
          <w:sz w:val="28"/>
          <w:szCs w:val="28"/>
        </w:rPr>
        <w:t>Refresh the browser window.</w:t>
      </w:r>
      <w:r w:rsidR="00DA5A4A" w:rsidRPr="00DA5A4A">
        <w:rPr>
          <w:color w:val="171717"/>
          <w:sz w:val="28"/>
          <w:szCs w:val="28"/>
        </w:rPr>
        <w:t xml:space="preserve"> </w:t>
      </w:r>
      <w:r w:rsidRPr="00DA5A4A">
        <w:rPr>
          <w:color w:val="171717"/>
          <w:sz w:val="28"/>
          <w:szCs w:val="28"/>
        </w:rPr>
        <w:t>Selec</w:t>
      </w:r>
      <w:r w:rsidR="00DA5A4A" w:rsidRPr="00DA5A4A">
        <w:rPr>
          <w:color w:val="171717"/>
          <w:sz w:val="28"/>
          <w:szCs w:val="28"/>
        </w:rPr>
        <w:t>t the</w:t>
      </w:r>
      <w:r w:rsidRPr="00DA5A4A">
        <w:rPr>
          <w:color w:val="171717"/>
          <w:sz w:val="28"/>
          <w:szCs w:val="28"/>
        </w:rPr>
        <w:t xml:space="preserve"> API you created in the preceding steps. It's now populated and you can explore around.</w:t>
      </w:r>
    </w:p>
    <w:p w14:paraId="252F3A31" w14:textId="77777777" w:rsidR="00B02F02" w:rsidRDefault="00B02F02" w:rsidP="0BDE7517">
      <w:pPr>
        <w:rPr>
          <w:rFonts w:ascii="Times New Roman" w:eastAsia="Times New Roman" w:hAnsi="Times New Roman" w:cs="Times New Roman"/>
          <w:b/>
          <w:color w:val="1206AA"/>
          <w:sz w:val="36"/>
          <w:szCs w:val="36"/>
        </w:rPr>
      </w:pPr>
    </w:p>
    <w:p w14:paraId="1FD83A0D" w14:textId="1E38E263" w:rsidR="00B02F02" w:rsidRDefault="00B02F02" w:rsidP="0BDE7517">
      <w:pPr>
        <w:rPr>
          <w:rFonts w:ascii="Times New Roman" w:eastAsia="Times New Roman" w:hAnsi="Times New Roman" w:cs="Times New Roman"/>
          <w:b/>
          <w:color w:val="1206AA"/>
          <w:sz w:val="36"/>
          <w:szCs w:val="36"/>
        </w:rPr>
      </w:pPr>
      <w:r>
        <w:rPr>
          <w:noProof/>
        </w:rPr>
        <w:drawing>
          <wp:inline distT="0" distB="0" distL="0" distR="0" wp14:anchorId="0751B6A0" wp14:editId="64D7D69D">
            <wp:extent cx="5753100" cy="6231572"/>
            <wp:effectExtent l="0" t="0" r="0" b="0"/>
            <wp:docPr id="1586737132" name="Picture 1586737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56189" cy="6234918"/>
                    </a:xfrm>
                    <a:prstGeom prst="rect">
                      <a:avLst/>
                    </a:prstGeom>
                  </pic:spPr>
                </pic:pic>
              </a:graphicData>
            </a:graphic>
          </wp:inline>
        </w:drawing>
      </w:r>
    </w:p>
    <w:p w14:paraId="4DE9F505" w14:textId="77777777" w:rsidR="00DA5A4A" w:rsidRDefault="00DA5A4A" w:rsidP="0BDE7517">
      <w:pPr>
        <w:rPr>
          <w:rFonts w:ascii="Times New Roman" w:eastAsia="Times New Roman" w:hAnsi="Times New Roman" w:cs="Times New Roman"/>
          <w:b/>
          <w:color w:val="1206AA"/>
          <w:sz w:val="36"/>
          <w:szCs w:val="36"/>
        </w:rPr>
      </w:pPr>
    </w:p>
    <w:p w14:paraId="08665DAF" w14:textId="46F99713" w:rsidR="7608A2D5" w:rsidRPr="00AE5F18" w:rsidRDefault="15F9C69F" w:rsidP="0BDE7517">
      <w:pPr>
        <w:rPr>
          <w:color w:val="7030A0"/>
        </w:rPr>
      </w:pPr>
      <w:r w:rsidRPr="00AE5F18">
        <w:rPr>
          <w:rFonts w:ascii="Times New Roman" w:eastAsia="Times New Roman" w:hAnsi="Times New Roman" w:cs="Times New Roman"/>
          <w:b/>
          <w:color w:val="7030A0"/>
          <w:sz w:val="36"/>
          <w:szCs w:val="36"/>
        </w:rPr>
        <w:lastRenderedPageBreak/>
        <w:t>2. Configure Scale out by adding rules for custom scaling</w:t>
      </w:r>
    </w:p>
    <w:p w14:paraId="6F92A425" w14:textId="68C7C660" w:rsidR="1AAB5A48" w:rsidRDefault="1AAB5A48" w:rsidP="1AAB5A48">
      <w:pPr>
        <w:pStyle w:val="ListParagraph"/>
        <w:numPr>
          <w:ilvl w:val="0"/>
          <w:numId w:val="12"/>
        </w:numPr>
        <w:rPr>
          <w:rFonts w:ascii="Times New Roman" w:eastAsia="Times New Roman" w:hAnsi="Times New Roman" w:cs="Times New Roman"/>
          <w:color w:val="1D1B11" w:themeColor="background2" w:themeShade="1A"/>
          <w:sz w:val="28"/>
          <w:szCs w:val="28"/>
        </w:rPr>
      </w:pPr>
      <w:r w:rsidRPr="1AAB5A48">
        <w:rPr>
          <w:rFonts w:ascii="Times New Roman" w:eastAsia="Times New Roman" w:hAnsi="Times New Roman" w:cs="Times New Roman"/>
          <w:color w:val="1D1B11" w:themeColor="background2" w:themeShade="1A"/>
          <w:sz w:val="28"/>
          <w:szCs w:val="28"/>
        </w:rPr>
        <w:t xml:space="preserve">Search and select </w:t>
      </w:r>
      <w:proofErr w:type="spellStart"/>
      <w:r w:rsidRPr="1AAB5A48">
        <w:rPr>
          <w:rFonts w:ascii="Times New Roman" w:eastAsia="Times New Roman" w:hAnsi="Times New Roman" w:cs="Times New Roman"/>
          <w:color w:val="1D1B11" w:themeColor="background2" w:themeShade="1A"/>
          <w:sz w:val="28"/>
          <w:szCs w:val="28"/>
        </w:rPr>
        <w:t>Autoscale</w:t>
      </w:r>
      <w:proofErr w:type="spellEnd"/>
      <w:r w:rsidRPr="1AAB5A48">
        <w:rPr>
          <w:rFonts w:ascii="Times New Roman" w:eastAsia="Times New Roman" w:hAnsi="Times New Roman" w:cs="Times New Roman"/>
          <w:color w:val="1D1B11" w:themeColor="background2" w:themeShade="1A"/>
          <w:sz w:val="28"/>
          <w:szCs w:val="28"/>
        </w:rPr>
        <w:t xml:space="preserve"> in the search bar  </w:t>
      </w:r>
    </w:p>
    <w:p w14:paraId="5662C80F" w14:textId="05CB8F3E" w:rsidR="1AAB5A48" w:rsidRDefault="1AAB5A48" w:rsidP="1AAB5A48">
      <w:pPr>
        <w:pStyle w:val="ListParagraph"/>
        <w:numPr>
          <w:ilvl w:val="0"/>
          <w:numId w:val="12"/>
        </w:numPr>
        <w:rPr>
          <w:rFonts w:ascii="Times New Roman" w:eastAsia="Times New Roman" w:hAnsi="Times New Roman" w:cs="Times New Roman"/>
          <w:color w:val="1D1B11" w:themeColor="background2" w:themeShade="1A"/>
          <w:sz w:val="28"/>
          <w:szCs w:val="28"/>
        </w:rPr>
      </w:pPr>
      <w:r w:rsidRPr="1AAB5A48">
        <w:rPr>
          <w:rFonts w:ascii="Times New Roman" w:eastAsia="Times New Roman" w:hAnsi="Times New Roman" w:cs="Times New Roman"/>
          <w:color w:val="1D1B11" w:themeColor="background2" w:themeShade="1A"/>
          <w:sz w:val="28"/>
          <w:szCs w:val="28"/>
        </w:rPr>
        <w:t xml:space="preserve">Select Custom </w:t>
      </w:r>
      <w:proofErr w:type="spellStart"/>
      <w:r w:rsidRPr="1AAB5A48">
        <w:rPr>
          <w:rFonts w:ascii="Times New Roman" w:eastAsia="Times New Roman" w:hAnsi="Times New Roman" w:cs="Times New Roman"/>
          <w:color w:val="1D1B11" w:themeColor="background2" w:themeShade="1A"/>
          <w:sz w:val="28"/>
          <w:szCs w:val="28"/>
        </w:rPr>
        <w:t>Autoscale</w:t>
      </w:r>
      <w:proofErr w:type="spellEnd"/>
    </w:p>
    <w:p w14:paraId="726B54D1" w14:textId="7510C0B6" w:rsidR="1AAB5A48" w:rsidRDefault="1AAB5A48" w:rsidP="1AAB5A48">
      <w:pPr>
        <w:pStyle w:val="ListParagraph"/>
        <w:numPr>
          <w:ilvl w:val="0"/>
          <w:numId w:val="12"/>
        </w:numPr>
        <w:rPr>
          <w:rFonts w:ascii="Times New Roman" w:eastAsia="Times New Roman" w:hAnsi="Times New Roman" w:cs="Times New Roman"/>
          <w:color w:val="1D1B11" w:themeColor="background2" w:themeShade="1A"/>
          <w:sz w:val="28"/>
          <w:szCs w:val="28"/>
        </w:rPr>
      </w:pPr>
      <w:r w:rsidRPr="1AAB5A48">
        <w:rPr>
          <w:rFonts w:ascii="Times New Roman" w:eastAsia="Times New Roman" w:hAnsi="Times New Roman" w:cs="Times New Roman"/>
          <w:color w:val="1D1B11" w:themeColor="background2" w:themeShade="1A"/>
          <w:sz w:val="28"/>
          <w:szCs w:val="28"/>
        </w:rPr>
        <w:t xml:space="preserve">In the Rules section of the default scale condition, select </w:t>
      </w:r>
      <w:proofErr w:type="gramStart"/>
      <w:r w:rsidRPr="1AAB5A48">
        <w:rPr>
          <w:rFonts w:ascii="Times New Roman" w:eastAsia="Times New Roman" w:hAnsi="Times New Roman" w:cs="Times New Roman"/>
          <w:color w:val="1D1B11" w:themeColor="background2" w:themeShade="1A"/>
          <w:sz w:val="28"/>
          <w:szCs w:val="28"/>
        </w:rPr>
        <w:t>Add</w:t>
      </w:r>
      <w:proofErr w:type="gramEnd"/>
      <w:r w:rsidRPr="1AAB5A48">
        <w:rPr>
          <w:rFonts w:ascii="Times New Roman" w:eastAsia="Times New Roman" w:hAnsi="Times New Roman" w:cs="Times New Roman"/>
          <w:color w:val="1D1B11" w:themeColor="background2" w:themeShade="1A"/>
          <w:sz w:val="28"/>
          <w:szCs w:val="28"/>
        </w:rPr>
        <w:t xml:space="preserve"> a rule.</w:t>
      </w:r>
    </w:p>
    <w:p w14:paraId="206E97DA" w14:textId="39A71E60" w:rsidR="1AAB5A48" w:rsidRDefault="1AAB5A48" w:rsidP="1AAB5A48">
      <w:pPr>
        <w:pStyle w:val="ListParagraph"/>
        <w:numPr>
          <w:ilvl w:val="0"/>
          <w:numId w:val="12"/>
        </w:numPr>
        <w:rPr>
          <w:rFonts w:ascii="Times New Roman" w:eastAsia="Times New Roman" w:hAnsi="Times New Roman" w:cs="Times New Roman"/>
          <w:color w:val="1D1B11" w:themeColor="background2" w:themeShade="1A"/>
          <w:sz w:val="28"/>
          <w:szCs w:val="28"/>
        </w:rPr>
      </w:pPr>
      <w:r w:rsidRPr="1AAB5A48">
        <w:rPr>
          <w:rFonts w:ascii="Times New Roman" w:eastAsia="Times New Roman" w:hAnsi="Times New Roman" w:cs="Times New Roman"/>
          <w:color w:val="1D1B11" w:themeColor="background2" w:themeShade="1A"/>
          <w:sz w:val="28"/>
          <w:szCs w:val="28"/>
        </w:rPr>
        <w:t>From the Metric source dropdown, select current resource.</w:t>
      </w:r>
    </w:p>
    <w:p w14:paraId="24DB5B34" w14:textId="4752444D" w:rsidR="1AAB5A48" w:rsidRDefault="1AAB5A48" w:rsidP="1AAB5A48">
      <w:pPr>
        <w:pStyle w:val="ListParagraph"/>
        <w:numPr>
          <w:ilvl w:val="0"/>
          <w:numId w:val="12"/>
        </w:numPr>
        <w:rPr>
          <w:rFonts w:ascii="Times New Roman" w:eastAsia="Times New Roman" w:hAnsi="Times New Roman" w:cs="Times New Roman"/>
          <w:color w:val="1D1B11" w:themeColor="background2" w:themeShade="1A"/>
          <w:sz w:val="28"/>
          <w:szCs w:val="28"/>
        </w:rPr>
      </w:pPr>
      <w:r w:rsidRPr="1AAB5A48">
        <w:rPr>
          <w:rFonts w:ascii="Times New Roman" w:eastAsia="Times New Roman" w:hAnsi="Times New Roman" w:cs="Times New Roman"/>
          <w:color w:val="1D1B11" w:themeColor="background2" w:themeShade="1A"/>
          <w:sz w:val="28"/>
          <w:szCs w:val="28"/>
        </w:rPr>
        <w:t>From Resource Type, select Application Insights.</w:t>
      </w:r>
    </w:p>
    <w:p w14:paraId="0598E2B0" w14:textId="2EF08C9B" w:rsidR="1AAB5A48" w:rsidRDefault="1AAB5A48" w:rsidP="1AAB5A48">
      <w:pPr>
        <w:pStyle w:val="ListParagraph"/>
        <w:numPr>
          <w:ilvl w:val="0"/>
          <w:numId w:val="12"/>
        </w:numPr>
        <w:rPr>
          <w:rFonts w:ascii="Times New Roman" w:eastAsia="Times New Roman" w:hAnsi="Times New Roman" w:cs="Times New Roman"/>
          <w:color w:val="1D1B11" w:themeColor="background2" w:themeShade="1A"/>
          <w:sz w:val="28"/>
          <w:szCs w:val="28"/>
        </w:rPr>
      </w:pPr>
      <w:r w:rsidRPr="1AAB5A48">
        <w:rPr>
          <w:rFonts w:ascii="Times New Roman" w:eastAsia="Times New Roman" w:hAnsi="Times New Roman" w:cs="Times New Roman"/>
          <w:color w:val="1D1B11" w:themeColor="background2" w:themeShade="1A"/>
          <w:sz w:val="28"/>
          <w:szCs w:val="28"/>
        </w:rPr>
        <w:t>From the Resource dropdown, select your App services plan standard metrics.</w:t>
      </w:r>
    </w:p>
    <w:p w14:paraId="466E2DE9" w14:textId="5EAA4770" w:rsidR="1AAB5A48" w:rsidRDefault="1AAB5A48" w:rsidP="1AAB5A48">
      <w:pPr>
        <w:pStyle w:val="ListParagraph"/>
        <w:numPr>
          <w:ilvl w:val="0"/>
          <w:numId w:val="12"/>
        </w:numPr>
        <w:rPr>
          <w:rFonts w:ascii="Times New Roman" w:eastAsia="Times New Roman" w:hAnsi="Times New Roman" w:cs="Times New Roman"/>
          <w:color w:val="1D1B11" w:themeColor="background2" w:themeShade="1A"/>
          <w:sz w:val="28"/>
          <w:szCs w:val="28"/>
        </w:rPr>
      </w:pPr>
      <w:r w:rsidRPr="1AAB5A48">
        <w:rPr>
          <w:rFonts w:ascii="Times New Roman" w:eastAsia="Times New Roman" w:hAnsi="Times New Roman" w:cs="Times New Roman"/>
          <w:color w:val="1D1B11" w:themeColor="background2" w:themeShade="1A"/>
          <w:sz w:val="28"/>
          <w:szCs w:val="28"/>
        </w:rPr>
        <w:t>Select a Metric name to CPU Percentage.</w:t>
      </w:r>
    </w:p>
    <w:p w14:paraId="0AE39489" w14:textId="51229C65" w:rsidR="1AAB5A48" w:rsidRDefault="1AAB5A48" w:rsidP="1AAB5A48">
      <w:pPr>
        <w:pStyle w:val="ListParagraph"/>
        <w:numPr>
          <w:ilvl w:val="0"/>
          <w:numId w:val="12"/>
        </w:numPr>
        <w:rPr>
          <w:rFonts w:ascii="Times New Roman" w:eastAsia="Times New Roman" w:hAnsi="Times New Roman" w:cs="Times New Roman"/>
          <w:color w:val="1D1B11" w:themeColor="background2" w:themeShade="1A"/>
          <w:sz w:val="28"/>
          <w:szCs w:val="28"/>
        </w:rPr>
      </w:pPr>
      <w:r w:rsidRPr="1AAB5A48">
        <w:rPr>
          <w:rFonts w:ascii="Times New Roman" w:eastAsia="Times New Roman" w:hAnsi="Times New Roman" w:cs="Times New Roman"/>
          <w:color w:val="1D1B11" w:themeColor="background2" w:themeShade="1A"/>
          <w:sz w:val="28"/>
          <w:szCs w:val="28"/>
        </w:rPr>
        <w:t xml:space="preserve">Select </w:t>
      </w:r>
      <w:proofErr w:type="gramStart"/>
      <w:r w:rsidRPr="1AAB5A48">
        <w:rPr>
          <w:rFonts w:ascii="Times New Roman" w:eastAsia="Times New Roman" w:hAnsi="Times New Roman" w:cs="Times New Roman"/>
          <w:color w:val="1D1B11" w:themeColor="background2" w:themeShade="1A"/>
          <w:sz w:val="28"/>
          <w:szCs w:val="28"/>
        </w:rPr>
        <w:t>Enable</w:t>
      </w:r>
      <w:proofErr w:type="gramEnd"/>
      <w:r w:rsidRPr="1AAB5A48">
        <w:rPr>
          <w:rFonts w:ascii="Times New Roman" w:eastAsia="Times New Roman" w:hAnsi="Times New Roman" w:cs="Times New Roman"/>
          <w:color w:val="1D1B11" w:themeColor="background2" w:themeShade="1A"/>
          <w:sz w:val="28"/>
          <w:szCs w:val="28"/>
        </w:rPr>
        <w:t xml:space="preserve"> metric divide by instance count so that the number of sessions per instance is measured.</w:t>
      </w:r>
    </w:p>
    <w:p w14:paraId="03979B77" w14:textId="0E4F83BF" w:rsidR="1AAB5A48" w:rsidRDefault="1AAB5A48" w:rsidP="1AAB5A48">
      <w:pPr>
        <w:pStyle w:val="ListParagraph"/>
        <w:numPr>
          <w:ilvl w:val="0"/>
          <w:numId w:val="12"/>
        </w:numPr>
        <w:rPr>
          <w:rFonts w:ascii="Times New Roman" w:eastAsia="Times New Roman" w:hAnsi="Times New Roman" w:cs="Times New Roman"/>
          <w:color w:val="1D1B11" w:themeColor="background2" w:themeShade="1A"/>
          <w:sz w:val="28"/>
          <w:szCs w:val="28"/>
        </w:rPr>
      </w:pPr>
      <w:r w:rsidRPr="1AAB5A48">
        <w:rPr>
          <w:rFonts w:ascii="Times New Roman" w:eastAsia="Times New Roman" w:hAnsi="Times New Roman" w:cs="Times New Roman"/>
          <w:color w:val="1D1B11" w:themeColor="background2" w:themeShade="1A"/>
          <w:sz w:val="28"/>
          <w:szCs w:val="28"/>
        </w:rPr>
        <w:t>From the Operator dropdown, select Greater than.</w:t>
      </w:r>
    </w:p>
    <w:p w14:paraId="6FCF9A86" w14:textId="26921D08" w:rsidR="1AAB5A48" w:rsidRDefault="1AAB5A48" w:rsidP="1AAB5A48">
      <w:pPr>
        <w:pStyle w:val="ListParagraph"/>
        <w:numPr>
          <w:ilvl w:val="0"/>
          <w:numId w:val="12"/>
        </w:numPr>
        <w:rPr>
          <w:rFonts w:ascii="Times New Roman" w:eastAsia="Times New Roman" w:hAnsi="Times New Roman" w:cs="Times New Roman"/>
          <w:color w:val="1D1B11" w:themeColor="background2" w:themeShade="1A"/>
          <w:sz w:val="28"/>
          <w:szCs w:val="28"/>
        </w:rPr>
      </w:pPr>
      <w:r w:rsidRPr="1AAB5A48">
        <w:rPr>
          <w:rFonts w:ascii="Times New Roman" w:eastAsia="Times New Roman" w:hAnsi="Times New Roman" w:cs="Times New Roman"/>
          <w:color w:val="1D1B11" w:themeColor="background2" w:themeShade="1A"/>
          <w:sz w:val="28"/>
          <w:szCs w:val="28"/>
        </w:rPr>
        <w:t>Enter the Metric threshold to trigger the scale action, for example, 70.</w:t>
      </w:r>
    </w:p>
    <w:p w14:paraId="4947C0F0" w14:textId="259B7218" w:rsidR="1AAB5A48" w:rsidRDefault="1AAB5A48" w:rsidP="1AAB5A48">
      <w:pPr>
        <w:pStyle w:val="ListParagraph"/>
        <w:numPr>
          <w:ilvl w:val="0"/>
          <w:numId w:val="12"/>
        </w:numPr>
        <w:rPr>
          <w:rFonts w:ascii="Times New Roman" w:eastAsia="Times New Roman" w:hAnsi="Times New Roman" w:cs="Times New Roman"/>
          <w:color w:val="1D1B11" w:themeColor="background2" w:themeShade="1A"/>
          <w:sz w:val="28"/>
          <w:szCs w:val="28"/>
        </w:rPr>
      </w:pPr>
      <w:r w:rsidRPr="1AAB5A48">
        <w:rPr>
          <w:rFonts w:ascii="Times New Roman" w:eastAsia="Times New Roman" w:hAnsi="Times New Roman" w:cs="Times New Roman"/>
          <w:color w:val="1D1B11" w:themeColor="background2" w:themeShade="1A"/>
          <w:sz w:val="28"/>
          <w:szCs w:val="28"/>
        </w:rPr>
        <w:t>Under Actions, set the Operation to Increase count and set the Instance count to 1 and Cool down by 5minutes and then click Add.</w:t>
      </w:r>
    </w:p>
    <w:p w14:paraId="27D09DE4" w14:textId="6C7CC997" w:rsidR="1AAB5A48" w:rsidRDefault="1AAB5A48" w:rsidP="1AAB5A48">
      <w:pPr>
        <w:pStyle w:val="ListParagraph"/>
        <w:numPr>
          <w:ilvl w:val="0"/>
          <w:numId w:val="12"/>
        </w:numPr>
        <w:rPr>
          <w:rFonts w:ascii="Times New Roman" w:eastAsia="Times New Roman" w:hAnsi="Times New Roman" w:cs="Times New Roman"/>
          <w:color w:val="1D1B11" w:themeColor="background2" w:themeShade="1A"/>
          <w:sz w:val="28"/>
          <w:szCs w:val="28"/>
        </w:rPr>
      </w:pPr>
      <w:r w:rsidRPr="1AAB5A48">
        <w:rPr>
          <w:rFonts w:ascii="Times New Roman" w:eastAsia="Times New Roman" w:hAnsi="Times New Roman" w:cs="Times New Roman"/>
          <w:color w:val="1D1B11" w:themeColor="background2" w:themeShade="1A"/>
          <w:sz w:val="28"/>
          <w:szCs w:val="28"/>
        </w:rPr>
        <w:t>Set the maximum number of instances that can be spun up in the Maximum field of the Instance limits section for example, 1.</w:t>
      </w:r>
    </w:p>
    <w:p w14:paraId="33054030" w14:textId="6905E615" w:rsidR="1AAB5A48" w:rsidRDefault="1AAB5A48" w:rsidP="1AAB5A48">
      <w:pPr>
        <w:pStyle w:val="ListParagraph"/>
        <w:numPr>
          <w:ilvl w:val="0"/>
          <w:numId w:val="12"/>
        </w:numPr>
        <w:rPr>
          <w:rFonts w:ascii="Times New Roman" w:eastAsia="Times New Roman" w:hAnsi="Times New Roman" w:cs="Times New Roman"/>
          <w:color w:val="1D1B11" w:themeColor="background2" w:themeShade="1A"/>
          <w:sz w:val="28"/>
          <w:szCs w:val="28"/>
        </w:rPr>
      </w:pPr>
      <w:r w:rsidRPr="1AAB5A48">
        <w:rPr>
          <w:rFonts w:ascii="Times New Roman" w:eastAsia="Times New Roman" w:hAnsi="Times New Roman" w:cs="Times New Roman"/>
          <w:color w:val="1D1B11" w:themeColor="background2" w:themeShade="1A"/>
          <w:sz w:val="28"/>
          <w:szCs w:val="28"/>
        </w:rPr>
        <w:t>Select Save.</w:t>
      </w:r>
    </w:p>
    <w:p w14:paraId="35B2F851" w14:textId="77777777" w:rsidR="002C712A" w:rsidRDefault="002C712A" w:rsidP="002C712A">
      <w:pPr>
        <w:pStyle w:val="ListParagraph"/>
        <w:rPr>
          <w:rFonts w:ascii="Times New Roman" w:eastAsia="Times New Roman" w:hAnsi="Times New Roman" w:cs="Times New Roman"/>
          <w:color w:val="1D1B11" w:themeColor="background2" w:themeShade="1A"/>
          <w:sz w:val="28"/>
          <w:szCs w:val="28"/>
        </w:rPr>
      </w:pPr>
    </w:p>
    <w:p w14:paraId="2DECFD10" w14:textId="77777777" w:rsidR="002C712A" w:rsidRDefault="002C712A" w:rsidP="002C712A">
      <w:pPr>
        <w:pStyle w:val="ListParagraph"/>
        <w:rPr>
          <w:rFonts w:ascii="Times New Roman" w:eastAsia="Times New Roman" w:hAnsi="Times New Roman" w:cs="Times New Roman"/>
          <w:color w:val="1D1B11" w:themeColor="background2" w:themeShade="1A"/>
          <w:sz w:val="28"/>
          <w:szCs w:val="28"/>
        </w:rPr>
      </w:pPr>
    </w:p>
    <w:p w14:paraId="6F5B3F24" w14:textId="77777777" w:rsidR="00BA017A" w:rsidRDefault="1AAB5A48" w:rsidP="00BA017A">
      <w:pPr>
        <w:jc w:val="center"/>
      </w:pPr>
      <w:r>
        <w:rPr>
          <w:noProof/>
        </w:rPr>
        <w:drawing>
          <wp:inline distT="0" distB="0" distL="0" distR="0" wp14:anchorId="7A4DCBF9" wp14:editId="25CF0AA3">
            <wp:extent cx="5674658" cy="3065930"/>
            <wp:effectExtent l="76200" t="76200" r="135890" b="134620"/>
            <wp:docPr id="297755087" name="Picture 297755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82087" cy="30699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08FF33" w14:textId="1A922C2F" w:rsidR="15F9C69F" w:rsidRPr="00BA017A" w:rsidRDefault="15F9C69F" w:rsidP="00BA017A">
      <w:pPr>
        <w:jc w:val="center"/>
      </w:pPr>
      <w:r w:rsidRPr="00AE5F18">
        <w:rPr>
          <w:rFonts w:ascii="Times New Roman" w:eastAsia="Times New Roman" w:hAnsi="Times New Roman" w:cs="Times New Roman"/>
          <w:b/>
          <w:bCs/>
          <w:color w:val="7030A0"/>
          <w:sz w:val="36"/>
          <w:szCs w:val="36"/>
        </w:rPr>
        <w:lastRenderedPageBreak/>
        <w:t>3.</w:t>
      </w:r>
      <w:r w:rsidR="006218BD" w:rsidRPr="00AE5F18">
        <w:rPr>
          <w:rFonts w:ascii="Times New Roman" w:eastAsia="Times New Roman" w:hAnsi="Times New Roman" w:cs="Times New Roman"/>
          <w:b/>
          <w:bCs/>
          <w:color w:val="7030A0"/>
          <w:sz w:val="36"/>
          <w:szCs w:val="36"/>
        </w:rPr>
        <w:t xml:space="preserve"> </w:t>
      </w:r>
      <w:r w:rsidRPr="00AE5F18">
        <w:rPr>
          <w:rFonts w:ascii="Times New Roman" w:eastAsia="Times New Roman" w:hAnsi="Times New Roman" w:cs="Times New Roman"/>
          <w:b/>
          <w:bCs/>
          <w:color w:val="7030A0"/>
          <w:sz w:val="36"/>
          <w:szCs w:val="36"/>
        </w:rPr>
        <w:t>Configure Deployment slots for staging and production</w:t>
      </w:r>
    </w:p>
    <w:p w14:paraId="79A2BA2F" w14:textId="0969FF1D" w:rsidR="1AAB5A48" w:rsidRDefault="1AAB5A48" w:rsidP="00DA7201">
      <w:pPr>
        <w:jc w:val="both"/>
        <w:rPr>
          <w:rFonts w:ascii="Times New Roman" w:eastAsia="Times New Roman" w:hAnsi="Times New Roman" w:cs="Times New Roman"/>
          <w:color w:val="000000" w:themeColor="text1"/>
          <w:sz w:val="28"/>
          <w:szCs w:val="28"/>
        </w:rPr>
      </w:pPr>
      <w:r w:rsidRPr="1AAB5A48">
        <w:rPr>
          <w:rFonts w:ascii="Times New Roman" w:eastAsia="Times New Roman" w:hAnsi="Times New Roman" w:cs="Times New Roman"/>
          <w:color w:val="000000" w:themeColor="text1"/>
          <w:sz w:val="28"/>
          <w:szCs w:val="28"/>
        </w:rPr>
        <w:t>Azure Functions deployment slots allow your function app to run different instances called "slots". Slots are different environments exposed via a publicly available endpoint. One app instance is always mapped to the production slot, and you can swap instances assigned to a slot on demand. Function apps running under the Apps Service plan may have multiple slots, while under the Consumption plan only one slot is allowed.</w:t>
      </w:r>
    </w:p>
    <w:p w14:paraId="00E8CDBD" w14:textId="026EE2F9" w:rsidR="1AAB5A48" w:rsidRDefault="1AAB5A48" w:rsidP="1AAB5A48">
      <w:pPr>
        <w:pStyle w:val="ListParagraph"/>
        <w:numPr>
          <w:ilvl w:val="0"/>
          <w:numId w:val="8"/>
        </w:numPr>
        <w:rPr>
          <w:rFonts w:ascii="Times New Roman" w:eastAsia="Times New Roman" w:hAnsi="Times New Roman" w:cs="Times New Roman"/>
          <w:color w:val="000000" w:themeColor="text1"/>
          <w:sz w:val="28"/>
          <w:szCs w:val="28"/>
        </w:rPr>
      </w:pPr>
      <w:r w:rsidRPr="1AAB5A48">
        <w:rPr>
          <w:rFonts w:ascii="Times New Roman" w:eastAsia="Times New Roman" w:hAnsi="Times New Roman" w:cs="Times New Roman"/>
          <w:color w:val="000000" w:themeColor="text1"/>
          <w:sz w:val="28"/>
          <w:szCs w:val="28"/>
        </w:rPr>
        <w:t>Navigate to Depl</w:t>
      </w:r>
      <w:r w:rsidR="00BA017A">
        <w:rPr>
          <w:rFonts w:ascii="Times New Roman" w:eastAsia="Times New Roman" w:hAnsi="Times New Roman" w:cs="Times New Roman"/>
          <w:color w:val="000000" w:themeColor="text1"/>
          <w:sz w:val="28"/>
          <w:szCs w:val="28"/>
        </w:rPr>
        <w:t>oyment slots in the azure monitor menu</w:t>
      </w:r>
      <w:r w:rsidRPr="1AAB5A48">
        <w:rPr>
          <w:rFonts w:ascii="Times New Roman" w:eastAsia="Times New Roman" w:hAnsi="Times New Roman" w:cs="Times New Roman"/>
          <w:color w:val="000000" w:themeColor="text1"/>
          <w:sz w:val="28"/>
          <w:szCs w:val="28"/>
        </w:rPr>
        <w:t>, and then select the slot name.</w:t>
      </w:r>
    </w:p>
    <w:p w14:paraId="038B287B" w14:textId="4313D66C" w:rsidR="1AAB5A48" w:rsidRDefault="1AAB5A48" w:rsidP="1AAB5A48">
      <w:pPr>
        <w:pStyle w:val="ListParagraph"/>
        <w:numPr>
          <w:ilvl w:val="0"/>
          <w:numId w:val="8"/>
        </w:numPr>
        <w:rPr>
          <w:rFonts w:ascii="Times New Roman" w:eastAsia="Times New Roman" w:hAnsi="Times New Roman" w:cs="Times New Roman"/>
          <w:color w:val="000000" w:themeColor="text1"/>
          <w:sz w:val="28"/>
          <w:szCs w:val="28"/>
        </w:rPr>
      </w:pPr>
      <w:r w:rsidRPr="1AAB5A48">
        <w:rPr>
          <w:rFonts w:ascii="Times New Roman" w:eastAsia="Times New Roman" w:hAnsi="Times New Roman" w:cs="Times New Roman"/>
          <w:color w:val="000000" w:themeColor="text1"/>
          <w:sz w:val="28"/>
          <w:szCs w:val="28"/>
        </w:rPr>
        <w:t>Select Configuration, and then select the setting name you want to stick with the current slot.</w:t>
      </w:r>
    </w:p>
    <w:p w14:paraId="3CA15F76" w14:textId="0ED434E3" w:rsidR="1AAB5A48" w:rsidRDefault="1AAB5A48" w:rsidP="1AAB5A48">
      <w:pPr>
        <w:pStyle w:val="ListParagraph"/>
        <w:numPr>
          <w:ilvl w:val="0"/>
          <w:numId w:val="8"/>
        </w:numPr>
        <w:rPr>
          <w:rFonts w:ascii="Times New Roman" w:eastAsia="Times New Roman" w:hAnsi="Times New Roman" w:cs="Times New Roman"/>
          <w:color w:val="000000" w:themeColor="text1"/>
          <w:sz w:val="28"/>
          <w:szCs w:val="28"/>
        </w:rPr>
      </w:pPr>
      <w:r w:rsidRPr="1AAB5A48">
        <w:rPr>
          <w:rFonts w:ascii="Times New Roman" w:eastAsia="Times New Roman" w:hAnsi="Times New Roman" w:cs="Times New Roman"/>
          <w:color w:val="000000" w:themeColor="text1"/>
          <w:sz w:val="28"/>
          <w:szCs w:val="28"/>
        </w:rPr>
        <w:t>Select Deployment slot setting, and then select OK.</w:t>
      </w:r>
    </w:p>
    <w:p w14:paraId="016B3267" w14:textId="79200DBA" w:rsidR="1AAB5A48" w:rsidRDefault="1AAB5A48" w:rsidP="1AAB5A48">
      <w:pPr>
        <w:pStyle w:val="ListParagraph"/>
        <w:numPr>
          <w:ilvl w:val="0"/>
          <w:numId w:val="8"/>
        </w:numPr>
        <w:rPr>
          <w:rFonts w:ascii="Times New Roman" w:eastAsia="Times New Roman" w:hAnsi="Times New Roman" w:cs="Times New Roman"/>
          <w:color w:val="000000" w:themeColor="text1"/>
          <w:sz w:val="28"/>
          <w:szCs w:val="28"/>
        </w:rPr>
      </w:pPr>
      <w:r w:rsidRPr="1AAB5A48">
        <w:rPr>
          <w:rFonts w:ascii="Times New Roman" w:eastAsia="Times New Roman" w:hAnsi="Times New Roman" w:cs="Times New Roman"/>
          <w:color w:val="000000" w:themeColor="text1"/>
          <w:sz w:val="28"/>
          <w:szCs w:val="28"/>
        </w:rPr>
        <w:t xml:space="preserve">Once setting section disappears, select </w:t>
      </w:r>
      <w:proofErr w:type="gramStart"/>
      <w:r w:rsidRPr="1AAB5A48">
        <w:rPr>
          <w:rFonts w:ascii="Times New Roman" w:eastAsia="Times New Roman" w:hAnsi="Times New Roman" w:cs="Times New Roman"/>
          <w:color w:val="000000" w:themeColor="text1"/>
          <w:sz w:val="28"/>
          <w:szCs w:val="28"/>
        </w:rPr>
        <w:t>Save</w:t>
      </w:r>
      <w:proofErr w:type="gramEnd"/>
      <w:r w:rsidRPr="1AAB5A48">
        <w:rPr>
          <w:rFonts w:ascii="Times New Roman" w:eastAsia="Times New Roman" w:hAnsi="Times New Roman" w:cs="Times New Roman"/>
          <w:color w:val="000000" w:themeColor="text1"/>
          <w:sz w:val="28"/>
          <w:szCs w:val="28"/>
        </w:rPr>
        <w:t xml:space="preserve"> to keep the changes.</w:t>
      </w:r>
    </w:p>
    <w:p w14:paraId="148A006E" w14:textId="74C3DED8" w:rsidR="1AAB5A48" w:rsidRDefault="1AAB5A48" w:rsidP="1AAB5A48">
      <w:pPr>
        <w:pStyle w:val="ListParagraph"/>
        <w:numPr>
          <w:ilvl w:val="0"/>
          <w:numId w:val="8"/>
        </w:numPr>
        <w:rPr>
          <w:rFonts w:ascii="Times New Roman" w:eastAsia="Times New Roman" w:hAnsi="Times New Roman" w:cs="Times New Roman"/>
          <w:color w:val="000000" w:themeColor="text1"/>
          <w:sz w:val="28"/>
          <w:szCs w:val="28"/>
        </w:rPr>
      </w:pPr>
      <w:r w:rsidRPr="1AAB5A48">
        <w:rPr>
          <w:rFonts w:ascii="Times New Roman" w:eastAsia="Times New Roman" w:hAnsi="Times New Roman" w:cs="Times New Roman"/>
          <w:color w:val="000000" w:themeColor="text1"/>
          <w:sz w:val="28"/>
          <w:szCs w:val="28"/>
        </w:rPr>
        <w:t>Select Deployment slots, and then select + Add Slot.</w:t>
      </w:r>
    </w:p>
    <w:p w14:paraId="38D8C8E8" w14:textId="621DED0C" w:rsidR="1AAB5A48" w:rsidRDefault="1AAB5A48" w:rsidP="1AAB5A48">
      <w:pPr>
        <w:pStyle w:val="ListParagraph"/>
        <w:numPr>
          <w:ilvl w:val="0"/>
          <w:numId w:val="8"/>
        </w:numPr>
        <w:rPr>
          <w:rFonts w:ascii="Times New Roman" w:eastAsia="Times New Roman" w:hAnsi="Times New Roman" w:cs="Times New Roman"/>
          <w:color w:val="000000" w:themeColor="text1"/>
          <w:sz w:val="28"/>
          <w:szCs w:val="28"/>
        </w:rPr>
      </w:pPr>
      <w:r w:rsidRPr="1AAB5A48">
        <w:rPr>
          <w:rFonts w:ascii="Times New Roman" w:eastAsia="Times New Roman" w:hAnsi="Times New Roman" w:cs="Times New Roman"/>
          <w:color w:val="000000" w:themeColor="text1"/>
          <w:sz w:val="28"/>
          <w:szCs w:val="28"/>
        </w:rPr>
        <w:t>Type the name of the slot and select Add.</w:t>
      </w:r>
    </w:p>
    <w:p w14:paraId="0816C40E" w14:textId="37FCD5AE" w:rsidR="1AAB5A48" w:rsidRDefault="1AAB5A48" w:rsidP="1AAB5A48">
      <w:pPr>
        <w:pStyle w:val="ListParagraph"/>
        <w:numPr>
          <w:ilvl w:val="0"/>
          <w:numId w:val="8"/>
        </w:numPr>
        <w:rPr>
          <w:rFonts w:ascii="Times New Roman" w:eastAsia="Times New Roman" w:hAnsi="Times New Roman" w:cs="Times New Roman"/>
          <w:color w:val="000000" w:themeColor="text1"/>
          <w:sz w:val="28"/>
          <w:szCs w:val="28"/>
        </w:rPr>
      </w:pPr>
      <w:r w:rsidRPr="1AAB5A48">
        <w:rPr>
          <w:rFonts w:ascii="Times New Roman" w:eastAsia="Times New Roman" w:hAnsi="Times New Roman" w:cs="Times New Roman"/>
          <w:color w:val="000000" w:themeColor="text1"/>
          <w:sz w:val="28"/>
          <w:szCs w:val="28"/>
        </w:rPr>
        <w:t>Select Deployment slots, and then select Swap.</w:t>
      </w:r>
    </w:p>
    <w:p w14:paraId="670A942A" w14:textId="426FAFDC" w:rsidR="1AAB5A48" w:rsidRDefault="1AAB5A48" w:rsidP="1AAB5A48">
      <w:pPr>
        <w:pStyle w:val="ListParagraph"/>
        <w:numPr>
          <w:ilvl w:val="0"/>
          <w:numId w:val="8"/>
        </w:numPr>
        <w:rPr>
          <w:rFonts w:ascii="Times New Roman" w:eastAsia="Times New Roman" w:hAnsi="Times New Roman" w:cs="Times New Roman"/>
          <w:color w:val="000000" w:themeColor="text1"/>
          <w:sz w:val="28"/>
          <w:szCs w:val="28"/>
        </w:rPr>
      </w:pPr>
      <w:r w:rsidRPr="1AAB5A48">
        <w:rPr>
          <w:rFonts w:ascii="Times New Roman" w:eastAsia="Times New Roman" w:hAnsi="Times New Roman" w:cs="Times New Roman"/>
          <w:color w:val="000000" w:themeColor="text1"/>
          <w:sz w:val="28"/>
          <w:szCs w:val="28"/>
        </w:rPr>
        <w:t>Verify the configuration settings for your swap and select Swap.</w:t>
      </w:r>
    </w:p>
    <w:p w14:paraId="24CB4B68" w14:textId="26C549DE" w:rsidR="1AAB5A48" w:rsidRDefault="1AAB5A48" w:rsidP="1AAB5A48">
      <w:pPr>
        <w:pStyle w:val="ListParagraph"/>
        <w:numPr>
          <w:ilvl w:val="0"/>
          <w:numId w:val="8"/>
        </w:numPr>
        <w:rPr>
          <w:rFonts w:ascii="Times New Roman" w:eastAsia="Times New Roman" w:hAnsi="Times New Roman" w:cs="Times New Roman"/>
          <w:color w:val="000000" w:themeColor="text1"/>
          <w:sz w:val="28"/>
          <w:szCs w:val="28"/>
        </w:rPr>
      </w:pPr>
      <w:r w:rsidRPr="1AAB5A48">
        <w:rPr>
          <w:rFonts w:ascii="Times New Roman" w:eastAsia="Times New Roman" w:hAnsi="Times New Roman" w:cs="Times New Roman"/>
          <w:color w:val="000000" w:themeColor="text1"/>
          <w:sz w:val="28"/>
          <w:szCs w:val="28"/>
        </w:rPr>
        <w:t>The operation may take a moment while the swap operation is executing.</w:t>
      </w:r>
    </w:p>
    <w:p w14:paraId="40400CF4" w14:textId="77777777" w:rsidR="00BA017A" w:rsidRPr="00BA017A" w:rsidRDefault="00BA017A" w:rsidP="00BA017A">
      <w:pPr>
        <w:ind w:left="360"/>
        <w:rPr>
          <w:rFonts w:ascii="Times New Roman" w:eastAsia="Times New Roman" w:hAnsi="Times New Roman" w:cs="Times New Roman"/>
          <w:color w:val="000000" w:themeColor="text1"/>
          <w:sz w:val="28"/>
          <w:szCs w:val="28"/>
        </w:rPr>
      </w:pPr>
    </w:p>
    <w:p w14:paraId="198BAEA0" w14:textId="0E425AF4" w:rsidR="002C712A" w:rsidRDefault="1AAB5A48" w:rsidP="1AAB5A48">
      <w:pPr>
        <w:rPr>
          <w:rFonts w:ascii="Times New Roman" w:eastAsia="Times New Roman" w:hAnsi="Times New Roman" w:cs="Times New Roman"/>
          <w:color w:val="0070C0"/>
          <w:sz w:val="36"/>
          <w:szCs w:val="36"/>
        </w:rPr>
      </w:pPr>
      <w:r>
        <w:br/>
      </w:r>
      <w:r w:rsidR="00BA017A">
        <w:rPr>
          <w:rFonts w:ascii="Times New Roman" w:eastAsia="Times New Roman" w:hAnsi="Times New Roman" w:cs="Times New Roman"/>
          <w:noProof/>
          <w:color w:val="0070C0"/>
          <w:sz w:val="36"/>
          <w:szCs w:val="36"/>
        </w:rPr>
        <w:drawing>
          <wp:inline distT="0" distB="0" distL="0" distR="0" wp14:anchorId="22A801BB" wp14:editId="61082230">
            <wp:extent cx="5764696" cy="2935083"/>
            <wp:effectExtent l="76200" t="76200" r="140970" b="132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3">
                      <a:extLst>
                        <a:ext uri="{28A0092B-C50C-407E-A947-70E740481C1C}">
                          <a14:useLocalDpi xmlns:a14="http://schemas.microsoft.com/office/drawing/2010/main" val="0"/>
                        </a:ext>
                      </a:extLst>
                    </a:blip>
                    <a:stretch>
                      <a:fillRect/>
                    </a:stretch>
                  </pic:blipFill>
                  <pic:spPr>
                    <a:xfrm>
                      <a:off x="0" y="0"/>
                      <a:ext cx="5764696" cy="2935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213816" w14:textId="656222B3" w:rsidR="7608A2D5" w:rsidRDefault="1AAB5A48" w:rsidP="0BDE7517">
      <w:r>
        <w:rPr>
          <w:noProof/>
        </w:rPr>
        <w:lastRenderedPageBreak/>
        <w:drawing>
          <wp:inline distT="0" distB="0" distL="0" distR="0" wp14:anchorId="00630E24" wp14:editId="261FB24C">
            <wp:extent cx="6003235" cy="7732644"/>
            <wp:effectExtent l="76200" t="76200" r="131445" b="135255"/>
            <wp:docPr id="739153347" name="Picture 73915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019800" cy="77539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2A5BCF" w14:textId="13EBFD4F" w:rsidR="7608A2D5" w:rsidRDefault="7608A2D5" w:rsidP="7608A2D5">
      <w:bookmarkStart w:id="0" w:name="_GoBack"/>
      <w:bookmarkEnd w:id="0"/>
    </w:p>
    <w:p w14:paraId="55EBE1E3" w14:textId="77777777" w:rsidR="006218BD" w:rsidRDefault="006218BD" w:rsidP="1AAB5A48">
      <w:pPr>
        <w:rPr>
          <w:rFonts w:ascii="Times New Roman" w:eastAsia="Times New Roman" w:hAnsi="Times New Roman" w:cs="Times New Roman"/>
          <w:b/>
          <w:bCs/>
          <w:color w:val="1206AA"/>
          <w:sz w:val="36"/>
          <w:szCs w:val="36"/>
        </w:rPr>
      </w:pPr>
    </w:p>
    <w:p w14:paraId="614592F9" w14:textId="679A5309" w:rsidR="15F9C69F" w:rsidRPr="00AE5F18" w:rsidRDefault="15F9C69F" w:rsidP="1AAB5A48">
      <w:pPr>
        <w:rPr>
          <w:rFonts w:ascii="Times New Roman" w:eastAsia="Times New Roman" w:hAnsi="Times New Roman" w:cs="Times New Roman"/>
          <w:b/>
          <w:bCs/>
          <w:color w:val="7030A0"/>
          <w:sz w:val="36"/>
          <w:szCs w:val="36"/>
        </w:rPr>
      </w:pPr>
      <w:r w:rsidRPr="00AE5F18">
        <w:rPr>
          <w:rFonts w:ascii="Times New Roman" w:eastAsia="Times New Roman" w:hAnsi="Times New Roman" w:cs="Times New Roman"/>
          <w:b/>
          <w:bCs/>
          <w:color w:val="7030A0"/>
          <w:sz w:val="36"/>
          <w:szCs w:val="36"/>
        </w:rPr>
        <w:t>4. Configure Application Insights for the project</w:t>
      </w:r>
    </w:p>
    <w:p w14:paraId="79FA950B" w14:textId="28A55E16" w:rsidR="1AAB5A48" w:rsidRPr="00E13029" w:rsidRDefault="00A7109C" w:rsidP="00E13029">
      <w:pPr>
        <w:jc w:val="both"/>
        <w:rPr>
          <w:rFonts w:ascii="Times New Roman" w:eastAsia="Times New Roman" w:hAnsi="Times New Roman" w:cs="Times New Roman"/>
          <w:b/>
          <w:bCs/>
          <w:color w:val="1206AA"/>
          <w:sz w:val="28"/>
          <w:szCs w:val="28"/>
        </w:rPr>
      </w:pPr>
      <w:hyperlink r:id="rId25" w:history="1">
        <w:r w:rsidR="00F95B42" w:rsidRPr="00E13029">
          <w:rPr>
            <w:rStyle w:val="Hyperlink"/>
            <w:rFonts w:ascii="Times New Roman" w:hAnsi="Times New Roman" w:cs="Times New Roman"/>
            <w:color w:val="auto"/>
            <w:sz w:val="28"/>
            <w:szCs w:val="28"/>
            <w:u w:val="none"/>
            <w:shd w:val="clear" w:color="auto" w:fill="FFFFFF"/>
          </w:rPr>
          <w:t>Application Insights</w:t>
        </w:r>
      </w:hyperlink>
      <w:r w:rsidR="00F95B42" w:rsidRPr="00E13029">
        <w:rPr>
          <w:rFonts w:ascii="Times New Roman" w:hAnsi="Times New Roman" w:cs="Times New Roman"/>
          <w:color w:val="171717"/>
          <w:sz w:val="28"/>
          <w:szCs w:val="28"/>
          <w:shd w:val="clear" w:color="auto" w:fill="FFFFFF"/>
        </w:rPr>
        <w:t> can monitor </w:t>
      </w:r>
      <w:hyperlink r:id="rId26" w:history="1">
        <w:r w:rsidR="00F95B42" w:rsidRPr="00E13029">
          <w:rPr>
            <w:rStyle w:val="Hyperlink"/>
            <w:rFonts w:ascii="Times New Roman" w:hAnsi="Times New Roman" w:cs="Times New Roman"/>
            <w:color w:val="auto"/>
            <w:sz w:val="28"/>
            <w:szCs w:val="28"/>
            <w:u w:val="none"/>
            <w:shd w:val="clear" w:color="auto" w:fill="FFFFFF"/>
          </w:rPr>
          <w:t>Azure cloud service apps</w:t>
        </w:r>
      </w:hyperlink>
      <w:r w:rsidR="00F95B42" w:rsidRPr="00E13029">
        <w:rPr>
          <w:rFonts w:ascii="Times New Roman" w:hAnsi="Times New Roman" w:cs="Times New Roman"/>
          <w:color w:val="171717"/>
          <w:sz w:val="28"/>
          <w:szCs w:val="28"/>
          <w:shd w:val="clear" w:color="auto" w:fill="FFFFFF"/>
        </w:rPr>
        <w:t> for availability, performance, failures, and usage by combining data from Application Insights SDKs with </w:t>
      </w:r>
      <w:hyperlink r:id="rId27" w:history="1">
        <w:r w:rsidR="00F95B42" w:rsidRPr="00E13029">
          <w:rPr>
            <w:rStyle w:val="Hyperlink"/>
            <w:rFonts w:ascii="Times New Roman" w:hAnsi="Times New Roman" w:cs="Times New Roman"/>
            <w:color w:val="auto"/>
            <w:sz w:val="28"/>
            <w:szCs w:val="28"/>
            <w:u w:val="none"/>
            <w:shd w:val="clear" w:color="auto" w:fill="FFFFFF"/>
          </w:rPr>
          <w:t>Azure Diagnostics</w:t>
        </w:r>
      </w:hyperlink>
      <w:r w:rsidR="00F95B42" w:rsidRPr="00E13029">
        <w:rPr>
          <w:rFonts w:ascii="Times New Roman" w:hAnsi="Times New Roman" w:cs="Times New Roman"/>
          <w:color w:val="171717"/>
          <w:sz w:val="28"/>
          <w:szCs w:val="28"/>
          <w:shd w:val="clear" w:color="auto" w:fill="FFFFFF"/>
        </w:rPr>
        <w:t> data from your cloud services. With the feedback you get about the performance and effectiveness of your app in the wild, you can make informed choices about the direction of the design in each development lifecycle</w:t>
      </w:r>
      <w:r w:rsidR="00E13029" w:rsidRPr="00E13029">
        <w:rPr>
          <w:rFonts w:ascii="Times New Roman" w:eastAsia="Times New Roman" w:hAnsi="Times New Roman" w:cs="Times New Roman"/>
          <w:b/>
          <w:bCs/>
          <w:color w:val="1206AA"/>
          <w:sz w:val="28"/>
          <w:szCs w:val="28"/>
        </w:rPr>
        <w:t>.</w:t>
      </w:r>
    </w:p>
    <w:p w14:paraId="5C1BF28F" w14:textId="77777777" w:rsidR="00E13029" w:rsidRPr="00E13029" w:rsidRDefault="00E13029" w:rsidP="1AAB5A48">
      <w:pPr>
        <w:rPr>
          <w:rFonts w:ascii="Times New Roman" w:eastAsia="Times New Roman" w:hAnsi="Times New Roman" w:cs="Times New Roman"/>
          <w:b/>
          <w:bCs/>
          <w:color w:val="1206AA"/>
          <w:sz w:val="28"/>
          <w:szCs w:val="28"/>
        </w:rPr>
      </w:pPr>
    </w:p>
    <w:p w14:paraId="3324B3B9" w14:textId="54E174D0" w:rsidR="1AAB5A48" w:rsidRPr="00DA7201" w:rsidRDefault="1AAB5A48" w:rsidP="1AAB5A48">
      <w:r>
        <w:rPr>
          <w:noProof/>
        </w:rPr>
        <w:drawing>
          <wp:inline distT="0" distB="0" distL="0" distR="0" wp14:anchorId="2CFF6CBE" wp14:editId="0A40341D">
            <wp:extent cx="6083300" cy="5486400"/>
            <wp:effectExtent l="76200" t="76200" r="127000" b="133350"/>
            <wp:docPr id="924403890" name="Picture 92440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087180" cy="5489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ADA19D" w14:textId="1EA86E49" w:rsidR="1AAB5A48" w:rsidRDefault="00DE75EA" w:rsidP="00DE75EA">
      <w:r>
        <w:rPr>
          <w:noProof/>
        </w:rPr>
        <w:lastRenderedPageBreak/>
        <w:drawing>
          <wp:inline distT="0" distB="0" distL="0" distR="0" wp14:anchorId="3E9BA96E" wp14:editId="0A3E6D89">
            <wp:extent cx="5949107" cy="3305060"/>
            <wp:effectExtent l="76200" t="76200" r="128270" b="1244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0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698783" w14:textId="79FE4FB7" w:rsidR="1AAB5A48" w:rsidRDefault="1AAB5A48" w:rsidP="1AAB5A48"/>
    <w:p w14:paraId="24196220" w14:textId="0FBA5215" w:rsidR="1AAB5A48" w:rsidRDefault="1AAB5A48" w:rsidP="1AAB5A48"/>
    <w:p w14:paraId="3A4EFFB9" w14:textId="32FB7470" w:rsidR="1AAB5A48" w:rsidRDefault="00AE5F18" w:rsidP="00AE5F18">
      <w:pPr>
        <w:jc w:val="center"/>
      </w:pPr>
      <w:r>
        <w:rPr>
          <w:noProof/>
        </w:rPr>
        <w:drawing>
          <wp:inline distT="0" distB="0" distL="0" distR="0" wp14:anchorId="73AEAD6C" wp14:editId="06306B87">
            <wp:extent cx="5963478" cy="3677478"/>
            <wp:effectExtent l="76200" t="76200" r="132715" b="132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0">
                      <a:extLst>
                        <a:ext uri="{28A0092B-C50C-407E-A947-70E740481C1C}">
                          <a14:useLocalDpi xmlns:a14="http://schemas.microsoft.com/office/drawing/2010/main" val="0"/>
                        </a:ext>
                      </a:extLst>
                    </a:blip>
                    <a:stretch>
                      <a:fillRect/>
                    </a:stretch>
                  </pic:blipFill>
                  <pic:spPr>
                    <a:xfrm>
                      <a:off x="0" y="0"/>
                      <a:ext cx="6016092" cy="37099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240D7F" w14:textId="5120B591" w:rsidR="002C712A" w:rsidRDefault="002C712A" w:rsidP="002C712A">
      <w:pPr>
        <w:jc w:val="center"/>
      </w:pPr>
    </w:p>
    <w:p w14:paraId="486FB358" w14:textId="0FAFC38B" w:rsidR="002C712A" w:rsidRPr="00AE5F18" w:rsidRDefault="1AAB5A48" w:rsidP="1AAB5A48">
      <w:r>
        <w:rPr>
          <w:noProof/>
        </w:rPr>
        <w:drawing>
          <wp:inline distT="0" distB="0" distL="0" distR="0" wp14:anchorId="2996EFF6" wp14:editId="0F42B541">
            <wp:extent cx="5830838" cy="7503459"/>
            <wp:effectExtent l="76200" t="76200" r="132080" b="135890"/>
            <wp:docPr id="1726522941" name="Picture 172652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29300" cy="7501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EDE050" w14:textId="47345711" w:rsidR="15F9C69F" w:rsidRPr="00AE5F18" w:rsidRDefault="15F9C69F" w:rsidP="1AAB5A48">
      <w:pPr>
        <w:rPr>
          <w:rFonts w:ascii="Times New Roman" w:eastAsia="Times New Roman" w:hAnsi="Times New Roman" w:cs="Times New Roman"/>
          <w:b/>
          <w:bCs/>
          <w:color w:val="7030A0"/>
          <w:sz w:val="36"/>
          <w:szCs w:val="36"/>
        </w:rPr>
      </w:pPr>
      <w:r w:rsidRPr="00AE5F18">
        <w:rPr>
          <w:rFonts w:ascii="Times New Roman" w:eastAsia="Times New Roman" w:hAnsi="Times New Roman" w:cs="Times New Roman"/>
          <w:b/>
          <w:bCs/>
          <w:color w:val="7030A0"/>
          <w:sz w:val="36"/>
          <w:szCs w:val="36"/>
        </w:rPr>
        <w:lastRenderedPageBreak/>
        <w:t>4. Configure Swagger for the API</w:t>
      </w:r>
    </w:p>
    <w:p w14:paraId="6C1364CB" w14:textId="29009F55" w:rsidR="1AAB5A48" w:rsidRDefault="1AAB5A48" w:rsidP="1AAB5A48">
      <w:pPr>
        <w:jc w:val="both"/>
        <w:rPr>
          <w:rFonts w:ascii="Times New Roman" w:eastAsia="Times New Roman" w:hAnsi="Times New Roman" w:cs="Times New Roman"/>
          <w:sz w:val="28"/>
          <w:szCs w:val="28"/>
        </w:rPr>
      </w:pPr>
      <w:r w:rsidRPr="1AAB5A48">
        <w:rPr>
          <w:rFonts w:ascii="Times New Roman" w:eastAsia="Times New Roman" w:hAnsi="Times New Roman" w:cs="Times New Roman"/>
          <w:sz w:val="28"/>
          <w:szCs w:val="28"/>
        </w:rPr>
        <w:t>Swagger UI allows anyone be it your development team or your end consumers to visualize and interact with the API’s resources without having any of the implementation logic in place. It’s automatically generated from your Open API (formerly known as Swagger) Specification, with the visual documentation making it easy for back end implementation and client side consumption.</w:t>
      </w:r>
    </w:p>
    <w:p w14:paraId="05C49B00" w14:textId="3A62DD43" w:rsidR="1AAB5A48" w:rsidRPr="00AE5F18" w:rsidRDefault="1AAB5A48" w:rsidP="1AAB5A48">
      <w:pPr>
        <w:jc w:val="both"/>
        <w:rPr>
          <w:rFonts w:ascii="Times New Roman" w:eastAsia="Times New Roman" w:hAnsi="Times New Roman" w:cs="Times New Roman"/>
          <w:b/>
          <w:bCs/>
          <w:color w:val="7030A0"/>
          <w:sz w:val="32"/>
          <w:szCs w:val="32"/>
        </w:rPr>
      </w:pPr>
      <w:proofErr w:type="gramStart"/>
      <w:r w:rsidRPr="00AE5F18">
        <w:rPr>
          <w:rFonts w:ascii="Times New Roman" w:eastAsia="Times New Roman" w:hAnsi="Times New Roman" w:cs="Times New Roman"/>
          <w:b/>
          <w:bCs/>
          <w:color w:val="7030A0"/>
          <w:sz w:val="32"/>
          <w:szCs w:val="32"/>
        </w:rPr>
        <w:t>Advantages :</w:t>
      </w:r>
      <w:proofErr w:type="gramEnd"/>
    </w:p>
    <w:p w14:paraId="1074BF53" w14:textId="66B03EBE" w:rsidR="1AAB5A48" w:rsidRDefault="1AAB5A48" w:rsidP="1AAB5A48">
      <w:pPr>
        <w:pStyle w:val="ListParagraph"/>
        <w:numPr>
          <w:ilvl w:val="0"/>
          <w:numId w:val="1"/>
        </w:numPr>
        <w:jc w:val="both"/>
        <w:rPr>
          <w:rFonts w:ascii="Times New Roman" w:eastAsia="Times New Roman" w:hAnsi="Times New Roman" w:cs="Times New Roman"/>
          <w:sz w:val="28"/>
          <w:szCs w:val="28"/>
        </w:rPr>
      </w:pPr>
      <w:r w:rsidRPr="1AAB5A48">
        <w:rPr>
          <w:rFonts w:ascii="Times New Roman" w:eastAsia="Times New Roman" w:hAnsi="Times New Roman" w:cs="Times New Roman"/>
          <w:sz w:val="28"/>
          <w:szCs w:val="28"/>
        </w:rPr>
        <w:t>Dependency Free - The UI works in any development environment, be it locally or in the web</w:t>
      </w:r>
    </w:p>
    <w:p w14:paraId="4F715C6D" w14:textId="401384EC" w:rsidR="1AAB5A48" w:rsidRDefault="1AAB5A48" w:rsidP="1AAB5A48">
      <w:pPr>
        <w:pStyle w:val="ListParagraph"/>
        <w:numPr>
          <w:ilvl w:val="0"/>
          <w:numId w:val="1"/>
        </w:numPr>
        <w:jc w:val="both"/>
        <w:rPr>
          <w:rFonts w:ascii="Times New Roman" w:eastAsia="Times New Roman" w:hAnsi="Times New Roman" w:cs="Times New Roman"/>
          <w:sz w:val="28"/>
          <w:szCs w:val="28"/>
        </w:rPr>
      </w:pPr>
      <w:r w:rsidRPr="1AAB5A48">
        <w:rPr>
          <w:rFonts w:ascii="Times New Roman" w:eastAsia="Times New Roman" w:hAnsi="Times New Roman" w:cs="Times New Roman"/>
          <w:sz w:val="28"/>
          <w:szCs w:val="28"/>
        </w:rPr>
        <w:t>Human Friendly - Allow end developers to effortlessly interact and try out every single operation your API exposes for easy consumption</w:t>
      </w:r>
    </w:p>
    <w:p w14:paraId="73F4B9FE" w14:textId="3F4B720D" w:rsidR="1AAB5A48" w:rsidRDefault="1AAB5A48" w:rsidP="1AAB5A48">
      <w:pPr>
        <w:pStyle w:val="ListParagraph"/>
        <w:numPr>
          <w:ilvl w:val="0"/>
          <w:numId w:val="1"/>
        </w:numPr>
        <w:jc w:val="both"/>
        <w:rPr>
          <w:rFonts w:ascii="Times New Roman" w:eastAsia="Times New Roman" w:hAnsi="Times New Roman" w:cs="Times New Roman"/>
          <w:sz w:val="28"/>
          <w:szCs w:val="28"/>
        </w:rPr>
      </w:pPr>
      <w:r w:rsidRPr="1AAB5A48">
        <w:rPr>
          <w:rFonts w:ascii="Times New Roman" w:eastAsia="Times New Roman" w:hAnsi="Times New Roman" w:cs="Times New Roman"/>
          <w:sz w:val="28"/>
          <w:szCs w:val="28"/>
        </w:rPr>
        <w:t>Easy to Navigate - Quickly find and work with resources and endpoints with neatly categorized documentation</w:t>
      </w:r>
    </w:p>
    <w:p w14:paraId="3996C71A" w14:textId="3B700A87" w:rsidR="1AAB5A48" w:rsidRDefault="1AAB5A48" w:rsidP="1AAB5A48">
      <w:pPr>
        <w:pStyle w:val="ListParagraph"/>
        <w:numPr>
          <w:ilvl w:val="0"/>
          <w:numId w:val="1"/>
        </w:numPr>
        <w:jc w:val="both"/>
        <w:rPr>
          <w:rFonts w:ascii="Times New Roman" w:eastAsia="Times New Roman" w:hAnsi="Times New Roman" w:cs="Times New Roman"/>
          <w:sz w:val="28"/>
          <w:szCs w:val="28"/>
        </w:rPr>
      </w:pPr>
      <w:r w:rsidRPr="1AAB5A48">
        <w:rPr>
          <w:rFonts w:ascii="Times New Roman" w:eastAsia="Times New Roman" w:hAnsi="Times New Roman" w:cs="Times New Roman"/>
          <w:sz w:val="28"/>
          <w:szCs w:val="28"/>
        </w:rPr>
        <w:t>All Browser Support - Cater to every possible scenario with Swagger UI working in all major browsers.</w:t>
      </w:r>
    </w:p>
    <w:p w14:paraId="6113F61D" w14:textId="456314D3" w:rsidR="1AAB5A48" w:rsidRDefault="1AAB5A48" w:rsidP="1AAB5A48">
      <w:pPr>
        <w:pStyle w:val="ListParagraph"/>
        <w:numPr>
          <w:ilvl w:val="0"/>
          <w:numId w:val="1"/>
        </w:numPr>
        <w:jc w:val="both"/>
        <w:rPr>
          <w:rFonts w:ascii="Times New Roman" w:eastAsia="Times New Roman" w:hAnsi="Times New Roman" w:cs="Times New Roman"/>
          <w:sz w:val="28"/>
          <w:szCs w:val="28"/>
        </w:rPr>
      </w:pPr>
      <w:r w:rsidRPr="1AAB5A48">
        <w:rPr>
          <w:rFonts w:ascii="Times New Roman" w:eastAsia="Times New Roman" w:hAnsi="Times New Roman" w:cs="Times New Roman"/>
          <w:sz w:val="28"/>
          <w:szCs w:val="28"/>
        </w:rPr>
        <w:t>Fully Customizable - Style and tweak your Swagger UI the way you want with full source code access.</w:t>
      </w:r>
    </w:p>
    <w:p w14:paraId="63156CF4" w14:textId="4499BFFC" w:rsidR="1AAB5A48" w:rsidRDefault="1AAB5A48" w:rsidP="1AAB5A48">
      <w:pPr>
        <w:pStyle w:val="ListParagraph"/>
        <w:numPr>
          <w:ilvl w:val="0"/>
          <w:numId w:val="1"/>
        </w:numPr>
        <w:jc w:val="both"/>
        <w:rPr>
          <w:rFonts w:ascii="Times New Roman" w:eastAsia="Times New Roman" w:hAnsi="Times New Roman" w:cs="Times New Roman"/>
          <w:sz w:val="28"/>
          <w:szCs w:val="28"/>
        </w:rPr>
      </w:pPr>
      <w:r w:rsidRPr="1AAB5A48">
        <w:rPr>
          <w:rFonts w:ascii="Times New Roman" w:eastAsia="Times New Roman" w:hAnsi="Times New Roman" w:cs="Times New Roman"/>
          <w:sz w:val="28"/>
          <w:szCs w:val="28"/>
        </w:rPr>
        <w:t>Complete OAS Support - Visualize APIs defined in Swagger 2.0 or OAS 3.0</w:t>
      </w:r>
    </w:p>
    <w:p w14:paraId="6E84978E" w14:textId="77777777" w:rsidR="00FD2E8A" w:rsidRDefault="00FD2E8A" w:rsidP="00FD2E8A">
      <w:pPr>
        <w:pStyle w:val="ListParagraph"/>
        <w:jc w:val="both"/>
        <w:rPr>
          <w:rFonts w:ascii="Times New Roman" w:eastAsia="Times New Roman" w:hAnsi="Times New Roman" w:cs="Times New Roman"/>
          <w:sz w:val="28"/>
          <w:szCs w:val="28"/>
        </w:rPr>
      </w:pPr>
    </w:p>
    <w:p w14:paraId="6FB71406" w14:textId="77777777" w:rsidR="00FD2E8A" w:rsidRDefault="00FD2E8A" w:rsidP="00FD2E8A">
      <w:pPr>
        <w:pStyle w:val="ListParagraph"/>
        <w:jc w:val="both"/>
        <w:rPr>
          <w:rFonts w:ascii="Times New Roman" w:eastAsia="Times New Roman" w:hAnsi="Times New Roman" w:cs="Times New Roman"/>
          <w:sz w:val="28"/>
          <w:szCs w:val="28"/>
        </w:rPr>
      </w:pPr>
    </w:p>
    <w:p w14:paraId="02165FFC" w14:textId="77FD91D3" w:rsidR="00AE5F18" w:rsidRPr="00BA017A" w:rsidRDefault="1AAB5A48" w:rsidP="00BA017A">
      <w:pPr>
        <w:jc w:val="both"/>
      </w:pPr>
      <w:r>
        <w:rPr>
          <w:noProof/>
        </w:rPr>
        <w:drawing>
          <wp:inline distT="0" distB="0" distL="0" distR="0" wp14:anchorId="40299F05" wp14:editId="2E4DC9D6">
            <wp:extent cx="5783558" cy="2882347"/>
            <wp:effectExtent l="76200" t="76200" r="141605" b="127635"/>
            <wp:docPr id="563234590" name="Picture 56323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00372" cy="2890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1" w:name="_Int_OsZSjQYc"/>
    </w:p>
    <w:p w14:paraId="5018F665" w14:textId="107BE05D" w:rsidR="1AAB5A48" w:rsidRDefault="1AAB5A48" w:rsidP="1AAB5A48">
      <w:pPr>
        <w:rPr>
          <w:rFonts w:ascii="Times New Roman" w:eastAsia="Times New Roman" w:hAnsi="Times New Roman" w:cs="Times New Roman"/>
          <w:b/>
          <w:bCs/>
          <w:color w:val="FF0000"/>
          <w:sz w:val="36"/>
          <w:szCs w:val="36"/>
        </w:rPr>
      </w:pPr>
      <w:r w:rsidRPr="00DE75EA">
        <w:rPr>
          <w:rFonts w:ascii="Times New Roman" w:eastAsia="Times New Roman" w:hAnsi="Times New Roman" w:cs="Times New Roman"/>
          <w:b/>
          <w:bCs/>
          <w:color w:val="002060"/>
          <w:sz w:val="36"/>
          <w:szCs w:val="36"/>
        </w:rPr>
        <w:lastRenderedPageBreak/>
        <w:t>GET</w:t>
      </w:r>
      <w:r w:rsidRPr="1AAB5A48">
        <w:rPr>
          <w:rFonts w:ascii="Times New Roman" w:eastAsia="Times New Roman" w:hAnsi="Times New Roman" w:cs="Times New Roman"/>
          <w:b/>
          <w:bCs/>
          <w:color w:val="FF0000"/>
          <w:sz w:val="36"/>
          <w:szCs w:val="36"/>
        </w:rPr>
        <w:t xml:space="preserve"> </w:t>
      </w:r>
      <w:bookmarkEnd w:id="1"/>
    </w:p>
    <w:p w14:paraId="46A38A9E" w14:textId="75F01A8D" w:rsidR="1AAB5A48" w:rsidRDefault="1AAB5A48" w:rsidP="1AAB5A48">
      <w:r>
        <w:rPr>
          <w:noProof/>
        </w:rPr>
        <w:drawing>
          <wp:inline distT="0" distB="0" distL="0" distR="0" wp14:anchorId="07136281" wp14:editId="75A0BD82">
            <wp:extent cx="5791200" cy="3419475"/>
            <wp:effectExtent l="0" t="0" r="0" b="0"/>
            <wp:docPr id="151550625" name="Picture 15155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91200" cy="3419475"/>
                    </a:xfrm>
                    <a:prstGeom prst="rect">
                      <a:avLst/>
                    </a:prstGeom>
                  </pic:spPr>
                </pic:pic>
              </a:graphicData>
            </a:graphic>
          </wp:inline>
        </w:drawing>
      </w:r>
    </w:p>
    <w:p w14:paraId="17C4DB9F" w14:textId="2485D291" w:rsidR="006218BD" w:rsidRDefault="006218BD" w:rsidP="1AAB5A48">
      <w:pPr>
        <w:rPr>
          <w:b/>
          <w:bCs/>
          <w:color w:val="FF0000"/>
          <w:sz w:val="36"/>
          <w:szCs w:val="36"/>
        </w:rPr>
      </w:pPr>
      <w:bookmarkStart w:id="2" w:name="_Int_gre167E7"/>
    </w:p>
    <w:p w14:paraId="4621AB6F" w14:textId="4A715D18" w:rsidR="1AAB5A48" w:rsidRPr="00DE75EA" w:rsidRDefault="1AAB5A48" w:rsidP="1AAB5A48">
      <w:pPr>
        <w:rPr>
          <w:b/>
          <w:bCs/>
          <w:color w:val="002060"/>
          <w:sz w:val="28"/>
          <w:szCs w:val="28"/>
        </w:rPr>
      </w:pPr>
      <w:r w:rsidRPr="00DE75EA">
        <w:rPr>
          <w:b/>
          <w:bCs/>
          <w:color w:val="002060"/>
          <w:sz w:val="36"/>
          <w:szCs w:val="36"/>
        </w:rPr>
        <w:t xml:space="preserve">POST </w:t>
      </w:r>
      <w:bookmarkEnd w:id="2"/>
    </w:p>
    <w:p w14:paraId="64ED63B1" w14:textId="2F6D027E" w:rsidR="00AE5F18" w:rsidRPr="00AE5F18" w:rsidRDefault="1AAB5A48" w:rsidP="1AAB5A48">
      <w:r>
        <w:rPr>
          <w:noProof/>
        </w:rPr>
        <w:drawing>
          <wp:inline distT="0" distB="0" distL="0" distR="0" wp14:anchorId="599A52B2" wp14:editId="71A8D92E">
            <wp:extent cx="5800725" cy="3228975"/>
            <wp:effectExtent l="0" t="0" r="0" b="0"/>
            <wp:docPr id="1010343480" name="Picture 1010343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00725" cy="3228975"/>
                    </a:xfrm>
                    <a:prstGeom prst="rect">
                      <a:avLst/>
                    </a:prstGeom>
                  </pic:spPr>
                </pic:pic>
              </a:graphicData>
            </a:graphic>
          </wp:inline>
        </w:drawing>
      </w:r>
    </w:p>
    <w:p w14:paraId="076CBF9D" w14:textId="38F7AD6D" w:rsidR="1AAB5A48" w:rsidRPr="00DE75EA" w:rsidRDefault="1AAB5A48" w:rsidP="1AAB5A48">
      <w:pPr>
        <w:rPr>
          <w:rFonts w:ascii="Times New Roman" w:eastAsia="Times New Roman" w:hAnsi="Times New Roman" w:cs="Times New Roman"/>
          <w:b/>
          <w:bCs/>
          <w:color w:val="002060"/>
          <w:sz w:val="36"/>
          <w:szCs w:val="36"/>
        </w:rPr>
      </w:pPr>
      <w:r w:rsidRPr="00DE75EA">
        <w:rPr>
          <w:rFonts w:ascii="Times New Roman" w:eastAsia="Times New Roman" w:hAnsi="Times New Roman" w:cs="Times New Roman"/>
          <w:b/>
          <w:bCs/>
          <w:color w:val="002060"/>
          <w:sz w:val="36"/>
          <w:szCs w:val="36"/>
        </w:rPr>
        <w:lastRenderedPageBreak/>
        <w:t>PUT</w:t>
      </w:r>
    </w:p>
    <w:p w14:paraId="28835530" w14:textId="3A752038" w:rsidR="1AAB5A48" w:rsidRDefault="1AAB5A48" w:rsidP="1AAB5A48">
      <w:r>
        <w:rPr>
          <w:noProof/>
        </w:rPr>
        <w:drawing>
          <wp:inline distT="0" distB="0" distL="0" distR="0" wp14:anchorId="6D53AB47" wp14:editId="03C4D725">
            <wp:extent cx="5828380" cy="3375211"/>
            <wp:effectExtent l="0" t="0" r="1270" b="0"/>
            <wp:docPr id="1256926037" name="Picture 1256926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38825" cy="3381260"/>
                    </a:xfrm>
                    <a:prstGeom prst="rect">
                      <a:avLst/>
                    </a:prstGeom>
                  </pic:spPr>
                </pic:pic>
              </a:graphicData>
            </a:graphic>
          </wp:inline>
        </w:drawing>
      </w:r>
    </w:p>
    <w:p w14:paraId="766D4D74" w14:textId="41C14F49" w:rsidR="1AAB5A48" w:rsidRPr="00DE75EA" w:rsidRDefault="1AAB5A48" w:rsidP="1AAB5A48">
      <w:pPr>
        <w:rPr>
          <w:rFonts w:ascii="Times New Roman" w:eastAsia="Times New Roman" w:hAnsi="Times New Roman" w:cs="Times New Roman"/>
          <w:b/>
          <w:bCs/>
          <w:color w:val="002060"/>
          <w:sz w:val="36"/>
          <w:szCs w:val="36"/>
        </w:rPr>
      </w:pPr>
    </w:p>
    <w:p w14:paraId="1289862D" w14:textId="3131EFC6" w:rsidR="1AAB5A48" w:rsidRPr="00DE75EA" w:rsidRDefault="1AAB5A48" w:rsidP="1AAB5A48">
      <w:pPr>
        <w:rPr>
          <w:rFonts w:ascii="Times New Roman" w:eastAsia="Times New Roman" w:hAnsi="Times New Roman" w:cs="Times New Roman"/>
          <w:b/>
          <w:bCs/>
          <w:color w:val="002060"/>
          <w:sz w:val="36"/>
          <w:szCs w:val="36"/>
        </w:rPr>
      </w:pPr>
      <w:r w:rsidRPr="00DE75EA">
        <w:rPr>
          <w:rFonts w:ascii="Times New Roman" w:eastAsia="Times New Roman" w:hAnsi="Times New Roman" w:cs="Times New Roman"/>
          <w:b/>
          <w:bCs/>
          <w:color w:val="002060"/>
          <w:sz w:val="36"/>
          <w:szCs w:val="36"/>
        </w:rPr>
        <w:t>DELETE</w:t>
      </w:r>
    </w:p>
    <w:p w14:paraId="36D862CF" w14:textId="0BD07041" w:rsidR="1AAB5A48" w:rsidRDefault="1AAB5A48" w:rsidP="1AAB5A48">
      <w:r>
        <w:rPr>
          <w:noProof/>
        </w:rPr>
        <w:drawing>
          <wp:inline distT="0" distB="0" distL="0" distR="0" wp14:anchorId="5251C758" wp14:editId="040F3EF5">
            <wp:extent cx="5884366" cy="3213847"/>
            <wp:effectExtent l="0" t="0" r="2540" b="5715"/>
            <wp:docPr id="702775010" name="Picture 702775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86450" cy="3214985"/>
                    </a:xfrm>
                    <a:prstGeom prst="rect">
                      <a:avLst/>
                    </a:prstGeom>
                  </pic:spPr>
                </pic:pic>
              </a:graphicData>
            </a:graphic>
          </wp:inline>
        </w:drawing>
      </w:r>
    </w:p>
    <w:p w14:paraId="2F6FB0FA" w14:textId="64AE41B7" w:rsidR="1AAB5A48" w:rsidRDefault="1AAB5A48" w:rsidP="1AAB5A48">
      <w:pPr>
        <w:rPr>
          <w:rFonts w:ascii="Times New Roman" w:eastAsia="Times New Roman" w:hAnsi="Times New Roman" w:cs="Times New Roman"/>
          <w:sz w:val="24"/>
          <w:szCs w:val="24"/>
        </w:rPr>
      </w:pPr>
    </w:p>
    <w:p w14:paraId="243CE782" w14:textId="6DC732AB" w:rsidR="15F9C69F" w:rsidRPr="00AE5F18" w:rsidRDefault="006218BD" w:rsidP="1AAB5A48">
      <w:pPr>
        <w:rPr>
          <w:rFonts w:ascii="Times New Roman" w:eastAsia="Times New Roman" w:hAnsi="Times New Roman" w:cs="Times New Roman"/>
          <w:b/>
          <w:bCs/>
          <w:color w:val="7030A0"/>
          <w:sz w:val="36"/>
          <w:szCs w:val="36"/>
        </w:rPr>
      </w:pPr>
      <w:r w:rsidRPr="00AE5F18">
        <w:rPr>
          <w:rFonts w:ascii="Times New Roman" w:eastAsia="Times New Roman" w:hAnsi="Times New Roman" w:cs="Times New Roman"/>
          <w:b/>
          <w:bCs/>
          <w:color w:val="7030A0"/>
          <w:sz w:val="36"/>
          <w:szCs w:val="36"/>
        </w:rPr>
        <w:lastRenderedPageBreak/>
        <w:t>6</w:t>
      </w:r>
      <w:r w:rsidR="15F9C69F" w:rsidRPr="00AE5F18">
        <w:rPr>
          <w:rFonts w:ascii="Times New Roman" w:eastAsia="Times New Roman" w:hAnsi="Times New Roman" w:cs="Times New Roman"/>
          <w:b/>
          <w:bCs/>
          <w:color w:val="7030A0"/>
          <w:sz w:val="36"/>
          <w:szCs w:val="36"/>
        </w:rPr>
        <w:t>.</w:t>
      </w:r>
      <w:r w:rsidRPr="00AE5F18">
        <w:rPr>
          <w:rFonts w:ascii="Times New Roman" w:eastAsia="Times New Roman" w:hAnsi="Times New Roman" w:cs="Times New Roman"/>
          <w:b/>
          <w:bCs/>
          <w:color w:val="7030A0"/>
          <w:sz w:val="36"/>
          <w:szCs w:val="36"/>
        </w:rPr>
        <w:t xml:space="preserve"> </w:t>
      </w:r>
      <w:r w:rsidR="15F9C69F" w:rsidRPr="00AE5F18">
        <w:rPr>
          <w:rFonts w:ascii="Times New Roman" w:eastAsia="Times New Roman" w:hAnsi="Times New Roman" w:cs="Times New Roman"/>
          <w:b/>
          <w:bCs/>
          <w:color w:val="7030A0"/>
          <w:sz w:val="36"/>
          <w:szCs w:val="36"/>
        </w:rPr>
        <w:t>Work with Log Analytics with the sample logs available</w:t>
      </w:r>
    </w:p>
    <w:p w14:paraId="750065A4" w14:textId="39ED9D50" w:rsidR="00333F20" w:rsidRDefault="00333F20" w:rsidP="00DA7201">
      <w:pPr>
        <w:jc w:val="both"/>
        <w:rPr>
          <w:rFonts w:ascii="Times New Roman" w:hAnsi="Times New Roman" w:cs="Times New Roman"/>
          <w:color w:val="171717"/>
          <w:sz w:val="28"/>
          <w:szCs w:val="28"/>
          <w:shd w:val="clear" w:color="auto" w:fill="FFFFFF"/>
        </w:rPr>
      </w:pPr>
      <w:r w:rsidRPr="00DA7201">
        <w:rPr>
          <w:rFonts w:ascii="Times New Roman" w:hAnsi="Times New Roman" w:cs="Times New Roman"/>
          <w:color w:val="171717"/>
          <w:sz w:val="28"/>
          <w:szCs w:val="28"/>
          <w:shd w:val="clear" w:color="auto" w:fill="FFFFFF"/>
        </w:rPr>
        <w:t>Log Analytics is a tool in the Azure portal to edit and run log queries from data collected by Azure Monitor logs and interactively analyze their results. You can use Log Analytics queries to retrieve records that match particular criteria, identify trends, analyze patterns, and provide various insights into your data.</w:t>
      </w:r>
    </w:p>
    <w:p w14:paraId="75C18E50" w14:textId="77777777" w:rsidR="00F95B42" w:rsidRDefault="00F95B42" w:rsidP="00DA7201">
      <w:pPr>
        <w:jc w:val="both"/>
        <w:rPr>
          <w:rFonts w:ascii="Times New Roman" w:hAnsi="Times New Roman" w:cs="Times New Roman"/>
          <w:color w:val="171717"/>
          <w:sz w:val="28"/>
          <w:szCs w:val="28"/>
          <w:shd w:val="clear" w:color="auto" w:fill="FFFFFF"/>
        </w:rPr>
      </w:pPr>
    </w:p>
    <w:p w14:paraId="23458826" w14:textId="46B82B13" w:rsidR="00DA5A4A" w:rsidRPr="00DA5A4A" w:rsidRDefault="00DA5A4A" w:rsidP="00DA5A4A">
      <w:pPr>
        <w:pStyle w:val="ListParagraph"/>
        <w:numPr>
          <w:ilvl w:val="0"/>
          <w:numId w:val="24"/>
        </w:numPr>
        <w:jc w:val="both"/>
        <w:rPr>
          <w:rFonts w:ascii="Times New Roman" w:eastAsia="Times New Roman" w:hAnsi="Times New Roman" w:cs="Times New Roman"/>
          <w:b/>
          <w:bCs/>
          <w:sz w:val="28"/>
          <w:szCs w:val="28"/>
        </w:rPr>
      </w:pPr>
      <w:r w:rsidRPr="00DA5A4A">
        <w:rPr>
          <w:rFonts w:ascii="Times New Roman" w:hAnsi="Times New Roman" w:cs="Times New Roman"/>
          <w:sz w:val="28"/>
          <w:szCs w:val="28"/>
          <w:shd w:val="clear" w:color="auto" w:fill="FFFFFF"/>
        </w:rPr>
        <w:t>Select </w:t>
      </w:r>
      <w:r w:rsidRPr="00DA5A4A">
        <w:rPr>
          <w:rStyle w:val="Strong"/>
          <w:rFonts w:ascii="Times New Roman" w:hAnsi="Times New Roman" w:cs="Times New Roman"/>
          <w:b w:val="0"/>
          <w:sz w:val="28"/>
          <w:szCs w:val="28"/>
          <w:shd w:val="clear" w:color="auto" w:fill="FFFFFF"/>
        </w:rPr>
        <w:t>Logs</w:t>
      </w:r>
      <w:r w:rsidR="00F95B42">
        <w:rPr>
          <w:rFonts w:ascii="Times New Roman" w:hAnsi="Times New Roman" w:cs="Times New Roman"/>
          <w:sz w:val="28"/>
          <w:szCs w:val="28"/>
          <w:shd w:val="clear" w:color="auto" w:fill="FFFFFF"/>
        </w:rPr>
        <w:t xml:space="preserve"> from the Azure Monitor </w:t>
      </w:r>
      <w:proofErr w:type="gramStart"/>
      <w:r w:rsidR="00F95B42">
        <w:rPr>
          <w:rFonts w:ascii="Times New Roman" w:hAnsi="Times New Roman" w:cs="Times New Roman"/>
          <w:sz w:val="28"/>
          <w:szCs w:val="28"/>
          <w:shd w:val="clear" w:color="auto" w:fill="FFFFFF"/>
        </w:rPr>
        <w:t xml:space="preserve">menu </w:t>
      </w:r>
      <w:r w:rsidRPr="00DA5A4A">
        <w:rPr>
          <w:rFonts w:ascii="Times New Roman" w:hAnsi="Times New Roman" w:cs="Times New Roman"/>
          <w:sz w:val="28"/>
          <w:szCs w:val="28"/>
          <w:shd w:val="clear" w:color="auto" w:fill="FFFFFF"/>
        </w:rPr>
        <w:t>.</w:t>
      </w:r>
      <w:proofErr w:type="gramEnd"/>
      <w:r w:rsidRPr="00DA5A4A">
        <w:rPr>
          <w:rFonts w:ascii="Times New Roman" w:hAnsi="Times New Roman" w:cs="Times New Roman"/>
          <w:sz w:val="28"/>
          <w:szCs w:val="28"/>
          <w:shd w:val="clear" w:color="auto" w:fill="FFFFFF"/>
        </w:rPr>
        <w:t xml:space="preserve"> This step sets the initial scope to a Log Analytics workspace so that your query selects from all data in that workspace</w:t>
      </w:r>
    </w:p>
    <w:p w14:paraId="3A07D260" w14:textId="4CFA9266" w:rsidR="1AAB5A48" w:rsidRDefault="1AAB5A48" w:rsidP="1AAB5A48">
      <w:pPr>
        <w:rPr>
          <w:rFonts w:ascii="Times New Roman" w:eastAsia="Times New Roman" w:hAnsi="Times New Roman" w:cs="Times New Roman"/>
          <w:b/>
          <w:bCs/>
          <w:color w:val="0070C0"/>
          <w:sz w:val="36"/>
          <w:szCs w:val="36"/>
        </w:rPr>
      </w:pPr>
    </w:p>
    <w:p w14:paraId="0083E778" w14:textId="0D304A38" w:rsidR="00F95B42" w:rsidRDefault="1AAB5A48" w:rsidP="1AAB5A48">
      <w:r>
        <w:rPr>
          <w:noProof/>
        </w:rPr>
        <w:drawing>
          <wp:inline distT="0" distB="0" distL="0" distR="0" wp14:anchorId="00C11464" wp14:editId="7ED0BC2E">
            <wp:extent cx="5921446" cy="5283200"/>
            <wp:effectExtent l="0" t="0" r="3175" b="0"/>
            <wp:docPr id="228613322" name="Picture 22861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34075" cy="5294468"/>
                    </a:xfrm>
                    <a:prstGeom prst="rect">
                      <a:avLst/>
                    </a:prstGeom>
                  </pic:spPr>
                </pic:pic>
              </a:graphicData>
            </a:graphic>
          </wp:inline>
        </w:drawing>
      </w:r>
    </w:p>
    <w:p w14:paraId="23F0D89F" w14:textId="59D22D05" w:rsidR="00F95B42" w:rsidRPr="00F95B42" w:rsidRDefault="00F95B42" w:rsidP="00AE5F18">
      <w:pPr>
        <w:pStyle w:val="ListParagraph"/>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171717"/>
          <w:sz w:val="28"/>
          <w:szCs w:val="28"/>
        </w:rPr>
      </w:pPr>
      <w:r w:rsidRPr="00F95B42">
        <w:rPr>
          <w:rFonts w:ascii="Times New Roman" w:eastAsia="Times New Roman" w:hAnsi="Times New Roman" w:cs="Times New Roman"/>
          <w:color w:val="171717"/>
          <w:sz w:val="28"/>
          <w:szCs w:val="28"/>
        </w:rPr>
        <w:lastRenderedPageBreak/>
        <w:t>All queries return records generated within a set time range. By default, the query returns records generated in the last 24 hours. You can set a different time range by using the </w:t>
      </w:r>
      <w:hyperlink r:id="rId38" w:anchor="filter-by-boolean-expression-where-1" w:history="1">
        <w:r w:rsidRPr="00F95B42">
          <w:rPr>
            <w:rFonts w:ascii="Times New Roman" w:eastAsia="Times New Roman" w:hAnsi="Times New Roman" w:cs="Times New Roman"/>
            <w:sz w:val="28"/>
            <w:szCs w:val="28"/>
          </w:rPr>
          <w:t>where operator</w:t>
        </w:r>
      </w:hyperlink>
      <w:r w:rsidRPr="00F95B42">
        <w:rPr>
          <w:rFonts w:ascii="Times New Roman" w:eastAsia="Times New Roman" w:hAnsi="Times New Roman" w:cs="Times New Roman"/>
          <w:color w:val="171717"/>
          <w:sz w:val="28"/>
          <w:szCs w:val="28"/>
        </w:rPr>
        <w:t> in the query. You can also use the </w:t>
      </w:r>
      <w:r w:rsidRPr="00F95B42">
        <w:rPr>
          <w:rFonts w:ascii="Times New Roman" w:eastAsia="Times New Roman" w:hAnsi="Times New Roman" w:cs="Times New Roman"/>
          <w:bCs/>
          <w:color w:val="171717"/>
          <w:sz w:val="28"/>
          <w:szCs w:val="28"/>
        </w:rPr>
        <w:t>Time range</w:t>
      </w:r>
      <w:r w:rsidRPr="00F95B42">
        <w:rPr>
          <w:rFonts w:ascii="Times New Roman" w:eastAsia="Times New Roman" w:hAnsi="Times New Roman" w:cs="Times New Roman"/>
          <w:color w:val="171717"/>
          <w:sz w:val="28"/>
          <w:szCs w:val="28"/>
        </w:rPr>
        <w:t> dropdown list at the top of the screen. Change the time range of the query by selecting </w:t>
      </w:r>
      <w:r w:rsidRPr="00F95B42">
        <w:rPr>
          <w:rFonts w:ascii="Times New Roman" w:eastAsia="Times New Roman" w:hAnsi="Times New Roman" w:cs="Times New Roman"/>
          <w:bCs/>
          <w:color w:val="171717"/>
          <w:sz w:val="28"/>
          <w:szCs w:val="28"/>
        </w:rPr>
        <w:t xml:space="preserve">Last </w:t>
      </w:r>
      <w:r w:rsidR="00AE5F18">
        <w:rPr>
          <w:rFonts w:ascii="Times New Roman" w:eastAsia="Times New Roman" w:hAnsi="Times New Roman" w:cs="Times New Roman"/>
          <w:bCs/>
          <w:color w:val="171717"/>
          <w:sz w:val="28"/>
          <w:szCs w:val="28"/>
        </w:rPr>
        <w:t xml:space="preserve">7 days </w:t>
      </w:r>
      <w:r w:rsidRPr="00F95B42">
        <w:rPr>
          <w:rFonts w:ascii="Times New Roman" w:eastAsia="Times New Roman" w:hAnsi="Times New Roman" w:cs="Times New Roman"/>
          <w:color w:val="171717"/>
          <w:sz w:val="28"/>
          <w:szCs w:val="28"/>
        </w:rPr>
        <w:t>from the </w:t>
      </w:r>
      <w:r w:rsidRPr="00F95B42">
        <w:rPr>
          <w:rFonts w:ascii="Times New Roman" w:eastAsia="Times New Roman" w:hAnsi="Times New Roman" w:cs="Times New Roman"/>
          <w:bCs/>
          <w:color w:val="171717"/>
          <w:sz w:val="28"/>
          <w:szCs w:val="28"/>
        </w:rPr>
        <w:t>Time range</w:t>
      </w:r>
      <w:r w:rsidRPr="00F95B42">
        <w:rPr>
          <w:rFonts w:ascii="Times New Roman" w:eastAsia="Times New Roman" w:hAnsi="Times New Roman" w:cs="Times New Roman"/>
          <w:color w:val="171717"/>
          <w:sz w:val="28"/>
          <w:szCs w:val="28"/>
        </w:rPr>
        <w:t> dropdown. Select </w:t>
      </w:r>
      <w:r w:rsidRPr="00F95B42">
        <w:rPr>
          <w:rFonts w:ascii="Times New Roman" w:eastAsia="Times New Roman" w:hAnsi="Times New Roman" w:cs="Times New Roman"/>
          <w:bCs/>
          <w:color w:val="171717"/>
          <w:sz w:val="28"/>
          <w:szCs w:val="28"/>
        </w:rPr>
        <w:t>Run</w:t>
      </w:r>
      <w:r w:rsidRPr="00F95B42">
        <w:rPr>
          <w:rFonts w:ascii="Times New Roman" w:eastAsia="Times New Roman" w:hAnsi="Times New Roman" w:cs="Times New Roman"/>
          <w:color w:val="171717"/>
          <w:sz w:val="28"/>
          <w:szCs w:val="28"/>
        </w:rPr>
        <w:t> to return the results.</w:t>
      </w:r>
    </w:p>
    <w:p w14:paraId="644A3893" w14:textId="2306B567" w:rsidR="00DA7201" w:rsidRDefault="00DA7201" w:rsidP="1AAB5A48"/>
    <w:p w14:paraId="64B6D0ED" w14:textId="77777777" w:rsidR="00F95B42" w:rsidRDefault="00F95B42" w:rsidP="1AAB5A48"/>
    <w:p w14:paraId="5479F428" w14:textId="65987720" w:rsidR="00F95B42" w:rsidRDefault="00F95B42" w:rsidP="1AAB5A48">
      <w:r>
        <w:rPr>
          <w:noProof/>
        </w:rPr>
        <w:drawing>
          <wp:inline distT="0" distB="0" distL="0" distR="0" wp14:anchorId="251EE33D" wp14:editId="0A586D5B">
            <wp:extent cx="5930900" cy="5727700"/>
            <wp:effectExtent l="0" t="0" r="0" b="6350"/>
            <wp:docPr id="421790767" name="Picture 42179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34075" cy="5730766"/>
                    </a:xfrm>
                    <a:prstGeom prst="rect">
                      <a:avLst/>
                    </a:prstGeom>
                  </pic:spPr>
                </pic:pic>
              </a:graphicData>
            </a:graphic>
          </wp:inline>
        </w:drawing>
      </w:r>
    </w:p>
    <w:p w14:paraId="5C10FA15" w14:textId="7437EE4A" w:rsidR="1AAB5A48" w:rsidRPr="00F95B42" w:rsidRDefault="00F95B42" w:rsidP="1AAB5A48">
      <w:pPr>
        <w:pStyle w:val="ListParagraph"/>
        <w:numPr>
          <w:ilvl w:val="0"/>
          <w:numId w:val="26"/>
        </w:numPr>
        <w:rPr>
          <w:rFonts w:ascii="Times New Roman" w:hAnsi="Times New Roman" w:cs="Times New Roman"/>
          <w:sz w:val="28"/>
          <w:szCs w:val="28"/>
        </w:rPr>
      </w:pPr>
      <w:r w:rsidRPr="00F95B42">
        <w:rPr>
          <w:rFonts w:ascii="Times New Roman" w:hAnsi="Times New Roman" w:cs="Times New Roman"/>
          <w:color w:val="171717"/>
          <w:sz w:val="28"/>
          <w:szCs w:val="28"/>
          <w:shd w:val="clear" w:color="auto" w:fill="FFFFFF"/>
        </w:rPr>
        <w:lastRenderedPageBreak/>
        <w:t>This is the simplest query that we can write. It just returns all the records in a table. Run it by selecting the </w:t>
      </w:r>
      <w:r w:rsidRPr="00F95B42">
        <w:rPr>
          <w:rStyle w:val="Strong"/>
          <w:rFonts w:ascii="Times New Roman" w:hAnsi="Times New Roman" w:cs="Times New Roman"/>
          <w:b w:val="0"/>
          <w:color w:val="171717"/>
          <w:sz w:val="28"/>
          <w:szCs w:val="28"/>
          <w:shd w:val="clear" w:color="auto" w:fill="FFFFFF"/>
        </w:rPr>
        <w:t>Run</w:t>
      </w:r>
      <w:r w:rsidRPr="00F95B42">
        <w:rPr>
          <w:rFonts w:ascii="Times New Roman" w:hAnsi="Times New Roman" w:cs="Times New Roman"/>
          <w:b/>
          <w:color w:val="171717"/>
          <w:sz w:val="28"/>
          <w:szCs w:val="28"/>
          <w:shd w:val="clear" w:color="auto" w:fill="FFFFFF"/>
        </w:rPr>
        <w:t> </w:t>
      </w:r>
      <w:r w:rsidRPr="00F95B42">
        <w:rPr>
          <w:rFonts w:ascii="Times New Roman" w:hAnsi="Times New Roman" w:cs="Times New Roman"/>
          <w:color w:val="171717"/>
          <w:sz w:val="28"/>
          <w:szCs w:val="28"/>
          <w:shd w:val="clear" w:color="auto" w:fill="FFFFFF"/>
        </w:rPr>
        <w:t>button or by selecting </w:t>
      </w:r>
      <w:proofErr w:type="spellStart"/>
      <w:r w:rsidRPr="00F95B42">
        <w:rPr>
          <w:rStyle w:val="Strong"/>
          <w:rFonts w:ascii="Times New Roman" w:hAnsi="Times New Roman" w:cs="Times New Roman"/>
          <w:b w:val="0"/>
          <w:color w:val="171717"/>
          <w:sz w:val="28"/>
          <w:szCs w:val="28"/>
          <w:shd w:val="clear" w:color="auto" w:fill="FFFFFF"/>
        </w:rPr>
        <w:t>Shift+Enter</w:t>
      </w:r>
      <w:proofErr w:type="spellEnd"/>
      <w:r w:rsidRPr="00F95B42">
        <w:rPr>
          <w:rFonts w:ascii="Times New Roman" w:hAnsi="Times New Roman" w:cs="Times New Roman"/>
          <w:color w:val="171717"/>
          <w:sz w:val="28"/>
          <w:szCs w:val="28"/>
          <w:shd w:val="clear" w:color="auto" w:fill="FFFFFF"/>
        </w:rPr>
        <w:t> with the cursor positioned anywhere in the query text</w:t>
      </w:r>
      <w:r>
        <w:rPr>
          <w:rFonts w:ascii="Times New Roman" w:hAnsi="Times New Roman" w:cs="Times New Roman"/>
          <w:color w:val="171717"/>
          <w:sz w:val="28"/>
          <w:szCs w:val="28"/>
          <w:shd w:val="clear" w:color="auto" w:fill="FFFFFF"/>
        </w:rPr>
        <w:t>.</w:t>
      </w:r>
    </w:p>
    <w:p w14:paraId="2D623527" w14:textId="77777777" w:rsidR="00F95B42" w:rsidRPr="00F95B42" w:rsidRDefault="00F95B42" w:rsidP="00F95B42">
      <w:pPr>
        <w:rPr>
          <w:rFonts w:ascii="Times New Roman" w:hAnsi="Times New Roman" w:cs="Times New Roman"/>
          <w:sz w:val="28"/>
          <w:szCs w:val="28"/>
        </w:rPr>
      </w:pPr>
    </w:p>
    <w:p w14:paraId="6F54824E" w14:textId="3F3FAAFE" w:rsidR="1AAB5A48" w:rsidRDefault="00F95B42" w:rsidP="1AAB5A48">
      <w:r>
        <w:rPr>
          <w:noProof/>
        </w:rPr>
        <w:drawing>
          <wp:inline distT="0" distB="0" distL="0" distR="0" wp14:anchorId="088F9FE7" wp14:editId="4F68ACF7">
            <wp:extent cx="5943600" cy="662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6629400"/>
                    </a:xfrm>
                    <a:prstGeom prst="rect">
                      <a:avLst/>
                    </a:prstGeom>
                  </pic:spPr>
                </pic:pic>
              </a:graphicData>
            </a:graphic>
          </wp:inline>
        </w:drawing>
      </w:r>
    </w:p>
    <w:p w14:paraId="538F5354" w14:textId="77777777" w:rsidR="00F95B42" w:rsidRPr="00F95B42" w:rsidRDefault="00F95B42" w:rsidP="00F95B42">
      <w:pPr>
        <w:rPr>
          <w:rFonts w:ascii="Times New Roman" w:eastAsia="Times New Roman" w:hAnsi="Times New Roman" w:cs="Times New Roman"/>
          <w:b/>
          <w:bCs/>
          <w:color w:val="0070C0"/>
          <w:sz w:val="28"/>
          <w:szCs w:val="28"/>
        </w:rPr>
      </w:pPr>
    </w:p>
    <w:p w14:paraId="17777781" w14:textId="118FD29F" w:rsidR="1AAB5A48" w:rsidRPr="00F95B42" w:rsidRDefault="00F95B42" w:rsidP="00F95B42">
      <w:pPr>
        <w:pStyle w:val="ListParagraph"/>
        <w:numPr>
          <w:ilvl w:val="0"/>
          <w:numId w:val="26"/>
        </w:numPr>
        <w:rPr>
          <w:rFonts w:ascii="Times New Roman" w:eastAsia="Times New Roman" w:hAnsi="Times New Roman" w:cs="Times New Roman"/>
          <w:b/>
          <w:bCs/>
          <w:color w:val="0070C0"/>
          <w:sz w:val="28"/>
          <w:szCs w:val="28"/>
        </w:rPr>
      </w:pPr>
      <w:r w:rsidRPr="00F95B42">
        <w:rPr>
          <w:rFonts w:ascii="Times New Roman" w:hAnsi="Times New Roman" w:cs="Times New Roman"/>
          <w:color w:val="171717"/>
          <w:sz w:val="28"/>
          <w:szCs w:val="28"/>
          <w:shd w:val="clear" w:color="auto" w:fill="FFFFFF"/>
        </w:rPr>
        <w:lastRenderedPageBreak/>
        <w:t>Select </w:t>
      </w:r>
      <w:r w:rsidRPr="00F95B42">
        <w:rPr>
          <w:rStyle w:val="Strong"/>
          <w:rFonts w:ascii="Times New Roman" w:hAnsi="Times New Roman" w:cs="Times New Roman"/>
          <w:b w:val="0"/>
          <w:color w:val="171717"/>
          <w:sz w:val="28"/>
          <w:szCs w:val="28"/>
          <w:shd w:val="clear" w:color="auto" w:fill="FFFFFF"/>
        </w:rPr>
        <w:t>Run</w:t>
      </w:r>
      <w:r w:rsidRPr="00F95B42">
        <w:rPr>
          <w:rFonts w:ascii="Times New Roman" w:hAnsi="Times New Roman" w:cs="Times New Roman"/>
          <w:color w:val="171717"/>
          <w:sz w:val="28"/>
          <w:szCs w:val="28"/>
          <w:shd w:val="clear" w:color="auto" w:fill="FFFFFF"/>
        </w:rPr>
        <w:t> to return the results.</w:t>
      </w:r>
    </w:p>
    <w:p w14:paraId="752CB8D0" w14:textId="77777777" w:rsidR="00F95B42" w:rsidRDefault="00F95B42" w:rsidP="1AAB5A48">
      <w:pPr>
        <w:rPr>
          <w:rFonts w:ascii="Times New Roman" w:eastAsia="Times New Roman" w:hAnsi="Times New Roman" w:cs="Times New Roman"/>
          <w:b/>
          <w:bCs/>
          <w:color w:val="0070C0"/>
          <w:sz w:val="36"/>
          <w:szCs w:val="36"/>
        </w:rPr>
      </w:pPr>
    </w:p>
    <w:p w14:paraId="5A39F24A" w14:textId="133E130E" w:rsidR="1AAB5A48" w:rsidRDefault="1AAB5A48" w:rsidP="1AAB5A48">
      <w:pPr>
        <w:rPr>
          <w:rFonts w:ascii="Times New Roman" w:eastAsia="Times New Roman" w:hAnsi="Times New Roman" w:cs="Times New Roman"/>
          <w:b/>
          <w:bCs/>
          <w:color w:val="0070C0"/>
          <w:sz w:val="36"/>
          <w:szCs w:val="36"/>
        </w:rPr>
      </w:pPr>
    </w:p>
    <w:p w14:paraId="2E38766B" w14:textId="4F6DC64B" w:rsidR="1AAB5A48" w:rsidRDefault="00E13029" w:rsidP="1AAB5A48">
      <w:pPr>
        <w:rPr>
          <w:rFonts w:ascii="Times New Roman" w:eastAsia="Times New Roman" w:hAnsi="Times New Roman" w:cs="Times New Roman"/>
          <w:b/>
          <w:bCs/>
          <w:color w:val="0070C0"/>
          <w:sz w:val="36"/>
          <w:szCs w:val="36"/>
        </w:rPr>
      </w:pPr>
      <w:r>
        <w:rPr>
          <w:noProof/>
        </w:rPr>
        <w:drawing>
          <wp:inline distT="0" distB="0" distL="0" distR="0" wp14:anchorId="415D0CA7" wp14:editId="29BB419B">
            <wp:extent cx="5980176" cy="6527800"/>
            <wp:effectExtent l="0" t="0" r="1905" b="6350"/>
            <wp:docPr id="751599642" name="Picture 751599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72175" cy="6519067"/>
                    </a:xfrm>
                    <a:prstGeom prst="rect">
                      <a:avLst/>
                    </a:prstGeom>
                  </pic:spPr>
                </pic:pic>
              </a:graphicData>
            </a:graphic>
          </wp:inline>
        </w:drawing>
      </w:r>
    </w:p>
    <w:p w14:paraId="3A53B16C" w14:textId="7DC04F60" w:rsidR="1AAB5A48" w:rsidRDefault="1AAB5A48" w:rsidP="1AAB5A48">
      <w:pPr>
        <w:rPr>
          <w:rFonts w:ascii="Times New Roman" w:eastAsia="Times New Roman" w:hAnsi="Times New Roman" w:cs="Times New Roman"/>
          <w:b/>
          <w:bCs/>
          <w:color w:val="0070C0"/>
          <w:sz w:val="36"/>
          <w:szCs w:val="36"/>
        </w:rPr>
      </w:pPr>
    </w:p>
    <w:p w14:paraId="6448D776" w14:textId="596CB3B5" w:rsidR="1AAB5A48" w:rsidRDefault="1AAB5A48" w:rsidP="1AAB5A48">
      <w:pPr>
        <w:rPr>
          <w:rFonts w:ascii="Times New Roman" w:eastAsia="Times New Roman" w:hAnsi="Times New Roman" w:cs="Times New Roman"/>
          <w:b/>
          <w:bCs/>
          <w:color w:val="0070C0"/>
          <w:sz w:val="36"/>
          <w:szCs w:val="36"/>
        </w:rPr>
      </w:pPr>
    </w:p>
    <w:p w14:paraId="2E813F1D" w14:textId="5D8F60BE" w:rsidR="1AAB5A48" w:rsidRDefault="1AAB5A48" w:rsidP="1AAB5A48">
      <w:pPr>
        <w:rPr>
          <w:rFonts w:ascii="Times New Roman" w:eastAsia="Times New Roman" w:hAnsi="Times New Roman" w:cs="Times New Roman"/>
          <w:b/>
          <w:bCs/>
          <w:color w:val="0070C0"/>
          <w:sz w:val="36"/>
          <w:szCs w:val="36"/>
        </w:rPr>
      </w:pPr>
    </w:p>
    <w:p w14:paraId="30C94975" w14:textId="104D20AB" w:rsidR="1AAB5A48" w:rsidRDefault="1AAB5A48" w:rsidP="1AAB5A48">
      <w:pPr>
        <w:rPr>
          <w:rFonts w:ascii="Times New Roman" w:eastAsia="Times New Roman" w:hAnsi="Times New Roman" w:cs="Times New Roman"/>
          <w:b/>
          <w:bCs/>
          <w:color w:val="0070C0"/>
          <w:sz w:val="36"/>
          <w:szCs w:val="36"/>
        </w:rPr>
      </w:pPr>
    </w:p>
    <w:p w14:paraId="526864F0" w14:textId="13FF2DA1" w:rsidR="1AAB5A48" w:rsidRDefault="1AAB5A48" w:rsidP="1AAB5A48">
      <w:pPr>
        <w:rPr>
          <w:rFonts w:ascii="Times New Roman" w:eastAsia="Times New Roman" w:hAnsi="Times New Roman" w:cs="Times New Roman"/>
          <w:b/>
          <w:bCs/>
          <w:color w:val="0070C0"/>
          <w:sz w:val="36"/>
          <w:szCs w:val="36"/>
        </w:rPr>
      </w:pPr>
    </w:p>
    <w:p w14:paraId="31EE055E" w14:textId="0CB056B1" w:rsidR="1AAB5A48" w:rsidRDefault="1AAB5A48" w:rsidP="1AAB5A48">
      <w:pPr>
        <w:rPr>
          <w:rFonts w:ascii="Times New Roman" w:eastAsia="Times New Roman" w:hAnsi="Times New Roman" w:cs="Times New Roman"/>
          <w:b/>
          <w:bCs/>
          <w:color w:val="0070C0"/>
          <w:sz w:val="36"/>
          <w:szCs w:val="36"/>
        </w:rPr>
      </w:pPr>
    </w:p>
    <w:p w14:paraId="20A2933C" w14:textId="5322918C" w:rsidR="1AAB5A48" w:rsidRDefault="1AAB5A48" w:rsidP="1AAB5A48">
      <w:pPr>
        <w:rPr>
          <w:rFonts w:ascii="Times New Roman" w:eastAsia="Times New Roman" w:hAnsi="Times New Roman" w:cs="Times New Roman"/>
          <w:b/>
          <w:bCs/>
          <w:color w:val="0070C0"/>
          <w:sz w:val="36"/>
          <w:szCs w:val="36"/>
        </w:rPr>
      </w:pPr>
    </w:p>
    <w:p w14:paraId="574515F6" w14:textId="6D1FE684" w:rsidR="1AAB5A48" w:rsidRDefault="1AAB5A48" w:rsidP="1AAB5A48">
      <w:pPr>
        <w:rPr>
          <w:rFonts w:ascii="Times New Roman" w:eastAsia="Times New Roman" w:hAnsi="Times New Roman" w:cs="Times New Roman"/>
          <w:b/>
          <w:bCs/>
          <w:color w:val="0070C0"/>
          <w:sz w:val="36"/>
          <w:szCs w:val="36"/>
        </w:rPr>
      </w:pPr>
    </w:p>
    <w:p w14:paraId="0A87E4E2" w14:textId="3D15FDE3" w:rsidR="1AAB5A48" w:rsidRDefault="1AAB5A48" w:rsidP="1AAB5A48">
      <w:pPr>
        <w:rPr>
          <w:rFonts w:ascii="Times New Roman" w:eastAsia="Times New Roman" w:hAnsi="Times New Roman" w:cs="Times New Roman"/>
          <w:b/>
          <w:bCs/>
          <w:color w:val="0070C0"/>
          <w:sz w:val="36"/>
          <w:szCs w:val="36"/>
        </w:rPr>
      </w:pPr>
    </w:p>
    <w:p w14:paraId="1FBD6C5D" w14:textId="11CDFC32" w:rsidR="1AAB5A48" w:rsidRDefault="1AAB5A48" w:rsidP="1AAB5A48">
      <w:pPr>
        <w:rPr>
          <w:rFonts w:ascii="Times New Roman" w:eastAsia="Times New Roman" w:hAnsi="Times New Roman" w:cs="Times New Roman"/>
          <w:b/>
          <w:bCs/>
          <w:color w:val="0070C0"/>
          <w:sz w:val="36"/>
          <w:szCs w:val="36"/>
        </w:rPr>
      </w:pPr>
    </w:p>
    <w:p w14:paraId="6C218049" w14:textId="25B17C1C" w:rsidR="7608A2D5" w:rsidRDefault="7608A2D5" w:rsidP="7608A2D5"/>
    <w:p w14:paraId="09F77EE5" w14:textId="4691E346" w:rsidR="7608A2D5" w:rsidRDefault="7608A2D5" w:rsidP="7608A2D5"/>
    <w:p w14:paraId="417C4ED4" w14:textId="1086FA70" w:rsidR="7608A2D5" w:rsidRDefault="7608A2D5" w:rsidP="7608A2D5"/>
    <w:p w14:paraId="09145C80" w14:textId="0BF9B399" w:rsidR="7608A2D5" w:rsidRDefault="7608A2D5" w:rsidP="7608A2D5"/>
    <w:sectPr w:rsidR="7608A2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0EBF5" w14:textId="77777777" w:rsidR="00A7109C" w:rsidRDefault="00A7109C" w:rsidP="00B02F02">
      <w:pPr>
        <w:spacing w:after="0" w:line="240" w:lineRule="auto"/>
      </w:pPr>
      <w:r>
        <w:separator/>
      </w:r>
    </w:p>
  </w:endnote>
  <w:endnote w:type="continuationSeparator" w:id="0">
    <w:p w14:paraId="0DB8B781" w14:textId="77777777" w:rsidR="00A7109C" w:rsidRDefault="00A7109C" w:rsidP="00B02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ongolian Baiti">
    <w:panose1 w:val="03000500000000000000"/>
    <w:charset w:val="00"/>
    <w:family w:val="script"/>
    <w:pitch w:val="variable"/>
    <w:sig w:usb0="80000023" w:usb1="00000000" w:usb2="0002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0D43BD" w14:textId="77777777" w:rsidR="00A7109C" w:rsidRDefault="00A7109C" w:rsidP="00B02F02">
      <w:pPr>
        <w:spacing w:after="0" w:line="240" w:lineRule="auto"/>
      </w:pPr>
      <w:r>
        <w:separator/>
      </w:r>
    </w:p>
  </w:footnote>
  <w:footnote w:type="continuationSeparator" w:id="0">
    <w:p w14:paraId="27F8AF15" w14:textId="77777777" w:rsidR="00A7109C" w:rsidRDefault="00A7109C" w:rsidP="00B02F02">
      <w:pPr>
        <w:spacing w:after="0" w:line="240" w:lineRule="auto"/>
      </w:pPr>
      <w:r>
        <w:continuationSeparator/>
      </w:r>
    </w:p>
  </w:footnote>
</w:footnotes>
</file>

<file path=word/intelligence2.xml><?xml version="1.0" encoding="utf-8"?>
<int2:intelligence xmlns:int2="http://schemas.microsoft.com/office/intelligence/2020/intelligence">
  <int2:observations>
    <int2:bookmark int2:bookmarkName="_Int_OsZSjQYc" int2:invalidationBookmarkName="" int2:hashCode="2+cZNRTvsSXOU5" int2:id="Tuk5toeV">
      <int2:state int2:type="LegacyProofing" int2:value="Rejected"/>
    </int2:bookmark>
    <int2:bookmark int2:bookmarkName="_Int_gre167E7" int2:invalidationBookmarkName="" int2:hashCode="Tfpizm5/wFlZqp" int2:id="9RqvcLYf">
      <int2:state int2:type="LegacyProofing"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40E94"/>
    <w:multiLevelType w:val="hybridMultilevel"/>
    <w:tmpl w:val="D876C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781711"/>
    <w:multiLevelType w:val="hybridMultilevel"/>
    <w:tmpl w:val="344EF8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175B56"/>
    <w:multiLevelType w:val="hybridMultilevel"/>
    <w:tmpl w:val="2C96DDDE"/>
    <w:lvl w:ilvl="0" w:tplc="188C2A62">
      <w:start w:val="1"/>
      <w:numFmt w:val="bullet"/>
      <w:lvlText w:val=""/>
      <w:lvlJc w:val="left"/>
      <w:pPr>
        <w:ind w:left="720" w:hanging="360"/>
      </w:pPr>
      <w:rPr>
        <w:rFonts w:ascii="Symbol" w:hAnsi="Symbol" w:hint="default"/>
      </w:rPr>
    </w:lvl>
    <w:lvl w:ilvl="1" w:tplc="661CD42E">
      <w:start w:val="1"/>
      <w:numFmt w:val="bullet"/>
      <w:lvlText w:val="o"/>
      <w:lvlJc w:val="left"/>
      <w:pPr>
        <w:ind w:left="1440" w:hanging="360"/>
      </w:pPr>
      <w:rPr>
        <w:rFonts w:ascii="Courier New" w:hAnsi="Courier New" w:hint="default"/>
      </w:rPr>
    </w:lvl>
    <w:lvl w:ilvl="2" w:tplc="88466A4C">
      <w:start w:val="1"/>
      <w:numFmt w:val="bullet"/>
      <w:lvlText w:val=""/>
      <w:lvlJc w:val="left"/>
      <w:pPr>
        <w:ind w:left="2160" w:hanging="360"/>
      </w:pPr>
      <w:rPr>
        <w:rFonts w:ascii="Wingdings" w:hAnsi="Wingdings" w:hint="default"/>
      </w:rPr>
    </w:lvl>
    <w:lvl w:ilvl="3" w:tplc="42763F58">
      <w:start w:val="1"/>
      <w:numFmt w:val="bullet"/>
      <w:lvlText w:val=""/>
      <w:lvlJc w:val="left"/>
      <w:pPr>
        <w:ind w:left="2880" w:hanging="360"/>
      </w:pPr>
      <w:rPr>
        <w:rFonts w:ascii="Symbol" w:hAnsi="Symbol" w:hint="default"/>
      </w:rPr>
    </w:lvl>
    <w:lvl w:ilvl="4" w:tplc="9FFC31FA">
      <w:start w:val="1"/>
      <w:numFmt w:val="bullet"/>
      <w:lvlText w:val="o"/>
      <w:lvlJc w:val="left"/>
      <w:pPr>
        <w:ind w:left="3600" w:hanging="360"/>
      </w:pPr>
      <w:rPr>
        <w:rFonts w:ascii="Courier New" w:hAnsi="Courier New" w:hint="default"/>
      </w:rPr>
    </w:lvl>
    <w:lvl w:ilvl="5" w:tplc="ABD46640">
      <w:start w:val="1"/>
      <w:numFmt w:val="bullet"/>
      <w:lvlText w:val=""/>
      <w:lvlJc w:val="left"/>
      <w:pPr>
        <w:ind w:left="4320" w:hanging="360"/>
      </w:pPr>
      <w:rPr>
        <w:rFonts w:ascii="Wingdings" w:hAnsi="Wingdings" w:hint="default"/>
      </w:rPr>
    </w:lvl>
    <w:lvl w:ilvl="6" w:tplc="443ACF46">
      <w:start w:val="1"/>
      <w:numFmt w:val="bullet"/>
      <w:lvlText w:val=""/>
      <w:lvlJc w:val="left"/>
      <w:pPr>
        <w:ind w:left="5040" w:hanging="360"/>
      </w:pPr>
      <w:rPr>
        <w:rFonts w:ascii="Symbol" w:hAnsi="Symbol" w:hint="default"/>
      </w:rPr>
    </w:lvl>
    <w:lvl w:ilvl="7" w:tplc="5DCAA5B4">
      <w:start w:val="1"/>
      <w:numFmt w:val="bullet"/>
      <w:lvlText w:val="o"/>
      <w:lvlJc w:val="left"/>
      <w:pPr>
        <w:ind w:left="5760" w:hanging="360"/>
      </w:pPr>
      <w:rPr>
        <w:rFonts w:ascii="Courier New" w:hAnsi="Courier New" w:hint="default"/>
      </w:rPr>
    </w:lvl>
    <w:lvl w:ilvl="8" w:tplc="58AC32FA">
      <w:start w:val="1"/>
      <w:numFmt w:val="bullet"/>
      <w:lvlText w:val=""/>
      <w:lvlJc w:val="left"/>
      <w:pPr>
        <w:ind w:left="6480" w:hanging="360"/>
      </w:pPr>
      <w:rPr>
        <w:rFonts w:ascii="Wingdings" w:hAnsi="Wingdings" w:hint="default"/>
      </w:rPr>
    </w:lvl>
  </w:abstractNum>
  <w:abstractNum w:abstractNumId="3">
    <w:nsid w:val="196A7254"/>
    <w:multiLevelType w:val="hybridMultilevel"/>
    <w:tmpl w:val="2D20B426"/>
    <w:lvl w:ilvl="0" w:tplc="C5D282BC">
      <w:start w:val="1"/>
      <w:numFmt w:val="bullet"/>
      <w:lvlText w:val=""/>
      <w:lvlJc w:val="left"/>
      <w:pPr>
        <w:ind w:left="720" w:hanging="360"/>
      </w:pPr>
      <w:rPr>
        <w:rFonts w:ascii="Symbol" w:hAnsi="Symbol" w:hint="default"/>
      </w:rPr>
    </w:lvl>
    <w:lvl w:ilvl="1" w:tplc="015A4A44">
      <w:start w:val="1"/>
      <w:numFmt w:val="bullet"/>
      <w:lvlText w:val="o"/>
      <w:lvlJc w:val="left"/>
      <w:pPr>
        <w:ind w:left="1440" w:hanging="360"/>
      </w:pPr>
      <w:rPr>
        <w:rFonts w:ascii="Courier New" w:hAnsi="Courier New" w:hint="default"/>
      </w:rPr>
    </w:lvl>
    <w:lvl w:ilvl="2" w:tplc="9E08497E">
      <w:start w:val="1"/>
      <w:numFmt w:val="bullet"/>
      <w:lvlText w:val=""/>
      <w:lvlJc w:val="left"/>
      <w:pPr>
        <w:ind w:left="2160" w:hanging="360"/>
      </w:pPr>
      <w:rPr>
        <w:rFonts w:ascii="Wingdings" w:hAnsi="Wingdings" w:hint="default"/>
      </w:rPr>
    </w:lvl>
    <w:lvl w:ilvl="3" w:tplc="E17E3308">
      <w:start w:val="1"/>
      <w:numFmt w:val="bullet"/>
      <w:lvlText w:val=""/>
      <w:lvlJc w:val="left"/>
      <w:pPr>
        <w:ind w:left="2880" w:hanging="360"/>
      </w:pPr>
      <w:rPr>
        <w:rFonts w:ascii="Symbol" w:hAnsi="Symbol" w:hint="default"/>
      </w:rPr>
    </w:lvl>
    <w:lvl w:ilvl="4" w:tplc="FF90F8D8">
      <w:start w:val="1"/>
      <w:numFmt w:val="bullet"/>
      <w:lvlText w:val="o"/>
      <w:lvlJc w:val="left"/>
      <w:pPr>
        <w:ind w:left="3600" w:hanging="360"/>
      </w:pPr>
      <w:rPr>
        <w:rFonts w:ascii="Courier New" w:hAnsi="Courier New" w:hint="default"/>
      </w:rPr>
    </w:lvl>
    <w:lvl w:ilvl="5" w:tplc="3452B7F0">
      <w:start w:val="1"/>
      <w:numFmt w:val="bullet"/>
      <w:lvlText w:val=""/>
      <w:lvlJc w:val="left"/>
      <w:pPr>
        <w:ind w:left="4320" w:hanging="360"/>
      </w:pPr>
      <w:rPr>
        <w:rFonts w:ascii="Wingdings" w:hAnsi="Wingdings" w:hint="default"/>
      </w:rPr>
    </w:lvl>
    <w:lvl w:ilvl="6" w:tplc="0E284F84">
      <w:start w:val="1"/>
      <w:numFmt w:val="bullet"/>
      <w:lvlText w:val=""/>
      <w:lvlJc w:val="left"/>
      <w:pPr>
        <w:ind w:left="5040" w:hanging="360"/>
      </w:pPr>
      <w:rPr>
        <w:rFonts w:ascii="Symbol" w:hAnsi="Symbol" w:hint="default"/>
      </w:rPr>
    </w:lvl>
    <w:lvl w:ilvl="7" w:tplc="F42E13A4">
      <w:start w:val="1"/>
      <w:numFmt w:val="bullet"/>
      <w:lvlText w:val="o"/>
      <w:lvlJc w:val="left"/>
      <w:pPr>
        <w:ind w:left="5760" w:hanging="360"/>
      </w:pPr>
      <w:rPr>
        <w:rFonts w:ascii="Courier New" w:hAnsi="Courier New" w:hint="default"/>
      </w:rPr>
    </w:lvl>
    <w:lvl w:ilvl="8" w:tplc="C9D23512">
      <w:start w:val="1"/>
      <w:numFmt w:val="bullet"/>
      <w:lvlText w:val=""/>
      <w:lvlJc w:val="left"/>
      <w:pPr>
        <w:ind w:left="6480" w:hanging="360"/>
      </w:pPr>
      <w:rPr>
        <w:rFonts w:ascii="Wingdings" w:hAnsi="Wingdings" w:hint="default"/>
      </w:rPr>
    </w:lvl>
  </w:abstractNum>
  <w:abstractNum w:abstractNumId="4">
    <w:nsid w:val="1A4B0255"/>
    <w:multiLevelType w:val="hybridMultilevel"/>
    <w:tmpl w:val="1FF43D3E"/>
    <w:lvl w:ilvl="0" w:tplc="F46C7632">
      <w:start w:val="1"/>
      <w:numFmt w:val="bullet"/>
      <w:lvlText w:val=""/>
      <w:lvlJc w:val="left"/>
      <w:pPr>
        <w:ind w:left="720" w:hanging="360"/>
      </w:pPr>
      <w:rPr>
        <w:rFonts w:ascii="Symbol" w:hAnsi="Symbol" w:hint="default"/>
      </w:rPr>
    </w:lvl>
    <w:lvl w:ilvl="1" w:tplc="FA949596">
      <w:start w:val="1"/>
      <w:numFmt w:val="bullet"/>
      <w:lvlText w:val="o"/>
      <w:lvlJc w:val="left"/>
      <w:pPr>
        <w:ind w:left="1440" w:hanging="360"/>
      </w:pPr>
      <w:rPr>
        <w:rFonts w:ascii="Courier New" w:hAnsi="Courier New" w:hint="default"/>
      </w:rPr>
    </w:lvl>
    <w:lvl w:ilvl="2" w:tplc="4260AA80">
      <w:start w:val="1"/>
      <w:numFmt w:val="bullet"/>
      <w:lvlText w:val=""/>
      <w:lvlJc w:val="left"/>
      <w:pPr>
        <w:ind w:left="2160" w:hanging="360"/>
      </w:pPr>
      <w:rPr>
        <w:rFonts w:ascii="Wingdings" w:hAnsi="Wingdings" w:hint="default"/>
      </w:rPr>
    </w:lvl>
    <w:lvl w:ilvl="3" w:tplc="A282FCC0">
      <w:start w:val="1"/>
      <w:numFmt w:val="bullet"/>
      <w:lvlText w:val=""/>
      <w:lvlJc w:val="left"/>
      <w:pPr>
        <w:ind w:left="2880" w:hanging="360"/>
      </w:pPr>
      <w:rPr>
        <w:rFonts w:ascii="Symbol" w:hAnsi="Symbol" w:hint="default"/>
      </w:rPr>
    </w:lvl>
    <w:lvl w:ilvl="4" w:tplc="FCE2082A">
      <w:start w:val="1"/>
      <w:numFmt w:val="bullet"/>
      <w:lvlText w:val="o"/>
      <w:lvlJc w:val="left"/>
      <w:pPr>
        <w:ind w:left="3600" w:hanging="360"/>
      </w:pPr>
      <w:rPr>
        <w:rFonts w:ascii="Courier New" w:hAnsi="Courier New" w:hint="default"/>
      </w:rPr>
    </w:lvl>
    <w:lvl w:ilvl="5" w:tplc="855476EE">
      <w:start w:val="1"/>
      <w:numFmt w:val="bullet"/>
      <w:lvlText w:val=""/>
      <w:lvlJc w:val="left"/>
      <w:pPr>
        <w:ind w:left="4320" w:hanging="360"/>
      </w:pPr>
      <w:rPr>
        <w:rFonts w:ascii="Wingdings" w:hAnsi="Wingdings" w:hint="default"/>
      </w:rPr>
    </w:lvl>
    <w:lvl w:ilvl="6" w:tplc="0E62179C">
      <w:start w:val="1"/>
      <w:numFmt w:val="bullet"/>
      <w:lvlText w:val=""/>
      <w:lvlJc w:val="left"/>
      <w:pPr>
        <w:ind w:left="5040" w:hanging="360"/>
      </w:pPr>
      <w:rPr>
        <w:rFonts w:ascii="Symbol" w:hAnsi="Symbol" w:hint="default"/>
      </w:rPr>
    </w:lvl>
    <w:lvl w:ilvl="7" w:tplc="2A9C21F6">
      <w:start w:val="1"/>
      <w:numFmt w:val="bullet"/>
      <w:lvlText w:val="o"/>
      <w:lvlJc w:val="left"/>
      <w:pPr>
        <w:ind w:left="5760" w:hanging="360"/>
      </w:pPr>
      <w:rPr>
        <w:rFonts w:ascii="Courier New" w:hAnsi="Courier New" w:hint="default"/>
      </w:rPr>
    </w:lvl>
    <w:lvl w:ilvl="8" w:tplc="2B5CC58C">
      <w:start w:val="1"/>
      <w:numFmt w:val="bullet"/>
      <w:lvlText w:val=""/>
      <w:lvlJc w:val="left"/>
      <w:pPr>
        <w:ind w:left="6480" w:hanging="360"/>
      </w:pPr>
      <w:rPr>
        <w:rFonts w:ascii="Wingdings" w:hAnsi="Wingdings" w:hint="default"/>
      </w:rPr>
    </w:lvl>
  </w:abstractNum>
  <w:abstractNum w:abstractNumId="5">
    <w:nsid w:val="33092295"/>
    <w:multiLevelType w:val="hybridMultilevel"/>
    <w:tmpl w:val="BC442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AE5E47"/>
    <w:multiLevelType w:val="hybridMultilevel"/>
    <w:tmpl w:val="801085C6"/>
    <w:lvl w:ilvl="0" w:tplc="916C5C50">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157641E"/>
    <w:multiLevelType w:val="hybridMultilevel"/>
    <w:tmpl w:val="0770C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576FE1"/>
    <w:multiLevelType w:val="hybridMultilevel"/>
    <w:tmpl w:val="AA224C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8596EE"/>
    <w:multiLevelType w:val="hybridMultilevel"/>
    <w:tmpl w:val="D1FC5F14"/>
    <w:lvl w:ilvl="0" w:tplc="F7CE36F6">
      <w:start w:val="1"/>
      <w:numFmt w:val="bullet"/>
      <w:lvlText w:val=""/>
      <w:lvlJc w:val="left"/>
      <w:pPr>
        <w:ind w:left="720" w:hanging="360"/>
      </w:pPr>
      <w:rPr>
        <w:rFonts w:ascii="Symbol" w:hAnsi="Symbol" w:hint="default"/>
      </w:rPr>
    </w:lvl>
    <w:lvl w:ilvl="1" w:tplc="E82EED76">
      <w:start w:val="1"/>
      <w:numFmt w:val="bullet"/>
      <w:lvlText w:val="o"/>
      <w:lvlJc w:val="left"/>
      <w:pPr>
        <w:ind w:left="1440" w:hanging="360"/>
      </w:pPr>
      <w:rPr>
        <w:rFonts w:ascii="Courier New" w:hAnsi="Courier New" w:hint="default"/>
      </w:rPr>
    </w:lvl>
    <w:lvl w:ilvl="2" w:tplc="656E96A0">
      <w:start w:val="1"/>
      <w:numFmt w:val="bullet"/>
      <w:lvlText w:val=""/>
      <w:lvlJc w:val="left"/>
      <w:pPr>
        <w:ind w:left="2160" w:hanging="360"/>
      </w:pPr>
      <w:rPr>
        <w:rFonts w:ascii="Wingdings" w:hAnsi="Wingdings" w:hint="default"/>
      </w:rPr>
    </w:lvl>
    <w:lvl w:ilvl="3" w:tplc="DC0AEF74">
      <w:start w:val="1"/>
      <w:numFmt w:val="bullet"/>
      <w:lvlText w:val=""/>
      <w:lvlJc w:val="left"/>
      <w:pPr>
        <w:ind w:left="2880" w:hanging="360"/>
      </w:pPr>
      <w:rPr>
        <w:rFonts w:ascii="Symbol" w:hAnsi="Symbol" w:hint="default"/>
      </w:rPr>
    </w:lvl>
    <w:lvl w:ilvl="4" w:tplc="CB5C0B34">
      <w:start w:val="1"/>
      <w:numFmt w:val="bullet"/>
      <w:lvlText w:val="o"/>
      <w:lvlJc w:val="left"/>
      <w:pPr>
        <w:ind w:left="3600" w:hanging="360"/>
      </w:pPr>
      <w:rPr>
        <w:rFonts w:ascii="Courier New" w:hAnsi="Courier New" w:hint="default"/>
      </w:rPr>
    </w:lvl>
    <w:lvl w:ilvl="5" w:tplc="10B419CC">
      <w:start w:val="1"/>
      <w:numFmt w:val="bullet"/>
      <w:lvlText w:val=""/>
      <w:lvlJc w:val="left"/>
      <w:pPr>
        <w:ind w:left="4320" w:hanging="360"/>
      </w:pPr>
      <w:rPr>
        <w:rFonts w:ascii="Wingdings" w:hAnsi="Wingdings" w:hint="default"/>
      </w:rPr>
    </w:lvl>
    <w:lvl w:ilvl="6" w:tplc="02F60DB6">
      <w:start w:val="1"/>
      <w:numFmt w:val="bullet"/>
      <w:lvlText w:val=""/>
      <w:lvlJc w:val="left"/>
      <w:pPr>
        <w:ind w:left="5040" w:hanging="360"/>
      </w:pPr>
      <w:rPr>
        <w:rFonts w:ascii="Symbol" w:hAnsi="Symbol" w:hint="default"/>
      </w:rPr>
    </w:lvl>
    <w:lvl w:ilvl="7" w:tplc="4AF4D034">
      <w:start w:val="1"/>
      <w:numFmt w:val="bullet"/>
      <w:lvlText w:val="o"/>
      <w:lvlJc w:val="left"/>
      <w:pPr>
        <w:ind w:left="5760" w:hanging="360"/>
      </w:pPr>
      <w:rPr>
        <w:rFonts w:ascii="Courier New" w:hAnsi="Courier New" w:hint="default"/>
      </w:rPr>
    </w:lvl>
    <w:lvl w:ilvl="8" w:tplc="D80846A6">
      <w:start w:val="1"/>
      <w:numFmt w:val="bullet"/>
      <w:lvlText w:val=""/>
      <w:lvlJc w:val="left"/>
      <w:pPr>
        <w:ind w:left="6480" w:hanging="360"/>
      </w:pPr>
      <w:rPr>
        <w:rFonts w:ascii="Wingdings" w:hAnsi="Wingdings" w:hint="default"/>
      </w:rPr>
    </w:lvl>
  </w:abstractNum>
  <w:abstractNum w:abstractNumId="10">
    <w:nsid w:val="43D7FD62"/>
    <w:multiLevelType w:val="hybridMultilevel"/>
    <w:tmpl w:val="525E7436"/>
    <w:lvl w:ilvl="0" w:tplc="D86EB0D0">
      <w:start w:val="1"/>
      <w:numFmt w:val="bullet"/>
      <w:lvlText w:val=""/>
      <w:lvlJc w:val="left"/>
      <w:pPr>
        <w:ind w:left="720" w:hanging="360"/>
      </w:pPr>
      <w:rPr>
        <w:rFonts w:ascii="Symbol" w:hAnsi="Symbol" w:hint="default"/>
      </w:rPr>
    </w:lvl>
    <w:lvl w:ilvl="1" w:tplc="C844935A">
      <w:start w:val="1"/>
      <w:numFmt w:val="bullet"/>
      <w:lvlText w:val="o"/>
      <w:lvlJc w:val="left"/>
      <w:pPr>
        <w:ind w:left="1440" w:hanging="360"/>
      </w:pPr>
      <w:rPr>
        <w:rFonts w:ascii="Courier New" w:hAnsi="Courier New" w:hint="default"/>
      </w:rPr>
    </w:lvl>
    <w:lvl w:ilvl="2" w:tplc="906A9554">
      <w:start w:val="1"/>
      <w:numFmt w:val="bullet"/>
      <w:lvlText w:val=""/>
      <w:lvlJc w:val="left"/>
      <w:pPr>
        <w:ind w:left="2160" w:hanging="360"/>
      </w:pPr>
      <w:rPr>
        <w:rFonts w:ascii="Wingdings" w:hAnsi="Wingdings" w:hint="default"/>
      </w:rPr>
    </w:lvl>
    <w:lvl w:ilvl="3" w:tplc="2C865814">
      <w:start w:val="1"/>
      <w:numFmt w:val="bullet"/>
      <w:lvlText w:val=""/>
      <w:lvlJc w:val="left"/>
      <w:pPr>
        <w:ind w:left="2880" w:hanging="360"/>
      </w:pPr>
      <w:rPr>
        <w:rFonts w:ascii="Symbol" w:hAnsi="Symbol" w:hint="default"/>
      </w:rPr>
    </w:lvl>
    <w:lvl w:ilvl="4" w:tplc="8DFA55FE">
      <w:start w:val="1"/>
      <w:numFmt w:val="bullet"/>
      <w:lvlText w:val="o"/>
      <w:lvlJc w:val="left"/>
      <w:pPr>
        <w:ind w:left="3600" w:hanging="360"/>
      </w:pPr>
      <w:rPr>
        <w:rFonts w:ascii="Courier New" w:hAnsi="Courier New" w:hint="default"/>
      </w:rPr>
    </w:lvl>
    <w:lvl w:ilvl="5" w:tplc="6F00C09E">
      <w:start w:val="1"/>
      <w:numFmt w:val="bullet"/>
      <w:lvlText w:val=""/>
      <w:lvlJc w:val="left"/>
      <w:pPr>
        <w:ind w:left="4320" w:hanging="360"/>
      </w:pPr>
      <w:rPr>
        <w:rFonts w:ascii="Wingdings" w:hAnsi="Wingdings" w:hint="default"/>
      </w:rPr>
    </w:lvl>
    <w:lvl w:ilvl="6" w:tplc="25103ED2">
      <w:start w:val="1"/>
      <w:numFmt w:val="bullet"/>
      <w:lvlText w:val=""/>
      <w:lvlJc w:val="left"/>
      <w:pPr>
        <w:ind w:left="5040" w:hanging="360"/>
      </w:pPr>
      <w:rPr>
        <w:rFonts w:ascii="Symbol" w:hAnsi="Symbol" w:hint="default"/>
      </w:rPr>
    </w:lvl>
    <w:lvl w:ilvl="7" w:tplc="612E83B4">
      <w:start w:val="1"/>
      <w:numFmt w:val="bullet"/>
      <w:lvlText w:val="o"/>
      <w:lvlJc w:val="left"/>
      <w:pPr>
        <w:ind w:left="5760" w:hanging="360"/>
      </w:pPr>
      <w:rPr>
        <w:rFonts w:ascii="Courier New" w:hAnsi="Courier New" w:hint="default"/>
      </w:rPr>
    </w:lvl>
    <w:lvl w:ilvl="8" w:tplc="25F446FC">
      <w:start w:val="1"/>
      <w:numFmt w:val="bullet"/>
      <w:lvlText w:val=""/>
      <w:lvlJc w:val="left"/>
      <w:pPr>
        <w:ind w:left="6480" w:hanging="360"/>
      </w:pPr>
      <w:rPr>
        <w:rFonts w:ascii="Wingdings" w:hAnsi="Wingdings" w:hint="default"/>
      </w:rPr>
    </w:lvl>
  </w:abstractNum>
  <w:abstractNum w:abstractNumId="11">
    <w:nsid w:val="462D6755"/>
    <w:multiLevelType w:val="hybridMultilevel"/>
    <w:tmpl w:val="6D7A3C20"/>
    <w:lvl w:ilvl="0" w:tplc="DA64E04C">
      <w:start w:val="1"/>
      <w:numFmt w:val="decimal"/>
      <w:lvlText w:val="%1."/>
      <w:lvlJc w:val="left"/>
      <w:pPr>
        <w:ind w:left="720" w:hanging="360"/>
      </w:pPr>
      <w:rPr>
        <w:rFonts w:hint="default"/>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6DB0F3F"/>
    <w:multiLevelType w:val="hybridMultilevel"/>
    <w:tmpl w:val="51EC5B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0E2CC6"/>
    <w:multiLevelType w:val="hybridMultilevel"/>
    <w:tmpl w:val="C0C846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E02565"/>
    <w:multiLevelType w:val="hybridMultilevel"/>
    <w:tmpl w:val="AFC480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AE6D95"/>
    <w:multiLevelType w:val="hybridMultilevel"/>
    <w:tmpl w:val="5772401E"/>
    <w:lvl w:ilvl="0" w:tplc="2280E6CC">
      <w:start w:val="1"/>
      <w:numFmt w:val="bullet"/>
      <w:lvlText w:val=""/>
      <w:lvlJc w:val="left"/>
      <w:pPr>
        <w:ind w:left="720" w:hanging="360"/>
      </w:pPr>
      <w:rPr>
        <w:rFonts w:ascii="Symbol" w:hAnsi="Symbol" w:hint="default"/>
      </w:rPr>
    </w:lvl>
    <w:lvl w:ilvl="1" w:tplc="A3D6B80C">
      <w:start w:val="1"/>
      <w:numFmt w:val="bullet"/>
      <w:lvlText w:val="o"/>
      <w:lvlJc w:val="left"/>
      <w:pPr>
        <w:ind w:left="1440" w:hanging="360"/>
      </w:pPr>
      <w:rPr>
        <w:rFonts w:ascii="Courier New" w:hAnsi="Courier New" w:hint="default"/>
      </w:rPr>
    </w:lvl>
    <w:lvl w:ilvl="2" w:tplc="2DD6DA58">
      <w:start w:val="1"/>
      <w:numFmt w:val="bullet"/>
      <w:lvlText w:val=""/>
      <w:lvlJc w:val="left"/>
      <w:pPr>
        <w:ind w:left="2160" w:hanging="360"/>
      </w:pPr>
      <w:rPr>
        <w:rFonts w:ascii="Wingdings" w:hAnsi="Wingdings" w:hint="default"/>
      </w:rPr>
    </w:lvl>
    <w:lvl w:ilvl="3" w:tplc="DAFC8DFE">
      <w:start w:val="1"/>
      <w:numFmt w:val="bullet"/>
      <w:lvlText w:val=""/>
      <w:lvlJc w:val="left"/>
      <w:pPr>
        <w:ind w:left="2880" w:hanging="360"/>
      </w:pPr>
      <w:rPr>
        <w:rFonts w:ascii="Symbol" w:hAnsi="Symbol" w:hint="default"/>
      </w:rPr>
    </w:lvl>
    <w:lvl w:ilvl="4" w:tplc="E8F22E20">
      <w:start w:val="1"/>
      <w:numFmt w:val="bullet"/>
      <w:lvlText w:val="o"/>
      <w:lvlJc w:val="left"/>
      <w:pPr>
        <w:ind w:left="3600" w:hanging="360"/>
      </w:pPr>
      <w:rPr>
        <w:rFonts w:ascii="Courier New" w:hAnsi="Courier New" w:hint="default"/>
      </w:rPr>
    </w:lvl>
    <w:lvl w:ilvl="5" w:tplc="CF36C4C0">
      <w:start w:val="1"/>
      <w:numFmt w:val="bullet"/>
      <w:lvlText w:val=""/>
      <w:lvlJc w:val="left"/>
      <w:pPr>
        <w:ind w:left="4320" w:hanging="360"/>
      </w:pPr>
      <w:rPr>
        <w:rFonts w:ascii="Wingdings" w:hAnsi="Wingdings" w:hint="default"/>
      </w:rPr>
    </w:lvl>
    <w:lvl w:ilvl="6" w:tplc="B55E6E74">
      <w:start w:val="1"/>
      <w:numFmt w:val="bullet"/>
      <w:lvlText w:val=""/>
      <w:lvlJc w:val="left"/>
      <w:pPr>
        <w:ind w:left="5040" w:hanging="360"/>
      </w:pPr>
      <w:rPr>
        <w:rFonts w:ascii="Symbol" w:hAnsi="Symbol" w:hint="default"/>
      </w:rPr>
    </w:lvl>
    <w:lvl w:ilvl="7" w:tplc="D486C774">
      <w:start w:val="1"/>
      <w:numFmt w:val="bullet"/>
      <w:lvlText w:val="o"/>
      <w:lvlJc w:val="left"/>
      <w:pPr>
        <w:ind w:left="5760" w:hanging="360"/>
      </w:pPr>
      <w:rPr>
        <w:rFonts w:ascii="Courier New" w:hAnsi="Courier New" w:hint="default"/>
      </w:rPr>
    </w:lvl>
    <w:lvl w:ilvl="8" w:tplc="4A60B03A">
      <w:start w:val="1"/>
      <w:numFmt w:val="bullet"/>
      <w:lvlText w:val=""/>
      <w:lvlJc w:val="left"/>
      <w:pPr>
        <w:ind w:left="6480" w:hanging="360"/>
      </w:pPr>
      <w:rPr>
        <w:rFonts w:ascii="Wingdings" w:hAnsi="Wingdings" w:hint="default"/>
      </w:rPr>
    </w:lvl>
  </w:abstractNum>
  <w:abstractNum w:abstractNumId="16">
    <w:nsid w:val="52334607"/>
    <w:multiLevelType w:val="multilevel"/>
    <w:tmpl w:val="84180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6B358C4"/>
    <w:multiLevelType w:val="hybridMultilevel"/>
    <w:tmpl w:val="B1A80D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B5187E"/>
    <w:multiLevelType w:val="hybridMultilevel"/>
    <w:tmpl w:val="60145CE0"/>
    <w:lvl w:ilvl="0" w:tplc="916C5C50">
      <w:start w:val="1"/>
      <w:numFmt w:val="bullet"/>
      <w:lvlText w:val=""/>
      <w:lvlJc w:val="left"/>
      <w:pPr>
        <w:ind w:left="63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204E64"/>
    <w:multiLevelType w:val="hybridMultilevel"/>
    <w:tmpl w:val="A790B92A"/>
    <w:lvl w:ilvl="0" w:tplc="00DA2C88">
      <w:start w:val="1"/>
      <w:numFmt w:val="bullet"/>
      <w:lvlText w:val=""/>
      <w:lvlJc w:val="left"/>
      <w:pPr>
        <w:ind w:left="720" w:hanging="360"/>
      </w:pPr>
      <w:rPr>
        <w:rFonts w:ascii="Symbol" w:hAnsi="Symbol" w:hint="default"/>
      </w:rPr>
    </w:lvl>
    <w:lvl w:ilvl="1" w:tplc="BE16D098">
      <w:start w:val="1"/>
      <w:numFmt w:val="bullet"/>
      <w:lvlText w:val="o"/>
      <w:lvlJc w:val="left"/>
      <w:pPr>
        <w:ind w:left="1440" w:hanging="360"/>
      </w:pPr>
      <w:rPr>
        <w:rFonts w:ascii="Courier New" w:hAnsi="Courier New" w:hint="default"/>
      </w:rPr>
    </w:lvl>
    <w:lvl w:ilvl="2" w:tplc="E1E22A4C">
      <w:start w:val="1"/>
      <w:numFmt w:val="bullet"/>
      <w:lvlText w:val=""/>
      <w:lvlJc w:val="left"/>
      <w:pPr>
        <w:ind w:left="2160" w:hanging="360"/>
      </w:pPr>
      <w:rPr>
        <w:rFonts w:ascii="Wingdings" w:hAnsi="Wingdings" w:hint="default"/>
      </w:rPr>
    </w:lvl>
    <w:lvl w:ilvl="3" w:tplc="06B2424A">
      <w:start w:val="1"/>
      <w:numFmt w:val="bullet"/>
      <w:lvlText w:val=""/>
      <w:lvlJc w:val="left"/>
      <w:pPr>
        <w:ind w:left="2880" w:hanging="360"/>
      </w:pPr>
      <w:rPr>
        <w:rFonts w:ascii="Symbol" w:hAnsi="Symbol" w:hint="default"/>
      </w:rPr>
    </w:lvl>
    <w:lvl w:ilvl="4" w:tplc="8614553A">
      <w:start w:val="1"/>
      <w:numFmt w:val="bullet"/>
      <w:lvlText w:val="o"/>
      <w:lvlJc w:val="left"/>
      <w:pPr>
        <w:ind w:left="3600" w:hanging="360"/>
      </w:pPr>
      <w:rPr>
        <w:rFonts w:ascii="Courier New" w:hAnsi="Courier New" w:hint="default"/>
      </w:rPr>
    </w:lvl>
    <w:lvl w:ilvl="5" w:tplc="E7E01B7E">
      <w:start w:val="1"/>
      <w:numFmt w:val="bullet"/>
      <w:lvlText w:val=""/>
      <w:lvlJc w:val="left"/>
      <w:pPr>
        <w:ind w:left="4320" w:hanging="360"/>
      </w:pPr>
      <w:rPr>
        <w:rFonts w:ascii="Wingdings" w:hAnsi="Wingdings" w:hint="default"/>
      </w:rPr>
    </w:lvl>
    <w:lvl w:ilvl="6" w:tplc="06707592">
      <w:start w:val="1"/>
      <w:numFmt w:val="bullet"/>
      <w:lvlText w:val=""/>
      <w:lvlJc w:val="left"/>
      <w:pPr>
        <w:ind w:left="5040" w:hanging="360"/>
      </w:pPr>
      <w:rPr>
        <w:rFonts w:ascii="Symbol" w:hAnsi="Symbol" w:hint="default"/>
      </w:rPr>
    </w:lvl>
    <w:lvl w:ilvl="7" w:tplc="E15C19FE">
      <w:start w:val="1"/>
      <w:numFmt w:val="bullet"/>
      <w:lvlText w:val="o"/>
      <w:lvlJc w:val="left"/>
      <w:pPr>
        <w:ind w:left="5760" w:hanging="360"/>
      </w:pPr>
      <w:rPr>
        <w:rFonts w:ascii="Courier New" w:hAnsi="Courier New" w:hint="default"/>
      </w:rPr>
    </w:lvl>
    <w:lvl w:ilvl="8" w:tplc="74126C80">
      <w:start w:val="1"/>
      <w:numFmt w:val="bullet"/>
      <w:lvlText w:val=""/>
      <w:lvlJc w:val="left"/>
      <w:pPr>
        <w:ind w:left="6480" w:hanging="360"/>
      </w:pPr>
      <w:rPr>
        <w:rFonts w:ascii="Wingdings" w:hAnsi="Wingdings" w:hint="default"/>
      </w:rPr>
    </w:lvl>
  </w:abstractNum>
  <w:abstractNum w:abstractNumId="20">
    <w:nsid w:val="6D37364C"/>
    <w:multiLevelType w:val="hybridMultilevel"/>
    <w:tmpl w:val="FF7E13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43FE1C"/>
    <w:multiLevelType w:val="hybridMultilevel"/>
    <w:tmpl w:val="3D66EA76"/>
    <w:lvl w:ilvl="0" w:tplc="785CE002">
      <w:start w:val="1"/>
      <w:numFmt w:val="bullet"/>
      <w:lvlText w:val="♦"/>
      <w:lvlJc w:val="left"/>
      <w:pPr>
        <w:ind w:left="720" w:hanging="360"/>
      </w:pPr>
      <w:rPr>
        <w:rFonts w:ascii="Courier New" w:hAnsi="Courier New" w:hint="default"/>
      </w:rPr>
    </w:lvl>
    <w:lvl w:ilvl="1" w:tplc="52CE3034">
      <w:start w:val="1"/>
      <w:numFmt w:val="bullet"/>
      <w:lvlText w:val="o"/>
      <w:lvlJc w:val="left"/>
      <w:pPr>
        <w:ind w:left="1440" w:hanging="360"/>
      </w:pPr>
      <w:rPr>
        <w:rFonts w:ascii="Courier New" w:hAnsi="Courier New" w:hint="default"/>
      </w:rPr>
    </w:lvl>
    <w:lvl w:ilvl="2" w:tplc="94F4FDDA">
      <w:start w:val="1"/>
      <w:numFmt w:val="bullet"/>
      <w:lvlText w:val=""/>
      <w:lvlJc w:val="left"/>
      <w:pPr>
        <w:ind w:left="2160" w:hanging="360"/>
      </w:pPr>
      <w:rPr>
        <w:rFonts w:ascii="Wingdings" w:hAnsi="Wingdings" w:hint="default"/>
      </w:rPr>
    </w:lvl>
    <w:lvl w:ilvl="3" w:tplc="3514A7E6">
      <w:start w:val="1"/>
      <w:numFmt w:val="bullet"/>
      <w:lvlText w:val=""/>
      <w:lvlJc w:val="left"/>
      <w:pPr>
        <w:ind w:left="2880" w:hanging="360"/>
      </w:pPr>
      <w:rPr>
        <w:rFonts w:ascii="Symbol" w:hAnsi="Symbol" w:hint="default"/>
      </w:rPr>
    </w:lvl>
    <w:lvl w:ilvl="4" w:tplc="C9649896">
      <w:start w:val="1"/>
      <w:numFmt w:val="bullet"/>
      <w:lvlText w:val="o"/>
      <w:lvlJc w:val="left"/>
      <w:pPr>
        <w:ind w:left="3600" w:hanging="360"/>
      </w:pPr>
      <w:rPr>
        <w:rFonts w:ascii="Courier New" w:hAnsi="Courier New" w:hint="default"/>
      </w:rPr>
    </w:lvl>
    <w:lvl w:ilvl="5" w:tplc="30B266F2">
      <w:start w:val="1"/>
      <w:numFmt w:val="bullet"/>
      <w:lvlText w:val=""/>
      <w:lvlJc w:val="left"/>
      <w:pPr>
        <w:ind w:left="4320" w:hanging="360"/>
      </w:pPr>
      <w:rPr>
        <w:rFonts w:ascii="Wingdings" w:hAnsi="Wingdings" w:hint="default"/>
      </w:rPr>
    </w:lvl>
    <w:lvl w:ilvl="6" w:tplc="ED8243D4">
      <w:start w:val="1"/>
      <w:numFmt w:val="bullet"/>
      <w:lvlText w:val=""/>
      <w:lvlJc w:val="left"/>
      <w:pPr>
        <w:ind w:left="5040" w:hanging="360"/>
      </w:pPr>
      <w:rPr>
        <w:rFonts w:ascii="Symbol" w:hAnsi="Symbol" w:hint="default"/>
      </w:rPr>
    </w:lvl>
    <w:lvl w:ilvl="7" w:tplc="801AF3BA">
      <w:start w:val="1"/>
      <w:numFmt w:val="bullet"/>
      <w:lvlText w:val="o"/>
      <w:lvlJc w:val="left"/>
      <w:pPr>
        <w:ind w:left="5760" w:hanging="360"/>
      </w:pPr>
      <w:rPr>
        <w:rFonts w:ascii="Courier New" w:hAnsi="Courier New" w:hint="default"/>
      </w:rPr>
    </w:lvl>
    <w:lvl w:ilvl="8" w:tplc="B67A1BA6">
      <w:start w:val="1"/>
      <w:numFmt w:val="bullet"/>
      <w:lvlText w:val=""/>
      <w:lvlJc w:val="left"/>
      <w:pPr>
        <w:ind w:left="6480" w:hanging="360"/>
      </w:pPr>
      <w:rPr>
        <w:rFonts w:ascii="Wingdings" w:hAnsi="Wingdings" w:hint="default"/>
      </w:rPr>
    </w:lvl>
  </w:abstractNum>
  <w:abstractNum w:abstractNumId="22">
    <w:nsid w:val="72DC2A46"/>
    <w:multiLevelType w:val="hybridMultilevel"/>
    <w:tmpl w:val="1138FA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321A61"/>
    <w:multiLevelType w:val="hybridMultilevel"/>
    <w:tmpl w:val="621EA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3939F23"/>
    <w:multiLevelType w:val="hybridMultilevel"/>
    <w:tmpl w:val="4B9ABD06"/>
    <w:lvl w:ilvl="0" w:tplc="2864F100">
      <w:start w:val="1"/>
      <w:numFmt w:val="decimal"/>
      <w:lvlText w:val="%1."/>
      <w:lvlJc w:val="left"/>
      <w:pPr>
        <w:ind w:left="720" w:hanging="360"/>
      </w:pPr>
    </w:lvl>
    <w:lvl w:ilvl="1" w:tplc="558647EA">
      <w:start w:val="1"/>
      <w:numFmt w:val="lowerLetter"/>
      <w:lvlText w:val="%2."/>
      <w:lvlJc w:val="left"/>
      <w:pPr>
        <w:ind w:left="1440" w:hanging="360"/>
      </w:pPr>
    </w:lvl>
    <w:lvl w:ilvl="2" w:tplc="42229320">
      <w:start w:val="1"/>
      <w:numFmt w:val="lowerRoman"/>
      <w:lvlText w:val="%3."/>
      <w:lvlJc w:val="right"/>
      <w:pPr>
        <w:ind w:left="2160" w:hanging="180"/>
      </w:pPr>
    </w:lvl>
    <w:lvl w:ilvl="3" w:tplc="97E487C4">
      <w:start w:val="1"/>
      <w:numFmt w:val="decimal"/>
      <w:lvlText w:val="%4."/>
      <w:lvlJc w:val="left"/>
      <w:pPr>
        <w:ind w:left="2880" w:hanging="360"/>
      </w:pPr>
    </w:lvl>
    <w:lvl w:ilvl="4" w:tplc="FC36514C">
      <w:start w:val="1"/>
      <w:numFmt w:val="lowerLetter"/>
      <w:lvlText w:val="%5."/>
      <w:lvlJc w:val="left"/>
      <w:pPr>
        <w:ind w:left="3600" w:hanging="360"/>
      </w:pPr>
    </w:lvl>
    <w:lvl w:ilvl="5" w:tplc="61ECF56C">
      <w:start w:val="1"/>
      <w:numFmt w:val="lowerRoman"/>
      <w:lvlText w:val="%6."/>
      <w:lvlJc w:val="right"/>
      <w:pPr>
        <w:ind w:left="4320" w:hanging="180"/>
      </w:pPr>
    </w:lvl>
    <w:lvl w:ilvl="6" w:tplc="C9A201EA">
      <w:start w:val="1"/>
      <w:numFmt w:val="decimal"/>
      <w:lvlText w:val="%7."/>
      <w:lvlJc w:val="left"/>
      <w:pPr>
        <w:ind w:left="5040" w:hanging="360"/>
      </w:pPr>
    </w:lvl>
    <w:lvl w:ilvl="7" w:tplc="D0EA391E">
      <w:start w:val="1"/>
      <w:numFmt w:val="lowerLetter"/>
      <w:lvlText w:val="%8."/>
      <w:lvlJc w:val="left"/>
      <w:pPr>
        <w:ind w:left="5760" w:hanging="360"/>
      </w:pPr>
    </w:lvl>
    <w:lvl w:ilvl="8" w:tplc="C60C61AC">
      <w:start w:val="1"/>
      <w:numFmt w:val="lowerRoman"/>
      <w:lvlText w:val="%9."/>
      <w:lvlJc w:val="right"/>
      <w:pPr>
        <w:ind w:left="6480" w:hanging="180"/>
      </w:pPr>
    </w:lvl>
  </w:abstractNum>
  <w:abstractNum w:abstractNumId="25">
    <w:nsid w:val="781B9D87"/>
    <w:multiLevelType w:val="hybridMultilevel"/>
    <w:tmpl w:val="3F3C3C0C"/>
    <w:lvl w:ilvl="0" w:tplc="16529BB2">
      <w:start w:val="1"/>
      <w:numFmt w:val="bullet"/>
      <w:lvlText w:val=""/>
      <w:lvlJc w:val="left"/>
      <w:pPr>
        <w:ind w:left="720" w:hanging="360"/>
      </w:pPr>
      <w:rPr>
        <w:rFonts w:ascii="Symbol" w:hAnsi="Symbol" w:hint="default"/>
      </w:rPr>
    </w:lvl>
    <w:lvl w:ilvl="1" w:tplc="9A4832AA">
      <w:start w:val="1"/>
      <w:numFmt w:val="bullet"/>
      <w:lvlText w:val="o"/>
      <w:lvlJc w:val="left"/>
      <w:pPr>
        <w:ind w:left="1440" w:hanging="360"/>
      </w:pPr>
      <w:rPr>
        <w:rFonts w:ascii="Courier New" w:hAnsi="Courier New" w:hint="default"/>
      </w:rPr>
    </w:lvl>
    <w:lvl w:ilvl="2" w:tplc="0D8AB7B0">
      <w:start w:val="1"/>
      <w:numFmt w:val="bullet"/>
      <w:lvlText w:val=""/>
      <w:lvlJc w:val="left"/>
      <w:pPr>
        <w:ind w:left="2160" w:hanging="360"/>
      </w:pPr>
      <w:rPr>
        <w:rFonts w:ascii="Wingdings" w:hAnsi="Wingdings" w:hint="default"/>
      </w:rPr>
    </w:lvl>
    <w:lvl w:ilvl="3" w:tplc="6BD8C7F4">
      <w:start w:val="1"/>
      <w:numFmt w:val="bullet"/>
      <w:lvlText w:val=""/>
      <w:lvlJc w:val="left"/>
      <w:pPr>
        <w:ind w:left="2880" w:hanging="360"/>
      </w:pPr>
      <w:rPr>
        <w:rFonts w:ascii="Symbol" w:hAnsi="Symbol" w:hint="default"/>
      </w:rPr>
    </w:lvl>
    <w:lvl w:ilvl="4" w:tplc="52A4EE00">
      <w:start w:val="1"/>
      <w:numFmt w:val="bullet"/>
      <w:lvlText w:val="o"/>
      <w:lvlJc w:val="left"/>
      <w:pPr>
        <w:ind w:left="3600" w:hanging="360"/>
      </w:pPr>
      <w:rPr>
        <w:rFonts w:ascii="Courier New" w:hAnsi="Courier New" w:hint="default"/>
      </w:rPr>
    </w:lvl>
    <w:lvl w:ilvl="5" w:tplc="3B045E78">
      <w:start w:val="1"/>
      <w:numFmt w:val="bullet"/>
      <w:lvlText w:val=""/>
      <w:lvlJc w:val="left"/>
      <w:pPr>
        <w:ind w:left="4320" w:hanging="360"/>
      </w:pPr>
      <w:rPr>
        <w:rFonts w:ascii="Wingdings" w:hAnsi="Wingdings" w:hint="default"/>
      </w:rPr>
    </w:lvl>
    <w:lvl w:ilvl="6" w:tplc="AEF69306">
      <w:start w:val="1"/>
      <w:numFmt w:val="bullet"/>
      <w:lvlText w:val=""/>
      <w:lvlJc w:val="left"/>
      <w:pPr>
        <w:ind w:left="5040" w:hanging="360"/>
      </w:pPr>
      <w:rPr>
        <w:rFonts w:ascii="Symbol" w:hAnsi="Symbol" w:hint="default"/>
      </w:rPr>
    </w:lvl>
    <w:lvl w:ilvl="7" w:tplc="E086F8FA">
      <w:start w:val="1"/>
      <w:numFmt w:val="bullet"/>
      <w:lvlText w:val="o"/>
      <w:lvlJc w:val="left"/>
      <w:pPr>
        <w:ind w:left="5760" w:hanging="360"/>
      </w:pPr>
      <w:rPr>
        <w:rFonts w:ascii="Courier New" w:hAnsi="Courier New" w:hint="default"/>
      </w:rPr>
    </w:lvl>
    <w:lvl w:ilvl="8" w:tplc="360CF366">
      <w:start w:val="1"/>
      <w:numFmt w:val="bullet"/>
      <w:lvlText w:val=""/>
      <w:lvlJc w:val="left"/>
      <w:pPr>
        <w:ind w:left="6480" w:hanging="360"/>
      </w:pPr>
      <w:rPr>
        <w:rFonts w:ascii="Wingdings" w:hAnsi="Wingdings" w:hint="default"/>
      </w:rPr>
    </w:lvl>
  </w:abstractNum>
  <w:abstractNum w:abstractNumId="26">
    <w:nsid w:val="79A74B60"/>
    <w:multiLevelType w:val="hybridMultilevel"/>
    <w:tmpl w:val="BB88C740"/>
    <w:lvl w:ilvl="0" w:tplc="04090009">
      <w:start w:val="1"/>
      <w:numFmt w:val="bullet"/>
      <w:lvlText w:val=""/>
      <w:lvlJc w:val="left"/>
      <w:pPr>
        <w:ind w:left="1290" w:hanging="360"/>
      </w:pPr>
      <w:rPr>
        <w:rFonts w:ascii="Wingdings" w:hAnsi="Wingdings"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27">
    <w:nsid w:val="7B656059"/>
    <w:multiLevelType w:val="hybridMultilevel"/>
    <w:tmpl w:val="F3D86D88"/>
    <w:lvl w:ilvl="0" w:tplc="84D67AC6">
      <w:start w:val="1"/>
      <w:numFmt w:val="bullet"/>
      <w:lvlText w:val=""/>
      <w:lvlJc w:val="left"/>
      <w:pPr>
        <w:ind w:left="720" w:hanging="360"/>
      </w:pPr>
      <w:rPr>
        <w:rFonts w:ascii="Symbol" w:hAnsi="Symbol" w:hint="default"/>
      </w:rPr>
    </w:lvl>
    <w:lvl w:ilvl="1" w:tplc="71B0EC92">
      <w:start w:val="1"/>
      <w:numFmt w:val="bullet"/>
      <w:lvlText w:val="o"/>
      <w:lvlJc w:val="left"/>
      <w:pPr>
        <w:ind w:left="1440" w:hanging="360"/>
      </w:pPr>
      <w:rPr>
        <w:rFonts w:ascii="Courier New" w:hAnsi="Courier New" w:hint="default"/>
      </w:rPr>
    </w:lvl>
    <w:lvl w:ilvl="2" w:tplc="2BA4AFF2">
      <w:start w:val="1"/>
      <w:numFmt w:val="bullet"/>
      <w:lvlText w:val=""/>
      <w:lvlJc w:val="left"/>
      <w:pPr>
        <w:ind w:left="2160" w:hanging="360"/>
      </w:pPr>
      <w:rPr>
        <w:rFonts w:ascii="Wingdings" w:hAnsi="Wingdings" w:hint="default"/>
      </w:rPr>
    </w:lvl>
    <w:lvl w:ilvl="3" w:tplc="7B1AF91E">
      <w:start w:val="1"/>
      <w:numFmt w:val="bullet"/>
      <w:lvlText w:val=""/>
      <w:lvlJc w:val="left"/>
      <w:pPr>
        <w:ind w:left="2880" w:hanging="360"/>
      </w:pPr>
      <w:rPr>
        <w:rFonts w:ascii="Symbol" w:hAnsi="Symbol" w:hint="default"/>
      </w:rPr>
    </w:lvl>
    <w:lvl w:ilvl="4" w:tplc="854E695C">
      <w:start w:val="1"/>
      <w:numFmt w:val="bullet"/>
      <w:lvlText w:val="o"/>
      <w:lvlJc w:val="left"/>
      <w:pPr>
        <w:ind w:left="3600" w:hanging="360"/>
      </w:pPr>
      <w:rPr>
        <w:rFonts w:ascii="Courier New" w:hAnsi="Courier New" w:hint="default"/>
      </w:rPr>
    </w:lvl>
    <w:lvl w:ilvl="5" w:tplc="7D523602">
      <w:start w:val="1"/>
      <w:numFmt w:val="bullet"/>
      <w:lvlText w:val=""/>
      <w:lvlJc w:val="left"/>
      <w:pPr>
        <w:ind w:left="4320" w:hanging="360"/>
      </w:pPr>
      <w:rPr>
        <w:rFonts w:ascii="Wingdings" w:hAnsi="Wingdings" w:hint="default"/>
      </w:rPr>
    </w:lvl>
    <w:lvl w:ilvl="6" w:tplc="3AEE3D6E">
      <w:start w:val="1"/>
      <w:numFmt w:val="bullet"/>
      <w:lvlText w:val=""/>
      <w:lvlJc w:val="left"/>
      <w:pPr>
        <w:ind w:left="5040" w:hanging="360"/>
      </w:pPr>
      <w:rPr>
        <w:rFonts w:ascii="Symbol" w:hAnsi="Symbol" w:hint="default"/>
      </w:rPr>
    </w:lvl>
    <w:lvl w:ilvl="7" w:tplc="EE7ED7B8">
      <w:start w:val="1"/>
      <w:numFmt w:val="bullet"/>
      <w:lvlText w:val="o"/>
      <w:lvlJc w:val="left"/>
      <w:pPr>
        <w:ind w:left="5760" w:hanging="360"/>
      </w:pPr>
      <w:rPr>
        <w:rFonts w:ascii="Courier New" w:hAnsi="Courier New" w:hint="default"/>
      </w:rPr>
    </w:lvl>
    <w:lvl w:ilvl="8" w:tplc="32AE9874">
      <w:start w:val="1"/>
      <w:numFmt w:val="bullet"/>
      <w:lvlText w:val=""/>
      <w:lvlJc w:val="left"/>
      <w:pPr>
        <w:ind w:left="6480" w:hanging="360"/>
      </w:pPr>
      <w:rPr>
        <w:rFonts w:ascii="Wingdings" w:hAnsi="Wingdings" w:hint="default"/>
      </w:rPr>
    </w:lvl>
  </w:abstractNum>
  <w:abstractNum w:abstractNumId="28">
    <w:nsid w:val="7E31CDDA"/>
    <w:multiLevelType w:val="hybridMultilevel"/>
    <w:tmpl w:val="ADB23750"/>
    <w:lvl w:ilvl="0" w:tplc="76EA5BAE">
      <w:start w:val="1"/>
      <w:numFmt w:val="bullet"/>
      <w:lvlText w:val=""/>
      <w:lvlJc w:val="left"/>
      <w:pPr>
        <w:ind w:left="720" w:hanging="360"/>
      </w:pPr>
      <w:rPr>
        <w:rFonts w:ascii="Symbol" w:hAnsi="Symbol" w:hint="default"/>
      </w:rPr>
    </w:lvl>
    <w:lvl w:ilvl="1" w:tplc="8B78EAFA">
      <w:start w:val="1"/>
      <w:numFmt w:val="bullet"/>
      <w:lvlText w:val="o"/>
      <w:lvlJc w:val="left"/>
      <w:pPr>
        <w:ind w:left="1440" w:hanging="360"/>
      </w:pPr>
      <w:rPr>
        <w:rFonts w:ascii="Courier New" w:hAnsi="Courier New" w:hint="default"/>
      </w:rPr>
    </w:lvl>
    <w:lvl w:ilvl="2" w:tplc="FA702640">
      <w:start w:val="1"/>
      <w:numFmt w:val="bullet"/>
      <w:lvlText w:val=""/>
      <w:lvlJc w:val="left"/>
      <w:pPr>
        <w:ind w:left="2160" w:hanging="360"/>
      </w:pPr>
      <w:rPr>
        <w:rFonts w:ascii="Wingdings" w:hAnsi="Wingdings" w:hint="default"/>
      </w:rPr>
    </w:lvl>
    <w:lvl w:ilvl="3" w:tplc="BF662664">
      <w:start w:val="1"/>
      <w:numFmt w:val="bullet"/>
      <w:lvlText w:val=""/>
      <w:lvlJc w:val="left"/>
      <w:pPr>
        <w:ind w:left="2880" w:hanging="360"/>
      </w:pPr>
      <w:rPr>
        <w:rFonts w:ascii="Symbol" w:hAnsi="Symbol" w:hint="default"/>
      </w:rPr>
    </w:lvl>
    <w:lvl w:ilvl="4" w:tplc="2D58EFBA">
      <w:start w:val="1"/>
      <w:numFmt w:val="bullet"/>
      <w:lvlText w:val="o"/>
      <w:lvlJc w:val="left"/>
      <w:pPr>
        <w:ind w:left="3600" w:hanging="360"/>
      </w:pPr>
      <w:rPr>
        <w:rFonts w:ascii="Courier New" w:hAnsi="Courier New" w:hint="default"/>
      </w:rPr>
    </w:lvl>
    <w:lvl w:ilvl="5" w:tplc="708C1550">
      <w:start w:val="1"/>
      <w:numFmt w:val="bullet"/>
      <w:lvlText w:val=""/>
      <w:lvlJc w:val="left"/>
      <w:pPr>
        <w:ind w:left="4320" w:hanging="360"/>
      </w:pPr>
      <w:rPr>
        <w:rFonts w:ascii="Wingdings" w:hAnsi="Wingdings" w:hint="default"/>
      </w:rPr>
    </w:lvl>
    <w:lvl w:ilvl="6" w:tplc="07F0F5EC">
      <w:start w:val="1"/>
      <w:numFmt w:val="bullet"/>
      <w:lvlText w:val=""/>
      <w:lvlJc w:val="left"/>
      <w:pPr>
        <w:ind w:left="5040" w:hanging="360"/>
      </w:pPr>
      <w:rPr>
        <w:rFonts w:ascii="Symbol" w:hAnsi="Symbol" w:hint="default"/>
      </w:rPr>
    </w:lvl>
    <w:lvl w:ilvl="7" w:tplc="28EC613A">
      <w:start w:val="1"/>
      <w:numFmt w:val="bullet"/>
      <w:lvlText w:val="o"/>
      <w:lvlJc w:val="left"/>
      <w:pPr>
        <w:ind w:left="5760" w:hanging="360"/>
      </w:pPr>
      <w:rPr>
        <w:rFonts w:ascii="Courier New" w:hAnsi="Courier New" w:hint="default"/>
      </w:rPr>
    </w:lvl>
    <w:lvl w:ilvl="8" w:tplc="45A2E002">
      <w:start w:val="1"/>
      <w:numFmt w:val="bullet"/>
      <w:lvlText w:val=""/>
      <w:lvlJc w:val="left"/>
      <w:pPr>
        <w:ind w:left="6480" w:hanging="360"/>
      </w:pPr>
      <w:rPr>
        <w:rFonts w:ascii="Wingdings" w:hAnsi="Wingdings" w:hint="default"/>
      </w:rPr>
    </w:lvl>
  </w:abstractNum>
  <w:num w:numId="1">
    <w:abstractNumId w:val="9"/>
  </w:num>
  <w:num w:numId="2">
    <w:abstractNumId w:val="28"/>
  </w:num>
  <w:num w:numId="3">
    <w:abstractNumId w:val="10"/>
  </w:num>
  <w:num w:numId="4">
    <w:abstractNumId w:val="19"/>
  </w:num>
  <w:num w:numId="5">
    <w:abstractNumId w:val="27"/>
  </w:num>
  <w:num w:numId="6">
    <w:abstractNumId w:val="25"/>
  </w:num>
  <w:num w:numId="7">
    <w:abstractNumId w:val="2"/>
  </w:num>
  <w:num w:numId="8">
    <w:abstractNumId w:val="4"/>
  </w:num>
  <w:num w:numId="9">
    <w:abstractNumId w:val="21"/>
  </w:num>
  <w:num w:numId="10">
    <w:abstractNumId w:val="3"/>
  </w:num>
  <w:num w:numId="11">
    <w:abstractNumId w:val="24"/>
  </w:num>
  <w:num w:numId="12">
    <w:abstractNumId w:val="15"/>
  </w:num>
  <w:num w:numId="13">
    <w:abstractNumId w:val="11"/>
  </w:num>
  <w:num w:numId="14">
    <w:abstractNumId w:val="0"/>
  </w:num>
  <w:num w:numId="15">
    <w:abstractNumId w:val="7"/>
  </w:num>
  <w:num w:numId="16">
    <w:abstractNumId w:val="23"/>
  </w:num>
  <w:num w:numId="17">
    <w:abstractNumId w:val="20"/>
  </w:num>
  <w:num w:numId="18">
    <w:abstractNumId w:val="17"/>
  </w:num>
  <w:num w:numId="19">
    <w:abstractNumId w:val="16"/>
  </w:num>
  <w:num w:numId="20">
    <w:abstractNumId w:val="26"/>
  </w:num>
  <w:num w:numId="21">
    <w:abstractNumId w:val="13"/>
  </w:num>
  <w:num w:numId="22">
    <w:abstractNumId w:val="5"/>
  </w:num>
  <w:num w:numId="23">
    <w:abstractNumId w:val="22"/>
  </w:num>
  <w:num w:numId="24">
    <w:abstractNumId w:val="12"/>
  </w:num>
  <w:num w:numId="25">
    <w:abstractNumId w:val="1"/>
  </w:num>
  <w:num w:numId="26">
    <w:abstractNumId w:val="18"/>
  </w:num>
  <w:num w:numId="27">
    <w:abstractNumId w:val="8"/>
  </w:num>
  <w:num w:numId="28">
    <w:abstractNumId w:val="14"/>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7DE5ED"/>
    <w:rsid w:val="0008292C"/>
    <w:rsid w:val="000B7EA9"/>
    <w:rsid w:val="002C712A"/>
    <w:rsid w:val="002F5832"/>
    <w:rsid w:val="00333F20"/>
    <w:rsid w:val="00360963"/>
    <w:rsid w:val="004D62B6"/>
    <w:rsid w:val="006218BD"/>
    <w:rsid w:val="00651F9D"/>
    <w:rsid w:val="00713436"/>
    <w:rsid w:val="007C3483"/>
    <w:rsid w:val="00974CC4"/>
    <w:rsid w:val="00A7109C"/>
    <w:rsid w:val="00AE5F18"/>
    <w:rsid w:val="00B02F02"/>
    <w:rsid w:val="00B87F48"/>
    <w:rsid w:val="00BA017A"/>
    <w:rsid w:val="00DA5A4A"/>
    <w:rsid w:val="00DA7201"/>
    <w:rsid w:val="00DE75EA"/>
    <w:rsid w:val="00E13029"/>
    <w:rsid w:val="00F95B42"/>
    <w:rsid w:val="00FD2E8A"/>
    <w:rsid w:val="012240ED"/>
    <w:rsid w:val="01409EE1"/>
    <w:rsid w:val="01B4703C"/>
    <w:rsid w:val="022B1D14"/>
    <w:rsid w:val="02A51BC2"/>
    <w:rsid w:val="033278CF"/>
    <w:rsid w:val="0350409D"/>
    <w:rsid w:val="03948589"/>
    <w:rsid w:val="03F5CF11"/>
    <w:rsid w:val="04CE4930"/>
    <w:rsid w:val="05438985"/>
    <w:rsid w:val="061C2B57"/>
    <w:rsid w:val="06212385"/>
    <w:rsid w:val="07349215"/>
    <w:rsid w:val="0776BE19"/>
    <w:rsid w:val="092EC8FA"/>
    <w:rsid w:val="0981E2BC"/>
    <w:rsid w:val="09BD41F3"/>
    <w:rsid w:val="09CDB8A8"/>
    <w:rsid w:val="09E4A2D9"/>
    <w:rsid w:val="09EA9EB0"/>
    <w:rsid w:val="0A693E7A"/>
    <w:rsid w:val="0BDE7517"/>
    <w:rsid w:val="0D662D8C"/>
    <w:rsid w:val="0F049A59"/>
    <w:rsid w:val="0F68A7A1"/>
    <w:rsid w:val="101FF7A8"/>
    <w:rsid w:val="10F0B2CB"/>
    <w:rsid w:val="112A2C2E"/>
    <w:rsid w:val="115E545E"/>
    <w:rsid w:val="118B6F4F"/>
    <w:rsid w:val="122BD525"/>
    <w:rsid w:val="12690C33"/>
    <w:rsid w:val="128C832C"/>
    <w:rsid w:val="12BE56F9"/>
    <w:rsid w:val="136C8D01"/>
    <w:rsid w:val="13D548F5"/>
    <w:rsid w:val="148D5AAF"/>
    <w:rsid w:val="15085D62"/>
    <w:rsid w:val="151E0EBE"/>
    <w:rsid w:val="15A69EE4"/>
    <w:rsid w:val="15F9C69F"/>
    <w:rsid w:val="1621144A"/>
    <w:rsid w:val="168F755C"/>
    <w:rsid w:val="16BFAF2B"/>
    <w:rsid w:val="17163079"/>
    <w:rsid w:val="1789CDE3"/>
    <w:rsid w:val="188240D1"/>
    <w:rsid w:val="19B9FE94"/>
    <w:rsid w:val="1AAB5A48"/>
    <w:rsid w:val="1AC16EA5"/>
    <w:rsid w:val="1AFDCC2F"/>
    <w:rsid w:val="1B0205A7"/>
    <w:rsid w:val="1B1AAE8A"/>
    <w:rsid w:val="1B7E8F52"/>
    <w:rsid w:val="1B9C15EE"/>
    <w:rsid w:val="1BA48061"/>
    <w:rsid w:val="1BB53198"/>
    <w:rsid w:val="1D171F8C"/>
    <w:rsid w:val="1DD91B97"/>
    <w:rsid w:val="1E74475A"/>
    <w:rsid w:val="1E92F5FE"/>
    <w:rsid w:val="1F100787"/>
    <w:rsid w:val="20C606FC"/>
    <w:rsid w:val="20D29195"/>
    <w:rsid w:val="213DE3AC"/>
    <w:rsid w:val="21BA657D"/>
    <w:rsid w:val="22473E76"/>
    <w:rsid w:val="231BF483"/>
    <w:rsid w:val="248EF642"/>
    <w:rsid w:val="25A602B8"/>
    <w:rsid w:val="267F593F"/>
    <w:rsid w:val="272DBD8E"/>
    <w:rsid w:val="27A4618D"/>
    <w:rsid w:val="28148029"/>
    <w:rsid w:val="287819FC"/>
    <w:rsid w:val="2891C5EE"/>
    <w:rsid w:val="28D06767"/>
    <w:rsid w:val="294D9526"/>
    <w:rsid w:val="299B6A27"/>
    <w:rsid w:val="29C16681"/>
    <w:rsid w:val="2A004847"/>
    <w:rsid w:val="2A206A6F"/>
    <w:rsid w:val="2A9E0905"/>
    <w:rsid w:val="2B5D36E2"/>
    <w:rsid w:val="2BE99CF9"/>
    <w:rsid w:val="2F8D024E"/>
    <w:rsid w:val="2FD474FC"/>
    <w:rsid w:val="310B5DEF"/>
    <w:rsid w:val="3168AFE4"/>
    <w:rsid w:val="31950BDC"/>
    <w:rsid w:val="31ADD11F"/>
    <w:rsid w:val="321F7FD7"/>
    <w:rsid w:val="32272894"/>
    <w:rsid w:val="32548551"/>
    <w:rsid w:val="32DB4F0F"/>
    <w:rsid w:val="3324D14B"/>
    <w:rsid w:val="34AE8F96"/>
    <w:rsid w:val="34CCAC9E"/>
    <w:rsid w:val="35A30D92"/>
    <w:rsid w:val="36495498"/>
    <w:rsid w:val="3727F674"/>
    <w:rsid w:val="37363564"/>
    <w:rsid w:val="3843A770"/>
    <w:rsid w:val="39847300"/>
    <w:rsid w:val="39A629B5"/>
    <w:rsid w:val="3B7B4832"/>
    <w:rsid w:val="3B912651"/>
    <w:rsid w:val="3BFB6797"/>
    <w:rsid w:val="3C56476F"/>
    <w:rsid w:val="3C784BC3"/>
    <w:rsid w:val="3CB9A17B"/>
    <w:rsid w:val="3CC1CDCD"/>
    <w:rsid w:val="3D8B8FD5"/>
    <w:rsid w:val="3E8DBD72"/>
    <w:rsid w:val="3E982E7C"/>
    <w:rsid w:val="3EBD62D7"/>
    <w:rsid w:val="3ED905CB"/>
    <w:rsid w:val="3EFDF953"/>
    <w:rsid w:val="403DA35E"/>
    <w:rsid w:val="4174BC14"/>
    <w:rsid w:val="41883C85"/>
    <w:rsid w:val="4229B244"/>
    <w:rsid w:val="435C1BC3"/>
    <w:rsid w:val="441F1839"/>
    <w:rsid w:val="44690713"/>
    <w:rsid w:val="44EE1BAE"/>
    <w:rsid w:val="45A1C03D"/>
    <w:rsid w:val="45A1CCF0"/>
    <w:rsid w:val="45F2588E"/>
    <w:rsid w:val="47ED9845"/>
    <w:rsid w:val="48D960FF"/>
    <w:rsid w:val="48F06C7C"/>
    <w:rsid w:val="4978AABC"/>
    <w:rsid w:val="49B98FCD"/>
    <w:rsid w:val="4B1D3ECE"/>
    <w:rsid w:val="4B32B211"/>
    <w:rsid w:val="4BC353FE"/>
    <w:rsid w:val="4C1101C1"/>
    <w:rsid w:val="4C6EB19C"/>
    <w:rsid w:val="4C7DE5ED"/>
    <w:rsid w:val="4CBEC93A"/>
    <w:rsid w:val="4CD80832"/>
    <w:rsid w:val="4D1A5FFE"/>
    <w:rsid w:val="4D7A085A"/>
    <w:rsid w:val="4E3C1306"/>
    <w:rsid w:val="4F8AFBE4"/>
    <w:rsid w:val="4FD7E367"/>
    <w:rsid w:val="4FE7EC40"/>
    <w:rsid w:val="51AD589A"/>
    <w:rsid w:val="52A5179C"/>
    <w:rsid w:val="52DB4816"/>
    <w:rsid w:val="5440E7FD"/>
    <w:rsid w:val="54B89ADC"/>
    <w:rsid w:val="54D75F79"/>
    <w:rsid w:val="5526E216"/>
    <w:rsid w:val="55B11894"/>
    <w:rsid w:val="5612E8D8"/>
    <w:rsid w:val="564EB69E"/>
    <w:rsid w:val="573819C4"/>
    <w:rsid w:val="5772AD6B"/>
    <w:rsid w:val="57BDF8AB"/>
    <w:rsid w:val="585E82D8"/>
    <w:rsid w:val="58980FAC"/>
    <w:rsid w:val="5B3B501E"/>
    <w:rsid w:val="5B3DD282"/>
    <w:rsid w:val="5BCFB06E"/>
    <w:rsid w:val="5C8CA43F"/>
    <w:rsid w:val="5D714DDE"/>
    <w:rsid w:val="5DA99504"/>
    <w:rsid w:val="5DE31DDF"/>
    <w:rsid w:val="5DFF758B"/>
    <w:rsid w:val="5E0D248D"/>
    <w:rsid w:val="5F227C63"/>
    <w:rsid w:val="5F45F9C3"/>
    <w:rsid w:val="5FEECD71"/>
    <w:rsid w:val="61198FB1"/>
    <w:rsid w:val="612F9F25"/>
    <w:rsid w:val="621E7F1A"/>
    <w:rsid w:val="6421094C"/>
    <w:rsid w:val="664EC60B"/>
    <w:rsid w:val="666CD4A1"/>
    <w:rsid w:val="6691412A"/>
    <w:rsid w:val="67589D5B"/>
    <w:rsid w:val="683D0853"/>
    <w:rsid w:val="684CE9EE"/>
    <w:rsid w:val="68D3C611"/>
    <w:rsid w:val="692D1738"/>
    <w:rsid w:val="6950EEA7"/>
    <w:rsid w:val="69747E6C"/>
    <w:rsid w:val="69E04329"/>
    <w:rsid w:val="6A93521D"/>
    <w:rsid w:val="6B12636E"/>
    <w:rsid w:val="6B381972"/>
    <w:rsid w:val="6B58F1FD"/>
    <w:rsid w:val="6B74A915"/>
    <w:rsid w:val="6C1B5D47"/>
    <w:rsid w:val="6C66ED90"/>
    <w:rsid w:val="6CD23E95"/>
    <w:rsid w:val="6D544175"/>
    <w:rsid w:val="6EB0834F"/>
    <w:rsid w:val="6EE01B0E"/>
    <w:rsid w:val="7221E2D7"/>
    <w:rsid w:val="73D123B6"/>
    <w:rsid w:val="7434AE1C"/>
    <w:rsid w:val="74D106FA"/>
    <w:rsid w:val="75E92184"/>
    <w:rsid w:val="7608A2D5"/>
    <w:rsid w:val="76265892"/>
    <w:rsid w:val="76675114"/>
    <w:rsid w:val="768CF983"/>
    <w:rsid w:val="76F3CEA8"/>
    <w:rsid w:val="7789C8B1"/>
    <w:rsid w:val="77AB1EAF"/>
    <w:rsid w:val="79034926"/>
    <w:rsid w:val="796781E2"/>
    <w:rsid w:val="7A7E6529"/>
    <w:rsid w:val="7B8C362A"/>
    <w:rsid w:val="7BF7D4B5"/>
    <w:rsid w:val="7BF99162"/>
    <w:rsid w:val="7BFCF55A"/>
    <w:rsid w:val="7CF22D3C"/>
    <w:rsid w:val="7F225DED"/>
    <w:rsid w:val="7F59DF3A"/>
    <w:rsid w:val="7FACE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DE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6218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8BD"/>
    <w:rPr>
      <w:rFonts w:ascii="Tahoma" w:hAnsi="Tahoma" w:cs="Tahoma"/>
      <w:sz w:val="16"/>
      <w:szCs w:val="16"/>
    </w:rPr>
  </w:style>
  <w:style w:type="paragraph" w:styleId="Header">
    <w:name w:val="header"/>
    <w:basedOn w:val="Normal"/>
    <w:link w:val="HeaderChar"/>
    <w:uiPriority w:val="99"/>
    <w:unhideWhenUsed/>
    <w:rsid w:val="00B02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F02"/>
  </w:style>
  <w:style w:type="paragraph" w:styleId="Footer">
    <w:name w:val="footer"/>
    <w:basedOn w:val="Normal"/>
    <w:link w:val="FooterChar"/>
    <w:uiPriority w:val="99"/>
    <w:unhideWhenUsed/>
    <w:rsid w:val="00B02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F02"/>
  </w:style>
  <w:style w:type="paragraph" w:styleId="NormalWeb">
    <w:name w:val="Normal (Web)"/>
    <w:basedOn w:val="Normal"/>
    <w:uiPriority w:val="99"/>
    <w:semiHidden/>
    <w:unhideWhenUsed/>
    <w:rsid w:val="00B02F0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A5A4A"/>
    <w:rPr>
      <w:b/>
      <w:bCs/>
    </w:rPr>
  </w:style>
  <w:style w:type="character" w:styleId="Hyperlink">
    <w:name w:val="Hyperlink"/>
    <w:basedOn w:val="DefaultParagraphFont"/>
    <w:uiPriority w:val="99"/>
    <w:semiHidden/>
    <w:unhideWhenUsed/>
    <w:rsid w:val="00F95B4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6218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8BD"/>
    <w:rPr>
      <w:rFonts w:ascii="Tahoma" w:hAnsi="Tahoma" w:cs="Tahoma"/>
      <w:sz w:val="16"/>
      <w:szCs w:val="16"/>
    </w:rPr>
  </w:style>
  <w:style w:type="paragraph" w:styleId="Header">
    <w:name w:val="header"/>
    <w:basedOn w:val="Normal"/>
    <w:link w:val="HeaderChar"/>
    <w:uiPriority w:val="99"/>
    <w:unhideWhenUsed/>
    <w:rsid w:val="00B02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F02"/>
  </w:style>
  <w:style w:type="paragraph" w:styleId="Footer">
    <w:name w:val="footer"/>
    <w:basedOn w:val="Normal"/>
    <w:link w:val="FooterChar"/>
    <w:uiPriority w:val="99"/>
    <w:unhideWhenUsed/>
    <w:rsid w:val="00B02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F02"/>
  </w:style>
  <w:style w:type="paragraph" w:styleId="NormalWeb">
    <w:name w:val="Normal (Web)"/>
    <w:basedOn w:val="Normal"/>
    <w:uiPriority w:val="99"/>
    <w:semiHidden/>
    <w:unhideWhenUsed/>
    <w:rsid w:val="00B02F0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A5A4A"/>
    <w:rPr>
      <w:b/>
      <w:bCs/>
    </w:rPr>
  </w:style>
  <w:style w:type="character" w:styleId="Hyperlink">
    <w:name w:val="Hyperlink"/>
    <w:basedOn w:val="DefaultParagraphFont"/>
    <w:uiPriority w:val="99"/>
    <w:semiHidden/>
    <w:unhideWhenUsed/>
    <w:rsid w:val="00F95B4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846766">
      <w:bodyDiv w:val="1"/>
      <w:marLeft w:val="0"/>
      <w:marRight w:val="0"/>
      <w:marTop w:val="0"/>
      <w:marBottom w:val="0"/>
      <w:divBdr>
        <w:top w:val="none" w:sz="0" w:space="0" w:color="auto"/>
        <w:left w:val="none" w:sz="0" w:space="0" w:color="auto"/>
        <w:bottom w:val="none" w:sz="0" w:space="0" w:color="auto"/>
        <w:right w:val="none" w:sz="0" w:space="0" w:color="auto"/>
      </w:divBdr>
    </w:div>
    <w:div w:id="132443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zure.microsoft.com/services/cloud-services/" TargetMode="External"/><Relationship Id="rId39" Type="http://schemas.openxmlformats.org/officeDocument/2006/relationships/image" Target="media/image28.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microsoft.com/en-us/azure/azure-monitor/app/app-insights-overview" TargetMode="External"/><Relationship Id="rId33" Type="http://schemas.openxmlformats.org/officeDocument/2006/relationships/image" Target="media/image23.png"/><Relationship Id="rId38" Type="http://schemas.openxmlformats.org/officeDocument/2006/relationships/hyperlink" Target="https://docs.microsoft.com.office.prod.zensar.myshn.net/en-us/azure/data-explorer/kusto/query/tutorial?pivots=azuremonito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41764c14f3ad424a"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microsoft.com/en-us/azure/azure-monitor/agents/diagnostics-extension-overview"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1161</Words>
  <Characters>6619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Pavitrakshari Sathuri</dc:creator>
  <cp:lastModifiedBy>MY PC</cp:lastModifiedBy>
  <cp:revision>2</cp:revision>
  <cp:lastPrinted>2022-07-08T14:55:00Z</cp:lastPrinted>
  <dcterms:created xsi:type="dcterms:W3CDTF">2022-07-08T15:02:00Z</dcterms:created>
  <dcterms:modified xsi:type="dcterms:W3CDTF">2022-07-08T15:02:00Z</dcterms:modified>
</cp:coreProperties>
</file>