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75F1C" w14:textId="77777777" w:rsidR="00A92997" w:rsidRPr="006962C7" w:rsidRDefault="00A92997" w:rsidP="00A92997">
      <w:r w:rsidRPr="006962C7">
        <w:t>Slučajevi korištenja za dijagram aktivnosti</w:t>
      </w:r>
    </w:p>
    <w:p w14:paraId="65F88DA9" w14:textId="77777777" w:rsidR="00A92997" w:rsidRPr="006962C7" w:rsidRDefault="00000000" w:rsidP="00A92997">
      <w:r w:rsidRPr="006962C7">
        <w:pict w14:anchorId="5E91B13E">
          <v:rect id="_x0000_i1025" style="width:0;height:1.5pt" o:hralign="center" o:hrstd="t" o:hr="t" fillcolor="#a0a0a0" stroked="f"/>
        </w:pict>
      </w:r>
    </w:p>
    <w:p w14:paraId="0B5F7A18" w14:textId="77777777" w:rsidR="00A92997" w:rsidRPr="006962C7" w:rsidRDefault="00A92997" w:rsidP="00A92997">
      <w:r w:rsidRPr="006962C7">
        <w:t>Slučaj korištenja 1: Prijava na sustav</w:t>
      </w:r>
    </w:p>
    <w:p w14:paraId="68DB9B32" w14:textId="77777777" w:rsidR="00A92997" w:rsidRPr="006962C7" w:rsidRDefault="00A92997" w:rsidP="00A92997">
      <w:r w:rsidRPr="006962C7">
        <w:t>Naziv: Prijava na sustav</w:t>
      </w:r>
      <w:r w:rsidRPr="006962C7">
        <w:br/>
        <w:t>Identifikator: UC001</w:t>
      </w:r>
      <w:r w:rsidRPr="006962C7">
        <w:br/>
        <w:t>Sudionici: Članovi vlade, Tajnik/Tajnica, Administrator sustava</w:t>
      </w:r>
      <w:r w:rsidRPr="006962C7">
        <w:br/>
        <w:t>Koraci:</w:t>
      </w:r>
    </w:p>
    <w:p w14:paraId="4BDDBB02" w14:textId="77777777" w:rsidR="00A92997" w:rsidRPr="006962C7" w:rsidRDefault="00A92997" w:rsidP="00A92997">
      <w:pPr>
        <w:numPr>
          <w:ilvl w:val="0"/>
          <w:numId w:val="1"/>
        </w:numPr>
      </w:pPr>
      <w:r w:rsidRPr="006962C7">
        <w:t>Korisnik unosi korisničko ime i lozinku.</w:t>
      </w:r>
    </w:p>
    <w:p w14:paraId="145C2082" w14:textId="77777777" w:rsidR="00A92997" w:rsidRPr="006962C7" w:rsidRDefault="00A92997" w:rsidP="00A92997">
      <w:pPr>
        <w:numPr>
          <w:ilvl w:val="0"/>
          <w:numId w:val="1"/>
        </w:numPr>
      </w:pPr>
      <w:r w:rsidRPr="006962C7">
        <w:t>Sustav provjerava vjerodostojnost podataka.</w:t>
      </w:r>
    </w:p>
    <w:p w14:paraId="2D57DA78" w14:textId="77777777" w:rsidR="00A92997" w:rsidRPr="006962C7" w:rsidRDefault="00A92997" w:rsidP="00A92997">
      <w:pPr>
        <w:numPr>
          <w:ilvl w:val="0"/>
          <w:numId w:val="1"/>
        </w:numPr>
      </w:pPr>
      <w:r w:rsidRPr="006962C7">
        <w:t>Ako su podaci ispravni, korisnik se uspješno prijavljuje na sustav.</w:t>
      </w:r>
    </w:p>
    <w:p w14:paraId="1E64ECC3" w14:textId="77777777" w:rsidR="00A92997" w:rsidRPr="006962C7" w:rsidRDefault="00A92997" w:rsidP="00A92997">
      <w:pPr>
        <w:numPr>
          <w:ilvl w:val="0"/>
          <w:numId w:val="1"/>
        </w:numPr>
      </w:pPr>
      <w:r w:rsidRPr="006962C7">
        <w:t>Ako su podaci netočni, sustav vraća obavijest o pogrešci.</w:t>
      </w:r>
    </w:p>
    <w:p w14:paraId="20DBAD0A" w14:textId="77777777" w:rsidR="00A92997" w:rsidRPr="006962C7" w:rsidRDefault="00000000" w:rsidP="00A92997">
      <w:r w:rsidRPr="006962C7">
        <w:pict w14:anchorId="16498E4A">
          <v:rect id="_x0000_i1026" style="width:0;height:1.5pt" o:hralign="center" o:hrstd="t" o:hr="t" fillcolor="#a0a0a0" stroked="f"/>
        </w:pict>
      </w:r>
    </w:p>
    <w:p w14:paraId="268A14F4" w14:textId="77777777" w:rsidR="00A92997" w:rsidRPr="006962C7" w:rsidRDefault="00A92997" w:rsidP="00A92997">
      <w:r w:rsidRPr="006962C7">
        <w:t>Slučaj korištenja 2: Kreiranje i pregled agendi sjednica</w:t>
      </w:r>
    </w:p>
    <w:p w14:paraId="1A529096" w14:textId="77777777" w:rsidR="00A92997" w:rsidRPr="006962C7" w:rsidRDefault="00A92997" w:rsidP="00A92997">
      <w:r w:rsidRPr="006962C7">
        <w:t>Naziv: Kreiranje i pregled agendi sjednica</w:t>
      </w:r>
      <w:r w:rsidRPr="006962C7">
        <w:br/>
        <w:t>Identifikator: UC002</w:t>
      </w:r>
      <w:r w:rsidRPr="006962C7">
        <w:br/>
        <w:t>Sudionici: Članovi vlade, Tajnik/Tajnica</w:t>
      </w:r>
      <w:r w:rsidRPr="006962C7">
        <w:br/>
        <w:t>Koraci:</w:t>
      </w:r>
    </w:p>
    <w:p w14:paraId="6C8189F4" w14:textId="77777777" w:rsidR="00A92997" w:rsidRPr="006962C7" w:rsidRDefault="00A92997" w:rsidP="00A92997">
      <w:pPr>
        <w:numPr>
          <w:ilvl w:val="0"/>
          <w:numId w:val="2"/>
        </w:numPr>
      </w:pPr>
      <w:r w:rsidRPr="006962C7">
        <w:t>Tajnik/tajnica kreira novu agendu za nadolazeću sjednicu.</w:t>
      </w:r>
    </w:p>
    <w:p w14:paraId="40965013" w14:textId="77777777" w:rsidR="00A92997" w:rsidRPr="006962C7" w:rsidRDefault="00A92997" w:rsidP="00A92997">
      <w:pPr>
        <w:numPr>
          <w:ilvl w:val="0"/>
          <w:numId w:val="2"/>
        </w:numPr>
      </w:pPr>
      <w:r w:rsidRPr="006962C7">
        <w:t>Sustav bilježi podatke i omogućava članovima vlade pregled postojećih agendi.</w:t>
      </w:r>
    </w:p>
    <w:p w14:paraId="618ABB3F" w14:textId="77777777" w:rsidR="00A92997" w:rsidRPr="006962C7" w:rsidRDefault="00A92997" w:rsidP="00A92997">
      <w:pPr>
        <w:numPr>
          <w:ilvl w:val="0"/>
          <w:numId w:val="2"/>
        </w:numPr>
      </w:pPr>
      <w:r w:rsidRPr="006962C7">
        <w:t>Članovi vlade mogu pregledavati i uređivati agende prije sjednice.</w:t>
      </w:r>
    </w:p>
    <w:p w14:paraId="223E51A1" w14:textId="77777777" w:rsidR="00A92997" w:rsidRPr="006962C7" w:rsidRDefault="00000000" w:rsidP="00A92997">
      <w:r w:rsidRPr="006962C7">
        <w:pict w14:anchorId="1EE46801">
          <v:rect id="_x0000_i1027" style="width:0;height:1.5pt" o:hralign="center" o:hrstd="t" o:hr="t" fillcolor="#a0a0a0" stroked="f"/>
        </w:pict>
      </w:r>
    </w:p>
    <w:p w14:paraId="4BCE5CFD" w14:textId="77777777" w:rsidR="00A92997" w:rsidRPr="006962C7" w:rsidRDefault="00A92997" w:rsidP="00A92997">
      <w:r w:rsidRPr="006962C7">
        <w:t>Slučaj korištenja 3: Vođenje zapisnika sjednice</w:t>
      </w:r>
    </w:p>
    <w:p w14:paraId="46D22509" w14:textId="77777777" w:rsidR="00A92997" w:rsidRPr="006962C7" w:rsidRDefault="00A92997" w:rsidP="00A92997">
      <w:r w:rsidRPr="006962C7">
        <w:t>Naziv: Vođenje zapisnika sjednice</w:t>
      </w:r>
      <w:r w:rsidRPr="006962C7">
        <w:br/>
        <w:t>Identifikator: UC003</w:t>
      </w:r>
      <w:r w:rsidRPr="006962C7">
        <w:br/>
        <w:t>Sudionici: Tajnik/Tajnica, Članovi vlade</w:t>
      </w:r>
      <w:r w:rsidRPr="006962C7">
        <w:br/>
        <w:t>Koraci:</w:t>
      </w:r>
    </w:p>
    <w:p w14:paraId="06E39CEB" w14:textId="77777777" w:rsidR="00A92997" w:rsidRPr="006962C7" w:rsidRDefault="00A92997" w:rsidP="00A92997">
      <w:pPr>
        <w:numPr>
          <w:ilvl w:val="0"/>
          <w:numId w:val="3"/>
        </w:numPr>
      </w:pPr>
      <w:r w:rsidRPr="006962C7">
        <w:t>Tijekom sjednice, tajnik/tajnica unosi bilješke i zapisnik sjednice u sustav.</w:t>
      </w:r>
    </w:p>
    <w:p w14:paraId="6507A442" w14:textId="77777777" w:rsidR="00A92997" w:rsidRPr="006962C7" w:rsidRDefault="00A92997" w:rsidP="00A92997">
      <w:pPr>
        <w:numPr>
          <w:ilvl w:val="0"/>
          <w:numId w:val="3"/>
        </w:numPr>
      </w:pPr>
      <w:r w:rsidRPr="006962C7">
        <w:t>Članovi vlade imaju mogućnost dodavanja komentara ili promjena tijekom sjednice.</w:t>
      </w:r>
    </w:p>
    <w:p w14:paraId="71355D5A" w14:textId="77777777" w:rsidR="00A92997" w:rsidRPr="006962C7" w:rsidRDefault="00A92997" w:rsidP="00A92997">
      <w:pPr>
        <w:numPr>
          <w:ilvl w:val="0"/>
          <w:numId w:val="3"/>
        </w:numPr>
      </w:pPr>
      <w:r w:rsidRPr="006962C7">
        <w:t>Sustav automatski bilježi promjene.</w:t>
      </w:r>
    </w:p>
    <w:p w14:paraId="274B3CAF" w14:textId="77777777" w:rsidR="00A92997" w:rsidRPr="006962C7" w:rsidRDefault="00000000" w:rsidP="00A92997">
      <w:r w:rsidRPr="006962C7">
        <w:pict w14:anchorId="3B76ADE7">
          <v:rect id="_x0000_i1028" style="width:0;height:1.5pt" o:hralign="center" o:hrstd="t" o:hr="t" fillcolor="#a0a0a0" stroked="f"/>
        </w:pict>
      </w:r>
    </w:p>
    <w:p w14:paraId="0C63CA23" w14:textId="77777777" w:rsidR="00A92997" w:rsidRPr="006962C7" w:rsidRDefault="00A92997" w:rsidP="00A92997">
      <w:r w:rsidRPr="006962C7">
        <w:lastRenderedPageBreak/>
        <w:t>Slučaj korištenja 4: Arhiviranje zapisnika</w:t>
      </w:r>
    </w:p>
    <w:p w14:paraId="6B4E5BE8" w14:textId="77777777" w:rsidR="00A92997" w:rsidRPr="006962C7" w:rsidRDefault="00A92997" w:rsidP="00A92997">
      <w:r w:rsidRPr="006962C7">
        <w:t>Naziv: Arhiviranje zapisnika</w:t>
      </w:r>
      <w:r w:rsidRPr="006962C7">
        <w:br/>
        <w:t>Identifikator: UC004</w:t>
      </w:r>
      <w:r w:rsidRPr="006962C7">
        <w:br/>
        <w:t>Sudionici: Tajnik/Tajnica</w:t>
      </w:r>
      <w:r w:rsidRPr="006962C7">
        <w:br/>
        <w:t>Koraci:</w:t>
      </w:r>
    </w:p>
    <w:p w14:paraId="3828C027" w14:textId="77777777" w:rsidR="00A92997" w:rsidRPr="006962C7" w:rsidRDefault="00A92997" w:rsidP="00A92997">
      <w:pPr>
        <w:numPr>
          <w:ilvl w:val="0"/>
          <w:numId w:val="4"/>
        </w:numPr>
      </w:pPr>
      <w:r w:rsidRPr="006962C7">
        <w:t>Nakon završetka sjednice, tajnik/tajnica sprema zapisnik u arhivu.</w:t>
      </w:r>
    </w:p>
    <w:p w14:paraId="0E606F2A" w14:textId="77777777" w:rsidR="00A92997" w:rsidRPr="006962C7" w:rsidRDefault="00A92997" w:rsidP="00A92997">
      <w:pPr>
        <w:numPr>
          <w:ilvl w:val="0"/>
          <w:numId w:val="4"/>
        </w:numPr>
      </w:pPr>
      <w:r w:rsidRPr="006962C7">
        <w:t>Sustav omogućava pretragu i pregledavanje arhiviranih zapisnika.</w:t>
      </w:r>
    </w:p>
    <w:p w14:paraId="24954D51" w14:textId="77777777" w:rsidR="00A92997" w:rsidRPr="006962C7" w:rsidRDefault="00000000" w:rsidP="00A92997">
      <w:r w:rsidRPr="006962C7">
        <w:pict w14:anchorId="52FA51F4">
          <v:rect id="_x0000_i1029" style="width:0;height:1.5pt" o:hralign="center" o:hrstd="t" o:hr="t" fillcolor="#a0a0a0" stroked="f"/>
        </w:pict>
      </w:r>
    </w:p>
    <w:p w14:paraId="0EC3D29A" w14:textId="77777777" w:rsidR="00A92997" w:rsidRPr="006962C7" w:rsidRDefault="00A92997" w:rsidP="00A92997">
      <w:r w:rsidRPr="006962C7">
        <w:t>Slučaj korištenja 5: Upravljanje korisničkim profilima</w:t>
      </w:r>
    </w:p>
    <w:p w14:paraId="09731DF0" w14:textId="77777777" w:rsidR="00A92997" w:rsidRPr="006962C7" w:rsidRDefault="00A92997" w:rsidP="00A92997">
      <w:r w:rsidRPr="006962C7">
        <w:t>Naziv: Upravljanje korisničkim profilima</w:t>
      </w:r>
      <w:r w:rsidRPr="006962C7">
        <w:br/>
        <w:t>Identifikator: UC005</w:t>
      </w:r>
      <w:r w:rsidRPr="006962C7">
        <w:br/>
        <w:t>Sudionici: Administrator sustava</w:t>
      </w:r>
      <w:r w:rsidRPr="006962C7">
        <w:br/>
        <w:t>Koraci:</w:t>
      </w:r>
    </w:p>
    <w:p w14:paraId="20503850" w14:textId="77777777" w:rsidR="00A92997" w:rsidRPr="006962C7" w:rsidRDefault="00A92997" w:rsidP="00A92997">
      <w:pPr>
        <w:numPr>
          <w:ilvl w:val="0"/>
          <w:numId w:val="5"/>
        </w:numPr>
      </w:pPr>
      <w:r w:rsidRPr="006962C7">
        <w:t>Administrator dodaje nove korisnike u sustav.</w:t>
      </w:r>
    </w:p>
    <w:p w14:paraId="408D0A69" w14:textId="77777777" w:rsidR="00A92997" w:rsidRPr="006962C7" w:rsidRDefault="00A92997" w:rsidP="00A92997">
      <w:pPr>
        <w:numPr>
          <w:ilvl w:val="0"/>
          <w:numId w:val="5"/>
        </w:numPr>
      </w:pPr>
      <w:r w:rsidRPr="006962C7">
        <w:t>Administrator uređuje postojeće korisničke profile i postavlja prava pristupa.</w:t>
      </w:r>
    </w:p>
    <w:p w14:paraId="7DD54491" w14:textId="77777777" w:rsidR="00A92997" w:rsidRPr="006962C7" w:rsidRDefault="00A92997" w:rsidP="00A92997">
      <w:pPr>
        <w:numPr>
          <w:ilvl w:val="0"/>
          <w:numId w:val="5"/>
        </w:numPr>
      </w:pPr>
      <w:r w:rsidRPr="006962C7">
        <w:t>Sustav automatski ažurira korisničke postavke.</w:t>
      </w:r>
    </w:p>
    <w:p w14:paraId="79B47A7D" w14:textId="77777777" w:rsidR="00A92997" w:rsidRPr="006962C7" w:rsidRDefault="00000000" w:rsidP="00A92997">
      <w:r w:rsidRPr="006962C7">
        <w:pict w14:anchorId="6826F214">
          <v:rect id="_x0000_i1030" style="width:0;height:1.5pt" o:hralign="center" o:hrstd="t" o:hr="t" fillcolor="#a0a0a0" stroked="f"/>
        </w:pict>
      </w:r>
    </w:p>
    <w:p w14:paraId="1BCC0B84" w14:textId="77777777" w:rsidR="00A92997" w:rsidRPr="006962C7" w:rsidRDefault="00A92997" w:rsidP="00A92997">
      <w:r w:rsidRPr="006962C7">
        <w:t>Slučaj korištenja 6: Upravljanje dokumentima</w:t>
      </w:r>
    </w:p>
    <w:p w14:paraId="7DE29566" w14:textId="77777777" w:rsidR="00A92997" w:rsidRPr="006962C7" w:rsidRDefault="00A92997" w:rsidP="00A92997">
      <w:r w:rsidRPr="006962C7">
        <w:t>Naziv: Upravljanje dokumentima</w:t>
      </w:r>
      <w:r w:rsidRPr="006962C7">
        <w:br/>
        <w:t>Identifikator: UC006</w:t>
      </w:r>
      <w:r w:rsidRPr="006962C7">
        <w:br/>
        <w:t>Sudionici: Članovi vlade, Tajnik/Tajnica, Administrator sustava</w:t>
      </w:r>
      <w:r w:rsidRPr="006962C7">
        <w:br/>
        <w:t>Koraci:</w:t>
      </w:r>
    </w:p>
    <w:p w14:paraId="788A7113" w14:textId="77777777" w:rsidR="00A92997" w:rsidRPr="006962C7" w:rsidRDefault="00A92997" w:rsidP="00A92997">
      <w:pPr>
        <w:numPr>
          <w:ilvl w:val="0"/>
          <w:numId w:val="6"/>
        </w:numPr>
      </w:pPr>
      <w:r w:rsidRPr="006962C7">
        <w:t>Korisnik pretražuje, pregledava i učitava dokumente vezane uz sjednicu.</w:t>
      </w:r>
    </w:p>
    <w:p w14:paraId="7220CC07" w14:textId="77777777" w:rsidR="00A92997" w:rsidRPr="006962C7" w:rsidRDefault="00A92997" w:rsidP="00A92997">
      <w:pPr>
        <w:numPr>
          <w:ilvl w:val="0"/>
          <w:numId w:val="6"/>
        </w:numPr>
      </w:pPr>
      <w:r w:rsidRPr="006962C7">
        <w:t>Tajnik/tajnica i administrator dodaju nove dokumente ili ažuriraju postojeće dokumente.</w:t>
      </w:r>
    </w:p>
    <w:p w14:paraId="6F40188F" w14:textId="77777777" w:rsidR="00A92997" w:rsidRPr="006962C7" w:rsidRDefault="00A92997" w:rsidP="00A92997">
      <w:pPr>
        <w:numPr>
          <w:ilvl w:val="0"/>
          <w:numId w:val="6"/>
        </w:numPr>
      </w:pPr>
      <w:r w:rsidRPr="006962C7">
        <w:t>Sustav omogućava preuzimanje i pregled dokumenata.</w:t>
      </w:r>
    </w:p>
    <w:p w14:paraId="08FB1512" w14:textId="77777777" w:rsidR="00A92997" w:rsidRPr="006962C7" w:rsidRDefault="00000000" w:rsidP="00A92997">
      <w:r w:rsidRPr="006962C7">
        <w:pict w14:anchorId="3921CD72">
          <v:rect id="_x0000_i1031" style="width:0;height:1.5pt" o:hralign="center" o:hrstd="t" o:hr="t" fillcolor="#a0a0a0" stroked="f"/>
        </w:pict>
      </w:r>
    </w:p>
    <w:p w14:paraId="23641567" w14:textId="77777777" w:rsidR="00A92997" w:rsidRPr="006962C7" w:rsidRDefault="00A92997" w:rsidP="00A92997">
      <w:r w:rsidRPr="006962C7">
        <w:t>Slučaj korištenja 7: Pregled javnih dokumenata i informacija</w:t>
      </w:r>
    </w:p>
    <w:p w14:paraId="5195DD4B" w14:textId="77777777" w:rsidR="00A92997" w:rsidRPr="006962C7" w:rsidRDefault="00A92997" w:rsidP="00A92997">
      <w:r w:rsidRPr="006962C7">
        <w:t>Naziv: Pregled javnih dokumenata i informacija</w:t>
      </w:r>
      <w:r w:rsidRPr="006962C7">
        <w:br/>
        <w:t>Identifikator: UC007</w:t>
      </w:r>
      <w:r w:rsidRPr="006962C7">
        <w:br/>
        <w:t>Sudionici: Građani</w:t>
      </w:r>
      <w:r w:rsidRPr="006962C7">
        <w:br/>
        <w:t>Koraci:</w:t>
      </w:r>
    </w:p>
    <w:p w14:paraId="7D576E05" w14:textId="77777777" w:rsidR="00A92997" w:rsidRPr="006962C7" w:rsidRDefault="00A92997" w:rsidP="00A92997">
      <w:pPr>
        <w:numPr>
          <w:ilvl w:val="0"/>
          <w:numId w:val="7"/>
        </w:numPr>
      </w:pPr>
      <w:r w:rsidRPr="006962C7">
        <w:lastRenderedPageBreak/>
        <w:t>Građani pristupaju sustavu bez potrebe za prijavom.</w:t>
      </w:r>
    </w:p>
    <w:p w14:paraId="1E24A59D" w14:textId="77777777" w:rsidR="00A92997" w:rsidRPr="006962C7" w:rsidRDefault="00A92997" w:rsidP="00A92997">
      <w:pPr>
        <w:numPr>
          <w:ilvl w:val="0"/>
          <w:numId w:val="7"/>
        </w:numPr>
      </w:pPr>
      <w:r w:rsidRPr="006962C7">
        <w:t>Sustav prikazuje javno dostupne dokumente i informacije, poput odluka vlade, proračuna i zakona.</w:t>
      </w:r>
    </w:p>
    <w:p w14:paraId="7EF22BCF" w14:textId="77777777" w:rsidR="00A92997" w:rsidRPr="006962C7" w:rsidRDefault="00A92997" w:rsidP="00A92997">
      <w:pPr>
        <w:numPr>
          <w:ilvl w:val="0"/>
          <w:numId w:val="7"/>
        </w:numPr>
      </w:pPr>
      <w:r w:rsidRPr="006962C7">
        <w:t>Građani pretražuju i pregledavaju dostupne dokumente.</w:t>
      </w:r>
    </w:p>
    <w:p w14:paraId="2B8791BF" w14:textId="77777777" w:rsidR="00A92997" w:rsidRPr="006962C7" w:rsidRDefault="00000000" w:rsidP="00A92997">
      <w:r w:rsidRPr="006962C7">
        <w:pict w14:anchorId="60D362A2">
          <v:rect id="_x0000_i1032" style="width:0;height:1.5pt" o:hralign="center" o:hrstd="t" o:hr="t" fillcolor="#a0a0a0" stroked="f"/>
        </w:pict>
      </w:r>
    </w:p>
    <w:p w14:paraId="0AEF1572" w14:textId="77777777" w:rsidR="00A92997" w:rsidRPr="006962C7" w:rsidRDefault="00A92997" w:rsidP="00A92997">
      <w:r w:rsidRPr="006962C7">
        <w:t>Slučaj korištenja 8: Upravljanje sjednicama</w:t>
      </w:r>
    </w:p>
    <w:p w14:paraId="11166DB7" w14:textId="77777777" w:rsidR="00A92997" w:rsidRPr="006962C7" w:rsidRDefault="00A92997" w:rsidP="00A92997">
      <w:r w:rsidRPr="006962C7">
        <w:t>Naziv: Upravljanje sjednicama</w:t>
      </w:r>
      <w:r w:rsidRPr="006962C7">
        <w:br/>
        <w:t>Identifikator: UC008</w:t>
      </w:r>
      <w:r w:rsidRPr="006962C7">
        <w:br/>
        <w:t>Sudionici: Administrator sustava, Tajnik/Tajnica</w:t>
      </w:r>
      <w:r w:rsidRPr="006962C7">
        <w:br/>
        <w:t>Koraci:</w:t>
      </w:r>
    </w:p>
    <w:p w14:paraId="247BBAE8" w14:textId="77777777" w:rsidR="00A92997" w:rsidRPr="006962C7" w:rsidRDefault="00A92997" w:rsidP="00A92997">
      <w:pPr>
        <w:numPr>
          <w:ilvl w:val="0"/>
          <w:numId w:val="8"/>
        </w:numPr>
      </w:pPr>
      <w:r w:rsidRPr="006962C7">
        <w:t>Administrator postavlja parametre za zakazivanje sjednica.</w:t>
      </w:r>
    </w:p>
    <w:p w14:paraId="39BE1D50" w14:textId="77777777" w:rsidR="00A92997" w:rsidRPr="006962C7" w:rsidRDefault="00A92997" w:rsidP="00A92997">
      <w:pPr>
        <w:numPr>
          <w:ilvl w:val="0"/>
          <w:numId w:val="8"/>
        </w:numPr>
      </w:pPr>
      <w:r w:rsidRPr="006962C7">
        <w:t>Tajnik/tajnica upravlja dnevnim redom sjednica i pozivima za sudjelovanje.</w:t>
      </w:r>
    </w:p>
    <w:p w14:paraId="4D776765" w14:textId="77777777" w:rsidR="00A92997" w:rsidRPr="006962C7" w:rsidRDefault="00A92997" w:rsidP="00A92997">
      <w:pPr>
        <w:numPr>
          <w:ilvl w:val="0"/>
          <w:numId w:val="8"/>
        </w:numPr>
      </w:pPr>
      <w:r w:rsidRPr="006962C7">
        <w:t>Sustav automatski šalje obavijesti sudionicima sjednice.</w:t>
      </w:r>
    </w:p>
    <w:p w14:paraId="78C665A7" w14:textId="77777777" w:rsidR="00A92997" w:rsidRPr="006962C7" w:rsidRDefault="00000000" w:rsidP="00A92997">
      <w:r w:rsidRPr="006962C7">
        <w:pict w14:anchorId="287BC0FC">
          <v:rect id="_x0000_i1033" style="width:0;height:1.5pt" o:hralign="center" o:hrstd="t" o:hr="t" fillcolor="#a0a0a0" stroked="f"/>
        </w:pict>
      </w:r>
    </w:p>
    <w:p w14:paraId="6E36C14F" w14:textId="77777777" w:rsidR="00A92997" w:rsidRPr="006962C7" w:rsidRDefault="00A92997" w:rsidP="00A92997">
      <w:r w:rsidRPr="006962C7">
        <w:t>Slučaj korištenja 9: Odjava iz sustava</w:t>
      </w:r>
    </w:p>
    <w:p w14:paraId="45A2E777" w14:textId="77777777" w:rsidR="00A92997" w:rsidRPr="006962C7" w:rsidRDefault="00A92997" w:rsidP="00A92997">
      <w:r w:rsidRPr="006962C7">
        <w:t>Naziv: Odjava iz sustava</w:t>
      </w:r>
      <w:r w:rsidRPr="006962C7">
        <w:br/>
        <w:t>Identifikator: UC009</w:t>
      </w:r>
      <w:r w:rsidRPr="006962C7">
        <w:br/>
        <w:t>Sudionici: Članovi vlade, Tajnik/Tajnica, Administrator sustava</w:t>
      </w:r>
      <w:r w:rsidRPr="006962C7">
        <w:br/>
        <w:t>Koraci:</w:t>
      </w:r>
    </w:p>
    <w:p w14:paraId="15968C23" w14:textId="77777777" w:rsidR="00A92997" w:rsidRPr="006962C7" w:rsidRDefault="00A92997" w:rsidP="00A92997">
      <w:pPr>
        <w:numPr>
          <w:ilvl w:val="0"/>
          <w:numId w:val="9"/>
        </w:numPr>
      </w:pPr>
      <w:r w:rsidRPr="006962C7">
        <w:t>Korisnik odabire opciju odjave.</w:t>
      </w:r>
    </w:p>
    <w:p w14:paraId="4B8ACE44" w14:textId="77777777" w:rsidR="00A92997" w:rsidRPr="006962C7" w:rsidRDefault="00A92997" w:rsidP="00A92997">
      <w:pPr>
        <w:numPr>
          <w:ilvl w:val="0"/>
          <w:numId w:val="9"/>
        </w:numPr>
      </w:pPr>
      <w:r w:rsidRPr="006962C7">
        <w:t>Sustav prekida korisničku sesiju i vraća korisnika na početnu stranicu.</w:t>
      </w:r>
    </w:p>
    <w:p w14:paraId="2DBF522D" w14:textId="77777777" w:rsidR="000D5602" w:rsidRPr="006962C7" w:rsidRDefault="000D5602"/>
    <w:sectPr w:rsidR="000D5602" w:rsidRPr="006962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13469"/>
    <w:multiLevelType w:val="multilevel"/>
    <w:tmpl w:val="9AB0E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8549F"/>
    <w:multiLevelType w:val="multilevel"/>
    <w:tmpl w:val="4998D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AF0A2F"/>
    <w:multiLevelType w:val="multilevel"/>
    <w:tmpl w:val="C066A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8C2788"/>
    <w:multiLevelType w:val="multilevel"/>
    <w:tmpl w:val="73E22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D84466"/>
    <w:multiLevelType w:val="multilevel"/>
    <w:tmpl w:val="8B526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AE1754"/>
    <w:multiLevelType w:val="multilevel"/>
    <w:tmpl w:val="55CCE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0863A7"/>
    <w:multiLevelType w:val="multilevel"/>
    <w:tmpl w:val="A7EA5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5639B1"/>
    <w:multiLevelType w:val="multilevel"/>
    <w:tmpl w:val="FB7A3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612183"/>
    <w:multiLevelType w:val="multilevel"/>
    <w:tmpl w:val="C2E07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5040422">
    <w:abstractNumId w:val="2"/>
  </w:num>
  <w:num w:numId="2" w16cid:durableId="37970084">
    <w:abstractNumId w:val="0"/>
  </w:num>
  <w:num w:numId="3" w16cid:durableId="542639591">
    <w:abstractNumId w:val="5"/>
  </w:num>
  <w:num w:numId="4" w16cid:durableId="45110956">
    <w:abstractNumId w:val="3"/>
  </w:num>
  <w:num w:numId="5" w16cid:durableId="163865285">
    <w:abstractNumId w:val="7"/>
  </w:num>
  <w:num w:numId="6" w16cid:durableId="506559617">
    <w:abstractNumId w:val="8"/>
  </w:num>
  <w:num w:numId="7" w16cid:durableId="791745872">
    <w:abstractNumId w:val="4"/>
  </w:num>
  <w:num w:numId="8" w16cid:durableId="1640577054">
    <w:abstractNumId w:val="6"/>
  </w:num>
  <w:num w:numId="9" w16cid:durableId="642734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94"/>
    <w:rsid w:val="000D5602"/>
    <w:rsid w:val="001D3F1E"/>
    <w:rsid w:val="006962C7"/>
    <w:rsid w:val="00A373C2"/>
    <w:rsid w:val="00A92997"/>
    <w:rsid w:val="00C0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3F9015-B87B-49EC-8C72-BE2097DD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C03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C03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C032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C03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C032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C03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C03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C03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C03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C032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C032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C032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C03294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C03294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C03294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C03294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C03294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C03294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C03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C03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C03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C03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C03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C03294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C03294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C03294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C03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C03294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C032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66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Andjela Juric</dc:creator>
  <cp:keywords/>
  <dc:description/>
  <cp:lastModifiedBy>Andjela Juric</cp:lastModifiedBy>
  <cp:revision>3</cp:revision>
  <dcterms:created xsi:type="dcterms:W3CDTF">2024-10-01T18:16:00Z</dcterms:created>
  <dcterms:modified xsi:type="dcterms:W3CDTF">2024-10-01T19:12:00Z</dcterms:modified>
</cp:coreProperties>
</file>