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94F" w:rsidRPr="008D294F" w:rsidRDefault="008D294F" w:rsidP="009852EA">
      <w:pPr>
        <w:pStyle w:val="a5"/>
        <w:shd w:val="clear" w:color="auto" w:fill="FFFFFF"/>
        <w:spacing w:before="0" w:beforeAutospacing="0" w:after="150" w:afterAutospacing="0"/>
        <w:ind w:firstLine="708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</w:t>
      </w:r>
      <w:r w:rsidRPr="008D294F">
        <w:rPr>
          <w:rFonts w:eastAsiaTheme="minorHAnsi"/>
          <w:sz w:val="28"/>
          <w:szCs w:val="28"/>
          <w:lang w:eastAsia="en-US"/>
        </w:rPr>
        <w:t>оставьте чек-лист из 10 проверок для функции, которая в номере телефона выделяет код города.</w:t>
      </w:r>
    </w:p>
    <w:p w:rsidR="008D294F" w:rsidRPr="008D294F" w:rsidRDefault="008D294F" w:rsidP="009852EA">
      <w:pPr>
        <w:pStyle w:val="a5"/>
        <w:shd w:val="clear" w:color="auto" w:fill="FFFFFF"/>
        <w:spacing w:before="0" w:beforeAutospacing="0" w:after="150" w:afterAutospacing="0"/>
        <w:ind w:firstLine="708"/>
        <w:rPr>
          <w:rFonts w:eastAsiaTheme="minorHAnsi"/>
          <w:sz w:val="28"/>
          <w:szCs w:val="28"/>
          <w:lang w:eastAsia="en-US"/>
        </w:rPr>
      </w:pPr>
      <w:r w:rsidRPr="008D294F">
        <w:rPr>
          <w:rFonts w:eastAsiaTheme="minorHAnsi"/>
          <w:sz w:val="28"/>
          <w:szCs w:val="28"/>
          <w:lang w:eastAsia="en-US"/>
        </w:rPr>
        <w:t>Проверки должны быть конкретными, чтобы можно было сразу протестировать работоспособность функции значениями из чек-листа. Для каждого пункта кратко объясните, зачем он нужен.</w:t>
      </w:r>
    </w:p>
    <w:p w:rsidR="008D294F" w:rsidRPr="008D294F" w:rsidRDefault="008D294F" w:rsidP="008D294F">
      <w:pPr>
        <w:pStyle w:val="a5"/>
        <w:shd w:val="clear" w:color="auto" w:fill="FFFFFF"/>
        <w:spacing w:before="0" w:beforeAutospacing="0" w:after="150" w:afterAutospacing="0"/>
        <w:rPr>
          <w:rFonts w:eastAsiaTheme="minorHAnsi"/>
          <w:sz w:val="28"/>
          <w:szCs w:val="28"/>
          <w:lang w:eastAsia="en-US"/>
        </w:rPr>
      </w:pPr>
      <w:r w:rsidRPr="008D294F">
        <w:rPr>
          <w:rFonts w:eastAsiaTheme="minorHAnsi"/>
          <w:sz w:val="28"/>
          <w:szCs w:val="28"/>
          <w:lang w:eastAsia="en-US"/>
        </w:rPr>
        <w:t>Пример:</w:t>
      </w:r>
      <w:bookmarkStart w:id="0" w:name="_GoBack"/>
      <w:bookmarkEnd w:id="0"/>
    </w:p>
    <w:p w:rsidR="008D294F" w:rsidRPr="008D294F" w:rsidRDefault="008D294F" w:rsidP="008D294F">
      <w:pPr>
        <w:pStyle w:val="a5"/>
        <w:shd w:val="clear" w:color="auto" w:fill="FFFFFF"/>
        <w:spacing w:before="0" w:beforeAutospacing="0" w:after="150" w:afterAutospacing="0"/>
        <w:rPr>
          <w:rFonts w:eastAsiaTheme="minorHAnsi"/>
          <w:sz w:val="28"/>
          <w:szCs w:val="28"/>
          <w:lang w:eastAsia="en-US"/>
        </w:rPr>
      </w:pPr>
      <w:r w:rsidRPr="008D294F">
        <w:rPr>
          <w:rFonts w:eastAsiaTheme="minorHAnsi"/>
          <w:sz w:val="28"/>
          <w:szCs w:val="28"/>
          <w:lang w:eastAsia="en-US"/>
        </w:rPr>
        <w:t>т</w:t>
      </w:r>
      <w:r>
        <w:rPr>
          <w:rFonts w:eastAsiaTheme="minorHAnsi"/>
          <w:sz w:val="28"/>
          <w:szCs w:val="28"/>
          <w:lang w:eastAsia="en-US"/>
        </w:rPr>
        <w:t xml:space="preserve">ел. 1234657890, код города 123 </w:t>
      </w:r>
      <w:r w:rsidRPr="008D294F">
        <w:rPr>
          <w:rFonts w:eastAsiaTheme="minorHAnsi"/>
          <w:sz w:val="28"/>
          <w:szCs w:val="28"/>
          <w:lang w:eastAsia="en-US"/>
        </w:rPr>
        <w:t>- Краткое пояснение.</w:t>
      </w:r>
    </w:p>
    <w:p w:rsidR="008D294F" w:rsidRDefault="008D294F" w:rsidP="009C48D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22100" w:rsidRPr="0095079A" w:rsidRDefault="00922100" w:rsidP="009C48D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5079A">
        <w:rPr>
          <w:rFonts w:ascii="Times New Roman" w:hAnsi="Times New Roman" w:cs="Times New Roman"/>
          <w:sz w:val="28"/>
          <w:szCs w:val="28"/>
        </w:rPr>
        <w:t>Так как у нас ограниченно количество проверок в чек-ли</w:t>
      </w:r>
      <w:r w:rsidR="009C48D9" w:rsidRPr="0095079A">
        <w:rPr>
          <w:rFonts w:ascii="Times New Roman" w:hAnsi="Times New Roman" w:cs="Times New Roman"/>
          <w:sz w:val="28"/>
          <w:szCs w:val="28"/>
        </w:rPr>
        <w:t>с</w:t>
      </w:r>
      <w:r w:rsidRPr="0095079A">
        <w:rPr>
          <w:rFonts w:ascii="Times New Roman" w:hAnsi="Times New Roman" w:cs="Times New Roman"/>
          <w:sz w:val="28"/>
          <w:szCs w:val="28"/>
        </w:rPr>
        <w:t xml:space="preserve">те стоит совместить </w:t>
      </w:r>
      <w:r w:rsidR="009C48D9" w:rsidRPr="0095079A">
        <w:rPr>
          <w:rFonts w:ascii="Times New Roman" w:hAnsi="Times New Roman" w:cs="Times New Roman"/>
          <w:sz w:val="28"/>
          <w:szCs w:val="28"/>
        </w:rPr>
        <w:t>проверки,</w:t>
      </w:r>
      <w:r w:rsidRPr="0095079A">
        <w:rPr>
          <w:rFonts w:ascii="Times New Roman" w:hAnsi="Times New Roman" w:cs="Times New Roman"/>
          <w:sz w:val="28"/>
          <w:szCs w:val="28"/>
        </w:rPr>
        <w:t xml:space="preserve"> которые не пересекаются по классам эквивалентности</w:t>
      </w:r>
      <w:r w:rsidR="009C48D9" w:rsidRPr="0095079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9782" w:type="dxa"/>
        <w:tblInd w:w="-431" w:type="dxa"/>
        <w:tblLook w:val="04A0" w:firstRow="1" w:lastRow="0" w:firstColumn="1" w:lastColumn="0" w:noHBand="0" w:noVBand="1"/>
      </w:tblPr>
      <w:tblGrid>
        <w:gridCol w:w="496"/>
        <w:gridCol w:w="3714"/>
        <w:gridCol w:w="2040"/>
        <w:gridCol w:w="3532"/>
      </w:tblGrid>
      <w:tr w:rsidR="009C48D9" w:rsidRPr="0095079A" w:rsidTr="009C48D9">
        <w:tc>
          <w:tcPr>
            <w:tcW w:w="442" w:type="dxa"/>
          </w:tcPr>
          <w:p w:rsidR="009C48D9" w:rsidRPr="0095079A" w:rsidRDefault="009C48D9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738" w:type="dxa"/>
          </w:tcPr>
          <w:p w:rsidR="009C48D9" w:rsidRPr="0095079A" w:rsidRDefault="009C48D9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046" w:type="dxa"/>
          </w:tcPr>
          <w:p w:rsidR="009C48D9" w:rsidRPr="0095079A" w:rsidRDefault="009C48D9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  <w:tc>
          <w:tcPr>
            <w:tcW w:w="3556" w:type="dxa"/>
          </w:tcPr>
          <w:p w:rsidR="009C48D9" w:rsidRPr="0095079A" w:rsidRDefault="00011D55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801162" w:rsidRPr="0095079A" w:rsidTr="009C48D9">
        <w:tc>
          <w:tcPr>
            <w:tcW w:w="442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38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Верно ли определяет оба кода города Москвы</w:t>
            </w:r>
          </w:p>
        </w:tc>
        <w:tc>
          <w:tcPr>
            <w:tcW w:w="2046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495</w:t>
            </w:r>
          </w:p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499</w:t>
            </w:r>
          </w:p>
        </w:tc>
        <w:tc>
          <w:tcPr>
            <w:tcW w:w="3556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Единственный город с 2 вариантами кодов города</w:t>
            </w:r>
          </w:p>
        </w:tc>
      </w:tr>
      <w:tr w:rsidR="00801162" w:rsidRPr="0095079A" w:rsidTr="009C48D9">
        <w:tc>
          <w:tcPr>
            <w:tcW w:w="442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738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Мобильный в формате 7 9</w:t>
            </w:r>
            <w:proofErr w:type="spellStart"/>
            <w:r w:rsidRPr="009507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xy</w:t>
            </w:r>
            <w:proofErr w:type="spellEnd"/>
          </w:p>
        </w:tc>
        <w:tc>
          <w:tcPr>
            <w:tcW w:w="2046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7921</w:t>
            </w:r>
          </w:p>
        </w:tc>
        <w:tc>
          <w:tcPr>
            <w:tcW w:w="3556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 xml:space="preserve">Популярный формат мобильного номера </w:t>
            </w:r>
          </w:p>
        </w:tc>
      </w:tr>
      <w:tr w:rsidR="00801162" w:rsidRPr="0095079A" w:rsidTr="009C48D9">
        <w:tc>
          <w:tcPr>
            <w:tcW w:w="442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738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– (5</w:t>
            </w: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значный</w:t>
            </w:r>
            <w:proofErr w:type="spellEnd"/>
            <w:r w:rsidRPr="0095079A">
              <w:rPr>
                <w:rFonts w:ascii="Times New Roman" w:hAnsi="Times New Roman" w:cs="Times New Roman"/>
                <w:sz w:val="28"/>
                <w:szCs w:val="28"/>
              </w:rPr>
              <w:t xml:space="preserve"> код города)</w:t>
            </w:r>
          </w:p>
        </w:tc>
        <w:tc>
          <w:tcPr>
            <w:tcW w:w="2046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7-49231</w:t>
            </w:r>
          </w:p>
        </w:tc>
        <w:tc>
          <w:tcPr>
            <w:tcW w:w="3556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Совмещённая проверка кода города и числа</w:t>
            </w:r>
          </w:p>
        </w:tc>
      </w:tr>
      <w:tr w:rsidR="00801162" w:rsidRPr="0095079A" w:rsidTr="009C48D9">
        <w:tc>
          <w:tcPr>
            <w:tcW w:w="442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738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 xml:space="preserve">8 – (4 </w:t>
            </w:r>
            <w:proofErr w:type="spellStart"/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значный</w:t>
            </w:r>
            <w:proofErr w:type="spellEnd"/>
            <w:r w:rsidRPr="0095079A">
              <w:rPr>
                <w:rFonts w:ascii="Times New Roman" w:hAnsi="Times New Roman" w:cs="Times New Roman"/>
                <w:sz w:val="28"/>
                <w:szCs w:val="28"/>
              </w:rPr>
              <w:t xml:space="preserve"> код города)</w:t>
            </w:r>
          </w:p>
        </w:tc>
        <w:tc>
          <w:tcPr>
            <w:tcW w:w="2046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8-4852</w:t>
            </w:r>
          </w:p>
        </w:tc>
        <w:tc>
          <w:tcPr>
            <w:tcW w:w="3556" w:type="dxa"/>
            <w:vMerge w:val="restart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Совмещённая проверка кода города и числа</w:t>
            </w:r>
          </w:p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Пользователь не указал код города</w:t>
            </w:r>
          </w:p>
        </w:tc>
      </w:tr>
      <w:tr w:rsidR="00801162" w:rsidRPr="0095079A" w:rsidTr="009C48D9">
        <w:tc>
          <w:tcPr>
            <w:tcW w:w="442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738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 xml:space="preserve">8 – (3 </w:t>
            </w:r>
            <w:proofErr w:type="spellStart"/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значный</w:t>
            </w:r>
            <w:proofErr w:type="spellEnd"/>
            <w:r w:rsidRPr="0095079A">
              <w:rPr>
                <w:rFonts w:ascii="Times New Roman" w:hAnsi="Times New Roman" w:cs="Times New Roman"/>
                <w:sz w:val="28"/>
                <w:szCs w:val="28"/>
              </w:rPr>
              <w:t xml:space="preserve"> код города)</w:t>
            </w:r>
          </w:p>
        </w:tc>
        <w:tc>
          <w:tcPr>
            <w:tcW w:w="2046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8-342</w:t>
            </w:r>
          </w:p>
        </w:tc>
        <w:tc>
          <w:tcPr>
            <w:tcW w:w="3556" w:type="dxa"/>
            <w:vMerge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1162" w:rsidRPr="0095079A" w:rsidTr="009C48D9">
        <w:tc>
          <w:tcPr>
            <w:tcW w:w="442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738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Номер без кода города</w:t>
            </w:r>
          </w:p>
        </w:tc>
        <w:tc>
          <w:tcPr>
            <w:tcW w:w="2046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23-15-15</w:t>
            </w:r>
          </w:p>
        </w:tc>
        <w:tc>
          <w:tcPr>
            <w:tcW w:w="3556" w:type="dxa"/>
            <w:vMerge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1162" w:rsidRPr="0095079A" w:rsidTr="009C48D9">
        <w:tc>
          <w:tcPr>
            <w:tcW w:w="442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738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Номер со старым кодом города</w:t>
            </w:r>
          </w:p>
        </w:tc>
        <w:tc>
          <w:tcPr>
            <w:tcW w:w="2046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095</w:t>
            </w:r>
          </w:p>
        </w:tc>
        <w:tc>
          <w:tcPr>
            <w:tcW w:w="3556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У пользователя устаревшие данные о номере</w:t>
            </w:r>
          </w:p>
        </w:tc>
      </w:tr>
      <w:tr w:rsidR="00801162" w:rsidRPr="0095079A" w:rsidTr="009C48D9">
        <w:tc>
          <w:tcPr>
            <w:tcW w:w="442" w:type="dxa"/>
          </w:tcPr>
          <w:p w:rsidR="00801162" w:rsidRPr="0095079A" w:rsidRDefault="00801162" w:rsidP="00011D5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738" w:type="dxa"/>
          </w:tcPr>
          <w:p w:rsidR="00801162" w:rsidRPr="0095079A" w:rsidRDefault="00801162" w:rsidP="00011D5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Ввод не существующего номера</w:t>
            </w:r>
          </w:p>
        </w:tc>
        <w:tc>
          <w:tcPr>
            <w:tcW w:w="2046" w:type="dxa"/>
          </w:tcPr>
          <w:p w:rsidR="00801162" w:rsidRPr="0095079A" w:rsidRDefault="00801162" w:rsidP="00011D5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8888888128</w:t>
            </w:r>
          </w:p>
        </w:tc>
        <w:tc>
          <w:tcPr>
            <w:tcW w:w="3556" w:type="dxa"/>
          </w:tcPr>
          <w:p w:rsidR="00801162" w:rsidRPr="0095079A" w:rsidRDefault="00801162" w:rsidP="00011D5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Ошибся при запылении номера</w:t>
            </w:r>
          </w:p>
        </w:tc>
      </w:tr>
      <w:tr w:rsidR="00801162" w:rsidRPr="0095079A" w:rsidTr="009C48D9">
        <w:tc>
          <w:tcPr>
            <w:tcW w:w="442" w:type="dxa"/>
          </w:tcPr>
          <w:p w:rsidR="00801162" w:rsidRPr="0095079A" w:rsidRDefault="00801162" w:rsidP="00011D5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738" w:type="dxa"/>
          </w:tcPr>
          <w:p w:rsidR="00801162" w:rsidRPr="0095079A" w:rsidRDefault="00801162" w:rsidP="00011D5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Телефон с форматом 800</w:t>
            </w:r>
          </w:p>
        </w:tc>
        <w:tc>
          <w:tcPr>
            <w:tcW w:w="2046" w:type="dxa"/>
          </w:tcPr>
          <w:p w:rsidR="00801162" w:rsidRPr="0095079A" w:rsidRDefault="00801162" w:rsidP="00011D5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8-800-</w:t>
            </w:r>
          </w:p>
        </w:tc>
        <w:tc>
          <w:tcPr>
            <w:tcW w:w="3556" w:type="dxa"/>
          </w:tcPr>
          <w:p w:rsidR="00801162" w:rsidRPr="0095079A" w:rsidRDefault="00801162" w:rsidP="00011D5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Проверка бесплатных номеров организаций</w:t>
            </w:r>
          </w:p>
        </w:tc>
      </w:tr>
      <w:tr w:rsidR="00801162" w:rsidRPr="0095079A" w:rsidTr="009C48D9">
        <w:tc>
          <w:tcPr>
            <w:tcW w:w="442" w:type="dxa"/>
          </w:tcPr>
          <w:p w:rsidR="00801162" w:rsidRPr="0095079A" w:rsidRDefault="00801162" w:rsidP="0080116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738" w:type="dxa"/>
          </w:tcPr>
          <w:p w:rsidR="00801162" w:rsidRPr="0095079A" w:rsidRDefault="00801162" w:rsidP="0080116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Ввод пустого значения</w:t>
            </w:r>
          </w:p>
        </w:tc>
        <w:tc>
          <w:tcPr>
            <w:tcW w:w="2046" w:type="dxa"/>
          </w:tcPr>
          <w:p w:rsidR="00801162" w:rsidRPr="0095079A" w:rsidRDefault="00801162" w:rsidP="0080116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801162" w:rsidRPr="0095079A" w:rsidRDefault="00801162" w:rsidP="0080116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Пользователь не стал заполнять</w:t>
            </w:r>
          </w:p>
        </w:tc>
      </w:tr>
    </w:tbl>
    <w:p w:rsidR="009C48D9" w:rsidRPr="00922100" w:rsidRDefault="009C48D9"/>
    <w:sectPr w:rsidR="009C48D9" w:rsidRPr="00922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32CDA"/>
    <w:multiLevelType w:val="hybridMultilevel"/>
    <w:tmpl w:val="C5E4551A"/>
    <w:lvl w:ilvl="0" w:tplc="584612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00"/>
    <w:rsid w:val="00011D55"/>
    <w:rsid w:val="00153BD6"/>
    <w:rsid w:val="00321C1A"/>
    <w:rsid w:val="007B1A2F"/>
    <w:rsid w:val="00801162"/>
    <w:rsid w:val="008D294F"/>
    <w:rsid w:val="00922100"/>
    <w:rsid w:val="0095079A"/>
    <w:rsid w:val="009852EA"/>
    <w:rsid w:val="009C48D9"/>
    <w:rsid w:val="00A976E5"/>
    <w:rsid w:val="00B43758"/>
    <w:rsid w:val="00B7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F48BC"/>
  <w15:chartTrackingRefBased/>
  <w15:docId w15:val="{C11213CC-9C28-46F4-B18F-59D26906F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8D9"/>
    <w:pPr>
      <w:ind w:left="720"/>
      <w:contextualSpacing/>
    </w:pPr>
  </w:style>
  <w:style w:type="table" w:styleId="a4">
    <w:name w:val="Table Grid"/>
    <w:basedOn w:val="a1"/>
    <w:uiPriority w:val="39"/>
    <w:rsid w:val="009C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8D2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6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logik</dc:creator>
  <cp:keywords/>
  <dc:description/>
  <cp:lastModifiedBy>logik</cp:lastModifiedBy>
  <cp:revision>4</cp:revision>
  <dcterms:created xsi:type="dcterms:W3CDTF">2017-11-08T09:14:00Z</dcterms:created>
  <dcterms:modified xsi:type="dcterms:W3CDTF">2017-11-08T09:14:00Z</dcterms:modified>
</cp:coreProperties>
</file>