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548D" w14:textId="1F0C91D8" w:rsidR="00C22657" w:rsidRDefault="00927C42">
      <w:pPr>
        <w:rPr>
          <w:lang w:val="en-US"/>
        </w:rPr>
      </w:pPr>
      <w:r>
        <w:t>Регистры</w:t>
      </w:r>
      <w:r w:rsidRPr="008F60E0">
        <w:rPr>
          <w:lang w:val="en-US"/>
        </w:rPr>
        <w:t xml:space="preserve"> </w:t>
      </w:r>
      <w:r>
        <w:rPr>
          <w:lang w:val="en-US"/>
        </w:rPr>
        <w:t>I2C</w:t>
      </w:r>
    </w:p>
    <w:p w14:paraId="068A6758" w14:textId="77777777" w:rsidR="00927C42" w:rsidRDefault="00927C42">
      <w:pPr>
        <w:rPr>
          <w:lang w:val="en-US"/>
        </w:rPr>
      </w:pPr>
    </w:p>
    <w:p w14:paraId="0579E807" w14:textId="1C1D3C17" w:rsidR="00927C42" w:rsidRDefault="00927C42" w:rsidP="0026193B">
      <w:pPr>
        <w:pStyle w:val="1"/>
        <w:rPr>
          <w:lang w:val="en-US"/>
        </w:rPr>
      </w:pPr>
      <w:r w:rsidRPr="00927C42">
        <w:rPr>
          <w:lang w:val="en-US"/>
        </w:rPr>
        <w:t> I2C_CR1</w:t>
      </w:r>
      <w:r>
        <w:rPr>
          <w:lang w:val="en-US"/>
        </w:rPr>
        <w:t xml:space="preserve"> – </w:t>
      </w:r>
      <w:r w:rsidRPr="00927C42">
        <w:rPr>
          <w:lang w:val="en-US"/>
        </w:rPr>
        <w:t>I2C control register 1</w:t>
      </w:r>
    </w:p>
    <w:p w14:paraId="4397153B" w14:textId="77777777" w:rsidR="0026193B" w:rsidRPr="0026193B" w:rsidRDefault="0026193B" w:rsidP="0026193B">
      <w:pPr>
        <w:rPr>
          <w:lang w:val="en-US"/>
        </w:rPr>
      </w:pPr>
    </w:p>
    <w:p w14:paraId="5D270986" w14:textId="23FB3721" w:rsidR="00927C42" w:rsidRDefault="00927C42" w:rsidP="00927C42">
      <w:pPr>
        <w:ind w:firstLine="0"/>
        <w:rPr>
          <w:lang w:val="en-US"/>
        </w:rPr>
      </w:pPr>
      <w:r w:rsidRPr="00927C42">
        <w:rPr>
          <w:noProof/>
          <w:lang w:val="en-US"/>
        </w:rPr>
        <w:drawing>
          <wp:inline distT="0" distB="0" distL="0" distR="0" wp14:anchorId="777EA7BB" wp14:editId="46D6D9C8">
            <wp:extent cx="5939790" cy="1249045"/>
            <wp:effectExtent l="0" t="0" r="3810" b="8255"/>
            <wp:docPr id="662985958" name="Рисунок 1" descr="Изображение выглядит как текст, число, линия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5958" name="Рисунок 1" descr="Изображение выглядит как текст, число, линия, Шриф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C628" w14:textId="77777777" w:rsidR="00927C42" w:rsidRDefault="00927C42" w:rsidP="00927C42">
      <w:pPr>
        <w:ind w:firstLine="0"/>
        <w:rPr>
          <w:lang w:val="en-US"/>
        </w:rPr>
      </w:pPr>
    </w:p>
    <w:p w14:paraId="3D105796" w14:textId="77777777" w:rsidR="00927C42" w:rsidRPr="008F60E0" w:rsidRDefault="00927C42" w:rsidP="00927C42">
      <w:pPr>
        <w:ind w:firstLine="0"/>
        <w:rPr>
          <w:b/>
          <w:bCs/>
          <w:lang w:val="en-US"/>
        </w:rPr>
      </w:pPr>
      <w:r w:rsidRPr="00927C42">
        <w:rPr>
          <w:b/>
          <w:bCs/>
          <w:lang w:val="en-US"/>
        </w:rPr>
        <w:t xml:space="preserve">Bit 0 PE: Peripheral enable </w:t>
      </w:r>
    </w:p>
    <w:p w14:paraId="3631499A" w14:textId="77777777" w:rsidR="00927C42" w:rsidRPr="008F60E0" w:rsidRDefault="00927C42" w:rsidP="00927C42">
      <w:pPr>
        <w:ind w:firstLine="0"/>
        <w:rPr>
          <w:b/>
          <w:bCs/>
          <w:lang w:val="en-US"/>
        </w:rPr>
      </w:pPr>
    </w:p>
    <w:p w14:paraId="22538C16" w14:textId="77777777" w:rsidR="00927C42" w:rsidRDefault="00927C42" w:rsidP="00927C42">
      <w:pPr>
        <w:ind w:firstLine="708"/>
        <w:rPr>
          <w:lang w:val="en-US"/>
        </w:rPr>
      </w:pPr>
      <w:r w:rsidRPr="00927C42">
        <w:rPr>
          <w:lang w:val="en-US"/>
        </w:rPr>
        <w:t xml:space="preserve">0: Peripheral disable </w:t>
      </w:r>
    </w:p>
    <w:p w14:paraId="397FF949" w14:textId="36FCFBC5" w:rsidR="00927C42" w:rsidRPr="008F60E0" w:rsidRDefault="00927C42" w:rsidP="00927C42">
      <w:pPr>
        <w:ind w:firstLine="708"/>
      </w:pPr>
      <w:r w:rsidRPr="008F60E0">
        <w:t xml:space="preserve">1: </w:t>
      </w:r>
      <w:r w:rsidRPr="00927C42">
        <w:rPr>
          <w:lang w:val="en-US"/>
        </w:rPr>
        <w:t>Peripheral</w:t>
      </w:r>
      <w:r w:rsidRPr="008F60E0">
        <w:t xml:space="preserve"> </w:t>
      </w:r>
      <w:r w:rsidRPr="00927C42">
        <w:rPr>
          <w:lang w:val="en-US"/>
        </w:rPr>
        <w:t>enable</w:t>
      </w:r>
    </w:p>
    <w:p w14:paraId="62E11215" w14:textId="77777777" w:rsidR="00927C42" w:rsidRPr="008F60E0" w:rsidRDefault="00927C42" w:rsidP="00927C42">
      <w:pPr>
        <w:ind w:firstLine="708"/>
      </w:pPr>
    </w:p>
    <w:p w14:paraId="66A351EB" w14:textId="66998A7E" w:rsidR="00927C42" w:rsidRDefault="00927C42" w:rsidP="00927C42">
      <w:pPr>
        <w:ind w:firstLine="708"/>
      </w:pPr>
      <w:r w:rsidRPr="00927C42">
        <w:t>Когда PE=0, линии I2C SCL и SDA размыкаются. Внутренние конечные автоматы и биты состояния возвращаются в исходное состояние. После обнуления PE должен оставаться в низком состоянии не менее 3 тактовых циклов APB.</w:t>
      </w:r>
    </w:p>
    <w:p w14:paraId="60D75427" w14:textId="77777777" w:rsidR="00927C42" w:rsidRDefault="00927C42" w:rsidP="00927C42">
      <w:pPr>
        <w:ind w:firstLine="0"/>
      </w:pPr>
    </w:p>
    <w:p w14:paraId="504547E8" w14:textId="77777777" w:rsidR="00927C42" w:rsidRDefault="00927C42" w:rsidP="00927C42">
      <w:pPr>
        <w:ind w:firstLine="0"/>
      </w:pPr>
      <w:r w:rsidRPr="00927C42">
        <w:rPr>
          <w:b/>
          <w:bCs/>
          <w:lang w:val="en-US"/>
        </w:rPr>
        <w:t>Bits</w:t>
      </w:r>
      <w:r w:rsidRPr="008F60E0">
        <w:rPr>
          <w:b/>
          <w:bCs/>
        </w:rPr>
        <w:t xml:space="preserve"> 11:8 </w:t>
      </w:r>
      <w:proofErr w:type="gramStart"/>
      <w:r w:rsidRPr="00927C42">
        <w:rPr>
          <w:b/>
          <w:bCs/>
          <w:lang w:val="en-US"/>
        </w:rPr>
        <w:t>DNF</w:t>
      </w:r>
      <w:r w:rsidRPr="008F60E0">
        <w:rPr>
          <w:b/>
          <w:bCs/>
        </w:rPr>
        <w:t>[</w:t>
      </w:r>
      <w:proofErr w:type="gramEnd"/>
      <w:r w:rsidRPr="008F60E0">
        <w:rPr>
          <w:b/>
          <w:bCs/>
        </w:rPr>
        <w:t xml:space="preserve">3:0]: </w:t>
      </w:r>
      <w:r w:rsidRPr="00927C42">
        <w:rPr>
          <w:b/>
          <w:bCs/>
          <w:lang w:val="en-US"/>
        </w:rPr>
        <w:t>Digital</w:t>
      </w:r>
      <w:r w:rsidRPr="008F60E0">
        <w:rPr>
          <w:b/>
          <w:bCs/>
        </w:rPr>
        <w:t xml:space="preserve"> </w:t>
      </w:r>
      <w:r w:rsidRPr="00927C42">
        <w:rPr>
          <w:b/>
          <w:bCs/>
          <w:lang w:val="en-US"/>
        </w:rPr>
        <w:t>noise</w:t>
      </w:r>
      <w:r w:rsidRPr="008F60E0">
        <w:rPr>
          <w:b/>
          <w:bCs/>
        </w:rPr>
        <w:t xml:space="preserve"> </w:t>
      </w:r>
      <w:r w:rsidRPr="00927C42">
        <w:rPr>
          <w:b/>
          <w:bCs/>
          <w:lang w:val="en-US"/>
        </w:rPr>
        <w:t>filter</w:t>
      </w:r>
      <w:r w:rsidRPr="008F60E0">
        <w:t xml:space="preserve"> </w:t>
      </w:r>
    </w:p>
    <w:p w14:paraId="1898BB66" w14:textId="77777777" w:rsidR="00927C42" w:rsidRPr="00927C42" w:rsidRDefault="00927C42" w:rsidP="00927C42">
      <w:pPr>
        <w:ind w:firstLine="0"/>
      </w:pPr>
    </w:p>
    <w:p w14:paraId="321A5681" w14:textId="324048E9" w:rsidR="00927C42" w:rsidRPr="008F60E0" w:rsidRDefault="00927C42" w:rsidP="00795D19">
      <w:pPr>
        <w:rPr>
          <w:vertAlign w:val="subscript"/>
        </w:rPr>
      </w:pPr>
      <w:r w:rsidRPr="00927C42">
        <w:t>Эти биты используются для настройки цифрового фильтра шума на входах SDA и SCL.</w:t>
      </w:r>
      <w:r>
        <w:t xml:space="preserve"> </w:t>
      </w:r>
      <w:r w:rsidR="00795D19" w:rsidRPr="00795D19">
        <w:t>Цифровой фильтр отфильтровывает импульсы длиной до</w:t>
      </w:r>
      <w:r w:rsidR="00795D19">
        <w:t xml:space="preserve"> </w:t>
      </w:r>
      <w:proofErr w:type="gramStart"/>
      <w:r w:rsidRPr="00927C42">
        <w:rPr>
          <w:lang w:val="en-US"/>
        </w:rPr>
        <w:t>DNF</w:t>
      </w:r>
      <w:r w:rsidRPr="008F60E0">
        <w:t>[</w:t>
      </w:r>
      <w:proofErr w:type="gramEnd"/>
      <w:r w:rsidRPr="008F60E0">
        <w:t xml:space="preserve">3:0] * </w:t>
      </w:r>
      <w:proofErr w:type="spellStart"/>
      <w:r w:rsidRPr="00927C42">
        <w:rPr>
          <w:lang w:val="en-US"/>
        </w:rPr>
        <w:t>t</w:t>
      </w:r>
      <w:r w:rsidRPr="00927C42">
        <w:rPr>
          <w:vertAlign w:val="subscript"/>
          <w:lang w:val="en-US"/>
        </w:rPr>
        <w:t>I</w:t>
      </w:r>
      <w:proofErr w:type="spellEnd"/>
      <w:r w:rsidRPr="008F60E0">
        <w:rPr>
          <w:vertAlign w:val="subscript"/>
        </w:rPr>
        <w:t>2</w:t>
      </w:r>
      <w:r w:rsidRPr="00927C42">
        <w:rPr>
          <w:vertAlign w:val="subscript"/>
          <w:lang w:val="en-US"/>
        </w:rPr>
        <w:t>CCLK</w:t>
      </w:r>
      <w:r w:rsidRPr="008F60E0">
        <w:rPr>
          <w:vertAlign w:val="subscript"/>
        </w:rPr>
        <w:t xml:space="preserve"> </w:t>
      </w:r>
    </w:p>
    <w:p w14:paraId="2F5724B9" w14:textId="77777777" w:rsidR="00927C42" w:rsidRPr="008F60E0" w:rsidRDefault="00927C42" w:rsidP="00927C42">
      <w:pPr>
        <w:ind w:firstLine="0"/>
      </w:pPr>
    </w:p>
    <w:p w14:paraId="2BD5A9B9" w14:textId="77777777" w:rsidR="00927C42" w:rsidRDefault="00927C42" w:rsidP="00927C42">
      <w:pPr>
        <w:ind w:left="708" w:firstLine="0"/>
      </w:pPr>
      <w:r w:rsidRPr="008F60E0">
        <w:t xml:space="preserve">0000: </w:t>
      </w:r>
      <w:r w:rsidRPr="00927C42">
        <w:rPr>
          <w:lang w:val="en-US"/>
        </w:rPr>
        <w:t>Digital</w:t>
      </w:r>
      <w:r w:rsidRPr="008F60E0">
        <w:t xml:space="preserve"> </w:t>
      </w:r>
      <w:r w:rsidRPr="00927C42">
        <w:rPr>
          <w:lang w:val="en-US"/>
        </w:rPr>
        <w:t>filter</w:t>
      </w:r>
      <w:r w:rsidRPr="008F60E0">
        <w:t xml:space="preserve"> </w:t>
      </w:r>
      <w:r w:rsidRPr="00927C42">
        <w:rPr>
          <w:lang w:val="en-US"/>
        </w:rPr>
        <w:t>disabled</w:t>
      </w:r>
      <w:r w:rsidRPr="008F60E0">
        <w:t xml:space="preserve"> </w:t>
      </w:r>
    </w:p>
    <w:p w14:paraId="3CDD04C6" w14:textId="77777777" w:rsidR="00927C42" w:rsidRPr="008F60E0" w:rsidRDefault="00927C42" w:rsidP="00927C42">
      <w:pPr>
        <w:ind w:left="708" w:firstLine="0"/>
        <w:rPr>
          <w:lang w:val="en-US"/>
        </w:rPr>
      </w:pPr>
      <w:r w:rsidRPr="00927C42">
        <w:rPr>
          <w:lang w:val="en-US"/>
        </w:rPr>
        <w:t>0001: Digital filter enabled and filtering capability up to 1 t</w:t>
      </w:r>
      <w:r w:rsidRPr="00927C42">
        <w:rPr>
          <w:vertAlign w:val="subscript"/>
          <w:lang w:val="en-US"/>
        </w:rPr>
        <w:t xml:space="preserve">I2CCLK </w:t>
      </w:r>
    </w:p>
    <w:p w14:paraId="3C2FBCB8" w14:textId="77777777" w:rsidR="00927C42" w:rsidRPr="008F60E0" w:rsidRDefault="00927C42" w:rsidP="00927C42">
      <w:pPr>
        <w:ind w:left="708" w:firstLine="0"/>
        <w:rPr>
          <w:lang w:val="en-US"/>
        </w:rPr>
      </w:pPr>
      <w:r w:rsidRPr="00927C42">
        <w:rPr>
          <w:lang w:val="en-US"/>
        </w:rPr>
        <w:t xml:space="preserve">... </w:t>
      </w:r>
    </w:p>
    <w:p w14:paraId="7FDB98E6" w14:textId="53835423" w:rsidR="00927C42" w:rsidRPr="008F60E0" w:rsidRDefault="00927C42" w:rsidP="00927C42">
      <w:pPr>
        <w:ind w:left="708" w:firstLine="0"/>
        <w:rPr>
          <w:vertAlign w:val="subscript"/>
          <w:lang w:val="en-US"/>
        </w:rPr>
      </w:pPr>
      <w:r w:rsidRPr="00927C42">
        <w:rPr>
          <w:lang w:val="en-US"/>
        </w:rPr>
        <w:t>1111: digital filter enabled and filtering capability up to</w:t>
      </w:r>
      <w:r w:rsidR="00795D19" w:rsidRPr="00795D19">
        <w:rPr>
          <w:lang w:val="en-US"/>
        </w:rPr>
        <w:t xml:space="preserve"> </w:t>
      </w:r>
      <w:r w:rsidRPr="00927C42">
        <w:rPr>
          <w:lang w:val="en-US"/>
        </w:rPr>
        <w:t>15 t</w:t>
      </w:r>
      <w:r w:rsidRPr="00927C42">
        <w:rPr>
          <w:vertAlign w:val="subscript"/>
          <w:lang w:val="en-US"/>
        </w:rPr>
        <w:t>I2CCLK</w:t>
      </w:r>
    </w:p>
    <w:p w14:paraId="56682299" w14:textId="77777777" w:rsidR="00795D19" w:rsidRPr="008F60E0" w:rsidRDefault="00795D19" w:rsidP="00927C42">
      <w:pPr>
        <w:ind w:left="708" w:firstLine="0"/>
        <w:rPr>
          <w:vertAlign w:val="subscript"/>
          <w:lang w:val="en-US"/>
        </w:rPr>
      </w:pPr>
    </w:p>
    <w:p w14:paraId="5EADF074" w14:textId="558BF151" w:rsidR="00795D19" w:rsidRDefault="00795D19" w:rsidP="00795D19">
      <w:pPr>
        <w:ind w:firstLine="708"/>
      </w:pPr>
      <w:r w:rsidRPr="00795D19">
        <w:t>Если аналоговый фильтр также включен, цифровой фильтр добавляется к аналоговому.</w:t>
      </w:r>
    </w:p>
    <w:p w14:paraId="68D9940C" w14:textId="00020325" w:rsidR="00927C42" w:rsidRPr="00795D19" w:rsidRDefault="00795D19" w:rsidP="00795D19">
      <w:r>
        <w:t xml:space="preserve">Установка бита возможно только при </w:t>
      </w:r>
      <w:r w:rsidRPr="00927C42">
        <w:t>PE = 0.</w:t>
      </w:r>
    </w:p>
    <w:p w14:paraId="7537EF20" w14:textId="77777777" w:rsidR="00927C42" w:rsidRPr="00795D19" w:rsidRDefault="00927C42" w:rsidP="00927C42">
      <w:pPr>
        <w:ind w:firstLine="708"/>
      </w:pPr>
    </w:p>
    <w:p w14:paraId="37258133" w14:textId="77777777" w:rsidR="00927C42" w:rsidRPr="00927C42" w:rsidRDefault="00927C42" w:rsidP="00927C42">
      <w:pPr>
        <w:ind w:firstLine="0"/>
        <w:rPr>
          <w:b/>
          <w:bCs/>
          <w:lang w:val="en-US"/>
        </w:rPr>
      </w:pPr>
      <w:r w:rsidRPr="00927C42">
        <w:rPr>
          <w:b/>
          <w:bCs/>
          <w:lang w:val="en-US"/>
        </w:rPr>
        <w:t xml:space="preserve">Bit 12 ANFOFF: Analog noise </w:t>
      </w:r>
      <w:proofErr w:type="gramStart"/>
      <w:r w:rsidRPr="00927C42">
        <w:rPr>
          <w:b/>
          <w:bCs/>
          <w:lang w:val="en-US"/>
        </w:rPr>
        <w:t>filter</w:t>
      </w:r>
      <w:proofErr w:type="gramEnd"/>
      <w:r w:rsidRPr="00927C42">
        <w:rPr>
          <w:b/>
          <w:bCs/>
          <w:lang w:val="en-US"/>
        </w:rPr>
        <w:t xml:space="preserve"> OFF </w:t>
      </w:r>
    </w:p>
    <w:p w14:paraId="37631D28" w14:textId="77777777" w:rsidR="00927C42" w:rsidRPr="008F60E0" w:rsidRDefault="00927C42" w:rsidP="00927C42">
      <w:pPr>
        <w:rPr>
          <w:lang w:val="en-US"/>
        </w:rPr>
      </w:pPr>
      <w:r w:rsidRPr="00927C42">
        <w:rPr>
          <w:lang w:val="en-US"/>
        </w:rPr>
        <w:t xml:space="preserve">0: Analog noise filter enabled </w:t>
      </w:r>
    </w:p>
    <w:p w14:paraId="36FE20F9" w14:textId="34DA57B2" w:rsidR="00927C42" w:rsidRPr="008F60E0" w:rsidRDefault="00927C42" w:rsidP="00927C42">
      <w:pPr>
        <w:rPr>
          <w:lang w:val="en-US"/>
        </w:rPr>
      </w:pPr>
      <w:r w:rsidRPr="00927C42">
        <w:rPr>
          <w:lang w:val="en-US"/>
        </w:rPr>
        <w:t>1: Analog noise filter disabled</w:t>
      </w:r>
    </w:p>
    <w:p w14:paraId="2FD6B33F" w14:textId="77777777" w:rsidR="00927C42" w:rsidRPr="008F60E0" w:rsidRDefault="00927C42" w:rsidP="00927C42">
      <w:pPr>
        <w:rPr>
          <w:lang w:val="en-US"/>
        </w:rPr>
      </w:pPr>
    </w:p>
    <w:p w14:paraId="58905545" w14:textId="77777777" w:rsidR="008F60E0" w:rsidRDefault="00927C42" w:rsidP="00927C42">
      <w:pPr>
        <w:sectPr w:rsidR="008F60E0" w:rsidSect="00A1092E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  <w:r>
        <w:t xml:space="preserve">Установка бита возможно только при </w:t>
      </w:r>
      <w:r w:rsidRPr="00927C42">
        <w:t>PE = 0.</w:t>
      </w:r>
    </w:p>
    <w:p w14:paraId="77FB6BC5" w14:textId="5F41EA0D" w:rsidR="00927C42" w:rsidRPr="008F60E0" w:rsidRDefault="00927C42" w:rsidP="00927C42"/>
    <w:p w14:paraId="6F9BCD67" w14:textId="55BDDAAC" w:rsidR="0026193B" w:rsidRDefault="008F60E0" w:rsidP="0026193B">
      <w:pPr>
        <w:ind w:firstLine="0"/>
        <w:rPr>
          <w:b/>
          <w:bCs/>
          <w:lang w:val="en-US"/>
        </w:rPr>
      </w:pPr>
      <w:r w:rsidRPr="008F60E0">
        <w:rPr>
          <w:b/>
          <w:bCs/>
          <w:lang w:val="en-US"/>
        </w:rPr>
        <w:t>I2C control register 2 (I2C_CR2)</w:t>
      </w:r>
    </w:p>
    <w:p w14:paraId="0B0C55D7" w14:textId="77777777" w:rsidR="008F60E0" w:rsidRDefault="008F60E0" w:rsidP="0026193B">
      <w:pPr>
        <w:ind w:firstLine="0"/>
        <w:rPr>
          <w:b/>
          <w:bCs/>
          <w:lang w:val="en-US"/>
        </w:rPr>
      </w:pPr>
    </w:p>
    <w:p w14:paraId="3D4CC5FB" w14:textId="43DB9ED1" w:rsidR="008F60E0" w:rsidRDefault="008F60E0" w:rsidP="0026193B">
      <w:pPr>
        <w:ind w:firstLine="0"/>
        <w:rPr>
          <w:b/>
          <w:bCs/>
          <w:lang w:val="en-US"/>
        </w:rPr>
      </w:pPr>
      <w:r w:rsidRPr="008F60E0">
        <w:rPr>
          <w:b/>
          <w:bCs/>
          <w:lang w:val="en-US"/>
        </w:rPr>
        <w:drawing>
          <wp:inline distT="0" distB="0" distL="0" distR="0" wp14:anchorId="40C0CC5C" wp14:editId="23264104">
            <wp:extent cx="5939790" cy="1250950"/>
            <wp:effectExtent l="0" t="0" r="3810" b="6350"/>
            <wp:docPr id="288796745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6745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9557" w14:textId="77777777" w:rsidR="008F60E0" w:rsidRDefault="008F60E0" w:rsidP="0026193B">
      <w:pPr>
        <w:ind w:firstLine="0"/>
        <w:rPr>
          <w:b/>
          <w:bCs/>
          <w:lang w:val="en-US"/>
        </w:rPr>
      </w:pPr>
    </w:p>
    <w:p w14:paraId="7F51E1CF" w14:textId="3FFD9A4C" w:rsidR="008F60E0" w:rsidRDefault="008F60E0" w:rsidP="008F60E0">
      <w:pPr>
        <w:ind w:firstLine="0"/>
        <w:rPr>
          <w:lang w:val="en-US"/>
        </w:rPr>
      </w:pPr>
      <w:r w:rsidRPr="008F60E0">
        <w:rPr>
          <w:b/>
          <w:bCs/>
          <w:lang w:val="en-US"/>
        </w:rPr>
        <w:t>Bits 9:0 SADD [9:0]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Slave address (master mode)</w:t>
      </w:r>
    </w:p>
    <w:p w14:paraId="5A7A4457" w14:textId="77777777" w:rsidR="008F60E0" w:rsidRDefault="008F60E0" w:rsidP="008F60E0">
      <w:pPr>
        <w:ind w:firstLine="0"/>
        <w:rPr>
          <w:lang w:val="en-US"/>
        </w:rPr>
      </w:pPr>
    </w:p>
    <w:p w14:paraId="566D624F" w14:textId="3C7A8A23" w:rsidR="008F60E0" w:rsidRPr="008F60E0" w:rsidRDefault="008F60E0" w:rsidP="008F60E0">
      <w:pPr>
        <w:ind w:firstLine="708"/>
        <w:rPr>
          <w:b/>
          <w:bCs/>
          <w:lang w:val="en-US"/>
        </w:rPr>
      </w:pPr>
      <w:r w:rsidRPr="008F60E0">
        <w:rPr>
          <w:b/>
          <w:bCs/>
          <w:lang w:val="en-US"/>
        </w:rPr>
        <w:t>In 7-bit addressing mode (ADD10 = 0):</w:t>
      </w:r>
    </w:p>
    <w:p w14:paraId="0A456E80" w14:textId="0C2E2117" w:rsidR="008F60E0" w:rsidRDefault="008F60E0" w:rsidP="008F60E0">
      <w:pPr>
        <w:ind w:firstLine="708"/>
        <w:rPr>
          <w:lang w:val="en-US"/>
        </w:rPr>
      </w:pPr>
      <w:proofErr w:type="gramStart"/>
      <w:r w:rsidRPr="008F60E0">
        <w:rPr>
          <w:lang w:val="en-US"/>
        </w:rPr>
        <w:t>SADD[</w:t>
      </w:r>
      <w:proofErr w:type="gramEnd"/>
      <w:r w:rsidRPr="008F60E0">
        <w:rPr>
          <w:lang w:val="en-US"/>
        </w:rPr>
        <w:t xml:space="preserve">7:1] should be written with the 7-bit slave address to be sent. The bits </w:t>
      </w:r>
      <w:proofErr w:type="gramStart"/>
      <w:r w:rsidRPr="008F60E0">
        <w:rPr>
          <w:lang w:val="en-US"/>
        </w:rPr>
        <w:t>SADD[</w:t>
      </w:r>
      <w:proofErr w:type="gramEnd"/>
      <w:r w:rsidRPr="008F60E0">
        <w:rPr>
          <w:lang w:val="en-US"/>
        </w:rPr>
        <w:t>9], SADD[8] and SADD[0</w:t>
      </w:r>
      <w:proofErr w:type="gramStart"/>
      <w:r w:rsidRPr="008F60E0">
        <w:rPr>
          <w:lang w:val="en-US"/>
        </w:rPr>
        <w:t>] are</w:t>
      </w:r>
      <w:proofErr w:type="gramEnd"/>
      <w:r w:rsidRPr="008F60E0">
        <w:rPr>
          <w:lang w:val="en-US"/>
        </w:rPr>
        <w:t xml:space="preserve"> don't care.</w:t>
      </w:r>
    </w:p>
    <w:p w14:paraId="4BFCF0F7" w14:textId="77777777" w:rsidR="008F60E0" w:rsidRPr="008F60E0" w:rsidRDefault="008F60E0" w:rsidP="008F60E0">
      <w:pPr>
        <w:ind w:firstLine="708"/>
        <w:rPr>
          <w:b/>
          <w:bCs/>
          <w:lang w:val="en-US"/>
        </w:rPr>
      </w:pPr>
      <w:r w:rsidRPr="008F60E0">
        <w:rPr>
          <w:b/>
          <w:bCs/>
          <w:lang w:val="en-US"/>
        </w:rPr>
        <w:t xml:space="preserve">In 10-bit addressing mode (ADD10 = 1): </w:t>
      </w:r>
    </w:p>
    <w:p w14:paraId="59844AA6" w14:textId="1A0EFC97" w:rsidR="008F60E0" w:rsidRPr="008F60E0" w:rsidRDefault="008F60E0" w:rsidP="008F60E0">
      <w:pPr>
        <w:ind w:firstLine="708"/>
        <w:rPr>
          <w:lang w:val="en-US"/>
        </w:rPr>
      </w:pPr>
      <w:proofErr w:type="gramStart"/>
      <w:r w:rsidRPr="008F60E0">
        <w:rPr>
          <w:lang w:val="en-US"/>
        </w:rPr>
        <w:t>SADD[</w:t>
      </w:r>
      <w:proofErr w:type="gramEnd"/>
      <w:r w:rsidRPr="008F60E0">
        <w:rPr>
          <w:lang w:val="en-US"/>
        </w:rPr>
        <w:t>9:0] should be written with the 10-bit slave address to be sent. Note: Changing these bits when the START bit is set is not allowed.</w:t>
      </w:r>
    </w:p>
    <w:p w14:paraId="698B1C70" w14:textId="77777777" w:rsidR="008F60E0" w:rsidRPr="008F60E0" w:rsidRDefault="008F60E0" w:rsidP="008F60E0">
      <w:pPr>
        <w:ind w:firstLine="0"/>
        <w:rPr>
          <w:lang w:val="en-US"/>
        </w:rPr>
      </w:pPr>
    </w:p>
    <w:p w14:paraId="46C85722" w14:textId="7F4E7F7F" w:rsidR="0026193B" w:rsidRPr="008F60E0" w:rsidRDefault="0026193B" w:rsidP="0026193B">
      <w:pPr>
        <w:ind w:firstLine="0"/>
        <w:rPr>
          <w:lang w:val="en-US"/>
        </w:rPr>
      </w:pPr>
      <w:r w:rsidRPr="008F60E0">
        <w:rPr>
          <w:lang w:val="en-US"/>
        </w:rPr>
        <w:br w:type="page"/>
      </w:r>
    </w:p>
    <w:p w14:paraId="017E18D6" w14:textId="0EB9498C" w:rsidR="0026193B" w:rsidRDefault="0026193B" w:rsidP="0026193B">
      <w:pPr>
        <w:pStyle w:val="1"/>
        <w:ind w:firstLine="0"/>
        <w:rPr>
          <w:lang w:val="en-US"/>
        </w:rPr>
      </w:pPr>
      <w:r w:rsidRPr="0026193B">
        <w:rPr>
          <w:lang w:val="en-US"/>
        </w:rPr>
        <w:lastRenderedPageBreak/>
        <w:t>I2C timing register (I2C_TIMINGR</w:t>
      </w:r>
      <w:r>
        <w:rPr>
          <w:lang w:val="en-US"/>
        </w:rPr>
        <w:t>)</w:t>
      </w:r>
    </w:p>
    <w:p w14:paraId="12AAD5DE" w14:textId="77777777" w:rsidR="0026193B" w:rsidRDefault="0026193B" w:rsidP="0026193B">
      <w:pPr>
        <w:rPr>
          <w:lang w:val="en-US"/>
        </w:rPr>
      </w:pPr>
    </w:p>
    <w:p w14:paraId="7FDD1375" w14:textId="461DE41F" w:rsidR="0026193B" w:rsidRDefault="0026193B" w:rsidP="0026193B">
      <w:pPr>
        <w:ind w:firstLine="0"/>
      </w:pPr>
      <w:r w:rsidRPr="0026193B">
        <w:rPr>
          <w:noProof/>
          <w:lang w:val="en-US"/>
        </w:rPr>
        <w:drawing>
          <wp:inline distT="0" distB="0" distL="0" distR="0" wp14:anchorId="03C54265" wp14:editId="6569B2E3">
            <wp:extent cx="5939790" cy="1181735"/>
            <wp:effectExtent l="0" t="0" r="3810" b="0"/>
            <wp:docPr id="1168674485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4485" name="Рисунок 1" descr="Изображение выглядит как снимок экрана, текс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EA9" w14:textId="77777777" w:rsidR="007B4EAE" w:rsidRDefault="007B4EAE" w:rsidP="0026193B">
      <w:pPr>
        <w:ind w:firstLine="0"/>
      </w:pPr>
    </w:p>
    <w:p w14:paraId="6BA7D2DC" w14:textId="77777777" w:rsidR="007B4EAE" w:rsidRPr="007B4EAE" w:rsidRDefault="007B4EAE" w:rsidP="007B4EAE">
      <w:pPr>
        <w:ind w:firstLine="0"/>
      </w:pPr>
      <w:r w:rsidRPr="007B4EAE">
        <w:t xml:space="preserve">PRESC - </w:t>
      </w:r>
      <w:proofErr w:type="spellStart"/>
      <w:r w:rsidRPr="007B4EAE">
        <w:t>предделитель</w:t>
      </w:r>
      <w:proofErr w:type="spellEnd"/>
    </w:p>
    <w:p w14:paraId="20513F34" w14:textId="77777777" w:rsidR="007B4EAE" w:rsidRPr="007B4EAE" w:rsidRDefault="007B4EAE" w:rsidP="007B4EAE">
      <w:pPr>
        <w:ind w:firstLine="0"/>
      </w:pPr>
      <w:r w:rsidRPr="007B4EAE">
        <w:t>SCLL - длительность LOW</w:t>
      </w:r>
    </w:p>
    <w:p w14:paraId="67F27C57" w14:textId="77777777" w:rsidR="007B4EAE" w:rsidRPr="007B4EAE" w:rsidRDefault="007B4EAE" w:rsidP="007B4EAE">
      <w:pPr>
        <w:ind w:firstLine="0"/>
      </w:pPr>
      <w:r w:rsidRPr="007B4EAE">
        <w:t>SCLH - длительность HIGH</w:t>
      </w:r>
    </w:p>
    <w:p w14:paraId="5C98F643" w14:textId="77777777" w:rsidR="007B4EAE" w:rsidRPr="007B4EAE" w:rsidRDefault="007B4EAE" w:rsidP="007B4EAE">
      <w:pPr>
        <w:ind w:firstLine="0"/>
        <w:rPr>
          <w:lang w:val="en-US"/>
        </w:rPr>
      </w:pPr>
      <w:r w:rsidRPr="007B4EAE">
        <w:rPr>
          <w:lang w:val="en-US"/>
        </w:rPr>
        <w:t>SDADEL - hold time</w:t>
      </w:r>
    </w:p>
    <w:p w14:paraId="732C4E50" w14:textId="77777777" w:rsidR="007B4EAE" w:rsidRPr="008F60E0" w:rsidRDefault="007B4EAE" w:rsidP="007B4EAE">
      <w:pPr>
        <w:ind w:firstLine="0"/>
        <w:rPr>
          <w:lang w:val="en-US"/>
        </w:rPr>
      </w:pPr>
      <w:r w:rsidRPr="007B4EAE">
        <w:rPr>
          <w:lang w:val="en-US"/>
        </w:rPr>
        <w:t>SCLDEL - setup time</w:t>
      </w:r>
    </w:p>
    <w:p w14:paraId="0F918B1F" w14:textId="77777777" w:rsidR="007B4EAE" w:rsidRPr="008F60E0" w:rsidRDefault="007B4EAE" w:rsidP="007B4EAE">
      <w:pPr>
        <w:ind w:firstLine="0"/>
        <w:rPr>
          <w:lang w:val="en-US"/>
        </w:rPr>
      </w:pPr>
    </w:p>
    <w:p w14:paraId="168686E3" w14:textId="77777777" w:rsidR="007B4EAE" w:rsidRPr="007B4EAE" w:rsidRDefault="007B4EAE" w:rsidP="007B4EAE">
      <w:pPr>
        <w:ind w:firstLine="0"/>
      </w:pPr>
      <w:r w:rsidRPr="007B4EAE">
        <w:t>SCLL + SCLH → задают скорость шины</w:t>
      </w:r>
    </w:p>
    <w:p w14:paraId="644EAC22" w14:textId="77777777" w:rsidR="007B4EAE" w:rsidRPr="007B4EAE" w:rsidRDefault="007B4EAE" w:rsidP="007B4EAE">
      <w:pPr>
        <w:ind w:firstLine="0"/>
      </w:pPr>
    </w:p>
    <w:p w14:paraId="7BD2C931" w14:textId="77777777" w:rsidR="007B4EAE" w:rsidRPr="008F60E0" w:rsidRDefault="007B4EAE" w:rsidP="0026193B">
      <w:pPr>
        <w:ind w:firstLine="0"/>
      </w:pPr>
    </w:p>
    <w:p w14:paraId="77CC4717" w14:textId="77777777" w:rsidR="0026193B" w:rsidRPr="008F60E0" w:rsidRDefault="0026193B" w:rsidP="0026193B">
      <w:pPr>
        <w:ind w:firstLine="0"/>
      </w:pPr>
    </w:p>
    <w:p w14:paraId="15DCAFC0" w14:textId="77777777" w:rsidR="007474E3" w:rsidRPr="008F60E0" w:rsidRDefault="007474E3" w:rsidP="0026193B">
      <w:pPr>
        <w:ind w:firstLine="0"/>
        <w:rPr>
          <w:b/>
          <w:bCs/>
        </w:rPr>
      </w:pPr>
      <w:r w:rsidRPr="007474E3">
        <w:rPr>
          <w:b/>
          <w:bCs/>
          <w:lang w:val="en-US"/>
        </w:rPr>
        <w:t>Bits</w:t>
      </w:r>
      <w:r w:rsidRPr="008F60E0">
        <w:rPr>
          <w:b/>
          <w:bCs/>
        </w:rPr>
        <w:t xml:space="preserve"> 31:28 </w:t>
      </w:r>
      <w:proofErr w:type="gramStart"/>
      <w:r w:rsidRPr="007474E3">
        <w:rPr>
          <w:b/>
          <w:bCs/>
          <w:lang w:val="en-US"/>
        </w:rPr>
        <w:t>PRESC</w:t>
      </w:r>
      <w:r w:rsidRPr="008F60E0">
        <w:rPr>
          <w:b/>
          <w:bCs/>
        </w:rPr>
        <w:t>[</w:t>
      </w:r>
      <w:proofErr w:type="gramEnd"/>
      <w:r w:rsidRPr="008F60E0">
        <w:rPr>
          <w:b/>
          <w:bCs/>
        </w:rPr>
        <w:t xml:space="preserve">3:0]: </w:t>
      </w:r>
      <w:r w:rsidRPr="007474E3">
        <w:rPr>
          <w:b/>
          <w:bCs/>
          <w:lang w:val="en-US"/>
        </w:rPr>
        <w:t>Timing</w:t>
      </w:r>
      <w:r w:rsidRPr="008F60E0">
        <w:rPr>
          <w:b/>
          <w:bCs/>
        </w:rPr>
        <w:t xml:space="preserve"> </w:t>
      </w:r>
      <w:proofErr w:type="spellStart"/>
      <w:r w:rsidRPr="007474E3">
        <w:rPr>
          <w:b/>
          <w:bCs/>
          <w:lang w:val="en-US"/>
        </w:rPr>
        <w:t>prescaler</w:t>
      </w:r>
      <w:proofErr w:type="spellEnd"/>
      <w:r w:rsidRPr="008F60E0">
        <w:rPr>
          <w:b/>
          <w:bCs/>
        </w:rPr>
        <w:t xml:space="preserve"> </w:t>
      </w:r>
    </w:p>
    <w:p w14:paraId="49AB7B55" w14:textId="77777777" w:rsidR="007474E3" w:rsidRPr="008F60E0" w:rsidRDefault="007474E3" w:rsidP="007474E3">
      <w:pPr>
        <w:ind w:firstLine="708"/>
      </w:pPr>
    </w:p>
    <w:p w14:paraId="78BF97C4" w14:textId="77777777" w:rsidR="007474E3" w:rsidRPr="008F60E0" w:rsidRDefault="007474E3" w:rsidP="007474E3">
      <w:pPr>
        <w:ind w:firstLine="708"/>
      </w:pPr>
      <w:r w:rsidRPr="007474E3">
        <w:t xml:space="preserve">Это поле используется для предварительного деления I2CCLK с целью генерации периода тактирования </w:t>
      </w:r>
      <w:proofErr w:type="spellStart"/>
      <w:r w:rsidRPr="007474E3">
        <w:t>t</w:t>
      </w:r>
      <w:r w:rsidRPr="007474E3">
        <w:rPr>
          <w:vertAlign w:val="subscript"/>
        </w:rPr>
        <w:t>PRESC</w:t>
      </w:r>
      <w:proofErr w:type="spellEnd"/>
      <w:r w:rsidRPr="007474E3">
        <w:t>, используемого для счетчиков установки и удержания данных (см. раздел «Тайминги I2C» на странице 711), а также для счетчиков высокого и низкого уровня SCL (см. раздел «Инициализация ведущего устройства I2C» на странице 726).</w:t>
      </w:r>
    </w:p>
    <w:p w14:paraId="38D3B456" w14:textId="52A756F3" w:rsidR="0026193B" w:rsidRPr="008F60E0" w:rsidRDefault="007474E3" w:rsidP="007474E3">
      <w:pPr>
        <w:ind w:firstLine="708"/>
        <w:rPr>
          <w:vertAlign w:val="subscript"/>
        </w:rPr>
      </w:pPr>
      <w:proofErr w:type="spellStart"/>
      <w:r w:rsidRPr="007474E3">
        <w:rPr>
          <w:lang w:val="en-US"/>
        </w:rPr>
        <w:t>t</w:t>
      </w:r>
      <w:r w:rsidRPr="007474E3">
        <w:rPr>
          <w:vertAlign w:val="subscript"/>
          <w:lang w:val="en-US"/>
        </w:rPr>
        <w:t>PRESC</w:t>
      </w:r>
      <w:proofErr w:type="spellEnd"/>
      <w:r w:rsidRPr="007474E3">
        <w:t xml:space="preserve"> = (</w:t>
      </w:r>
      <w:r w:rsidRPr="007474E3">
        <w:rPr>
          <w:lang w:val="en-US"/>
        </w:rPr>
        <w:t>PRESC</w:t>
      </w:r>
      <w:r w:rsidRPr="007474E3">
        <w:t xml:space="preserve">+1) </w:t>
      </w:r>
      <w:r w:rsidRPr="007474E3">
        <w:rPr>
          <w:lang w:val="en-US"/>
        </w:rPr>
        <w:t>x</w:t>
      </w:r>
      <w:r w:rsidRPr="007474E3">
        <w:t xml:space="preserve"> </w:t>
      </w:r>
      <w:proofErr w:type="spellStart"/>
      <w:r w:rsidRPr="007474E3">
        <w:rPr>
          <w:lang w:val="en-US"/>
        </w:rPr>
        <w:t>t</w:t>
      </w:r>
      <w:r w:rsidRPr="007474E3">
        <w:rPr>
          <w:vertAlign w:val="subscript"/>
          <w:lang w:val="en-US"/>
        </w:rPr>
        <w:t>I</w:t>
      </w:r>
      <w:proofErr w:type="spellEnd"/>
      <w:r w:rsidRPr="007474E3">
        <w:rPr>
          <w:vertAlign w:val="subscript"/>
        </w:rPr>
        <w:t>2</w:t>
      </w:r>
      <w:r w:rsidRPr="007474E3">
        <w:rPr>
          <w:vertAlign w:val="subscript"/>
          <w:lang w:val="en-US"/>
        </w:rPr>
        <w:t>CCLK</w:t>
      </w:r>
    </w:p>
    <w:p w14:paraId="4EA126B8" w14:textId="77777777" w:rsidR="007474E3" w:rsidRPr="008F60E0" w:rsidRDefault="007474E3" w:rsidP="007474E3">
      <w:pPr>
        <w:ind w:firstLine="0"/>
        <w:rPr>
          <w:vertAlign w:val="subscript"/>
        </w:rPr>
      </w:pPr>
    </w:p>
    <w:p w14:paraId="0AE2E130" w14:textId="3AD88B58" w:rsidR="007474E3" w:rsidRPr="008F60E0" w:rsidRDefault="007474E3" w:rsidP="007474E3">
      <w:pPr>
        <w:ind w:firstLine="0"/>
        <w:rPr>
          <w:b/>
          <w:bCs/>
        </w:rPr>
      </w:pPr>
      <w:proofErr w:type="spellStart"/>
      <w:r w:rsidRPr="007474E3">
        <w:rPr>
          <w:b/>
          <w:bCs/>
        </w:rPr>
        <w:t>Bits</w:t>
      </w:r>
      <w:proofErr w:type="spellEnd"/>
      <w:r w:rsidRPr="007474E3">
        <w:rPr>
          <w:b/>
          <w:bCs/>
        </w:rPr>
        <w:t xml:space="preserve"> 23:20 </w:t>
      </w:r>
      <w:proofErr w:type="gramStart"/>
      <w:r w:rsidRPr="007474E3">
        <w:rPr>
          <w:b/>
          <w:bCs/>
        </w:rPr>
        <w:t>SCLDEL[</w:t>
      </w:r>
      <w:proofErr w:type="gramEnd"/>
      <w:r w:rsidRPr="007474E3">
        <w:rPr>
          <w:b/>
          <w:bCs/>
        </w:rPr>
        <w:t xml:space="preserve">3:0]: Data </w:t>
      </w:r>
      <w:proofErr w:type="spellStart"/>
      <w:r w:rsidRPr="007474E3">
        <w:rPr>
          <w:b/>
          <w:bCs/>
        </w:rPr>
        <w:t>setup</w:t>
      </w:r>
      <w:proofErr w:type="spellEnd"/>
      <w:r w:rsidRPr="007474E3">
        <w:rPr>
          <w:b/>
          <w:bCs/>
        </w:rPr>
        <w:t xml:space="preserve"> </w:t>
      </w:r>
      <w:proofErr w:type="spellStart"/>
      <w:r w:rsidRPr="007474E3">
        <w:rPr>
          <w:b/>
          <w:bCs/>
        </w:rPr>
        <w:t>time</w:t>
      </w:r>
      <w:proofErr w:type="spellEnd"/>
    </w:p>
    <w:p w14:paraId="1AD04476" w14:textId="585CC3F5" w:rsidR="007474E3" w:rsidRDefault="00FA6029" w:rsidP="007474E3">
      <w:pPr>
        <w:ind w:firstLine="0"/>
      </w:pPr>
      <w:r>
        <w:tab/>
      </w:r>
    </w:p>
    <w:p w14:paraId="149E7032" w14:textId="77777777" w:rsidR="00FA6029" w:rsidRPr="00FA6029" w:rsidRDefault="00FA6029" w:rsidP="00FA6029">
      <w:pPr>
        <w:ind w:firstLine="0"/>
      </w:pPr>
      <w:r w:rsidRPr="00FA6029">
        <w:t>Время подготовки данных перед фронтом SCL.</w:t>
      </w:r>
    </w:p>
    <w:p w14:paraId="31F8B407" w14:textId="5AC8D406" w:rsidR="00FA6029" w:rsidRPr="00FA6029" w:rsidRDefault="00FA6029" w:rsidP="007474E3">
      <w:pPr>
        <w:ind w:firstLine="0"/>
      </w:pPr>
      <w:r>
        <w:tab/>
      </w:r>
    </w:p>
    <w:p w14:paraId="04FB6D8A" w14:textId="26EA03B6" w:rsidR="007474E3" w:rsidRPr="008F60E0" w:rsidRDefault="007474E3" w:rsidP="007474E3">
      <w:r w:rsidRPr="007474E3">
        <w:t xml:space="preserve">Это поле используется для генерации задержки </w:t>
      </w:r>
      <w:proofErr w:type="spellStart"/>
      <w:r w:rsidRPr="007474E3">
        <w:t>t</w:t>
      </w:r>
      <w:r w:rsidRPr="007474E3">
        <w:rPr>
          <w:vertAlign w:val="subscript"/>
        </w:rPr>
        <w:t>SCLDEL</w:t>
      </w:r>
      <w:proofErr w:type="spellEnd"/>
      <w:r w:rsidRPr="007474E3">
        <w:t xml:space="preserve"> между </w:t>
      </w:r>
      <w:r>
        <w:t>спадом</w:t>
      </w:r>
      <w:r w:rsidRPr="007474E3">
        <w:t xml:space="preserve"> сигнала SDA и восходящим фронтом сигнала SCL. В режиме </w:t>
      </w:r>
      <w:r>
        <w:rPr>
          <w:lang w:val="en-US"/>
        </w:rPr>
        <w:t>Master</w:t>
      </w:r>
      <w:r w:rsidRPr="007474E3">
        <w:t xml:space="preserve"> и в режиме </w:t>
      </w:r>
      <w:r>
        <w:rPr>
          <w:lang w:val="en-US"/>
        </w:rPr>
        <w:t>Slave</w:t>
      </w:r>
      <w:r w:rsidRPr="007474E3">
        <w:t xml:space="preserve"> с NOSTRETCH = 0 линия SCL растягивается до низкого уровня во время </w:t>
      </w:r>
      <w:proofErr w:type="spellStart"/>
      <w:r w:rsidRPr="007474E3">
        <w:t>t</w:t>
      </w:r>
      <w:r w:rsidRPr="007474E3">
        <w:rPr>
          <w:vertAlign w:val="subscript"/>
        </w:rPr>
        <w:t>SCLDEL</w:t>
      </w:r>
      <w:proofErr w:type="spellEnd"/>
      <w:r w:rsidRPr="007474E3">
        <w:t>.</w:t>
      </w:r>
    </w:p>
    <w:p w14:paraId="7AC85864" w14:textId="77777777" w:rsidR="007474E3" w:rsidRPr="008F60E0" w:rsidRDefault="007474E3" w:rsidP="007474E3"/>
    <w:p w14:paraId="1249AA8E" w14:textId="120D10BA" w:rsidR="007474E3" w:rsidRPr="008F60E0" w:rsidRDefault="007474E3" w:rsidP="007474E3">
      <w:pPr>
        <w:rPr>
          <w:vertAlign w:val="subscript"/>
        </w:rPr>
      </w:pPr>
      <w:proofErr w:type="spellStart"/>
      <w:r w:rsidRPr="007474E3">
        <w:t>t</w:t>
      </w:r>
      <w:r w:rsidRPr="007474E3">
        <w:rPr>
          <w:vertAlign w:val="subscript"/>
        </w:rPr>
        <w:t>SCLDEL</w:t>
      </w:r>
      <w:proofErr w:type="spellEnd"/>
      <w:r w:rsidRPr="007474E3">
        <w:t xml:space="preserve"> = (SCLDEL+1) x </w:t>
      </w:r>
      <w:proofErr w:type="spellStart"/>
      <w:r w:rsidRPr="007474E3">
        <w:t>t</w:t>
      </w:r>
      <w:r w:rsidRPr="007474E3">
        <w:rPr>
          <w:vertAlign w:val="subscript"/>
        </w:rPr>
        <w:t>PRESC</w:t>
      </w:r>
      <w:proofErr w:type="spellEnd"/>
    </w:p>
    <w:p w14:paraId="4AA89AEE" w14:textId="77777777" w:rsidR="007474E3" w:rsidRPr="008F60E0" w:rsidRDefault="007474E3" w:rsidP="007474E3">
      <w:pPr>
        <w:rPr>
          <w:vertAlign w:val="subscript"/>
        </w:rPr>
      </w:pPr>
    </w:p>
    <w:p w14:paraId="2D325BD8" w14:textId="12451C86" w:rsidR="007474E3" w:rsidRPr="008F60E0" w:rsidRDefault="007474E3" w:rsidP="007474E3">
      <w:proofErr w:type="spellStart"/>
      <w:r w:rsidRPr="007474E3">
        <w:t>t</w:t>
      </w:r>
      <w:r w:rsidRPr="007474E3">
        <w:rPr>
          <w:vertAlign w:val="subscript"/>
        </w:rPr>
        <w:t>SCLDEL</w:t>
      </w:r>
      <w:proofErr w:type="spellEnd"/>
      <w:r w:rsidRPr="007474E3">
        <w:t xml:space="preserve"> используется для генерации временных параметров </w:t>
      </w:r>
      <w:proofErr w:type="spellStart"/>
      <w:r w:rsidRPr="007474E3">
        <w:t>t</w:t>
      </w:r>
      <w:r w:rsidRPr="007474E3">
        <w:rPr>
          <w:vertAlign w:val="subscript"/>
        </w:rPr>
        <w:t>SU:DAT</w:t>
      </w:r>
      <w:proofErr w:type="spellEnd"/>
      <w:r w:rsidRPr="007474E3">
        <w:t>.</w:t>
      </w:r>
    </w:p>
    <w:p w14:paraId="1F28D9DC" w14:textId="77777777" w:rsidR="007474E3" w:rsidRPr="008F60E0" w:rsidRDefault="007474E3" w:rsidP="007474E3">
      <w:pPr>
        <w:ind w:firstLine="0"/>
      </w:pPr>
    </w:p>
    <w:p w14:paraId="47F51F62" w14:textId="4CA4EF81" w:rsidR="007474E3" w:rsidRPr="008F60E0" w:rsidRDefault="007474E3" w:rsidP="007474E3">
      <w:pPr>
        <w:ind w:firstLine="0"/>
        <w:rPr>
          <w:b/>
          <w:bCs/>
        </w:rPr>
      </w:pPr>
      <w:proofErr w:type="spellStart"/>
      <w:r w:rsidRPr="007474E3">
        <w:rPr>
          <w:b/>
          <w:bCs/>
        </w:rPr>
        <w:t>Bits</w:t>
      </w:r>
      <w:proofErr w:type="spellEnd"/>
      <w:r w:rsidRPr="007474E3">
        <w:rPr>
          <w:b/>
          <w:bCs/>
        </w:rPr>
        <w:t xml:space="preserve"> 19:16 </w:t>
      </w:r>
      <w:proofErr w:type="gramStart"/>
      <w:r w:rsidRPr="007474E3">
        <w:rPr>
          <w:b/>
          <w:bCs/>
        </w:rPr>
        <w:t>SDADEL[</w:t>
      </w:r>
      <w:proofErr w:type="gramEnd"/>
      <w:r w:rsidRPr="007474E3">
        <w:rPr>
          <w:b/>
          <w:bCs/>
        </w:rPr>
        <w:t xml:space="preserve">3:0]: Data </w:t>
      </w:r>
      <w:proofErr w:type="spellStart"/>
      <w:r w:rsidRPr="007474E3">
        <w:rPr>
          <w:b/>
          <w:bCs/>
        </w:rPr>
        <w:t>hold</w:t>
      </w:r>
      <w:proofErr w:type="spellEnd"/>
      <w:r w:rsidRPr="007474E3">
        <w:rPr>
          <w:b/>
          <w:bCs/>
        </w:rPr>
        <w:t xml:space="preserve"> </w:t>
      </w:r>
      <w:proofErr w:type="spellStart"/>
      <w:r w:rsidRPr="007474E3">
        <w:rPr>
          <w:b/>
          <w:bCs/>
        </w:rPr>
        <w:t>time</w:t>
      </w:r>
      <w:proofErr w:type="spellEnd"/>
    </w:p>
    <w:p w14:paraId="638667A1" w14:textId="77777777" w:rsidR="007474E3" w:rsidRDefault="007474E3" w:rsidP="007474E3">
      <w:pPr>
        <w:ind w:firstLine="0"/>
        <w:rPr>
          <w:b/>
          <w:bCs/>
        </w:rPr>
      </w:pPr>
    </w:p>
    <w:p w14:paraId="50476FAD" w14:textId="77777777" w:rsidR="00FA6029" w:rsidRPr="00FA6029" w:rsidRDefault="00FA6029" w:rsidP="00FA6029">
      <w:pPr>
        <w:ind w:firstLine="0"/>
      </w:pPr>
      <w:r w:rsidRPr="00FA6029">
        <w:t>Задержка данных после фронта SCL.</w:t>
      </w:r>
    </w:p>
    <w:p w14:paraId="277BE6AC" w14:textId="77777777" w:rsidR="00FA6029" w:rsidRPr="00FA6029" w:rsidRDefault="00FA6029" w:rsidP="007474E3">
      <w:pPr>
        <w:ind w:firstLine="0"/>
        <w:rPr>
          <w:b/>
          <w:bCs/>
        </w:rPr>
      </w:pPr>
    </w:p>
    <w:p w14:paraId="35A4BB9E" w14:textId="29019339" w:rsidR="007474E3" w:rsidRPr="007474E3" w:rsidRDefault="007474E3" w:rsidP="007474E3">
      <w:r w:rsidRPr="007474E3">
        <w:t xml:space="preserve">Это поле используется для генерации задержки </w:t>
      </w:r>
      <w:proofErr w:type="spellStart"/>
      <w:r w:rsidRPr="007474E3">
        <w:t>t</w:t>
      </w:r>
      <w:r w:rsidRPr="007474E3">
        <w:rPr>
          <w:vertAlign w:val="subscript"/>
        </w:rPr>
        <w:t>SDADEL</w:t>
      </w:r>
      <w:proofErr w:type="spellEnd"/>
      <w:r w:rsidRPr="007474E3">
        <w:t xml:space="preserve"> между фронтом спада SCL и фронтом SDA. В режиме </w:t>
      </w:r>
      <w:r>
        <w:rPr>
          <w:lang w:val="en-US"/>
        </w:rPr>
        <w:t>Master</w:t>
      </w:r>
      <w:r w:rsidRPr="007474E3">
        <w:t xml:space="preserve"> и в режиме </w:t>
      </w:r>
      <w:proofErr w:type="gramStart"/>
      <w:r>
        <w:rPr>
          <w:lang w:val="en-US"/>
        </w:rPr>
        <w:t>Slave</w:t>
      </w:r>
      <w:r w:rsidRPr="007474E3">
        <w:t xml:space="preserve">  с</w:t>
      </w:r>
      <w:proofErr w:type="gramEnd"/>
      <w:r w:rsidRPr="007474E3">
        <w:t xml:space="preserve"> NOSTRETCH = 0 линия SCL растягивается до низкого уровня во время задержки </w:t>
      </w:r>
      <w:proofErr w:type="spellStart"/>
      <w:r w:rsidRPr="007474E3">
        <w:t>t</w:t>
      </w:r>
      <w:r w:rsidRPr="007474E3">
        <w:rPr>
          <w:vertAlign w:val="subscript"/>
        </w:rPr>
        <w:t>SDADEL</w:t>
      </w:r>
      <w:proofErr w:type="spellEnd"/>
      <w:r w:rsidRPr="007474E3">
        <w:t>.</w:t>
      </w:r>
    </w:p>
    <w:p w14:paraId="3126E049" w14:textId="77777777" w:rsidR="007474E3" w:rsidRPr="008F60E0" w:rsidRDefault="007474E3" w:rsidP="007474E3">
      <w:pPr>
        <w:ind w:firstLine="0"/>
        <w:rPr>
          <w:b/>
          <w:bCs/>
        </w:rPr>
      </w:pPr>
    </w:p>
    <w:p w14:paraId="2FAF3AC6" w14:textId="641421C3" w:rsidR="00D0115D" w:rsidRPr="00D0115D" w:rsidRDefault="00D0115D" w:rsidP="00D0115D">
      <w:pPr>
        <w:rPr>
          <w:vertAlign w:val="subscript"/>
        </w:rPr>
      </w:pPr>
      <w:proofErr w:type="spellStart"/>
      <w:r w:rsidRPr="007474E3">
        <w:t>t</w:t>
      </w:r>
      <w:r w:rsidRPr="007474E3">
        <w:rPr>
          <w:vertAlign w:val="subscript"/>
        </w:rPr>
        <w:t>S</w:t>
      </w:r>
      <w:proofErr w:type="spellEnd"/>
      <w:r>
        <w:rPr>
          <w:vertAlign w:val="subscript"/>
          <w:lang w:val="en-US"/>
        </w:rPr>
        <w:t>DA</w:t>
      </w:r>
      <w:r w:rsidRPr="007474E3">
        <w:rPr>
          <w:vertAlign w:val="subscript"/>
        </w:rPr>
        <w:t>DEL</w:t>
      </w:r>
      <w:r w:rsidRPr="007474E3">
        <w:t xml:space="preserve"> = (S</w:t>
      </w:r>
      <w:r>
        <w:rPr>
          <w:lang w:val="en-US"/>
        </w:rPr>
        <w:t>DA</w:t>
      </w:r>
      <w:r w:rsidRPr="007474E3">
        <w:t xml:space="preserve">DEL+1) x </w:t>
      </w:r>
      <w:proofErr w:type="spellStart"/>
      <w:r w:rsidRPr="007474E3">
        <w:t>t</w:t>
      </w:r>
      <w:r w:rsidRPr="007474E3">
        <w:rPr>
          <w:vertAlign w:val="subscript"/>
        </w:rPr>
        <w:t>PRESC</w:t>
      </w:r>
      <w:proofErr w:type="spellEnd"/>
    </w:p>
    <w:p w14:paraId="706E9777" w14:textId="77777777" w:rsidR="00D0115D" w:rsidRPr="00D0115D" w:rsidRDefault="00D0115D" w:rsidP="00D0115D">
      <w:pPr>
        <w:rPr>
          <w:vertAlign w:val="subscript"/>
        </w:rPr>
      </w:pPr>
    </w:p>
    <w:p w14:paraId="5DB5B2C1" w14:textId="3B06AA13" w:rsidR="00D0115D" w:rsidRPr="00D0115D" w:rsidRDefault="00D0115D" w:rsidP="00D0115D">
      <w:r w:rsidRPr="007474E3">
        <w:t>t</w:t>
      </w:r>
      <w:r>
        <w:rPr>
          <w:vertAlign w:val="subscript"/>
          <w:lang w:val="en-US"/>
        </w:rPr>
        <w:t>SDA</w:t>
      </w:r>
      <w:r w:rsidRPr="007474E3">
        <w:rPr>
          <w:vertAlign w:val="subscript"/>
        </w:rPr>
        <w:t>DEL</w:t>
      </w:r>
      <w:r w:rsidRPr="007474E3">
        <w:t xml:space="preserve"> используется для генерации временных параметров t</w:t>
      </w:r>
      <w:r>
        <w:rPr>
          <w:vertAlign w:val="subscript"/>
          <w:lang w:val="en-US"/>
        </w:rPr>
        <w:t>HD</w:t>
      </w:r>
      <w:r w:rsidRPr="007474E3">
        <w:rPr>
          <w:vertAlign w:val="subscript"/>
        </w:rPr>
        <w:t>:DAT</w:t>
      </w:r>
      <w:r w:rsidRPr="007474E3">
        <w:t>.</w:t>
      </w:r>
    </w:p>
    <w:p w14:paraId="0857E9C1" w14:textId="2BAE2005" w:rsidR="00D0115D" w:rsidRPr="00D0115D" w:rsidRDefault="00D0115D" w:rsidP="007474E3">
      <w:pPr>
        <w:ind w:firstLine="0"/>
        <w:rPr>
          <w:b/>
          <w:bCs/>
        </w:rPr>
      </w:pPr>
    </w:p>
    <w:sectPr w:rsidR="00D0115D" w:rsidRPr="00D0115D" w:rsidSect="00A1092E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42"/>
    <w:rsid w:val="00043916"/>
    <w:rsid w:val="001D61F9"/>
    <w:rsid w:val="0026193B"/>
    <w:rsid w:val="00505873"/>
    <w:rsid w:val="005916BC"/>
    <w:rsid w:val="00621B46"/>
    <w:rsid w:val="00622ED5"/>
    <w:rsid w:val="007474E3"/>
    <w:rsid w:val="00753EE4"/>
    <w:rsid w:val="00795D19"/>
    <w:rsid w:val="007B4EAE"/>
    <w:rsid w:val="008C7334"/>
    <w:rsid w:val="008F60E0"/>
    <w:rsid w:val="00927C42"/>
    <w:rsid w:val="00977C18"/>
    <w:rsid w:val="00A1092E"/>
    <w:rsid w:val="00A44A26"/>
    <w:rsid w:val="00A72A5B"/>
    <w:rsid w:val="00B23F94"/>
    <w:rsid w:val="00C22657"/>
    <w:rsid w:val="00CC67F1"/>
    <w:rsid w:val="00D0115D"/>
    <w:rsid w:val="00D2242B"/>
    <w:rsid w:val="00FA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B1DCC"/>
  <w15:chartTrackingRefBased/>
  <w15:docId w15:val="{0B7A72C3-817B-42C8-86EB-FFC087FA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"/>
    <w:qFormat/>
    <w:rsid w:val="00D0115D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B23F94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C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C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C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C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C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C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C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F94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a3">
    <w:name w:val="No Spacing"/>
    <w:uiPriority w:val="1"/>
    <w:qFormat/>
    <w:rsid w:val="00A44A26"/>
    <w:pPr>
      <w:spacing w:after="0" w:line="240" w:lineRule="auto"/>
      <w:ind w:firstLine="709"/>
      <w:jc w:val="both"/>
    </w:pPr>
    <w:rPr>
      <w:rFonts w:ascii="Consolas" w:hAnsi="Consolas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27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C4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7C4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7C4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7C4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7C4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7C42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927C4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2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27C4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2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C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C42"/>
    <w:rPr>
      <w:rFonts w:ascii="Arial" w:hAnsi="Arial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927C4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27C4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7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7C42"/>
    <w:rPr>
      <w:rFonts w:ascii="Arial" w:hAnsi="Arial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27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203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388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Navumchyk Pavel</dc:creator>
  <cp:keywords/>
  <dc:description/>
  <cp:lastModifiedBy>Navumchyk Pavel</cp:lastModifiedBy>
  <cp:revision>3</cp:revision>
  <dcterms:created xsi:type="dcterms:W3CDTF">2026-08-18T10:46:00Z</dcterms:created>
  <dcterms:modified xsi:type="dcterms:W3CDTF">2026-08-25T13:29:00Z</dcterms:modified>
</cp:coreProperties>
</file>