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25D" w:rsidRDefault="0056425D" w:rsidP="0056425D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44046541" wp14:editId="77AD5736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6425D" w:rsidRDefault="0056425D" w:rsidP="0056425D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57630564"/>
      <w:bookmarkEnd w:id="0"/>
    </w:p>
    <w:p w:rsidR="0056425D" w:rsidRDefault="0056425D" w:rsidP="0056425D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425D" w:rsidRPr="00EF6DC3" w:rsidRDefault="0056425D" w:rsidP="0056425D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F6DC3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МІНІСТЕРСТВО  ОСВІТИ</w:t>
      </w:r>
      <w:proofErr w:type="gramEnd"/>
      <w:r w:rsidRPr="00EF6DC3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 xml:space="preserve">  І  НАУКИ  УКРАЇНИ</w:t>
      </w: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gram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КИЇВСЬКИЙ  ПОЛІТЕХНІЧНИЙ</w:t>
      </w:r>
      <w:proofErr w:type="gram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ІНСТИТУТ </w:t>
      </w: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прикладної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математики</w:t>
      </w: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комп’ютерних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</w:t>
      </w: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3C462A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EF6DC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proofErr w:type="spellEnd"/>
      <w:r w:rsidRPr="00EF6DC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робота №</w:t>
      </w:r>
      <w:r>
        <w:rPr>
          <w:rFonts w:ascii="Times New Roman" w:eastAsia="Times New Roman" w:hAnsi="Times New Roman" w:cs="Times New Roman"/>
          <w:sz w:val="32"/>
          <w:szCs w:val="32"/>
        </w:rPr>
        <w:t> </w:t>
      </w: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2</w:t>
      </w:r>
    </w:p>
    <w:p w:rsidR="0056425D" w:rsidRPr="00EF6DC3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56425D" w:rsidRPr="003C462A" w:rsidRDefault="0056425D" w:rsidP="0056425D">
      <w:pPr>
        <w:pStyle w:val="1"/>
        <w:shd w:val="clear" w:color="auto" w:fill="FFFFFF"/>
        <w:spacing w:before="300" w:after="15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C3AEC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r w:rsidRPr="005642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Створення додатку бази даних, орієнтованого на взаємодію з СУБД</w:t>
      </w:r>
      <w:r w:rsidRPr="005642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642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PostgreSQL</w:t>
      </w:r>
      <w:proofErr w:type="spellEnd"/>
      <w:r w:rsidRPr="00BA564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56425D" w:rsidRPr="00BA5646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BA5646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BA5646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BA5646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515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737"/>
      </w:tblGrid>
      <w:tr w:rsidR="0056425D" w:rsidTr="00AA4D13">
        <w:tc>
          <w:tcPr>
            <w:tcW w:w="4416" w:type="dxa"/>
          </w:tcPr>
          <w:p w:rsidR="0056425D" w:rsidRPr="00EF6DC3" w:rsidRDefault="0056425D" w:rsidP="00AA4D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  <w:proofErr w:type="spellEnd"/>
          </w:p>
          <w:p w:rsidR="0056425D" w:rsidRPr="00EF6DC3" w:rsidRDefault="0056425D" w:rsidP="00AA4D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Студент</w:t>
            </w:r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</w:t>
            </w:r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:rsidR="0056425D" w:rsidRPr="00FA6A3A" w:rsidRDefault="0056425D" w:rsidP="00AA4D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КП</w:t>
            </w:r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-03</w:t>
            </w:r>
          </w:p>
          <w:p w:rsidR="0056425D" w:rsidRPr="00EF6DC3" w:rsidRDefault="0056425D" w:rsidP="00AA4D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Павлюшин Максим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Юрійович</w:t>
            </w:r>
            <w:proofErr w:type="spellEnd"/>
          </w:p>
          <w:p w:rsidR="0056425D" w:rsidRPr="00BA5646" w:rsidRDefault="0056425D" w:rsidP="00AA4D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варіант</w:t>
            </w:r>
            <w:proofErr w:type="spellEnd"/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737" w:type="dxa"/>
          </w:tcPr>
          <w:p w:rsidR="0056425D" w:rsidRPr="00FA6A3A" w:rsidRDefault="0056425D" w:rsidP="00AA4D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56425D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6425D" w:rsidRPr="003C462A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56425D" w:rsidRPr="003C462A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3C462A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3C462A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425D" w:rsidRPr="003C462A" w:rsidRDefault="0056425D" w:rsidP="005642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15BFA" w:rsidRDefault="0056425D" w:rsidP="0056425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proofErr w:type="spellEnd"/>
      <w:r w:rsidRPr="003C46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56425D" w:rsidRDefault="0056425D" w:rsidP="0056425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Мета роботи</w:t>
      </w:r>
    </w:p>
    <w:p w:rsidR="0056425D" w:rsidRPr="0056425D" w:rsidRDefault="0056425D" w:rsidP="0056425D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56425D">
        <w:rPr>
          <w:rFonts w:ascii="Times New Roman" w:hAnsi="Times New Roman" w:cs="Times New Roman"/>
          <w:sz w:val="28"/>
          <w:lang w:val="ru-RU"/>
        </w:rPr>
        <w:t xml:space="preserve">Метою </w:t>
      </w:r>
      <w:proofErr w:type="spellStart"/>
      <w:r w:rsidRPr="0056425D">
        <w:rPr>
          <w:rFonts w:ascii="Times New Roman" w:hAnsi="Times New Roman" w:cs="Times New Roman"/>
          <w:sz w:val="28"/>
          <w:lang w:val="ru-RU"/>
        </w:rPr>
        <w:t>роботи</w:t>
      </w:r>
      <w:proofErr w:type="spellEnd"/>
      <w:r w:rsidRPr="0056425D">
        <w:rPr>
          <w:rFonts w:ascii="Times New Roman" w:hAnsi="Times New Roman" w:cs="Times New Roman"/>
          <w:sz w:val="28"/>
          <w:lang w:val="ru-RU"/>
        </w:rPr>
        <w:t xml:space="preserve"> є </w:t>
      </w:r>
      <w:proofErr w:type="spellStart"/>
      <w:r w:rsidRPr="0056425D">
        <w:rPr>
          <w:rFonts w:ascii="Times New Roman" w:hAnsi="Times New Roman" w:cs="Times New Roman"/>
          <w:sz w:val="28"/>
          <w:lang w:val="ru-RU"/>
        </w:rPr>
        <w:t>здобуття</w:t>
      </w:r>
      <w:proofErr w:type="spellEnd"/>
      <w:r w:rsidRPr="0056425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6425D">
        <w:rPr>
          <w:rFonts w:ascii="Times New Roman" w:hAnsi="Times New Roman" w:cs="Times New Roman"/>
          <w:sz w:val="28"/>
          <w:lang w:val="ru-RU"/>
        </w:rPr>
        <w:t>вмінь</w:t>
      </w:r>
      <w:proofErr w:type="spellEnd"/>
      <w:r w:rsidRPr="0056425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6425D">
        <w:rPr>
          <w:rFonts w:ascii="Times New Roman" w:hAnsi="Times New Roman" w:cs="Times New Roman"/>
          <w:sz w:val="28"/>
          <w:lang w:val="ru-RU"/>
        </w:rPr>
        <w:t>програмування</w:t>
      </w:r>
      <w:proofErr w:type="spellEnd"/>
      <w:r w:rsidRPr="0056425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6425D">
        <w:rPr>
          <w:rFonts w:ascii="Times New Roman" w:hAnsi="Times New Roman" w:cs="Times New Roman"/>
          <w:sz w:val="28"/>
          <w:lang w:val="ru-RU"/>
        </w:rPr>
        <w:t>прикладних</w:t>
      </w:r>
      <w:proofErr w:type="spellEnd"/>
      <w:r w:rsidRPr="0056425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6425D">
        <w:rPr>
          <w:rFonts w:ascii="Times New Roman" w:hAnsi="Times New Roman" w:cs="Times New Roman"/>
          <w:sz w:val="28"/>
          <w:lang w:val="ru-RU"/>
        </w:rPr>
        <w:t>додатків</w:t>
      </w:r>
      <w:proofErr w:type="spellEnd"/>
      <w:r w:rsidRPr="0056425D">
        <w:rPr>
          <w:rFonts w:ascii="Times New Roman" w:hAnsi="Times New Roman" w:cs="Times New Roman"/>
          <w:sz w:val="28"/>
          <w:lang w:val="ru-RU"/>
        </w:rPr>
        <w:t xml:space="preserve"> баз </w:t>
      </w:r>
      <w:proofErr w:type="spellStart"/>
      <w:r w:rsidRPr="0056425D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</w:p>
    <w:p w:rsidR="0056425D" w:rsidRDefault="0056425D" w:rsidP="0056425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56425D">
        <w:rPr>
          <w:rFonts w:ascii="Times New Roman" w:hAnsi="Times New Roman" w:cs="Times New Roman"/>
          <w:sz w:val="28"/>
          <w:lang w:val="en-US"/>
        </w:rPr>
        <w:t>PostgreSQL.</w:t>
      </w:r>
    </w:p>
    <w:p w:rsidR="0056425D" w:rsidRPr="00707655" w:rsidRDefault="0056425D" w:rsidP="0056425D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07655">
        <w:rPr>
          <w:rFonts w:ascii="Times New Roman" w:hAnsi="Times New Roman" w:cs="Times New Roman"/>
          <w:b/>
          <w:sz w:val="28"/>
          <w:lang w:val="ru-RU"/>
        </w:rPr>
        <w:t xml:space="preserve">Постановка </w:t>
      </w:r>
      <w:proofErr w:type="spellStart"/>
      <w:r w:rsidRPr="00707655">
        <w:rPr>
          <w:rFonts w:ascii="Times New Roman" w:hAnsi="Times New Roman" w:cs="Times New Roman"/>
          <w:b/>
          <w:sz w:val="28"/>
          <w:lang w:val="ru-RU"/>
        </w:rPr>
        <w:t>завдання</w:t>
      </w:r>
      <w:proofErr w:type="spellEnd"/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707655">
        <w:rPr>
          <w:rFonts w:ascii="Times New Roman" w:hAnsi="Times New Roman" w:cs="Times New Roman"/>
          <w:sz w:val="28"/>
          <w:lang w:val="ru-RU"/>
        </w:rPr>
        <w:t xml:space="preserve">1.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Реалізувати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функції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внесення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вилучення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у</w:t>
      </w:r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таблицях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бази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створених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лабораторній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роботі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No1,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засобами</w:t>
      </w:r>
      <w:proofErr w:type="spellEnd"/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707655">
        <w:rPr>
          <w:rFonts w:ascii="Times New Roman" w:hAnsi="Times New Roman" w:cs="Times New Roman"/>
          <w:sz w:val="28"/>
          <w:lang w:val="ru-RU"/>
        </w:rPr>
        <w:t xml:space="preserve">консольного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інтерфейсу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>.</w:t>
      </w:r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707655">
        <w:rPr>
          <w:rFonts w:ascii="Times New Roman" w:hAnsi="Times New Roman" w:cs="Times New Roman"/>
          <w:sz w:val="28"/>
          <w:lang w:val="ru-RU"/>
        </w:rPr>
        <w:t xml:space="preserve">2.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Передбачити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автоматичне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пакетне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генерування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«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рандомізованих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>»</w:t>
      </w:r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базі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>.</w:t>
      </w:r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707655">
        <w:rPr>
          <w:rFonts w:ascii="Times New Roman" w:hAnsi="Times New Roman" w:cs="Times New Roman"/>
          <w:sz w:val="28"/>
          <w:lang w:val="ru-RU"/>
        </w:rPr>
        <w:t xml:space="preserve">3.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Забезпечити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реалізацію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пошуку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за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декількома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атрибутами з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двох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та</w:t>
      </w:r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більше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сутностей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одночасно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: для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числових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атрибутів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– </w:t>
      </w:r>
      <w:proofErr w:type="gramStart"/>
      <w:r w:rsidRPr="00707655">
        <w:rPr>
          <w:rFonts w:ascii="Times New Roman" w:hAnsi="Times New Roman" w:cs="Times New Roman"/>
          <w:sz w:val="28"/>
          <w:lang w:val="ru-RU"/>
        </w:rPr>
        <w:t>у рамках</w:t>
      </w:r>
      <w:proofErr w:type="gramEnd"/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діапазону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, для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рядкових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– як шаблон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функції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LIKE оператора SELECT</w:t>
      </w:r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707655">
        <w:rPr>
          <w:rFonts w:ascii="Times New Roman" w:hAnsi="Times New Roman" w:cs="Times New Roman"/>
          <w:sz w:val="28"/>
          <w:lang w:val="ru-RU"/>
        </w:rPr>
        <w:t xml:space="preserve">SQL, для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логічного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типу –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значення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True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>/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False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, для дат – </w:t>
      </w:r>
      <w:proofErr w:type="gramStart"/>
      <w:r w:rsidRPr="00707655">
        <w:rPr>
          <w:rFonts w:ascii="Times New Roman" w:hAnsi="Times New Roman" w:cs="Times New Roman"/>
          <w:sz w:val="28"/>
          <w:lang w:val="ru-RU"/>
        </w:rPr>
        <w:t>у рамках</w:t>
      </w:r>
      <w:proofErr w:type="gramEnd"/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діапазону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дат.</w:t>
      </w:r>
    </w:p>
    <w:p w:rsidR="00707655" w:rsidRP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707655">
        <w:rPr>
          <w:rFonts w:ascii="Times New Roman" w:hAnsi="Times New Roman" w:cs="Times New Roman"/>
          <w:sz w:val="28"/>
          <w:lang w:val="ru-RU"/>
        </w:rPr>
        <w:t xml:space="preserve">4.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Програмний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код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виконати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згідно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 xml:space="preserve"> шаблону MVC</w:t>
      </w:r>
    </w:p>
    <w:p w:rsidR="00707655" w:rsidRDefault="00707655" w:rsidP="00707655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707655">
        <w:rPr>
          <w:rFonts w:ascii="Times New Roman" w:hAnsi="Times New Roman" w:cs="Times New Roman"/>
          <w:sz w:val="28"/>
          <w:lang w:val="ru-RU"/>
        </w:rPr>
        <w:t>(модель-</w:t>
      </w:r>
      <w:proofErr w:type="spellStart"/>
      <w:r w:rsidRPr="00707655">
        <w:rPr>
          <w:rFonts w:ascii="Times New Roman" w:hAnsi="Times New Roman" w:cs="Times New Roman"/>
          <w:sz w:val="28"/>
          <w:lang w:val="ru-RU"/>
        </w:rPr>
        <w:t>подання</w:t>
      </w:r>
      <w:proofErr w:type="spellEnd"/>
      <w:r w:rsidRPr="00707655">
        <w:rPr>
          <w:rFonts w:ascii="Times New Roman" w:hAnsi="Times New Roman" w:cs="Times New Roman"/>
          <w:sz w:val="28"/>
          <w:lang w:val="ru-RU"/>
        </w:rPr>
        <w:t>-контролер).</w:t>
      </w:r>
    </w:p>
    <w:p w:rsidR="00707655" w:rsidRDefault="00707655" w:rsidP="00707655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Вимоги до інструментарію</w:t>
      </w:r>
    </w:p>
    <w:p w:rsidR="0045596B" w:rsidRPr="0045596B" w:rsidRDefault="0045596B" w:rsidP="0045596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5596B">
        <w:rPr>
          <w:rFonts w:ascii="Times New Roman" w:hAnsi="Times New Roman" w:cs="Times New Roman"/>
          <w:sz w:val="28"/>
          <w:lang w:val="uk-UA"/>
        </w:rPr>
        <w:t xml:space="preserve">Середовище для </w:t>
      </w:r>
      <w:proofErr w:type="spellStart"/>
      <w:r w:rsidRPr="0045596B">
        <w:rPr>
          <w:rFonts w:ascii="Times New Roman" w:hAnsi="Times New Roman" w:cs="Times New Roman"/>
          <w:sz w:val="28"/>
          <w:lang w:val="uk-UA"/>
        </w:rPr>
        <w:t>відлагодження</w:t>
      </w:r>
      <w:proofErr w:type="spellEnd"/>
      <w:r w:rsidRPr="0045596B">
        <w:rPr>
          <w:rFonts w:ascii="Times New Roman" w:hAnsi="Times New Roman" w:cs="Times New Roman"/>
          <w:sz w:val="28"/>
          <w:lang w:val="uk-UA"/>
        </w:rPr>
        <w:t xml:space="preserve"> SQL-запитів до бази даних – PgAdmin4.</w:t>
      </w:r>
    </w:p>
    <w:p w:rsidR="0045596B" w:rsidRPr="0045596B" w:rsidRDefault="0045596B" w:rsidP="0045596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5596B">
        <w:rPr>
          <w:rFonts w:ascii="Times New Roman" w:hAnsi="Times New Roman" w:cs="Times New Roman"/>
          <w:sz w:val="28"/>
          <w:lang w:val="uk-UA"/>
        </w:rPr>
        <w:t xml:space="preserve">Мова програмування – </w:t>
      </w:r>
      <w:proofErr w:type="spellStart"/>
      <w:r w:rsidRPr="0045596B">
        <w:rPr>
          <w:rFonts w:ascii="Times New Roman" w:hAnsi="Times New Roman" w:cs="Times New Roman"/>
          <w:sz w:val="28"/>
          <w:lang w:val="uk-UA"/>
        </w:rPr>
        <w:t>Python</w:t>
      </w:r>
      <w:proofErr w:type="spellEnd"/>
      <w:r w:rsidRPr="0045596B">
        <w:rPr>
          <w:rFonts w:ascii="Times New Roman" w:hAnsi="Times New Roman" w:cs="Times New Roman"/>
          <w:sz w:val="28"/>
          <w:lang w:val="uk-UA"/>
        </w:rPr>
        <w:t xml:space="preserve"> 3.6-3.7</w:t>
      </w:r>
    </w:p>
    <w:p w:rsidR="0045596B" w:rsidRPr="0045596B" w:rsidRDefault="0045596B" w:rsidP="0045596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5596B">
        <w:rPr>
          <w:rFonts w:ascii="Times New Roman" w:hAnsi="Times New Roman" w:cs="Times New Roman"/>
          <w:sz w:val="28"/>
          <w:lang w:val="uk-UA"/>
        </w:rPr>
        <w:t xml:space="preserve">Середовище розробки програмного забезпечення – </w:t>
      </w:r>
      <w:proofErr w:type="spellStart"/>
      <w:r w:rsidRPr="0045596B">
        <w:rPr>
          <w:rFonts w:ascii="Times New Roman" w:hAnsi="Times New Roman" w:cs="Times New Roman"/>
          <w:sz w:val="28"/>
          <w:lang w:val="uk-UA"/>
        </w:rPr>
        <w:t>PyCharm</w:t>
      </w:r>
      <w:proofErr w:type="spellEnd"/>
      <w:r w:rsidRPr="0045596B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45596B">
        <w:rPr>
          <w:rFonts w:ascii="Times New Roman" w:hAnsi="Times New Roman" w:cs="Times New Roman"/>
          <w:sz w:val="28"/>
          <w:lang w:val="uk-UA"/>
        </w:rPr>
        <w:t>Community</w:t>
      </w:r>
      <w:proofErr w:type="spellEnd"/>
      <w:r w:rsidRPr="0045596B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45596B">
        <w:rPr>
          <w:rFonts w:ascii="Times New Roman" w:hAnsi="Times New Roman" w:cs="Times New Roman"/>
          <w:sz w:val="28"/>
          <w:lang w:val="uk-UA"/>
        </w:rPr>
        <w:t>Edition</w:t>
      </w:r>
      <w:proofErr w:type="spellEnd"/>
    </w:p>
    <w:p w:rsidR="004B3826" w:rsidRDefault="0045596B" w:rsidP="0045596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5596B">
        <w:rPr>
          <w:rFonts w:ascii="Times New Roman" w:hAnsi="Times New Roman" w:cs="Times New Roman"/>
          <w:sz w:val="28"/>
          <w:lang w:val="uk-UA"/>
        </w:rPr>
        <w:t>2020.</w:t>
      </w:r>
    </w:p>
    <w:p w:rsidR="004B3826" w:rsidRDefault="004B3826" w:rsidP="004B3826">
      <w:pPr>
        <w:rPr>
          <w:lang w:val="uk-UA"/>
        </w:rPr>
      </w:pPr>
      <w:r>
        <w:rPr>
          <w:lang w:val="uk-UA"/>
        </w:rPr>
        <w:br w:type="page"/>
      </w:r>
    </w:p>
    <w:p w:rsidR="00707655" w:rsidRDefault="004B3826" w:rsidP="004B3826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Результат роботи</w:t>
      </w:r>
    </w:p>
    <w:p w:rsidR="004B3826" w:rsidRDefault="008B7C73" w:rsidP="004B3826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1.</w:t>
      </w:r>
    </w:p>
    <w:p w:rsidR="008B7C73" w:rsidRPr="008B7C73" w:rsidRDefault="008B7C73" w:rsidP="004B3826">
      <w:pPr>
        <w:spacing w:line="360" w:lineRule="auto"/>
        <w:rPr>
          <w:noProof/>
          <w:lang w:val="uk-UA" w:eastAsia="en-US"/>
        </w:rPr>
      </w:pPr>
      <w:r>
        <w:rPr>
          <w:rFonts w:ascii="Times New Roman" w:hAnsi="Times New Roman" w:cs="Times New Roman"/>
          <w:sz w:val="28"/>
          <w:lang w:val="uk-UA"/>
        </w:rPr>
        <w:t>Внесення даних</w:t>
      </w:r>
    </w:p>
    <w:p w:rsidR="004B3826" w:rsidRPr="004B3826" w:rsidRDefault="004B3826" w:rsidP="004B3826">
      <w:pPr>
        <w:spacing w:line="360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F3536EB" wp14:editId="74E252B6">
            <wp:extent cx="5116621" cy="23164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693" t="16734" r="30519" b="43193"/>
                    <a:stretch/>
                  </pic:blipFill>
                  <pic:spPr bwMode="auto">
                    <a:xfrm>
                      <a:off x="0" y="0"/>
                      <a:ext cx="5121226" cy="231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5D" w:rsidRDefault="008B7C73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Редагування даних</w:t>
      </w:r>
    </w:p>
    <w:p w:rsidR="008B7C73" w:rsidRDefault="008B7C73" w:rsidP="0056425D">
      <w:pPr>
        <w:spacing w:line="360" w:lineRule="auto"/>
        <w:rPr>
          <w:noProof/>
          <w:lang w:val="en-US" w:eastAsia="en-US"/>
        </w:rPr>
      </w:pPr>
    </w:p>
    <w:p w:rsidR="008B7C73" w:rsidRDefault="008B7C73" w:rsidP="0056425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CF80B8D" wp14:editId="2E0F7CCA">
            <wp:extent cx="5074480" cy="2217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73" t="20256" r="36712" b="45396"/>
                    <a:stretch/>
                  </pic:blipFill>
                  <pic:spPr bwMode="auto">
                    <a:xfrm>
                      <a:off x="0" y="0"/>
                      <a:ext cx="5091729" cy="222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C73" w:rsidRDefault="008B7C73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Видалення даних</w:t>
      </w:r>
    </w:p>
    <w:p w:rsidR="002736A4" w:rsidRDefault="002736A4" w:rsidP="0056425D">
      <w:pPr>
        <w:spacing w:line="360" w:lineRule="auto"/>
        <w:rPr>
          <w:noProof/>
          <w:lang w:val="en-US" w:eastAsia="en-US"/>
        </w:rPr>
      </w:pPr>
    </w:p>
    <w:p w:rsidR="008B7C73" w:rsidRDefault="008B7C73" w:rsidP="0056425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4C63F4" wp14:editId="62D7A6D1">
            <wp:extent cx="4549140" cy="223211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44" t="16513" r="34111" b="42973"/>
                    <a:stretch/>
                  </pic:blipFill>
                  <pic:spPr bwMode="auto">
                    <a:xfrm>
                      <a:off x="0" y="0"/>
                      <a:ext cx="4562918" cy="223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FB" w:rsidRDefault="00CB7DFB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Приклад перехоплення помилок</w:t>
      </w:r>
    </w:p>
    <w:p w:rsidR="00CB7DFB" w:rsidRDefault="00CB7DFB" w:rsidP="0056425D">
      <w:pPr>
        <w:spacing w:line="360" w:lineRule="auto"/>
        <w:rPr>
          <w:noProof/>
          <w:lang w:val="en-US" w:eastAsia="en-US"/>
        </w:rPr>
      </w:pPr>
    </w:p>
    <w:p w:rsidR="00CB7DFB" w:rsidRDefault="00CB7DFB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6A1A381" wp14:editId="3AFDDDC6">
            <wp:extent cx="4645974" cy="20726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45" t="17174" r="31138" b="43633"/>
                    <a:stretch/>
                  </pic:blipFill>
                  <pic:spPr bwMode="auto">
                    <a:xfrm>
                      <a:off x="0" y="0"/>
                      <a:ext cx="4655608" cy="207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FB" w:rsidRDefault="00CB7DFB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en-US" w:eastAsia="en-US"/>
        </w:rPr>
        <w:drawing>
          <wp:inline distT="0" distB="0" distL="0" distR="0" wp14:anchorId="13480917">
            <wp:extent cx="5905500" cy="11601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56"/>
                    <a:stretch/>
                  </pic:blipFill>
                  <pic:spPr bwMode="auto">
                    <a:xfrm>
                      <a:off x="0" y="0"/>
                      <a:ext cx="590550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C9B" w:rsidRPr="00F46403" w:rsidRDefault="007F0C9B" w:rsidP="0056425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2.</w:t>
      </w:r>
      <w:r w:rsidR="00FB1015">
        <w:rPr>
          <w:rFonts w:ascii="Times New Roman" w:hAnsi="Times New Roman" w:cs="Times New Roman"/>
          <w:sz w:val="28"/>
          <w:lang w:val="uk-UA"/>
        </w:rPr>
        <w:t>Автоматичне генерування даних різних типів у базі</w:t>
      </w:r>
    </w:p>
    <w:p w:rsidR="00FB1015" w:rsidRDefault="00FB1015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1341120" cy="1809247"/>
            <wp:effectExtent l="0" t="0" r="0" b="635"/>
            <wp:docPr id="9" name="Рисунок 9" descr="https://sql-ex.ru/blogs/wp-content/uploads/2021/04/ran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ql-ex.ru/blogs/wp-content/uploads/2021/04/rand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924" cy="181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015" w:rsidRDefault="00FB1015" w:rsidP="0056425D">
      <w:pPr>
        <w:spacing w:line="360" w:lineRule="auto"/>
        <w:rPr>
          <w:noProof/>
          <w:lang w:val="en-US" w:eastAsia="en-US"/>
        </w:rPr>
      </w:pPr>
    </w:p>
    <w:p w:rsidR="00FB1015" w:rsidRDefault="00FB1015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3B05F4D" wp14:editId="2F114673">
            <wp:extent cx="3687936" cy="1729740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21" t="20477" r="38693" b="44514"/>
                    <a:stretch/>
                  </pic:blipFill>
                  <pic:spPr bwMode="auto">
                    <a:xfrm>
                      <a:off x="0" y="0"/>
                      <a:ext cx="3692374" cy="173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015" w:rsidRDefault="00FB1015" w:rsidP="0056425D">
      <w:pPr>
        <w:spacing w:line="360" w:lineRule="auto"/>
        <w:rPr>
          <w:noProof/>
          <w:lang w:val="en-US" w:eastAsia="en-US"/>
        </w:rPr>
      </w:pPr>
    </w:p>
    <w:p w:rsidR="00FB1015" w:rsidRDefault="00FB1015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E8E2CA3" wp14:editId="3451F11B">
            <wp:extent cx="3092116" cy="2057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40" t="19376" r="48230" b="42973"/>
                    <a:stretch/>
                  </pic:blipFill>
                  <pic:spPr bwMode="auto">
                    <a:xfrm>
                      <a:off x="0" y="0"/>
                      <a:ext cx="3102673" cy="206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015" w:rsidRDefault="00FB1015" w:rsidP="0056425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4F3B2E4" wp14:editId="3244DA71">
            <wp:extent cx="1394460" cy="2011680"/>
            <wp:effectExtent l="0" t="0" r="0" b="7620"/>
            <wp:docPr id="12" name="Рисунок 12" descr="https://sql-ex.ru/blogs/wp-content/uploads/2021/04/ran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ql-ex.ru/blogs/wp-content/uploads/2021/04/rand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015" w:rsidRDefault="00FB1015" w:rsidP="0056425D">
      <w:pPr>
        <w:spacing w:line="360" w:lineRule="auto"/>
        <w:rPr>
          <w:noProof/>
          <w:lang w:val="en-US" w:eastAsia="en-US"/>
        </w:rPr>
      </w:pPr>
    </w:p>
    <w:p w:rsidR="00FB1015" w:rsidRDefault="00FB1015" w:rsidP="0056425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FF2AA2" wp14:editId="0098E0CE">
            <wp:extent cx="4385107" cy="2019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40" t="19375" r="34606" b="43414"/>
                    <a:stretch/>
                  </pic:blipFill>
                  <pic:spPr bwMode="auto">
                    <a:xfrm>
                      <a:off x="0" y="0"/>
                      <a:ext cx="4390249" cy="202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03" w:rsidRDefault="00F46403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3.</w:t>
      </w:r>
      <w:r>
        <w:rPr>
          <w:rFonts w:ascii="Times New Roman" w:hAnsi="Times New Roman" w:cs="Times New Roman"/>
          <w:sz w:val="28"/>
          <w:lang w:val="uk-UA"/>
        </w:rPr>
        <w:t>Реалізація пошуку</w:t>
      </w:r>
    </w:p>
    <w:p w:rsidR="00F46403" w:rsidRDefault="00F46403" w:rsidP="0056425D">
      <w:pPr>
        <w:spacing w:line="360" w:lineRule="auto"/>
        <w:rPr>
          <w:noProof/>
          <w:lang w:val="en-US" w:eastAsia="en-US"/>
        </w:rPr>
      </w:pPr>
    </w:p>
    <w:p w:rsidR="00F46403" w:rsidRDefault="00F46403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FAB0ECF" wp14:editId="2CA04D84">
            <wp:extent cx="4379752" cy="13639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93" t="33027" r="34358" b="42973"/>
                    <a:stretch/>
                  </pic:blipFill>
                  <pic:spPr bwMode="auto">
                    <a:xfrm>
                      <a:off x="0" y="0"/>
                      <a:ext cx="4396934" cy="136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03" w:rsidRDefault="00F46403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FDE51A5" wp14:editId="653D0CE7">
            <wp:extent cx="6152515" cy="351572"/>
            <wp:effectExtent l="0" t="0" r="635" b="0"/>
            <wp:docPr id="14" name="Рисунок 2" descr="https://hsto.org/webt/nq/ku/em/nqkuembn_diemw-dzhepau9cei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sto.org/webt/nq/ku/em/nqkuembn_diemw-dzhepau9ceiy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1D2" w:rsidRDefault="00CA21D2" w:rsidP="0056425D">
      <w:pPr>
        <w:spacing w:line="360" w:lineRule="auto"/>
        <w:rPr>
          <w:noProof/>
          <w:lang w:val="en-US" w:eastAsia="en-US"/>
        </w:rPr>
      </w:pPr>
    </w:p>
    <w:p w:rsidR="00CA21D2" w:rsidRDefault="00CA21D2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7444301" wp14:editId="6DB1D967">
            <wp:extent cx="5173870" cy="124206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307" t="78606" b="4880"/>
                    <a:stretch/>
                  </pic:blipFill>
                  <pic:spPr bwMode="auto">
                    <a:xfrm>
                      <a:off x="0" y="0"/>
                      <a:ext cx="5178475" cy="124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1D2" w:rsidRDefault="00CA21D2" w:rsidP="0056425D">
      <w:pPr>
        <w:spacing w:line="360" w:lineRule="auto"/>
        <w:rPr>
          <w:noProof/>
          <w:lang w:val="en-US" w:eastAsia="en-US"/>
        </w:rPr>
      </w:pPr>
    </w:p>
    <w:p w:rsidR="00CA21D2" w:rsidRDefault="00CA21D2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372917D" wp14:editId="20FF13CB">
            <wp:extent cx="4402437" cy="1737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31" t="34129" r="46744" b="43193"/>
                    <a:stretch/>
                  </pic:blipFill>
                  <pic:spPr bwMode="auto">
                    <a:xfrm>
                      <a:off x="0" y="0"/>
                      <a:ext cx="4408673" cy="173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27" w:rsidRDefault="00A64827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97A15D6" wp14:editId="4C09549D">
            <wp:extent cx="6152515" cy="1036386"/>
            <wp:effectExtent l="0" t="0" r="635" b="0"/>
            <wp:docPr id="18" name="Рисунок 2" descr="https://habrastorage.org/r/w1560/webt/xz/kr/bh/xzkrbh5aesejzhfw4w07z9i_fc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r/w1560/webt/xz/kr/bh/xzkrbh5aesejzhfw4w07z9i_fc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3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27" w:rsidRDefault="00A64827" w:rsidP="0056425D">
      <w:pPr>
        <w:spacing w:line="360" w:lineRule="auto"/>
        <w:rPr>
          <w:noProof/>
          <w:lang w:val="en-US" w:eastAsia="en-US"/>
        </w:rPr>
      </w:pPr>
    </w:p>
    <w:p w:rsidR="00A64827" w:rsidRDefault="00A64827" w:rsidP="0056425D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9AF0584" wp14:editId="045018BD">
            <wp:extent cx="4468746" cy="586740"/>
            <wp:effectExtent l="0" t="0" r="825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155" t="86531" b="5101"/>
                    <a:stretch/>
                  </pic:blipFill>
                  <pic:spPr bwMode="auto">
                    <a:xfrm>
                      <a:off x="0" y="0"/>
                      <a:ext cx="4475146" cy="58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27" w:rsidRDefault="00A64827" w:rsidP="0056425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4.Програмний код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79"/>
      </w:tblGrid>
      <w:tr w:rsidR="00D17CFE" w:rsidTr="00D17CFE">
        <w:tc>
          <w:tcPr>
            <w:tcW w:w="9679" w:type="dxa"/>
          </w:tcPr>
          <w:p w:rsidR="00D17CFE" w:rsidRPr="00D17CFE" w:rsidRDefault="00D17CFE" w:rsidP="0056425D">
            <w:pPr>
              <w:spacing w:line="36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>Program1.py</w:t>
            </w:r>
          </w:p>
        </w:tc>
      </w:tr>
      <w:tr w:rsidR="00D17CFE" w:rsidTr="00D17CFE">
        <w:tc>
          <w:tcPr>
            <w:tcW w:w="9679" w:type="dxa"/>
          </w:tcPr>
          <w:p w:rsidR="00D17CFE" w:rsidRDefault="00D17CFE" w:rsidP="0056425D">
            <w:pPr>
              <w:spacing w:line="36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D17CFE">
              <w:rPr>
                <w:rFonts w:ascii="Courier New" w:hAnsi="Courier New" w:cs="Courier New"/>
                <w:sz w:val="16"/>
                <w:szCs w:val="16"/>
              </w:rPr>
              <w:t>class Controller(object):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def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__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init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__(self, model, view):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model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view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def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show_items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(self,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bullet_points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=False):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items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self.model.read_items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if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bullet_points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self.view.show_bullet_point_list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, items)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else: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self.view.show_number_point_list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, items)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def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show_item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(self,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item_name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try: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item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self.model.read_item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item_name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self.view.show_item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item_name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, item)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except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mvc_exc.ItemNotStored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as e: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self.view.display_missing_item_error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item_name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, e)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def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insert_item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(self, name, price, quantity):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assert price &gt; 0, 'price must be greater than 0'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assert quantity &gt;= 0, 'quantity must be greater than or equal to 0'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try: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self.model.create_item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(name, price, quantity)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self.view.display_item_stored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(name,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except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mvc_exc.ItemAlreadyStored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as e: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self.view.display_item_already_stored_error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(name,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, e)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def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update_item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(self, name, price, quantity):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assert price &gt; 0, 'price must be greater than 0'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assert quantity &gt;= 0, 'quantity must be greater than or equal to 0'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try: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older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self.model.read_item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self.model.update_item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(name, price, quantity)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self.view.display_item_updated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    name, older['price'], older['quantity'], price, quantity)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except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mvc_exc.ItemNotStored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as e: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self.view.display_item_not_yet_stored_error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(name,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, e)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# if the item is not yet stored and we performed an update, we have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# 2 options: do nothing or call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insert_item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to add it.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proofErr w:type="gram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           #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self.insert_item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(name, price, quantity)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def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update_item_type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(self,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new_item_type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old_item_type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new_item_type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self.view.display_change_item_type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old_item_type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new_item_type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def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delete_item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(self, name):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try: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self.model.delete_item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self.view.display_item_deletion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except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mvc_exc.ItemNotStored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as e: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self.view.display_item_not_yet_stored_error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(name,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item_type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, e)</w:t>
            </w:r>
          </w:p>
          <w:p w:rsidR="00D17CFE" w:rsidRPr="00D17CFE" w:rsidRDefault="00D17CFE" w:rsidP="0056425D">
            <w:pPr>
              <w:spacing w:line="360" w:lineRule="auto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def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update_item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(name, price, quantity):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global items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# Python 3.x removed tuple parameters unpacking (PEP 3113), so we have to do it manually (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i_x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is a tuple,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is a list of tuples)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list(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filter(lambda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i_x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i_x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[1]['name'] == name, enumerate(items)))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if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item_to_update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[0][0],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[0][1]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items[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] = {'name': name, 'price': price, 'quantity': quantity}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else: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raise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mvc_exc.ItemNotStored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'Can\'t update "{}" because it\'s not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stored'.format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(name))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def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delete_item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(name):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global items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# Python 3.x removed tuple parameters unpacking (PEP 3113), so we have to do it manually (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i_x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is a tuple,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is a list of tuples)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list(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filter(lambda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i_x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i_x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[1]['name'] == name, enumerate(items)))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if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item_to_delete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 xml:space="preserve">[0][0],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idxs_items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[0][1]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del items[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i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]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else: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    raise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mvc_exc.ItemNotStored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D17CFE">
              <w:rPr>
                <w:rFonts w:ascii="Courier New" w:hAnsi="Courier New" w:cs="Courier New"/>
                <w:sz w:val="16"/>
                <w:szCs w:val="16"/>
              </w:rPr>
              <w:br/>
              <w:t xml:space="preserve">            'Can\'t delete "{}" because it\'s not </w:t>
            </w:r>
            <w:proofErr w:type="spellStart"/>
            <w:r w:rsidRPr="00D17CFE">
              <w:rPr>
                <w:rFonts w:ascii="Courier New" w:hAnsi="Courier New" w:cs="Courier New"/>
                <w:sz w:val="16"/>
                <w:szCs w:val="16"/>
              </w:rPr>
              <w:t>stored'.format</w:t>
            </w:r>
            <w:proofErr w:type="spellEnd"/>
            <w:r w:rsidRPr="00D17CFE">
              <w:rPr>
                <w:rFonts w:ascii="Courier New" w:hAnsi="Courier New" w:cs="Courier New"/>
                <w:sz w:val="16"/>
                <w:szCs w:val="16"/>
              </w:rPr>
              <w:t>(name))</w:t>
            </w:r>
          </w:p>
        </w:tc>
      </w:tr>
    </w:tbl>
    <w:p w:rsidR="00D17CFE" w:rsidRDefault="00D17CFE" w:rsidP="00D17CFE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Висновки</w:t>
      </w:r>
    </w:p>
    <w:p w:rsidR="00D17CFE" w:rsidRPr="00D17CFE" w:rsidRDefault="00D17CFE" w:rsidP="00D17CFE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Виконавши дану лабораторну роботу ми навчилися програмувати прикладні додатки баз даних </w:t>
      </w:r>
      <w:r>
        <w:rPr>
          <w:rFonts w:ascii="Times New Roman" w:hAnsi="Times New Roman" w:cs="Times New Roman"/>
          <w:sz w:val="28"/>
          <w:lang w:val="en-US"/>
        </w:rPr>
        <w:t>PostgreSQL</w:t>
      </w:r>
      <w:r w:rsidRPr="00D17CFE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Ми р</w:t>
      </w:r>
      <w:proofErr w:type="spellStart"/>
      <w:r>
        <w:rPr>
          <w:rFonts w:ascii="Times New Roman" w:hAnsi="Times New Roman" w:cs="Times New Roman"/>
          <w:sz w:val="28"/>
          <w:lang w:val="ru-RU"/>
        </w:rPr>
        <w:t>еалізували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функції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внесення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вилучення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у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таблицях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бази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створених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лабораторній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роботі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No1,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засобами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консольного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інтерфейсу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передбачили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автоматичне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пакетне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генерування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«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рандомізованих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>»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базі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забезпечили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реалізацію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17CFE">
        <w:rPr>
          <w:rFonts w:ascii="Times New Roman" w:hAnsi="Times New Roman" w:cs="Times New Roman"/>
          <w:sz w:val="28"/>
          <w:lang w:val="ru-RU"/>
        </w:rPr>
        <w:t>пошуку</w:t>
      </w:r>
      <w:proofErr w:type="spellEnd"/>
      <w:r w:rsidRPr="00D17CFE">
        <w:rPr>
          <w:rFonts w:ascii="Times New Roman" w:hAnsi="Times New Roman" w:cs="Times New Roman"/>
          <w:sz w:val="28"/>
          <w:lang w:val="ru-RU"/>
        </w:rPr>
        <w:t xml:space="preserve"> </w:t>
      </w:r>
      <w:bookmarkStart w:id="1" w:name="_GoBack"/>
      <w:bookmarkEnd w:id="1"/>
    </w:p>
    <w:p w:rsidR="00D17CFE" w:rsidRPr="00D17CFE" w:rsidRDefault="00D17CFE" w:rsidP="00D17CFE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sectPr w:rsidR="00D17CFE" w:rsidRPr="00D17CF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25D"/>
    <w:rsid w:val="002736A4"/>
    <w:rsid w:val="0045596B"/>
    <w:rsid w:val="004B3826"/>
    <w:rsid w:val="0056425D"/>
    <w:rsid w:val="00707655"/>
    <w:rsid w:val="007F0C9B"/>
    <w:rsid w:val="008B7C73"/>
    <w:rsid w:val="00A64827"/>
    <w:rsid w:val="00C15BFA"/>
    <w:rsid w:val="00CA21D2"/>
    <w:rsid w:val="00CB7DFB"/>
    <w:rsid w:val="00D17CFE"/>
    <w:rsid w:val="00F46403"/>
    <w:rsid w:val="00FB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7A256"/>
  <w15:chartTrackingRefBased/>
  <w15:docId w15:val="{3E6691C0-7D99-4FA4-A624-6629B1675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425D"/>
    <w:pPr>
      <w:spacing w:after="0" w:line="276" w:lineRule="auto"/>
    </w:pPr>
    <w:rPr>
      <w:rFonts w:ascii="Arial" w:eastAsia="Arial" w:hAnsi="Arial" w:cs="Arial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56425D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425D"/>
    <w:rPr>
      <w:rFonts w:ascii="Arial" w:eastAsia="Arial" w:hAnsi="Arial" w:cs="Arial"/>
      <w:sz w:val="40"/>
      <w:szCs w:val="40"/>
      <w:lang w:val="en" w:eastAsia="ru-RU"/>
    </w:rPr>
  </w:style>
  <w:style w:type="paragraph" w:styleId="a3">
    <w:name w:val="Title"/>
    <w:basedOn w:val="a"/>
    <w:next w:val="a"/>
    <w:link w:val="a4"/>
    <w:uiPriority w:val="10"/>
    <w:qFormat/>
    <w:rsid w:val="0056425D"/>
    <w:pPr>
      <w:keepNext/>
      <w:keepLines/>
      <w:spacing w:after="60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56425D"/>
    <w:rPr>
      <w:rFonts w:ascii="Arial" w:eastAsia="Arial" w:hAnsi="Arial" w:cs="Arial"/>
      <w:sz w:val="52"/>
      <w:szCs w:val="52"/>
      <w:lang w:val="en" w:eastAsia="ru-RU"/>
    </w:rPr>
  </w:style>
  <w:style w:type="table" w:styleId="a5">
    <w:name w:val="Table Grid"/>
    <w:basedOn w:val="a1"/>
    <w:uiPriority w:val="39"/>
    <w:rsid w:val="00D17C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0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9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Павлюшин</dc:creator>
  <cp:keywords/>
  <dc:description/>
  <cp:lastModifiedBy>Максим Павлюшин</cp:lastModifiedBy>
  <cp:revision>1</cp:revision>
  <dcterms:created xsi:type="dcterms:W3CDTF">2021-11-11T15:22:00Z</dcterms:created>
  <dcterms:modified xsi:type="dcterms:W3CDTF">2021-11-12T16:16:00Z</dcterms:modified>
</cp:coreProperties>
</file>