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52B0F22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75C370F" w14:textId="59D612D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50940779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до Spring Boot. Контролер,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083D35E4" w14:textId="77777777" w:rsidR="009816D1" w:rsidRPr="009816D1" w:rsidRDefault="009816D1" w:rsidP="009816D1">
      <w:pPr>
        <w:pStyle w:val="a9"/>
        <w:spacing w:before="317" w:beforeAutospacing="0" w:after="0" w:afterAutospacing="0"/>
        <w:ind w:left="1" w:right="-4" w:firstLine="458"/>
        <w:jc w:val="both"/>
      </w:pPr>
      <w:r w:rsidRPr="009816D1">
        <w:rPr>
          <w:b/>
          <w:bCs/>
          <w:color w:val="000000"/>
          <w:sz w:val="28"/>
          <w:szCs w:val="28"/>
        </w:rPr>
        <w:lastRenderedPageBreak/>
        <w:t>Мета</w:t>
      </w:r>
      <w:r w:rsidRPr="009816D1">
        <w:rPr>
          <w:color w:val="000000"/>
          <w:sz w:val="28"/>
          <w:szCs w:val="28"/>
        </w:rPr>
        <w:t xml:space="preserve">: сформувати теоретичний базис щодо структури та основних понять </w:t>
      </w:r>
      <w:proofErr w:type="spellStart"/>
      <w:r w:rsidRPr="009816D1">
        <w:rPr>
          <w:color w:val="000000"/>
          <w:sz w:val="28"/>
          <w:szCs w:val="28"/>
        </w:rPr>
        <w:t>Spring</w:t>
      </w:r>
      <w:proofErr w:type="spellEnd"/>
      <w:r w:rsidRPr="009816D1">
        <w:rPr>
          <w:color w:val="000000"/>
          <w:sz w:val="28"/>
          <w:szCs w:val="28"/>
        </w:rPr>
        <w:t xml:space="preserve"> </w:t>
      </w:r>
      <w:proofErr w:type="spellStart"/>
      <w:r w:rsidRPr="009816D1">
        <w:rPr>
          <w:color w:val="000000"/>
          <w:sz w:val="28"/>
          <w:szCs w:val="28"/>
        </w:rPr>
        <w:t>Boot</w:t>
      </w:r>
      <w:proofErr w:type="spellEnd"/>
      <w:r w:rsidRPr="009816D1">
        <w:rPr>
          <w:color w:val="000000"/>
          <w:sz w:val="28"/>
          <w:szCs w:val="28"/>
        </w:rPr>
        <w:t xml:space="preserve"> </w:t>
      </w:r>
      <w:proofErr w:type="spellStart"/>
      <w:r w:rsidRPr="009816D1">
        <w:rPr>
          <w:color w:val="000000"/>
          <w:sz w:val="28"/>
          <w:szCs w:val="28"/>
        </w:rPr>
        <w:t>web</w:t>
      </w:r>
      <w:proofErr w:type="spellEnd"/>
      <w:r w:rsidRPr="009816D1">
        <w:rPr>
          <w:color w:val="000000"/>
          <w:sz w:val="28"/>
          <w:szCs w:val="28"/>
        </w:rPr>
        <w:t>-проекту. Набути практичних навичок написання класів контролера, сервісу, репозиторію. </w:t>
      </w:r>
    </w:p>
    <w:p w14:paraId="2F491D82" w14:textId="77777777" w:rsidR="009816D1" w:rsidRPr="009816D1" w:rsidRDefault="009816D1" w:rsidP="009816D1">
      <w:pPr>
        <w:pStyle w:val="a9"/>
        <w:spacing w:before="7" w:beforeAutospacing="0" w:after="0" w:afterAutospacing="0"/>
        <w:ind w:left="1" w:right="-2" w:firstLine="458"/>
      </w:pPr>
      <w:r w:rsidRPr="009816D1">
        <w:rPr>
          <w:b/>
          <w:bCs/>
          <w:color w:val="000000"/>
          <w:sz w:val="28"/>
          <w:szCs w:val="28"/>
        </w:rPr>
        <w:t>Завдання</w:t>
      </w:r>
      <w:r w:rsidRPr="009816D1">
        <w:rPr>
          <w:color w:val="000000"/>
          <w:sz w:val="28"/>
          <w:szCs w:val="28"/>
        </w:rPr>
        <w:t>: розробити проект із фейковим репозиторієм (</w:t>
      </w:r>
      <w:proofErr w:type="spellStart"/>
      <w:r w:rsidRPr="009816D1">
        <w:rPr>
          <w:color w:val="000000"/>
          <w:sz w:val="28"/>
          <w:szCs w:val="28"/>
        </w:rPr>
        <w:t>List</w:t>
      </w:r>
      <w:proofErr w:type="spellEnd"/>
      <w:r w:rsidRPr="009816D1">
        <w:rPr>
          <w:color w:val="000000"/>
          <w:sz w:val="28"/>
          <w:szCs w:val="28"/>
        </w:rPr>
        <w:t>) для реалізації каталогу домашньої бібліотеки. </w:t>
      </w:r>
    </w:p>
    <w:p w14:paraId="4F5988EB" w14:textId="77777777" w:rsidR="009816D1" w:rsidRPr="009816D1" w:rsidRDefault="009816D1" w:rsidP="009816D1">
      <w:pPr>
        <w:pStyle w:val="a9"/>
        <w:spacing w:before="0" w:beforeAutospacing="0" w:after="0" w:afterAutospacing="0"/>
        <w:ind w:right="3920"/>
        <w:jc w:val="right"/>
        <w:rPr>
          <w:color w:val="000000"/>
          <w:sz w:val="28"/>
          <w:szCs w:val="28"/>
        </w:rPr>
      </w:pPr>
    </w:p>
    <w:p w14:paraId="09324343" w14:textId="41A0C2AF" w:rsidR="009816D1" w:rsidRPr="009816D1" w:rsidRDefault="009816D1" w:rsidP="009816D1">
      <w:pPr>
        <w:pStyle w:val="a9"/>
        <w:spacing w:before="0" w:beforeAutospacing="0" w:after="0" w:afterAutospacing="0"/>
        <w:ind w:right="3920"/>
        <w:jc w:val="right"/>
        <w:rPr>
          <w:b/>
          <w:bCs/>
        </w:rPr>
      </w:pPr>
      <w:r w:rsidRPr="009816D1">
        <w:rPr>
          <w:b/>
          <w:bCs/>
          <w:color w:val="000000"/>
          <w:sz w:val="28"/>
          <w:szCs w:val="28"/>
        </w:rPr>
        <w:t>Хід роботи </w:t>
      </w:r>
    </w:p>
    <w:p w14:paraId="684B0E85" w14:textId="77777777" w:rsidR="009816D1" w:rsidRPr="009816D1" w:rsidRDefault="009816D1" w:rsidP="009816D1">
      <w:pPr>
        <w:pStyle w:val="a9"/>
        <w:spacing w:before="317" w:beforeAutospacing="0" w:after="0" w:afterAutospacing="0"/>
        <w:ind w:left="4" w:right="-6" w:firstLine="467"/>
      </w:pPr>
      <w:r w:rsidRPr="009816D1">
        <w:rPr>
          <w:color w:val="000000"/>
          <w:sz w:val="28"/>
          <w:szCs w:val="28"/>
        </w:rPr>
        <w:t>1. Напишіть клас, що описує видання у каталозі домашньої бібліотеки. Поля класу: </w:t>
      </w:r>
    </w:p>
    <w:p w14:paraId="2278F277" w14:textId="77777777" w:rsidR="009816D1" w:rsidRPr="009816D1" w:rsidRDefault="009816D1" w:rsidP="009816D1">
      <w:pPr>
        <w:pStyle w:val="a9"/>
        <w:spacing w:before="7" w:beforeAutospacing="0" w:after="0" w:afterAutospacing="0"/>
        <w:ind w:left="456"/>
      </w:pPr>
      <w:r w:rsidRPr="009816D1">
        <w:rPr>
          <w:color w:val="000000"/>
          <w:sz w:val="28"/>
          <w:szCs w:val="28"/>
        </w:rPr>
        <w:t xml:space="preserve">а) </w:t>
      </w:r>
      <w:proofErr w:type="spellStart"/>
      <w:r w:rsidRPr="009816D1">
        <w:rPr>
          <w:color w:val="000000"/>
          <w:sz w:val="28"/>
          <w:szCs w:val="28"/>
        </w:rPr>
        <w:t>id</w:t>
      </w:r>
      <w:proofErr w:type="spellEnd"/>
      <w:r w:rsidRPr="009816D1">
        <w:rPr>
          <w:color w:val="000000"/>
          <w:sz w:val="28"/>
          <w:szCs w:val="28"/>
        </w:rPr>
        <w:t>; </w:t>
      </w:r>
    </w:p>
    <w:p w14:paraId="14FA7329" w14:textId="77777777" w:rsidR="009816D1" w:rsidRPr="009816D1" w:rsidRDefault="009816D1" w:rsidP="009816D1">
      <w:pPr>
        <w:pStyle w:val="a9"/>
        <w:spacing w:before="0" w:beforeAutospacing="0" w:after="0" w:afterAutospacing="0"/>
        <w:ind w:left="459"/>
      </w:pPr>
      <w:r w:rsidRPr="009816D1">
        <w:rPr>
          <w:color w:val="000000"/>
          <w:sz w:val="28"/>
          <w:szCs w:val="28"/>
        </w:rPr>
        <w:t>б) назва книги; </w:t>
      </w:r>
    </w:p>
    <w:p w14:paraId="67209AA6" w14:textId="77777777" w:rsidR="009816D1" w:rsidRPr="009816D1" w:rsidRDefault="009816D1" w:rsidP="009816D1">
      <w:pPr>
        <w:pStyle w:val="a9"/>
        <w:spacing w:before="0" w:beforeAutospacing="0" w:after="0" w:afterAutospacing="0"/>
        <w:ind w:left="451"/>
      </w:pPr>
      <w:r w:rsidRPr="009816D1">
        <w:rPr>
          <w:color w:val="000000"/>
          <w:sz w:val="28"/>
          <w:szCs w:val="28"/>
        </w:rPr>
        <w:t>в) автор; </w:t>
      </w:r>
    </w:p>
    <w:p w14:paraId="68D9B954" w14:textId="77777777" w:rsidR="009816D1" w:rsidRPr="009816D1" w:rsidRDefault="009816D1" w:rsidP="009816D1">
      <w:pPr>
        <w:pStyle w:val="a9"/>
        <w:spacing w:before="0" w:beforeAutospacing="0" w:after="0" w:afterAutospacing="0"/>
        <w:ind w:left="451"/>
      </w:pPr>
      <w:r w:rsidRPr="009816D1">
        <w:rPr>
          <w:color w:val="000000"/>
          <w:sz w:val="28"/>
          <w:szCs w:val="28"/>
        </w:rPr>
        <w:t>г) рік видання; </w:t>
      </w:r>
    </w:p>
    <w:p w14:paraId="03A7C25B" w14:textId="77777777" w:rsidR="009816D1" w:rsidRPr="009816D1" w:rsidRDefault="009816D1" w:rsidP="009816D1">
      <w:pPr>
        <w:pStyle w:val="a9"/>
        <w:spacing w:before="0" w:beforeAutospacing="0" w:after="0" w:afterAutospacing="0"/>
        <w:ind w:left="446"/>
      </w:pPr>
      <w:r w:rsidRPr="009816D1">
        <w:rPr>
          <w:color w:val="000000"/>
          <w:sz w:val="28"/>
          <w:szCs w:val="28"/>
        </w:rPr>
        <w:t>д) видавництво; </w:t>
      </w:r>
    </w:p>
    <w:p w14:paraId="55D7D3AE" w14:textId="77777777" w:rsidR="009816D1" w:rsidRPr="009816D1" w:rsidRDefault="009816D1" w:rsidP="009816D1">
      <w:pPr>
        <w:pStyle w:val="a9"/>
        <w:spacing w:before="0" w:beforeAutospacing="0" w:after="0" w:afterAutospacing="0"/>
        <w:ind w:left="457"/>
      </w:pPr>
      <w:r w:rsidRPr="009816D1">
        <w:rPr>
          <w:color w:val="000000"/>
          <w:sz w:val="28"/>
          <w:szCs w:val="28"/>
        </w:rPr>
        <w:t>е) кількість сторінок. </w:t>
      </w:r>
    </w:p>
    <w:p w14:paraId="53E0A402" w14:textId="77777777" w:rsidR="009816D1" w:rsidRPr="009816D1" w:rsidRDefault="009816D1" w:rsidP="009816D1">
      <w:pPr>
        <w:pStyle w:val="a9"/>
        <w:spacing w:before="0" w:beforeAutospacing="0" w:after="0" w:afterAutospacing="0"/>
        <w:ind w:left="451"/>
      </w:pPr>
      <w:r w:rsidRPr="009816D1">
        <w:rPr>
          <w:color w:val="000000"/>
          <w:sz w:val="28"/>
          <w:szCs w:val="28"/>
        </w:rPr>
        <w:t>Типи полів задайте самостійно. </w:t>
      </w:r>
    </w:p>
    <w:p w14:paraId="6C00CCD9" w14:textId="77777777" w:rsidR="009816D1" w:rsidRPr="009816D1" w:rsidRDefault="009816D1" w:rsidP="009816D1">
      <w:pPr>
        <w:pStyle w:val="a9"/>
        <w:spacing w:before="0" w:beforeAutospacing="0" w:after="0" w:afterAutospacing="0"/>
        <w:ind w:left="4" w:right="-2" w:firstLine="454"/>
      </w:pPr>
      <w:r w:rsidRPr="009816D1">
        <w:rPr>
          <w:color w:val="000000"/>
          <w:sz w:val="28"/>
          <w:szCs w:val="28"/>
        </w:rPr>
        <w:t>2. Розробіть інтерфейс, котрий міститиме необхідні операції над даними. Перелік операцій: </w:t>
      </w:r>
    </w:p>
    <w:p w14:paraId="75BF7ECA" w14:textId="77777777" w:rsidR="009816D1" w:rsidRPr="009816D1" w:rsidRDefault="009816D1" w:rsidP="009816D1">
      <w:pPr>
        <w:pStyle w:val="a9"/>
        <w:spacing w:before="7" w:beforeAutospacing="0" w:after="0" w:afterAutospacing="0"/>
        <w:ind w:left="456"/>
      </w:pPr>
      <w:r w:rsidRPr="009816D1">
        <w:rPr>
          <w:color w:val="000000"/>
          <w:sz w:val="28"/>
          <w:szCs w:val="28"/>
        </w:rPr>
        <w:t>а) додавання; </w:t>
      </w:r>
    </w:p>
    <w:p w14:paraId="4E700331" w14:textId="77777777" w:rsidR="009816D1" w:rsidRPr="009816D1" w:rsidRDefault="009816D1" w:rsidP="009816D1">
      <w:pPr>
        <w:pStyle w:val="a9"/>
        <w:spacing w:before="0" w:beforeAutospacing="0" w:after="0" w:afterAutospacing="0"/>
        <w:ind w:left="459"/>
      </w:pPr>
      <w:r w:rsidRPr="009816D1">
        <w:rPr>
          <w:color w:val="000000"/>
          <w:sz w:val="28"/>
          <w:szCs w:val="28"/>
        </w:rPr>
        <w:t xml:space="preserve">б) перегляд за </w:t>
      </w:r>
      <w:proofErr w:type="spellStart"/>
      <w:r w:rsidRPr="009816D1">
        <w:rPr>
          <w:color w:val="000000"/>
          <w:sz w:val="28"/>
          <w:szCs w:val="28"/>
        </w:rPr>
        <w:t>id</w:t>
      </w:r>
      <w:proofErr w:type="spellEnd"/>
      <w:r w:rsidRPr="009816D1">
        <w:rPr>
          <w:color w:val="000000"/>
          <w:sz w:val="28"/>
          <w:szCs w:val="28"/>
        </w:rPr>
        <w:t>; </w:t>
      </w:r>
    </w:p>
    <w:p w14:paraId="3A3759B9" w14:textId="77777777" w:rsidR="009816D1" w:rsidRPr="009816D1" w:rsidRDefault="009816D1" w:rsidP="009816D1">
      <w:pPr>
        <w:pStyle w:val="a9"/>
        <w:spacing w:before="0" w:beforeAutospacing="0" w:after="0" w:afterAutospacing="0"/>
        <w:ind w:left="451"/>
      </w:pPr>
      <w:r w:rsidRPr="009816D1">
        <w:rPr>
          <w:color w:val="000000"/>
          <w:sz w:val="28"/>
          <w:szCs w:val="28"/>
        </w:rPr>
        <w:t>в) перегляд повного переліку; </w:t>
      </w:r>
    </w:p>
    <w:p w14:paraId="7879EFC3" w14:textId="77777777" w:rsidR="009816D1" w:rsidRPr="009816D1" w:rsidRDefault="009816D1" w:rsidP="009816D1">
      <w:pPr>
        <w:pStyle w:val="a9"/>
        <w:spacing w:before="0" w:beforeAutospacing="0" w:after="0" w:afterAutospacing="0"/>
        <w:ind w:left="451"/>
      </w:pPr>
      <w:r w:rsidRPr="009816D1">
        <w:rPr>
          <w:color w:val="000000"/>
          <w:sz w:val="28"/>
          <w:szCs w:val="28"/>
        </w:rPr>
        <w:t xml:space="preserve">г) видалення за </w:t>
      </w:r>
      <w:proofErr w:type="spellStart"/>
      <w:r w:rsidRPr="009816D1">
        <w:rPr>
          <w:color w:val="000000"/>
          <w:sz w:val="28"/>
          <w:szCs w:val="28"/>
        </w:rPr>
        <w:t>id</w:t>
      </w:r>
      <w:proofErr w:type="spellEnd"/>
      <w:r w:rsidRPr="009816D1">
        <w:rPr>
          <w:color w:val="000000"/>
          <w:sz w:val="28"/>
          <w:szCs w:val="28"/>
        </w:rPr>
        <w:t>; </w:t>
      </w:r>
    </w:p>
    <w:p w14:paraId="78EFF8B5" w14:textId="77777777" w:rsidR="009816D1" w:rsidRPr="009816D1" w:rsidRDefault="009816D1" w:rsidP="009816D1">
      <w:pPr>
        <w:pStyle w:val="a9"/>
        <w:spacing w:before="0" w:beforeAutospacing="0" w:after="0" w:afterAutospacing="0"/>
        <w:ind w:left="446"/>
      </w:pPr>
      <w:r w:rsidRPr="009816D1">
        <w:rPr>
          <w:color w:val="000000"/>
          <w:sz w:val="28"/>
          <w:szCs w:val="28"/>
        </w:rPr>
        <w:t>д) видалення повного переліку; </w:t>
      </w:r>
    </w:p>
    <w:p w14:paraId="2925351C" w14:textId="77777777" w:rsidR="009816D1" w:rsidRPr="009816D1" w:rsidRDefault="009816D1" w:rsidP="009816D1">
      <w:pPr>
        <w:pStyle w:val="a9"/>
        <w:spacing w:before="0" w:beforeAutospacing="0" w:after="0" w:afterAutospacing="0"/>
        <w:ind w:left="449"/>
      </w:pPr>
      <w:r w:rsidRPr="009816D1">
        <w:rPr>
          <w:color w:val="000000"/>
          <w:sz w:val="28"/>
          <w:szCs w:val="28"/>
        </w:rPr>
        <w:t xml:space="preserve">у) модифікація за </w:t>
      </w:r>
      <w:proofErr w:type="spellStart"/>
      <w:r w:rsidRPr="009816D1">
        <w:rPr>
          <w:color w:val="000000"/>
          <w:sz w:val="28"/>
          <w:szCs w:val="28"/>
        </w:rPr>
        <w:t>id</w:t>
      </w:r>
      <w:proofErr w:type="spellEnd"/>
      <w:r w:rsidRPr="009816D1">
        <w:rPr>
          <w:color w:val="000000"/>
          <w:sz w:val="28"/>
          <w:szCs w:val="28"/>
        </w:rPr>
        <w:t>; </w:t>
      </w:r>
    </w:p>
    <w:p w14:paraId="137348AB" w14:textId="77777777" w:rsidR="009816D1" w:rsidRPr="009816D1" w:rsidRDefault="009816D1" w:rsidP="009816D1">
      <w:pPr>
        <w:pStyle w:val="a9"/>
        <w:spacing w:before="0" w:beforeAutospacing="0" w:after="0" w:afterAutospacing="0"/>
        <w:ind w:left="457"/>
      </w:pPr>
      <w:r w:rsidRPr="009816D1">
        <w:rPr>
          <w:color w:val="000000"/>
          <w:sz w:val="28"/>
          <w:szCs w:val="28"/>
        </w:rPr>
        <w:t>е) перегляд за автором; </w:t>
      </w:r>
    </w:p>
    <w:p w14:paraId="48B78543" w14:textId="77777777" w:rsidR="009816D1" w:rsidRPr="009816D1" w:rsidRDefault="009816D1" w:rsidP="009816D1">
      <w:pPr>
        <w:pStyle w:val="a9"/>
        <w:spacing w:before="0" w:beforeAutospacing="0" w:after="0" w:afterAutospacing="0"/>
        <w:ind w:left="456"/>
      </w:pPr>
      <w:r w:rsidRPr="009816D1">
        <w:rPr>
          <w:color w:val="000000"/>
          <w:sz w:val="28"/>
          <w:szCs w:val="28"/>
        </w:rPr>
        <w:t>є) перегляд за видавництвом. </w:t>
      </w:r>
    </w:p>
    <w:p w14:paraId="43803D92" w14:textId="77777777" w:rsidR="009816D1" w:rsidRPr="009816D1" w:rsidRDefault="009816D1" w:rsidP="009816D1">
      <w:pPr>
        <w:pStyle w:val="a9"/>
        <w:spacing w:before="0" w:beforeAutospacing="0" w:after="0" w:afterAutospacing="0"/>
        <w:ind w:left="2" w:right="-4" w:firstLine="457"/>
      </w:pPr>
      <w:r w:rsidRPr="009816D1">
        <w:rPr>
          <w:color w:val="000000"/>
          <w:sz w:val="28"/>
          <w:szCs w:val="28"/>
        </w:rPr>
        <w:t>3. Розробіть репозиторій на основі інтерфейсу (п. 2). Реалізуйте його методи. </w:t>
      </w:r>
    </w:p>
    <w:p w14:paraId="29C6E8E6" w14:textId="77777777" w:rsidR="009816D1" w:rsidRPr="009816D1" w:rsidRDefault="009816D1" w:rsidP="009816D1">
      <w:pPr>
        <w:pStyle w:val="a9"/>
        <w:spacing w:before="7" w:beforeAutospacing="0" w:after="0" w:afterAutospacing="0"/>
        <w:ind w:left="451" w:right="1001" w:hanging="11"/>
      </w:pPr>
      <w:r w:rsidRPr="009816D1">
        <w:rPr>
          <w:color w:val="000000"/>
          <w:sz w:val="28"/>
          <w:szCs w:val="28"/>
        </w:rPr>
        <w:t>4. Побудуйте сервіс, що використовує отриманий у п. 3 репозиторій. 5. Розробіть контролер для обробки запитів користувача. </w:t>
      </w:r>
    </w:p>
    <w:p w14:paraId="4EE197BF" w14:textId="77777777" w:rsidR="009816D1" w:rsidRPr="009816D1" w:rsidRDefault="009816D1" w:rsidP="009816D1">
      <w:pPr>
        <w:pStyle w:val="a9"/>
        <w:spacing w:before="7" w:beforeAutospacing="0" w:after="0" w:afterAutospacing="0"/>
        <w:ind w:right="-6" w:firstLine="458"/>
        <w:jc w:val="both"/>
      </w:pPr>
      <w:r w:rsidRPr="009816D1">
        <w:rPr>
          <w:color w:val="000000"/>
          <w:sz w:val="28"/>
          <w:szCs w:val="28"/>
        </w:rPr>
        <w:t>6. Продемонструйте розроблений проект у дії. Скористайтеся для надсилання запитів до сервера API-клієнтом (</w:t>
      </w:r>
      <w:proofErr w:type="spellStart"/>
      <w:r w:rsidRPr="009816D1">
        <w:rPr>
          <w:color w:val="000000"/>
          <w:sz w:val="28"/>
          <w:szCs w:val="28"/>
        </w:rPr>
        <w:t>Postman</w:t>
      </w:r>
      <w:proofErr w:type="spellEnd"/>
      <w:r w:rsidRPr="009816D1">
        <w:rPr>
          <w:color w:val="000000"/>
          <w:sz w:val="28"/>
          <w:szCs w:val="28"/>
        </w:rPr>
        <w:t xml:space="preserve">, </w:t>
      </w:r>
      <w:proofErr w:type="spellStart"/>
      <w:r w:rsidRPr="009816D1">
        <w:rPr>
          <w:color w:val="000000"/>
          <w:sz w:val="28"/>
          <w:szCs w:val="28"/>
        </w:rPr>
        <w:t>Insomnia</w:t>
      </w:r>
      <w:proofErr w:type="spellEnd"/>
      <w:r w:rsidRPr="009816D1">
        <w:rPr>
          <w:color w:val="000000"/>
          <w:sz w:val="28"/>
          <w:szCs w:val="28"/>
        </w:rPr>
        <w:t xml:space="preserve"> тощо). Формат тіла HTTP-запитів та відповідей сервера — JSON.  </w:t>
      </w:r>
    </w:p>
    <w:p w14:paraId="3F874C35" w14:textId="77777777" w:rsidR="009816D1" w:rsidRPr="009816D1" w:rsidRDefault="009816D1" w:rsidP="009816D1">
      <w:pPr>
        <w:pStyle w:val="a9"/>
        <w:spacing w:before="7" w:beforeAutospacing="0" w:after="0" w:afterAutospacing="0"/>
        <w:ind w:left="464"/>
      </w:pPr>
      <w:r w:rsidRPr="009816D1">
        <w:rPr>
          <w:color w:val="000000"/>
          <w:sz w:val="28"/>
          <w:szCs w:val="28"/>
        </w:rPr>
        <w:t xml:space="preserve">7. </w:t>
      </w:r>
      <w:proofErr w:type="spellStart"/>
      <w:r w:rsidRPr="009816D1">
        <w:rPr>
          <w:color w:val="000000"/>
          <w:sz w:val="28"/>
          <w:szCs w:val="28"/>
        </w:rPr>
        <w:t>Оформте</w:t>
      </w:r>
      <w:proofErr w:type="spellEnd"/>
      <w:r w:rsidRPr="009816D1">
        <w:rPr>
          <w:color w:val="000000"/>
          <w:sz w:val="28"/>
          <w:szCs w:val="28"/>
        </w:rPr>
        <w:t xml:space="preserve"> звіт. </w:t>
      </w:r>
    </w:p>
    <w:p w14:paraId="5DBFD197" w14:textId="77777777" w:rsidR="00635672" w:rsidRPr="009816D1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0C0977" w14:textId="77777777" w:rsidR="00635672" w:rsidRPr="009816D1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D401DF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069E2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163FF5B8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77777777" w:rsidR="009816D1" w:rsidRPr="00492900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4BA4BE72" w:rsidR="001B69DE" w:rsidRPr="000737EE" w:rsidRDefault="00995101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2AF82E" wp14:editId="2FEC3AEF">
            <wp:extent cx="3505200" cy="5242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408" cy="52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77777777" w:rsidR="00995101" w:rsidRPr="00995101" w:rsidRDefault="00995101" w:rsidP="00995101">
      <w:pPr>
        <w:rPr>
          <w:lang w:val="uk-UA"/>
        </w:rPr>
      </w:pPr>
    </w:p>
    <w:p w14:paraId="2486A358" w14:textId="76B9BA0F" w:rsidR="00995101" w:rsidRDefault="00995101" w:rsidP="00995101">
      <w:pPr>
        <w:rPr>
          <w:lang w:val="uk-UA"/>
        </w:rPr>
      </w:pPr>
      <w:r>
        <w:rPr>
          <w:noProof/>
        </w:rPr>
        <w:drawing>
          <wp:inline distT="0" distB="0" distL="0" distR="0" wp14:anchorId="68C1A693" wp14:editId="0A9D3290">
            <wp:extent cx="6120765" cy="1993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A76" w14:textId="0440D4C1" w:rsidR="00995101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2. Запити та приклад запиту.</w:t>
      </w:r>
    </w:p>
    <w:p w14:paraId="4E23CBCE" w14:textId="77777777" w:rsidR="00995101" w:rsidRPr="00995101" w:rsidRDefault="00995101" w:rsidP="00995101">
      <w:pPr>
        <w:rPr>
          <w:lang w:val="uk-UA"/>
        </w:rPr>
      </w:pPr>
    </w:p>
    <w:p w14:paraId="32AB9CD5" w14:textId="77777777" w:rsidR="000737EE" w:rsidRPr="000737EE" w:rsidRDefault="000737EE" w:rsidP="000737EE">
      <w:pPr>
        <w:rPr>
          <w:lang w:val="uk-UA"/>
        </w:rPr>
      </w:pPr>
    </w:p>
    <w:p w14:paraId="76631DEB" w14:textId="77777777" w:rsidR="000737EE" w:rsidRPr="000737EE" w:rsidRDefault="000737EE" w:rsidP="000737EE">
      <w:pPr>
        <w:rPr>
          <w:lang w:val="uk-UA"/>
        </w:rPr>
      </w:pPr>
    </w:p>
    <w:p w14:paraId="387FDDB1" w14:textId="0A9289BF" w:rsidR="009816D1" w:rsidRPr="00DE5847" w:rsidRDefault="009816D1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BookController.java</w:t>
      </w:r>
    </w:p>
    <w:p w14:paraId="6C13C873" w14:textId="77777777" w:rsidR="00DE5847" w:rsidRPr="00DE5847" w:rsidRDefault="00DE5847" w:rsidP="00DE58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com.example.demo.api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com.example.demo.model.Book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com.example.demo.service.BookService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org.springframework.beans.factory.annotation.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Autowired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org.springframework.lang.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NonNull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org.springframework.web.bind.annotation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.*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javax.validation.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Valid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javax.websocket.server.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PathParam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java.util.UUID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@RequestMapping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"api/books"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@RestController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BookController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@Autowired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BookController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proofErr w:type="spellEnd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@PostMapping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 xml:space="preserve">@Valid @NonNull @RequestBody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.create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"/{</w:t>
      </w:r>
      <w:proofErr w:type="spellStart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getById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@PathVariable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UUID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bookDao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.getById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.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orElse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</w:t>
      </w:r>
      <w:proofErr w:type="spellStart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author</w:t>
      </w:r>
      <w:proofErr w:type="spellEnd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getByAuthor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@PathParam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"author"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bookDao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.getByAuthor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.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orElse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</w:t>
      </w:r>
      <w:proofErr w:type="spellStart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publish</w:t>
      </w:r>
      <w:proofErr w:type="spellEnd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getByPublish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@PathParam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"publish"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bookDao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.getByPublish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.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orElse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DE584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getAllBooks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.getAll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@DeleteMapping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"/{</w:t>
      </w:r>
      <w:proofErr w:type="spellStart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deleteById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@PathVariable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UUID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.deleteById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@DeleteMapping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deleteAll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.deleteAll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@PutMapping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(path = 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"/{</w:t>
      </w:r>
      <w:proofErr w:type="spellStart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updateById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@PathVariable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E58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UUID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E584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 xml:space="preserve">@RequestBody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E58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bookService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.updateById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E584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E584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4FFC5A88" w14:textId="7D1E6650" w:rsidR="00DE5847" w:rsidRPr="00DE5847" w:rsidRDefault="00DE5847" w:rsidP="00DE5847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BookService.java</w:t>
      </w:r>
    </w:p>
    <w:p w14:paraId="74EDA3F6" w14:textId="77777777" w:rsidR="00DE5847" w:rsidRDefault="00DE5847" w:rsidP="00DE584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com.example.demo.service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com.example.demo.dao.BookDao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com.example.demo.model.Book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Qualifier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java.util.UUID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bookDao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BookService</w:t>
      </w:r>
      <w:proofErr w:type="spellEnd"/>
      <w:r>
        <w:rPr>
          <w:color w:val="A9B7C6"/>
        </w:rPr>
        <w:t>(</w:t>
      </w:r>
      <w:r>
        <w:rPr>
          <w:color w:val="BBB529"/>
        </w:rPr>
        <w:t>@Qualifier</w:t>
      </w:r>
      <w:r>
        <w:rPr>
          <w:color w:val="A9B7C6"/>
        </w:rPr>
        <w:t>(</w:t>
      </w:r>
      <w:r>
        <w:rPr>
          <w:color w:val="6A8759"/>
        </w:rPr>
        <w:t>"bookFakeDao"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BookDao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bookDao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bookDao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bookDao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bookDao</w:t>
      </w:r>
      <w:r>
        <w:rPr>
          <w:color w:val="A9B7C6"/>
        </w:rPr>
        <w:t>.create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bookDao</w:t>
      </w:r>
      <w:r>
        <w:rPr>
          <w:color w:val="A9B7C6"/>
        </w:rPr>
        <w:t>.getAll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deleteById</w:t>
      </w:r>
      <w:proofErr w:type="spellEnd"/>
      <w:r>
        <w:rPr>
          <w:color w:val="A9B7C6"/>
        </w:rPr>
        <w:t xml:space="preserve">(UUID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bookDao</w:t>
      </w:r>
      <w:r>
        <w:rPr>
          <w:color w:val="A9B7C6"/>
        </w:rPr>
        <w:t>.deleteById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bookDao</w:t>
      </w:r>
      <w:r>
        <w:rPr>
          <w:color w:val="A9B7C6"/>
        </w:rPr>
        <w:t>.deleteAll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updateById</w:t>
      </w:r>
      <w:proofErr w:type="spellEnd"/>
      <w:r>
        <w:rPr>
          <w:color w:val="A9B7C6"/>
        </w:rPr>
        <w:t xml:space="preserve">(UUID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newBook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bookDao</w:t>
      </w:r>
      <w:r>
        <w:rPr>
          <w:color w:val="A9B7C6"/>
        </w:rPr>
        <w:t>.updateById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newBook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7C24AB" w14:textId="62E8429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0350C3C7" w14:textId="427538F1" w:rsidR="00DE5847" w:rsidRPr="00DE5847" w:rsidRDefault="00DE5847" w:rsidP="00DE5847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 w:rsidRP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MysqlDataSource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7AB1310C" w14:textId="77777777" w:rsidR="00DE5847" w:rsidRDefault="00DE5847" w:rsidP="00DE584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com.example.demo.datasource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com.zaxxer.hikari.HikariDataSource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org.springframework.boot.context.properties.</w:t>
      </w:r>
      <w:r>
        <w:rPr>
          <w:color w:val="BBB529"/>
        </w:rPr>
        <w:t>ConfigurationProperties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org.springframework.boot.jdbc.DataSourceBuilder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MysqlDataSource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@ConfigurationProperties</w:t>
      </w:r>
      <w:r>
        <w:rPr>
          <w:color w:val="A9B7C6"/>
        </w:rPr>
        <w:t>(</w:t>
      </w:r>
      <w:r>
        <w:rPr>
          <w:color w:val="6A8759"/>
        </w:rPr>
        <w:t>"app.datasource"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HikariDataSource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hikariDataSource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DataSourceBuilder</w:t>
      </w:r>
      <w:proofErr w:type="spellEnd"/>
      <w:r>
        <w:rPr>
          <w:color w:val="A9B7C6"/>
        </w:rPr>
        <w:br/>
        <w:t xml:space="preserve">                .</w:t>
      </w:r>
      <w:proofErr w:type="spellStart"/>
      <w:r>
        <w:rPr>
          <w:i/>
          <w:iCs/>
          <w:color w:val="A9B7C6"/>
        </w:rPr>
        <w:t>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.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HikariDataSource.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839CDD" w14:textId="77777777" w:rsidR="00DE5847" w:rsidRP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2D750E3" w14:textId="330DD77D" w:rsidR="002E64C6" w:rsidRPr="009816D1" w:rsidRDefault="002478E2" w:rsidP="002E64C6">
      <w:pPr>
        <w:pStyle w:val="a9"/>
        <w:spacing w:before="7" w:beforeAutospacing="0" w:after="0" w:afterAutospacing="0"/>
        <w:ind w:right="-6" w:firstLine="45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 реалізовано</w:t>
      </w:r>
      <w:r w:rsidR="002E64C6" w:rsidRPr="002E64C6">
        <w:rPr>
          <w:color w:val="000000"/>
          <w:sz w:val="28"/>
          <w:szCs w:val="28"/>
          <w:lang w:val="ru-RU"/>
        </w:rPr>
        <w:t xml:space="preserve"> </w:t>
      </w:r>
      <w:r w:rsidR="002E64C6" w:rsidRPr="009816D1">
        <w:rPr>
          <w:color w:val="000000"/>
          <w:sz w:val="28"/>
          <w:szCs w:val="28"/>
        </w:rPr>
        <w:t>проект із фейковим репозиторієм (</w:t>
      </w:r>
      <w:proofErr w:type="spellStart"/>
      <w:r w:rsidR="002E64C6" w:rsidRPr="009816D1">
        <w:rPr>
          <w:color w:val="000000"/>
          <w:sz w:val="28"/>
          <w:szCs w:val="28"/>
        </w:rPr>
        <w:t>List</w:t>
      </w:r>
      <w:proofErr w:type="spellEnd"/>
      <w:r w:rsidR="002E64C6" w:rsidRPr="009816D1">
        <w:rPr>
          <w:color w:val="000000"/>
          <w:sz w:val="28"/>
          <w:szCs w:val="28"/>
        </w:rPr>
        <w:t>) для реалізації каталогу домашньої бібліотеки. </w:t>
      </w:r>
      <w:r w:rsidR="00D65CA1" w:rsidRPr="002859E4">
        <w:rPr>
          <w:color w:val="000000"/>
          <w:sz w:val="28"/>
          <w:szCs w:val="28"/>
        </w:rPr>
        <w:t>Я навчився користуватися</w:t>
      </w:r>
      <w:r w:rsidR="002E64C6" w:rsidRPr="002E64C6">
        <w:rPr>
          <w:color w:val="000000"/>
          <w:sz w:val="28"/>
          <w:szCs w:val="28"/>
        </w:rPr>
        <w:t xml:space="preserve"> </w:t>
      </w:r>
      <w:r w:rsidR="002E64C6" w:rsidRPr="009816D1">
        <w:rPr>
          <w:color w:val="000000"/>
          <w:sz w:val="28"/>
          <w:szCs w:val="28"/>
        </w:rPr>
        <w:t xml:space="preserve">API-клієнтом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 w:rsidRPr="002E64C6">
        <w:rPr>
          <w:color w:val="000000"/>
          <w:sz w:val="28"/>
          <w:szCs w:val="28"/>
        </w:rPr>
        <w:t xml:space="preserve">. </w:t>
      </w:r>
      <w:r w:rsidR="002E64C6">
        <w:rPr>
          <w:color w:val="000000"/>
          <w:sz w:val="28"/>
          <w:szCs w:val="28"/>
        </w:rPr>
        <w:t xml:space="preserve">Надсилав </w:t>
      </w:r>
      <w:r w:rsidR="002E64C6" w:rsidRPr="009816D1">
        <w:rPr>
          <w:color w:val="000000"/>
          <w:sz w:val="28"/>
          <w:szCs w:val="28"/>
        </w:rPr>
        <w:t>запит</w:t>
      </w:r>
      <w:r w:rsidR="002E64C6">
        <w:rPr>
          <w:color w:val="000000"/>
          <w:sz w:val="28"/>
          <w:szCs w:val="28"/>
        </w:rPr>
        <w:t>и</w:t>
      </w:r>
      <w:r w:rsidR="002E64C6" w:rsidRPr="009816D1">
        <w:rPr>
          <w:color w:val="000000"/>
          <w:sz w:val="28"/>
          <w:szCs w:val="28"/>
        </w:rPr>
        <w:t xml:space="preserve"> до сервера API-клієнтом</w:t>
      </w:r>
      <w:r w:rsidR="002E64C6">
        <w:rPr>
          <w:color w:val="000000"/>
          <w:sz w:val="28"/>
          <w:szCs w:val="28"/>
        </w:rPr>
        <w:t xml:space="preserve">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>
        <w:rPr>
          <w:color w:val="000000"/>
          <w:sz w:val="28"/>
          <w:szCs w:val="28"/>
        </w:rPr>
        <w:t>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737EE"/>
    <w:rsid w:val="001475D0"/>
    <w:rsid w:val="001A5E84"/>
    <w:rsid w:val="001B69DE"/>
    <w:rsid w:val="002478E2"/>
    <w:rsid w:val="002859E4"/>
    <w:rsid w:val="002D7CB3"/>
    <w:rsid w:val="002E64C6"/>
    <w:rsid w:val="00492900"/>
    <w:rsid w:val="00500003"/>
    <w:rsid w:val="005037A2"/>
    <w:rsid w:val="00524486"/>
    <w:rsid w:val="005332AC"/>
    <w:rsid w:val="00544314"/>
    <w:rsid w:val="00635672"/>
    <w:rsid w:val="00754CBB"/>
    <w:rsid w:val="008228B4"/>
    <w:rsid w:val="008E6FC9"/>
    <w:rsid w:val="009816D1"/>
    <w:rsid w:val="00995101"/>
    <w:rsid w:val="00A93F9C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437F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3542</Words>
  <Characters>2020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19</cp:revision>
  <dcterms:created xsi:type="dcterms:W3CDTF">2020-09-15T13:07:00Z</dcterms:created>
  <dcterms:modified xsi:type="dcterms:W3CDTF">2021-09-29T14:06:00Z</dcterms:modified>
</cp:coreProperties>
</file>