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E4BD3" w14:textId="41588A13" w:rsidR="00251701" w:rsidRDefault="00F10941"/>
    <w:p w14:paraId="7CB5DDE1" w14:textId="680DFEEA" w:rsidR="006E3369" w:rsidRDefault="006E3369"/>
    <w:p w14:paraId="7BF952B6" w14:textId="26E70C0D" w:rsidR="006E3369" w:rsidRDefault="006E3369"/>
    <w:p w14:paraId="08C612FC" w14:textId="78D6F4FB" w:rsidR="006E3369" w:rsidRDefault="006E3369"/>
    <w:p w14:paraId="698138B1" w14:textId="1D68D3B7" w:rsidR="006E3369" w:rsidRDefault="006E3369"/>
    <w:p w14:paraId="598EDF28" w14:textId="5913ECE7" w:rsidR="006E3369" w:rsidRDefault="006E3369"/>
    <w:p w14:paraId="6C743EEB" w14:textId="429EB7E1" w:rsidR="006E3369" w:rsidRDefault="006E3369"/>
    <w:p w14:paraId="5E010BFA" w14:textId="69355C78" w:rsidR="006E3369" w:rsidRDefault="006E3369"/>
    <w:p w14:paraId="3F2961F4" w14:textId="77777777" w:rsidR="006E3369" w:rsidRDefault="006E3369"/>
    <w:p w14:paraId="0995956E" w14:textId="4A924C04" w:rsidR="006E3369" w:rsidRDefault="006E3369"/>
    <w:p w14:paraId="697B11FD" w14:textId="316DFD43" w:rsidR="006E3369" w:rsidRDefault="006E3369"/>
    <w:p w14:paraId="6399D1D3" w14:textId="1F13675E" w:rsidR="006E3369" w:rsidRDefault="006E3369"/>
    <w:p w14:paraId="46714136" w14:textId="01DF9A13" w:rsidR="006E3369" w:rsidRDefault="006E3369"/>
    <w:p w14:paraId="7A267C21" w14:textId="3174E4CB" w:rsidR="006E3369" w:rsidRDefault="006E3369"/>
    <w:p w14:paraId="6ADD2D39" w14:textId="77777777" w:rsidR="006E3369" w:rsidRDefault="006E3369" w:rsidP="006E3369">
      <w:pPr>
        <w:jc w:val="center"/>
        <w:rPr>
          <w:rFonts w:ascii="Times New Roman" w:hAnsi="Times New Roman" w:cs="Times New Roman"/>
          <w:b/>
          <w:bCs/>
        </w:rPr>
      </w:pPr>
      <w:r w:rsidRPr="006E3369">
        <w:rPr>
          <w:rFonts w:ascii="Times New Roman" w:hAnsi="Times New Roman" w:cs="Times New Roman"/>
          <w:b/>
          <w:bCs/>
        </w:rPr>
        <w:t xml:space="preserve">Healthcare Costs and Demographics: Do Population </w:t>
      </w:r>
    </w:p>
    <w:p w14:paraId="6C7A1264" w14:textId="5866627D" w:rsidR="006E3369" w:rsidRPr="006E3369" w:rsidRDefault="006E3369" w:rsidP="006E3369">
      <w:pPr>
        <w:jc w:val="center"/>
        <w:rPr>
          <w:rFonts w:ascii="Times New Roman" w:hAnsi="Times New Roman" w:cs="Times New Roman"/>
          <w:b/>
          <w:bCs/>
        </w:rPr>
      </w:pPr>
      <w:r w:rsidRPr="006E3369">
        <w:rPr>
          <w:rFonts w:ascii="Times New Roman" w:hAnsi="Times New Roman" w:cs="Times New Roman"/>
          <w:b/>
          <w:bCs/>
        </w:rPr>
        <w:t>Demographics Affect Healthcare Costs?</w:t>
      </w:r>
    </w:p>
    <w:p w14:paraId="68B3BB26" w14:textId="77777777" w:rsidR="006E3369" w:rsidRDefault="006E3369" w:rsidP="006E3369">
      <w:pPr>
        <w:jc w:val="center"/>
        <w:rPr>
          <w:rFonts w:ascii="Times New Roman" w:hAnsi="Times New Roman" w:cs="Times New Roman"/>
        </w:rPr>
      </w:pPr>
    </w:p>
    <w:p w14:paraId="037FC953" w14:textId="319F98DF" w:rsidR="006E3369" w:rsidRDefault="006E3369" w:rsidP="006E3369">
      <w:pPr>
        <w:jc w:val="center"/>
        <w:rPr>
          <w:rFonts w:ascii="Times New Roman" w:hAnsi="Times New Roman" w:cs="Times New Roman"/>
        </w:rPr>
      </w:pPr>
      <w:r w:rsidRPr="006E3369">
        <w:rPr>
          <w:rFonts w:ascii="Times New Roman" w:hAnsi="Times New Roman" w:cs="Times New Roman"/>
        </w:rPr>
        <w:t xml:space="preserve">Christina Rawls, Eduardo </w:t>
      </w:r>
      <w:proofErr w:type="spellStart"/>
      <w:r w:rsidRPr="006E3369">
        <w:rPr>
          <w:rFonts w:ascii="Times New Roman" w:hAnsi="Times New Roman" w:cs="Times New Roman"/>
        </w:rPr>
        <w:t>Panneflek</w:t>
      </w:r>
      <w:proofErr w:type="spellEnd"/>
      <w:r w:rsidRPr="006E3369">
        <w:rPr>
          <w:rFonts w:ascii="Times New Roman" w:hAnsi="Times New Roman" w:cs="Times New Roman"/>
        </w:rPr>
        <w:t xml:space="preserve">, Kristian </w:t>
      </w:r>
      <w:proofErr w:type="spellStart"/>
      <w:r w:rsidRPr="006E3369">
        <w:rPr>
          <w:rFonts w:ascii="Times New Roman" w:hAnsi="Times New Roman" w:cs="Times New Roman"/>
        </w:rPr>
        <w:t>Pavlock</w:t>
      </w:r>
      <w:proofErr w:type="spellEnd"/>
      <w:r w:rsidRPr="006E3369">
        <w:rPr>
          <w:rFonts w:ascii="Times New Roman" w:hAnsi="Times New Roman" w:cs="Times New Roman"/>
        </w:rPr>
        <w:t>, Taylor Galloway</w:t>
      </w:r>
    </w:p>
    <w:p w14:paraId="52B86493" w14:textId="06F732C6" w:rsidR="006E3369" w:rsidRDefault="006E3369" w:rsidP="006E3369">
      <w:pPr>
        <w:jc w:val="center"/>
        <w:rPr>
          <w:rFonts w:ascii="Times New Roman" w:hAnsi="Times New Roman" w:cs="Times New Roman"/>
        </w:rPr>
      </w:pPr>
    </w:p>
    <w:p w14:paraId="54638176" w14:textId="086A7A2A" w:rsidR="006E3369" w:rsidRDefault="006E3369" w:rsidP="006E3369">
      <w:pPr>
        <w:jc w:val="center"/>
        <w:rPr>
          <w:rFonts w:ascii="Times New Roman" w:hAnsi="Times New Roman" w:cs="Times New Roman"/>
        </w:rPr>
      </w:pPr>
    </w:p>
    <w:p w14:paraId="77DD5F1E" w14:textId="0296F524" w:rsidR="006E3369" w:rsidRDefault="006E3369" w:rsidP="006E3369">
      <w:pPr>
        <w:jc w:val="center"/>
        <w:rPr>
          <w:rFonts w:ascii="Times New Roman" w:hAnsi="Times New Roman" w:cs="Times New Roman"/>
        </w:rPr>
      </w:pPr>
    </w:p>
    <w:p w14:paraId="744727A3" w14:textId="68C895F2" w:rsidR="006E3369" w:rsidRDefault="006E3369" w:rsidP="006E3369">
      <w:pPr>
        <w:jc w:val="center"/>
        <w:rPr>
          <w:rFonts w:ascii="Times New Roman" w:hAnsi="Times New Roman" w:cs="Times New Roman"/>
        </w:rPr>
      </w:pPr>
    </w:p>
    <w:p w14:paraId="722D4DE3" w14:textId="4F11E9A9" w:rsidR="006E3369" w:rsidRDefault="006E3369" w:rsidP="006E3369">
      <w:pPr>
        <w:jc w:val="center"/>
        <w:rPr>
          <w:rFonts w:ascii="Times New Roman" w:hAnsi="Times New Roman" w:cs="Times New Roman"/>
        </w:rPr>
      </w:pPr>
    </w:p>
    <w:p w14:paraId="7D3DDD52" w14:textId="49608654" w:rsidR="006E3369" w:rsidRDefault="006E3369" w:rsidP="006E3369">
      <w:pPr>
        <w:jc w:val="center"/>
        <w:rPr>
          <w:rFonts w:ascii="Times New Roman" w:hAnsi="Times New Roman" w:cs="Times New Roman"/>
        </w:rPr>
      </w:pPr>
    </w:p>
    <w:p w14:paraId="170E21F4" w14:textId="14395487" w:rsidR="006E3369" w:rsidRDefault="006E3369" w:rsidP="006E3369">
      <w:pPr>
        <w:jc w:val="center"/>
        <w:rPr>
          <w:rFonts w:ascii="Times New Roman" w:hAnsi="Times New Roman" w:cs="Times New Roman"/>
        </w:rPr>
      </w:pPr>
    </w:p>
    <w:p w14:paraId="766C6C12" w14:textId="387AF51C" w:rsidR="006E3369" w:rsidRDefault="006E3369" w:rsidP="006E3369">
      <w:pPr>
        <w:jc w:val="center"/>
        <w:rPr>
          <w:rFonts w:ascii="Times New Roman" w:hAnsi="Times New Roman" w:cs="Times New Roman"/>
        </w:rPr>
      </w:pPr>
    </w:p>
    <w:p w14:paraId="601A15B3" w14:textId="63BF6EC2" w:rsidR="006E3369" w:rsidRDefault="006E3369" w:rsidP="006E3369">
      <w:pPr>
        <w:jc w:val="center"/>
        <w:rPr>
          <w:rFonts w:ascii="Times New Roman" w:hAnsi="Times New Roman" w:cs="Times New Roman"/>
        </w:rPr>
      </w:pPr>
    </w:p>
    <w:p w14:paraId="4208F68C" w14:textId="6CE72C2D" w:rsidR="006E3369" w:rsidRDefault="006E3369" w:rsidP="006E3369">
      <w:pPr>
        <w:jc w:val="center"/>
        <w:rPr>
          <w:rFonts w:ascii="Times New Roman" w:hAnsi="Times New Roman" w:cs="Times New Roman"/>
        </w:rPr>
      </w:pPr>
    </w:p>
    <w:p w14:paraId="7B96B9F2" w14:textId="60688601" w:rsidR="006E3369" w:rsidRDefault="006E3369" w:rsidP="006E3369">
      <w:pPr>
        <w:jc w:val="center"/>
        <w:rPr>
          <w:rFonts w:ascii="Times New Roman" w:hAnsi="Times New Roman" w:cs="Times New Roman"/>
        </w:rPr>
      </w:pPr>
    </w:p>
    <w:p w14:paraId="24E9AF67" w14:textId="33FAD07F" w:rsidR="006E3369" w:rsidRDefault="006E3369" w:rsidP="006E3369">
      <w:pPr>
        <w:jc w:val="center"/>
        <w:rPr>
          <w:rFonts w:ascii="Times New Roman" w:hAnsi="Times New Roman" w:cs="Times New Roman"/>
        </w:rPr>
      </w:pPr>
    </w:p>
    <w:p w14:paraId="381D55F4" w14:textId="587745DC" w:rsidR="006E3369" w:rsidRDefault="006E3369" w:rsidP="006E3369">
      <w:pPr>
        <w:jc w:val="center"/>
        <w:rPr>
          <w:rFonts w:ascii="Times New Roman" w:hAnsi="Times New Roman" w:cs="Times New Roman"/>
        </w:rPr>
      </w:pPr>
    </w:p>
    <w:p w14:paraId="72BFE90D" w14:textId="475C99A6" w:rsidR="006E3369" w:rsidRDefault="006E3369" w:rsidP="006E3369">
      <w:pPr>
        <w:jc w:val="center"/>
        <w:rPr>
          <w:rFonts w:ascii="Times New Roman" w:hAnsi="Times New Roman" w:cs="Times New Roman"/>
        </w:rPr>
      </w:pPr>
    </w:p>
    <w:p w14:paraId="467F4DF2" w14:textId="1CDE122F" w:rsidR="006E3369" w:rsidRDefault="006E3369" w:rsidP="006E3369">
      <w:pPr>
        <w:jc w:val="center"/>
        <w:rPr>
          <w:rFonts w:ascii="Times New Roman" w:hAnsi="Times New Roman" w:cs="Times New Roman"/>
        </w:rPr>
      </w:pPr>
    </w:p>
    <w:p w14:paraId="0E6C63AD" w14:textId="6F38AC13" w:rsidR="006E3369" w:rsidRDefault="006E3369" w:rsidP="006E3369">
      <w:pPr>
        <w:jc w:val="center"/>
        <w:rPr>
          <w:rFonts w:ascii="Times New Roman" w:hAnsi="Times New Roman" w:cs="Times New Roman"/>
        </w:rPr>
      </w:pPr>
    </w:p>
    <w:p w14:paraId="6C2E5900" w14:textId="491937D5" w:rsidR="006E3369" w:rsidRDefault="006E3369" w:rsidP="006E3369">
      <w:pPr>
        <w:jc w:val="center"/>
        <w:rPr>
          <w:rFonts w:ascii="Times New Roman" w:hAnsi="Times New Roman" w:cs="Times New Roman"/>
        </w:rPr>
      </w:pPr>
    </w:p>
    <w:p w14:paraId="677FB055" w14:textId="289C916F" w:rsidR="006E3369" w:rsidRDefault="006E3369" w:rsidP="006E3369">
      <w:pPr>
        <w:jc w:val="center"/>
        <w:rPr>
          <w:rFonts w:ascii="Times New Roman" w:hAnsi="Times New Roman" w:cs="Times New Roman"/>
        </w:rPr>
      </w:pPr>
    </w:p>
    <w:p w14:paraId="19842006" w14:textId="7CCD51B4" w:rsidR="006E3369" w:rsidRDefault="006E3369" w:rsidP="006E3369">
      <w:pPr>
        <w:jc w:val="center"/>
        <w:rPr>
          <w:rFonts w:ascii="Times New Roman" w:hAnsi="Times New Roman" w:cs="Times New Roman"/>
        </w:rPr>
      </w:pPr>
    </w:p>
    <w:p w14:paraId="6BC46A30" w14:textId="692AA0C1" w:rsidR="006E3369" w:rsidRDefault="006E3369" w:rsidP="006E3369">
      <w:pPr>
        <w:jc w:val="center"/>
        <w:rPr>
          <w:rFonts w:ascii="Times New Roman" w:hAnsi="Times New Roman" w:cs="Times New Roman"/>
        </w:rPr>
      </w:pPr>
    </w:p>
    <w:p w14:paraId="23660CEB" w14:textId="1D0A5011" w:rsidR="006E3369" w:rsidRDefault="006E3369" w:rsidP="006E3369">
      <w:pPr>
        <w:jc w:val="center"/>
        <w:rPr>
          <w:rFonts w:ascii="Times New Roman" w:hAnsi="Times New Roman" w:cs="Times New Roman"/>
        </w:rPr>
      </w:pPr>
    </w:p>
    <w:p w14:paraId="2FAE5499" w14:textId="4DF042CE" w:rsidR="006E3369" w:rsidRDefault="006E3369" w:rsidP="006E3369">
      <w:pPr>
        <w:jc w:val="center"/>
        <w:rPr>
          <w:rFonts w:ascii="Times New Roman" w:hAnsi="Times New Roman" w:cs="Times New Roman"/>
        </w:rPr>
      </w:pPr>
    </w:p>
    <w:p w14:paraId="153FAEC8" w14:textId="4720EF3F" w:rsidR="006E3369" w:rsidRDefault="006E3369" w:rsidP="006E3369">
      <w:pPr>
        <w:jc w:val="center"/>
        <w:rPr>
          <w:rFonts w:ascii="Times New Roman" w:hAnsi="Times New Roman" w:cs="Times New Roman"/>
        </w:rPr>
      </w:pPr>
    </w:p>
    <w:p w14:paraId="55870D64" w14:textId="39199670" w:rsidR="006E3369" w:rsidRDefault="006E3369" w:rsidP="006E3369">
      <w:pPr>
        <w:jc w:val="center"/>
        <w:rPr>
          <w:rFonts w:ascii="Times New Roman" w:hAnsi="Times New Roman" w:cs="Times New Roman"/>
        </w:rPr>
      </w:pPr>
    </w:p>
    <w:p w14:paraId="25AD09C0" w14:textId="7A5BD407" w:rsidR="006E3369" w:rsidRDefault="006E3369" w:rsidP="006E3369">
      <w:pPr>
        <w:jc w:val="center"/>
        <w:rPr>
          <w:rFonts w:ascii="Times New Roman" w:hAnsi="Times New Roman" w:cs="Times New Roman"/>
        </w:rPr>
      </w:pPr>
    </w:p>
    <w:p w14:paraId="2FE2031C" w14:textId="0C9E18AD" w:rsidR="006E3369" w:rsidRDefault="006E3369" w:rsidP="006E3369">
      <w:pPr>
        <w:jc w:val="center"/>
        <w:rPr>
          <w:rFonts w:ascii="Times New Roman" w:hAnsi="Times New Roman" w:cs="Times New Roman"/>
        </w:rPr>
      </w:pPr>
    </w:p>
    <w:p w14:paraId="28254D9C" w14:textId="3A1F2C52" w:rsidR="006E3369" w:rsidRDefault="006E3369" w:rsidP="006E3369">
      <w:pPr>
        <w:jc w:val="center"/>
        <w:rPr>
          <w:rFonts w:ascii="Times New Roman" w:hAnsi="Times New Roman" w:cs="Times New Roman"/>
        </w:rPr>
      </w:pPr>
    </w:p>
    <w:p w14:paraId="58F406AD" w14:textId="24B1003A" w:rsidR="006E3369" w:rsidRDefault="006E3369" w:rsidP="006E3369">
      <w:pPr>
        <w:jc w:val="center"/>
        <w:rPr>
          <w:rFonts w:ascii="Times New Roman" w:hAnsi="Times New Roman" w:cs="Times New Roman"/>
        </w:rPr>
      </w:pPr>
    </w:p>
    <w:p w14:paraId="35C3C244" w14:textId="3540751E" w:rsidR="006E3369" w:rsidRDefault="006E3369" w:rsidP="006E3369">
      <w:pPr>
        <w:rPr>
          <w:rFonts w:ascii="Times New Roman" w:hAnsi="Times New Roman" w:cs="Times New Roman"/>
          <w:b/>
          <w:bCs/>
        </w:rPr>
      </w:pPr>
      <w:r>
        <w:rPr>
          <w:rFonts w:ascii="Times New Roman" w:hAnsi="Times New Roman" w:cs="Times New Roman"/>
          <w:b/>
          <w:bCs/>
        </w:rPr>
        <w:lastRenderedPageBreak/>
        <w:t>Project Description:</w:t>
      </w:r>
    </w:p>
    <w:p w14:paraId="4CD6BA94" w14:textId="64C096AE" w:rsidR="006E3369" w:rsidRDefault="006E3369" w:rsidP="006E3369">
      <w:pPr>
        <w:rPr>
          <w:rFonts w:ascii="Times New Roman" w:hAnsi="Times New Roman" w:cs="Times New Roman"/>
          <w:b/>
          <w:bCs/>
        </w:rPr>
      </w:pPr>
    </w:p>
    <w:p w14:paraId="4B618606" w14:textId="04D9DF70" w:rsidR="006E3369" w:rsidRDefault="006E3369" w:rsidP="006E3369">
      <w:pPr>
        <w:rPr>
          <w:rFonts w:ascii="Times New Roman" w:hAnsi="Times New Roman" w:cs="Times New Roman"/>
        </w:rPr>
      </w:pPr>
      <w:r>
        <w:rPr>
          <w:rFonts w:ascii="Times New Roman" w:hAnsi="Times New Roman" w:cs="Times New Roman"/>
        </w:rPr>
        <w:t xml:space="preserve">The purpose of this project is to use Python, Pandas, and Matplotlib to explore whether there is a relationship between healthcare costs in California and median age, income per capita and population. </w:t>
      </w:r>
    </w:p>
    <w:p w14:paraId="355D6F81" w14:textId="5C8B7AF5" w:rsidR="006E3369" w:rsidRDefault="006E3369" w:rsidP="006E3369">
      <w:pPr>
        <w:rPr>
          <w:rFonts w:ascii="Times New Roman" w:hAnsi="Times New Roman" w:cs="Times New Roman"/>
        </w:rPr>
      </w:pPr>
    </w:p>
    <w:p w14:paraId="6DF8F3B3" w14:textId="02AA0D0C" w:rsidR="006E3369" w:rsidRDefault="006E3369" w:rsidP="006E3369">
      <w:pPr>
        <w:rPr>
          <w:rFonts w:ascii="Times New Roman" w:hAnsi="Times New Roman" w:cs="Times New Roman"/>
        </w:rPr>
      </w:pPr>
    </w:p>
    <w:p w14:paraId="7C95629E" w14:textId="0E53C6F8" w:rsidR="006E3369" w:rsidRDefault="006E3369" w:rsidP="006E3369">
      <w:pPr>
        <w:rPr>
          <w:rFonts w:ascii="Times New Roman" w:hAnsi="Times New Roman" w:cs="Times New Roman"/>
          <w:b/>
          <w:bCs/>
        </w:rPr>
      </w:pPr>
      <w:r>
        <w:rPr>
          <w:rFonts w:ascii="Times New Roman" w:hAnsi="Times New Roman" w:cs="Times New Roman"/>
          <w:b/>
          <w:bCs/>
        </w:rPr>
        <w:t xml:space="preserve">Scope of Research: </w:t>
      </w:r>
    </w:p>
    <w:p w14:paraId="20336301" w14:textId="77777777" w:rsidR="006E3369" w:rsidRPr="006E3369" w:rsidRDefault="006E3369" w:rsidP="006E3369">
      <w:pPr>
        <w:rPr>
          <w:rFonts w:ascii="Times New Roman" w:hAnsi="Times New Roman" w:cs="Times New Roman"/>
          <w:b/>
          <w:bCs/>
        </w:rPr>
      </w:pPr>
    </w:p>
    <w:p w14:paraId="7FBC2E5E" w14:textId="01A90544" w:rsidR="00DA0D94" w:rsidRDefault="006E3369" w:rsidP="006E3369">
      <w:pPr>
        <w:rPr>
          <w:rFonts w:ascii="Times New Roman" w:hAnsi="Times New Roman" w:cs="Times New Roman"/>
        </w:rPr>
      </w:pPr>
      <w:r>
        <w:rPr>
          <w:rFonts w:ascii="Times New Roman" w:hAnsi="Times New Roman" w:cs="Times New Roman"/>
        </w:rPr>
        <w:t xml:space="preserve">This was carried out by accessing the </w:t>
      </w:r>
      <w:r w:rsidR="00DA0D94">
        <w:rPr>
          <w:rFonts w:ascii="Times New Roman" w:hAnsi="Times New Roman" w:cs="Times New Roman"/>
        </w:rPr>
        <w:t xml:space="preserve">both the </w:t>
      </w:r>
      <w:r>
        <w:rPr>
          <w:rFonts w:ascii="Times New Roman" w:hAnsi="Times New Roman" w:cs="Times New Roman"/>
        </w:rPr>
        <w:t>Census API</w:t>
      </w:r>
      <w:r w:rsidR="00DA0D94">
        <w:rPr>
          <w:rFonts w:ascii="Times New Roman" w:hAnsi="Times New Roman" w:cs="Times New Roman"/>
        </w:rPr>
        <w:t xml:space="preserve"> </w:t>
      </w:r>
      <w:r>
        <w:rPr>
          <w:rFonts w:ascii="Times New Roman" w:hAnsi="Times New Roman" w:cs="Times New Roman"/>
        </w:rPr>
        <w:t xml:space="preserve">as well as Centers for Medicare and Medicaid Services. </w:t>
      </w:r>
      <w:r w:rsidR="00DA0D94">
        <w:rPr>
          <w:rFonts w:ascii="Times New Roman" w:hAnsi="Times New Roman" w:cs="Times New Roman"/>
        </w:rPr>
        <w:t>The Census provided data in regard to median age, income per capita and population, this data was filtered to only look at zip codes specifically in California. Centers for Medicare and Medicaid Services provided a dataset which included specific medical procedures, where they were conducted and the average total payments. The top 5 procedures across the state of California were used to test the following hypotheses</w:t>
      </w:r>
      <w:r w:rsidR="00CA4DEF">
        <w:rPr>
          <w:rFonts w:ascii="Times New Roman" w:hAnsi="Times New Roman" w:cs="Times New Roman"/>
        </w:rPr>
        <w:t xml:space="preserve">, see Figure 1. for reference. </w:t>
      </w:r>
    </w:p>
    <w:p w14:paraId="1399061E" w14:textId="708C5821" w:rsidR="00110582" w:rsidRDefault="00110582" w:rsidP="006E3369">
      <w:pPr>
        <w:rPr>
          <w:rFonts w:ascii="Times New Roman" w:hAnsi="Times New Roman" w:cs="Times New Roman"/>
        </w:rPr>
      </w:pPr>
    </w:p>
    <w:p w14:paraId="65169FD1" w14:textId="069DDED0" w:rsidR="00110582" w:rsidRDefault="00110582" w:rsidP="00110582">
      <w:pPr>
        <w:rPr>
          <w:rFonts w:ascii="Times New Roman" w:hAnsi="Times New Roman" w:cs="Times New Roman"/>
        </w:rPr>
      </w:pPr>
      <w:r>
        <w:rPr>
          <w:rFonts w:ascii="Times New Roman" w:hAnsi="Times New Roman" w:cs="Times New Roman"/>
        </w:rPr>
        <w:t xml:space="preserve">Procedure Definitions: </w:t>
      </w:r>
    </w:p>
    <w:p w14:paraId="7179973E" w14:textId="3C309DF0" w:rsidR="00110582" w:rsidRDefault="001C5E2F" w:rsidP="001C5E2F">
      <w:pPr>
        <w:pStyle w:val="ListParagraph"/>
        <w:numPr>
          <w:ilvl w:val="0"/>
          <w:numId w:val="7"/>
        </w:numPr>
        <w:rPr>
          <w:rFonts w:ascii="Times New Roman" w:hAnsi="Times New Roman" w:cs="Times New Roman"/>
        </w:rPr>
      </w:pPr>
      <w:r>
        <w:rPr>
          <w:rFonts w:ascii="Times New Roman" w:hAnsi="Times New Roman" w:cs="Times New Roman"/>
        </w:rPr>
        <w:t>871: Septicemia or Severe Sepsis w/o MV &gt;96 Hours w/ MCC</w:t>
      </w:r>
    </w:p>
    <w:p w14:paraId="3027C3ED" w14:textId="39ADDE90" w:rsidR="001C5E2F" w:rsidRDefault="001C5E2F" w:rsidP="001C5E2F">
      <w:pPr>
        <w:pStyle w:val="ListParagraph"/>
        <w:numPr>
          <w:ilvl w:val="0"/>
          <w:numId w:val="7"/>
        </w:numPr>
        <w:rPr>
          <w:rFonts w:ascii="Times New Roman" w:hAnsi="Times New Roman" w:cs="Times New Roman"/>
        </w:rPr>
      </w:pPr>
      <w:r>
        <w:rPr>
          <w:rFonts w:ascii="Times New Roman" w:hAnsi="Times New Roman" w:cs="Times New Roman"/>
        </w:rPr>
        <w:t>291: Heart Failure &amp; Shock w/ MCC</w:t>
      </w:r>
    </w:p>
    <w:p w14:paraId="5E40046A" w14:textId="1A880F88" w:rsidR="001C5E2F" w:rsidRDefault="001C5E2F" w:rsidP="001C5E2F">
      <w:pPr>
        <w:pStyle w:val="ListParagraph"/>
        <w:numPr>
          <w:ilvl w:val="0"/>
          <w:numId w:val="7"/>
        </w:numPr>
        <w:rPr>
          <w:rFonts w:ascii="Times New Roman" w:hAnsi="Times New Roman" w:cs="Times New Roman"/>
        </w:rPr>
      </w:pPr>
      <w:r>
        <w:rPr>
          <w:rFonts w:ascii="Times New Roman" w:hAnsi="Times New Roman" w:cs="Times New Roman"/>
        </w:rPr>
        <w:t>872: Septicemia or Severe Sepsis w/0 MV &gt;96 Hours w/o MCC</w:t>
      </w:r>
    </w:p>
    <w:p w14:paraId="09BAB424" w14:textId="2D10EBDC" w:rsidR="001C5E2F" w:rsidRPr="001C5E2F" w:rsidRDefault="001C5E2F" w:rsidP="001C5E2F">
      <w:pPr>
        <w:pStyle w:val="ListParagraph"/>
        <w:numPr>
          <w:ilvl w:val="0"/>
          <w:numId w:val="7"/>
        </w:numPr>
        <w:rPr>
          <w:rFonts w:ascii="Times New Roman" w:hAnsi="Times New Roman" w:cs="Times New Roman"/>
        </w:rPr>
      </w:pPr>
      <w:r>
        <w:rPr>
          <w:rFonts w:ascii="Times New Roman" w:hAnsi="Times New Roman" w:cs="Times New Roman"/>
        </w:rPr>
        <w:t>470: Major Joint Replacement or Reattachment of Lower Extremity w/o MCC</w:t>
      </w:r>
    </w:p>
    <w:p w14:paraId="55D0F24B" w14:textId="52834A1E" w:rsidR="001C5E2F" w:rsidRDefault="001C5E2F" w:rsidP="001C5E2F">
      <w:pPr>
        <w:pStyle w:val="ListParagraph"/>
        <w:numPr>
          <w:ilvl w:val="0"/>
          <w:numId w:val="7"/>
        </w:numPr>
        <w:rPr>
          <w:rFonts w:ascii="Times New Roman" w:hAnsi="Times New Roman" w:cs="Times New Roman"/>
        </w:rPr>
      </w:pPr>
      <w:r>
        <w:rPr>
          <w:rFonts w:ascii="Times New Roman" w:hAnsi="Times New Roman" w:cs="Times New Roman"/>
        </w:rPr>
        <w:t xml:space="preserve">392: Esophagitis, </w:t>
      </w:r>
      <w:proofErr w:type="spellStart"/>
      <w:r>
        <w:rPr>
          <w:rFonts w:ascii="Times New Roman" w:hAnsi="Times New Roman" w:cs="Times New Roman"/>
        </w:rPr>
        <w:t>Gastroent</w:t>
      </w:r>
      <w:proofErr w:type="spellEnd"/>
      <w:r>
        <w:rPr>
          <w:rFonts w:ascii="Times New Roman" w:hAnsi="Times New Roman" w:cs="Times New Roman"/>
        </w:rPr>
        <w:t xml:space="preserve"> &amp; Misc. Digest Disorders w/o MCC </w:t>
      </w:r>
    </w:p>
    <w:p w14:paraId="11BF4156" w14:textId="39D8B280" w:rsidR="001C5E2F" w:rsidRDefault="001C5E2F" w:rsidP="001C5E2F">
      <w:pPr>
        <w:rPr>
          <w:rFonts w:ascii="Times New Roman" w:hAnsi="Times New Roman" w:cs="Times New Roman"/>
        </w:rPr>
      </w:pPr>
    </w:p>
    <w:p w14:paraId="49449AA9" w14:textId="516F6E13" w:rsidR="001C5E2F" w:rsidRDefault="001C5E2F" w:rsidP="001C5E2F">
      <w:pPr>
        <w:rPr>
          <w:rFonts w:ascii="Times New Roman" w:hAnsi="Times New Roman" w:cs="Times New Roman"/>
        </w:rPr>
      </w:pPr>
      <w:r>
        <w:rPr>
          <w:rFonts w:ascii="Times New Roman" w:hAnsi="Times New Roman" w:cs="Times New Roman"/>
        </w:rPr>
        <w:t>MCC: Major Complications and Comorbidities</w:t>
      </w:r>
    </w:p>
    <w:p w14:paraId="3ADEA957" w14:textId="0B1351AA" w:rsidR="001C5E2F" w:rsidRDefault="001C5E2F" w:rsidP="001C5E2F">
      <w:pPr>
        <w:rPr>
          <w:rFonts w:ascii="Times New Roman" w:hAnsi="Times New Roman" w:cs="Times New Roman"/>
        </w:rPr>
      </w:pPr>
    </w:p>
    <w:p w14:paraId="7F309F2D" w14:textId="0F1C6277" w:rsidR="001C5E2F" w:rsidRPr="001C5E2F" w:rsidRDefault="001C5E2F" w:rsidP="001C5E2F">
      <w:pPr>
        <w:rPr>
          <w:rFonts w:ascii="Times New Roman" w:hAnsi="Times New Roman" w:cs="Times New Roman"/>
          <w:b/>
          <w:bCs/>
          <w:sz w:val="21"/>
          <w:szCs w:val="21"/>
        </w:rPr>
      </w:pPr>
      <w:r w:rsidRPr="001C5E2F">
        <w:rPr>
          <w:rFonts w:ascii="Times New Roman" w:hAnsi="Times New Roman" w:cs="Times New Roman"/>
          <w:b/>
          <w:bCs/>
          <w:sz w:val="21"/>
          <w:szCs w:val="21"/>
        </w:rPr>
        <w:t>Figure 1.</w:t>
      </w:r>
      <w:r>
        <w:rPr>
          <w:rFonts w:ascii="Times New Roman" w:hAnsi="Times New Roman" w:cs="Times New Roman"/>
          <w:b/>
          <w:bCs/>
          <w:sz w:val="21"/>
          <w:szCs w:val="21"/>
        </w:rPr>
        <w:t xml:space="preserve"> Top </w:t>
      </w:r>
      <w:r w:rsidR="00CA4DEF">
        <w:rPr>
          <w:rFonts w:ascii="Times New Roman" w:hAnsi="Times New Roman" w:cs="Times New Roman"/>
          <w:b/>
          <w:bCs/>
          <w:sz w:val="21"/>
          <w:szCs w:val="21"/>
        </w:rPr>
        <w:t xml:space="preserve">5 Most Frequent Diagnoses </w:t>
      </w:r>
    </w:p>
    <w:p w14:paraId="7536C6A4" w14:textId="4C72B728" w:rsidR="001C5E2F" w:rsidRDefault="00FA0E7F" w:rsidP="006E3369">
      <w:pPr>
        <w:rPr>
          <w:rFonts w:ascii="Times New Roman" w:hAnsi="Times New Roman" w:cs="Times New Roman"/>
        </w:rPr>
      </w:pPr>
      <w:r>
        <w:rPr>
          <w:rFonts w:ascii="Times New Roman" w:hAnsi="Times New Roman" w:cs="Times New Roman"/>
          <w:noProof/>
        </w:rPr>
        <w:drawing>
          <wp:inline distT="0" distB="0" distL="0" distR="0" wp14:anchorId="67E961E7" wp14:editId="06890A8F">
            <wp:extent cx="3968496" cy="2645664"/>
            <wp:effectExtent l="0" t="0" r="0" b="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op 5 Diagnoses.png"/>
                    <pic:cNvPicPr/>
                  </pic:nvPicPr>
                  <pic:blipFill>
                    <a:blip r:embed="rId8">
                      <a:extLst>
                        <a:ext uri="{28A0092B-C50C-407E-A947-70E740481C1C}">
                          <a14:useLocalDpi xmlns:a14="http://schemas.microsoft.com/office/drawing/2010/main" val="0"/>
                        </a:ext>
                      </a:extLst>
                    </a:blip>
                    <a:stretch>
                      <a:fillRect/>
                    </a:stretch>
                  </pic:blipFill>
                  <pic:spPr>
                    <a:xfrm>
                      <a:off x="0" y="0"/>
                      <a:ext cx="3968496" cy="2645664"/>
                    </a:xfrm>
                    <a:prstGeom prst="rect">
                      <a:avLst/>
                    </a:prstGeom>
                  </pic:spPr>
                </pic:pic>
              </a:graphicData>
            </a:graphic>
          </wp:inline>
        </w:drawing>
      </w:r>
    </w:p>
    <w:p w14:paraId="061ED44D" w14:textId="77777777" w:rsidR="00FA0E7F" w:rsidRDefault="00FA0E7F" w:rsidP="00FA0E7F">
      <w:pPr>
        <w:rPr>
          <w:rFonts w:ascii="Times New Roman" w:hAnsi="Times New Roman" w:cs="Times New Roman"/>
          <w:b/>
          <w:bCs/>
        </w:rPr>
      </w:pPr>
      <w:r>
        <w:rPr>
          <w:rFonts w:ascii="Times New Roman" w:hAnsi="Times New Roman" w:cs="Times New Roman"/>
          <w:b/>
          <w:bCs/>
        </w:rPr>
        <w:t>Data Cleaning Procedures</w:t>
      </w:r>
    </w:p>
    <w:p w14:paraId="67C33CF3" w14:textId="77777777" w:rsidR="00FA0E7F" w:rsidRDefault="00FA0E7F" w:rsidP="00FA0E7F">
      <w:pPr>
        <w:rPr>
          <w:rFonts w:ascii="Times New Roman" w:hAnsi="Times New Roman" w:cs="Times New Roman"/>
        </w:rPr>
      </w:pPr>
      <w:r>
        <w:rPr>
          <w:rFonts w:ascii="Times New Roman" w:hAnsi="Times New Roman" w:cs="Times New Roman"/>
        </w:rPr>
        <w:t>Prior to beginning the analysis data points that existed above the upper quartile of each of the procedures were dropped, in order to more appropriately represent the data.</w:t>
      </w:r>
    </w:p>
    <w:p w14:paraId="48063235" w14:textId="77777777" w:rsidR="00FA0E7F" w:rsidRDefault="00FA0E7F" w:rsidP="00FA0E7F">
      <w:pPr>
        <w:rPr>
          <w:rFonts w:ascii="Times New Roman" w:hAnsi="Times New Roman" w:cs="Times New Roman"/>
        </w:rPr>
      </w:pPr>
    </w:p>
    <w:p w14:paraId="0159A584" w14:textId="77777777" w:rsidR="006C3921" w:rsidRDefault="006C3921" w:rsidP="00FA0E7F">
      <w:pPr>
        <w:rPr>
          <w:rFonts w:ascii="Times New Roman" w:hAnsi="Times New Roman" w:cs="Times New Roman"/>
          <w:b/>
          <w:bCs/>
          <w:sz w:val="21"/>
          <w:szCs w:val="21"/>
        </w:rPr>
      </w:pPr>
    </w:p>
    <w:p w14:paraId="2170C8DC" w14:textId="77777777" w:rsidR="006C3921" w:rsidRDefault="006C3921" w:rsidP="00FA0E7F">
      <w:pPr>
        <w:rPr>
          <w:rFonts w:ascii="Times New Roman" w:hAnsi="Times New Roman" w:cs="Times New Roman"/>
          <w:b/>
          <w:bCs/>
          <w:sz w:val="21"/>
          <w:szCs w:val="21"/>
        </w:rPr>
      </w:pPr>
    </w:p>
    <w:p w14:paraId="30C105BA" w14:textId="672F6CE0" w:rsidR="00FA0E7F" w:rsidRPr="00FA0E7F" w:rsidRDefault="00FA0E7F" w:rsidP="00FA0E7F">
      <w:pPr>
        <w:rPr>
          <w:rFonts w:ascii="Times New Roman" w:hAnsi="Times New Roman" w:cs="Times New Roman"/>
          <w:b/>
          <w:bCs/>
          <w:sz w:val="21"/>
          <w:szCs w:val="21"/>
        </w:rPr>
      </w:pPr>
      <w:r w:rsidRPr="00FA0E7F">
        <w:rPr>
          <w:rFonts w:ascii="Times New Roman" w:hAnsi="Times New Roman" w:cs="Times New Roman"/>
          <w:b/>
          <w:bCs/>
          <w:sz w:val="21"/>
          <w:szCs w:val="21"/>
        </w:rPr>
        <w:lastRenderedPageBreak/>
        <w:t xml:space="preserve">Figure </w:t>
      </w:r>
      <w:r w:rsidRPr="00FA0E7F">
        <w:rPr>
          <w:rFonts w:ascii="Times New Roman" w:hAnsi="Times New Roman" w:cs="Times New Roman"/>
          <w:b/>
          <w:bCs/>
          <w:sz w:val="21"/>
          <w:szCs w:val="21"/>
        </w:rPr>
        <w:t>2</w:t>
      </w:r>
      <w:r w:rsidRPr="00FA0E7F">
        <w:rPr>
          <w:rFonts w:ascii="Times New Roman" w:hAnsi="Times New Roman" w:cs="Times New Roman"/>
          <w:b/>
          <w:bCs/>
          <w:sz w:val="21"/>
          <w:szCs w:val="21"/>
        </w:rPr>
        <w:t>. Boxplot of the top 5 most frequent procedures, prior to dropping outliers</w:t>
      </w:r>
    </w:p>
    <w:p w14:paraId="78058EAD" w14:textId="77777777" w:rsidR="00FA0E7F" w:rsidRDefault="00FA0E7F" w:rsidP="00FA0E7F">
      <w:pPr>
        <w:rPr>
          <w:rFonts w:ascii="Times New Roman" w:hAnsi="Times New Roman" w:cs="Times New Roman"/>
        </w:rPr>
      </w:pPr>
      <w:r>
        <w:rPr>
          <w:noProof/>
        </w:rPr>
        <w:drawing>
          <wp:inline distT="0" distB="0" distL="0" distR="0" wp14:anchorId="1940EB59" wp14:editId="6666E486">
            <wp:extent cx="3968496" cy="2645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8496" cy="2645664"/>
                    </a:xfrm>
                    <a:prstGeom prst="rect">
                      <a:avLst/>
                    </a:prstGeom>
                    <a:noFill/>
                    <a:ln>
                      <a:noFill/>
                    </a:ln>
                  </pic:spPr>
                </pic:pic>
              </a:graphicData>
            </a:graphic>
          </wp:inline>
        </w:drawing>
      </w:r>
    </w:p>
    <w:p w14:paraId="083F8873" w14:textId="49AF708A" w:rsidR="00FA0E7F" w:rsidRPr="00FA0E7F" w:rsidRDefault="00FA0E7F" w:rsidP="00FA0E7F">
      <w:pPr>
        <w:rPr>
          <w:rFonts w:ascii="Times New Roman" w:hAnsi="Times New Roman" w:cs="Times New Roman"/>
          <w:b/>
          <w:bCs/>
          <w:sz w:val="21"/>
          <w:szCs w:val="21"/>
        </w:rPr>
      </w:pPr>
      <w:r w:rsidRPr="00FA0E7F">
        <w:rPr>
          <w:rFonts w:ascii="Times New Roman" w:hAnsi="Times New Roman" w:cs="Times New Roman"/>
          <w:b/>
          <w:bCs/>
          <w:sz w:val="21"/>
          <w:szCs w:val="21"/>
        </w:rPr>
        <w:t xml:space="preserve">Figure </w:t>
      </w:r>
      <w:r w:rsidRPr="00FA0E7F">
        <w:rPr>
          <w:rFonts w:ascii="Times New Roman" w:hAnsi="Times New Roman" w:cs="Times New Roman"/>
          <w:b/>
          <w:bCs/>
          <w:sz w:val="21"/>
          <w:szCs w:val="21"/>
        </w:rPr>
        <w:t>3</w:t>
      </w:r>
      <w:r w:rsidRPr="00FA0E7F">
        <w:rPr>
          <w:rFonts w:ascii="Times New Roman" w:hAnsi="Times New Roman" w:cs="Times New Roman"/>
          <w:b/>
          <w:bCs/>
          <w:sz w:val="21"/>
          <w:szCs w:val="21"/>
        </w:rPr>
        <w:t>. Boxplot of the top 5 most frequent procedures, after dropping outliers</w:t>
      </w:r>
    </w:p>
    <w:p w14:paraId="08625229" w14:textId="77777777" w:rsidR="00FA0E7F" w:rsidRPr="00EA4470" w:rsidRDefault="00FA0E7F" w:rsidP="00FA0E7F">
      <w:pPr>
        <w:rPr>
          <w:rFonts w:ascii="Times New Roman" w:hAnsi="Times New Roman" w:cs="Times New Roman"/>
        </w:rPr>
      </w:pPr>
      <w:r>
        <w:rPr>
          <w:noProof/>
        </w:rPr>
        <w:drawing>
          <wp:inline distT="0" distB="0" distL="0" distR="0" wp14:anchorId="679F7CAC" wp14:editId="0117BE2E">
            <wp:extent cx="3968496" cy="2645664"/>
            <wp:effectExtent l="0" t="0" r="0" b="0"/>
            <wp:docPr id="34" name="Picture 3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8496" cy="2645664"/>
                    </a:xfrm>
                    <a:prstGeom prst="rect">
                      <a:avLst/>
                    </a:prstGeom>
                    <a:noFill/>
                    <a:ln>
                      <a:noFill/>
                    </a:ln>
                  </pic:spPr>
                </pic:pic>
              </a:graphicData>
            </a:graphic>
          </wp:inline>
        </w:drawing>
      </w:r>
    </w:p>
    <w:p w14:paraId="4847D0B7" w14:textId="77777777" w:rsidR="00FA0E7F" w:rsidRDefault="00FA0E7F" w:rsidP="006E3369">
      <w:pPr>
        <w:rPr>
          <w:rFonts w:ascii="Times New Roman" w:hAnsi="Times New Roman" w:cs="Times New Roman"/>
          <w:b/>
          <w:bCs/>
        </w:rPr>
      </w:pPr>
    </w:p>
    <w:p w14:paraId="536C575A" w14:textId="0EDCD0ED" w:rsidR="00DA0D94" w:rsidRDefault="00DA0D94" w:rsidP="006E3369">
      <w:pPr>
        <w:rPr>
          <w:rFonts w:ascii="Times New Roman" w:hAnsi="Times New Roman" w:cs="Times New Roman"/>
          <w:b/>
          <w:bCs/>
        </w:rPr>
      </w:pPr>
      <w:r w:rsidRPr="00DA0D94">
        <w:rPr>
          <w:rFonts w:ascii="Times New Roman" w:hAnsi="Times New Roman" w:cs="Times New Roman"/>
          <w:b/>
          <w:bCs/>
        </w:rPr>
        <w:t>Hypotheses</w:t>
      </w:r>
      <w:r>
        <w:rPr>
          <w:rFonts w:ascii="Times New Roman" w:hAnsi="Times New Roman" w:cs="Times New Roman"/>
          <w:b/>
          <w:bCs/>
        </w:rPr>
        <w:t>:</w:t>
      </w:r>
    </w:p>
    <w:p w14:paraId="2EB0B4AB" w14:textId="4C0FDEB6" w:rsidR="00DA0D94" w:rsidRDefault="00DA0D94" w:rsidP="006E3369">
      <w:pPr>
        <w:rPr>
          <w:rFonts w:ascii="Times New Roman" w:hAnsi="Times New Roman" w:cs="Times New Roman"/>
          <w:b/>
          <w:bCs/>
        </w:rPr>
      </w:pPr>
    </w:p>
    <w:p w14:paraId="17DFB6C0" w14:textId="325D42E8" w:rsidR="00DA0D94" w:rsidRPr="00DA0D94" w:rsidRDefault="00DA0D94" w:rsidP="00DA0D94">
      <w:pPr>
        <w:pStyle w:val="ListParagraph"/>
        <w:numPr>
          <w:ilvl w:val="0"/>
          <w:numId w:val="2"/>
        </w:numPr>
        <w:rPr>
          <w:rFonts w:ascii="Times New Roman" w:hAnsi="Times New Roman" w:cs="Times New Roman"/>
        </w:rPr>
      </w:pPr>
      <w:r w:rsidRPr="00DA0D94">
        <w:rPr>
          <w:rFonts w:ascii="Times New Roman" w:hAnsi="Times New Roman" w:cs="Times New Roman"/>
        </w:rPr>
        <w:t>If there is a relationship between cost of healthcare and population, there will be higher healthcare costs in areas with higher population.</w:t>
      </w:r>
    </w:p>
    <w:p w14:paraId="3EDC8E28" w14:textId="60D4FF4B" w:rsidR="00DA0D94" w:rsidRPr="00DA0D94" w:rsidRDefault="00DA0D94" w:rsidP="00DA0D94">
      <w:pPr>
        <w:pStyle w:val="ListParagraph"/>
        <w:numPr>
          <w:ilvl w:val="0"/>
          <w:numId w:val="2"/>
        </w:numPr>
        <w:rPr>
          <w:rFonts w:ascii="Times New Roman" w:hAnsi="Times New Roman" w:cs="Times New Roman"/>
        </w:rPr>
      </w:pPr>
      <w:r w:rsidRPr="00DA0D94">
        <w:rPr>
          <w:rFonts w:ascii="Times New Roman" w:hAnsi="Times New Roman" w:cs="Times New Roman"/>
        </w:rPr>
        <w:t xml:space="preserve">If there is a relationship between cost of healthcare and income per capita, there will be higher healthcare costs in areas with higher income per capita. </w:t>
      </w:r>
    </w:p>
    <w:p w14:paraId="15028291" w14:textId="435E3694" w:rsidR="00DA0D94" w:rsidRPr="00FA0E7F" w:rsidRDefault="00DA0D94" w:rsidP="00DA0D94">
      <w:pPr>
        <w:pStyle w:val="ListParagraph"/>
        <w:numPr>
          <w:ilvl w:val="0"/>
          <w:numId w:val="2"/>
        </w:numPr>
        <w:rPr>
          <w:rFonts w:ascii="Times New Roman" w:hAnsi="Times New Roman" w:cs="Times New Roman"/>
        </w:rPr>
      </w:pPr>
      <w:r w:rsidRPr="00DA0D94">
        <w:rPr>
          <w:rFonts w:ascii="Times New Roman" w:hAnsi="Times New Roman" w:cs="Times New Roman"/>
        </w:rPr>
        <w:t xml:space="preserve">If there is a relationship between cost of healthcare and median age, there will be higher healthcare costs in areas with higher median age. </w:t>
      </w:r>
    </w:p>
    <w:p w14:paraId="02FBF72F" w14:textId="77777777" w:rsidR="006C3921" w:rsidRDefault="006C3921" w:rsidP="00DA0D94">
      <w:pPr>
        <w:rPr>
          <w:rFonts w:ascii="Times New Roman" w:hAnsi="Times New Roman" w:cs="Times New Roman"/>
          <w:b/>
          <w:bCs/>
        </w:rPr>
      </w:pPr>
    </w:p>
    <w:p w14:paraId="03AC7F2E" w14:textId="77777777" w:rsidR="006C3921" w:rsidRDefault="006C3921" w:rsidP="00DA0D94">
      <w:pPr>
        <w:rPr>
          <w:rFonts w:ascii="Times New Roman" w:hAnsi="Times New Roman" w:cs="Times New Roman"/>
          <w:b/>
          <w:bCs/>
        </w:rPr>
      </w:pPr>
    </w:p>
    <w:p w14:paraId="5684D727" w14:textId="77777777" w:rsidR="006C3921" w:rsidRDefault="006C3921" w:rsidP="00DA0D94">
      <w:pPr>
        <w:rPr>
          <w:rFonts w:ascii="Times New Roman" w:hAnsi="Times New Roman" w:cs="Times New Roman"/>
          <w:b/>
          <w:bCs/>
        </w:rPr>
      </w:pPr>
    </w:p>
    <w:p w14:paraId="22512BA2" w14:textId="558209E9" w:rsidR="006C3921" w:rsidRDefault="006C3921" w:rsidP="00DA0D94">
      <w:pPr>
        <w:rPr>
          <w:rFonts w:ascii="Times New Roman" w:hAnsi="Times New Roman" w:cs="Times New Roman"/>
          <w:b/>
          <w:bCs/>
        </w:rPr>
      </w:pPr>
    </w:p>
    <w:p w14:paraId="78C30057" w14:textId="77777777" w:rsidR="006C3921" w:rsidRDefault="006C3921" w:rsidP="00DA0D94">
      <w:pPr>
        <w:rPr>
          <w:rFonts w:ascii="Times New Roman" w:hAnsi="Times New Roman" w:cs="Times New Roman"/>
          <w:b/>
          <w:bCs/>
        </w:rPr>
      </w:pPr>
    </w:p>
    <w:p w14:paraId="69574F17" w14:textId="77777777" w:rsidR="006C3921" w:rsidRDefault="006C3921" w:rsidP="00DA0D94">
      <w:pPr>
        <w:rPr>
          <w:rFonts w:ascii="Times New Roman" w:hAnsi="Times New Roman" w:cs="Times New Roman"/>
          <w:b/>
          <w:bCs/>
        </w:rPr>
      </w:pPr>
    </w:p>
    <w:p w14:paraId="39865DD0" w14:textId="1F03A17F" w:rsidR="00DA0D94" w:rsidRDefault="00DA0D94" w:rsidP="00DA0D94">
      <w:pPr>
        <w:rPr>
          <w:rFonts w:ascii="Times New Roman" w:hAnsi="Times New Roman" w:cs="Times New Roman"/>
          <w:b/>
          <w:bCs/>
        </w:rPr>
      </w:pPr>
      <w:r w:rsidRPr="00DA0D94">
        <w:rPr>
          <w:rFonts w:ascii="Times New Roman" w:hAnsi="Times New Roman" w:cs="Times New Roman"/>
          <w:b/>
          <w:bCs/>
        </w:rPr>
        <w:lastRenderedPageBreak/>
        <w:t xml:space="preserve">Hypothesis 1 </w:t>
      </w:r>
    </w:p>
    <w:p w14:paraId="3EF5A547" w14:textId="41C4A94F" w:rsidR="00DA0D94" w:rsidRPr="009D7E6D" w:rsidRDefault="00DA0D94" w:rsidP="00DA0D94">
      <w:pPr>
        <w:rPr>
          <w:rFonts w:ascii="Times New Roman" w:hAnsi="Times New Roman" w:cs="Times New Roman"/>
          <w:i/>
          <w:iCs/>
        </w:rPr>
      </w:pPr>
      <w:r w:rsidRPr="009D7E6D">
        <w:rPr>
          <w:rFonts w:ascii="Times New Roman" w:hAnsi="Times New Roman" w:cs="Times New Roman"/>
          <w:i/>
          <w:iCs/>
        </w:rPr>
        <w:t>If there is a relationship between cost of healthcare and population, there will be higher healthcare costs in areas with higher population.</w:t>
      </w:r>
    </w:p>
    <w:p w14:paraId="3F1A88B1" w14:textId="5AE3FCF1" w:rsidR="00612388" w:rsidRDefault="00612388" w:rsidP="00DA0D94">
      <w:pPr>
        <w:rPr>
          <w:rFonts w:ascii="Times New Roman" w:hAnsi="Times New Roman" w:cs="Times New Roman"/>
        </w:rPr>
      </w:pPr>
    </w:p>
    <w:p w14:paraId="3E759E21" w14:textId="2ADDF940" w:rsidR="00110582" w:rsidRDefault="00612388" w:rsidP="00DA0D94">
      <w:pPr>
        <w:rPr>
          <w:rFonts w:ascii="Times New Roman" w:hAnsi="Times New Roman" w:cs="Times New Roman"/>
        </w:rPr>
      </w:pPr>
      <w:r>
        <w:rPr>
          <w:rFonts w:ascii="Times New Roman" w:hAnsi="Times New Roman" w:cs="Times New Roman"/>
        </w:rPr>
        <w:t>From our box</w:t>
      </w:r>
      <w:r w:rsidR="00110582">
        <w:rPr>
          <w:rFonts w:ascii="Times New Roman" w:hAnsi="Times New Roman" w:cs="Times New Roman"/>
        </w:rPr>
        <w:t xml:space="preserve">plot you </w:t>
      </w:r>
      <w:r w:rsidR="00CA4DEF">
        <w:rPr>
          <w:rFonts w:ascii="Times New Roman" w:hAnsi="Times New Roman" w:cs="Times New Roman"/>
        </w:rPr>
        <w:t xml:space="preserve">can see that the population in California, from the sample we took is skewed slightly to the left. </w:t>
      </w:r>
      <w:r w:rsidR="006548AB">
        <w:rPr>
          <w:rFonts w:ascii="Times New Roman" w:hAnsi="Times New Roman" w:cs="Times New Roman"/>
        </w:rPr>
        <w:t xml:space="preserve">Therefore, 50% of the zip codes included in this sample has a population that is greater than ~40,000. </w:t>
      </w:r>
      <w:r w:rsidR="00DC31A7">
        <w:rPr>
          <w:rFonts w:ascii="Times New Roman" w:hAnsi="Times New Roman" w:cs="Times New Roman"/>
        </w:rPr>
        <w:t xml:space="preserve">A simple linear regression of the data showed that there is not a strong relationship between population and the average cost of medical procedures at hospitals within the corresponding zip code </w:t>
      </w:r>
      <w:r w:rsidR="00DC31A7">
        <w:rPr>
          <w:rFonts w:ascii="Times New Roman" w:hAnsi="Times New Roman" w:cs="Times New Roman"/>
        </w:rPr>
        <w:t>(r = 0.0</w:t>
      </w:r>
      <w:r w:rsidR="00DC31A7">
        <w:rPr>
          <w:rFonts w:ascii="Times New Roman" w:hAnsi="Times New Roman" w:cs="Times New Roman"/>
        </w:rPr>
        <w:t>1</w:t>
      </w:r>
      <w:r w:rsidR="00DC31A7">
        <w:rPr>
          <w:rFonts w:ascii="Times New Roman" w:hAnsi="Times New Roman" w:cs="Times New Roman"/>
        </w:rPr>
        <w:t>, p = 0.</w:t>
      </w:r>
      <w:r w:rsidR="00DC31A7">
        <w:rPr>
          <w:rFonts w:ascii="Times New Roman" w:hAnsi="Times New Roman" w:cs="Times New Roman"/>
        </w:rPr>
        <w:t>92</w:t>
      </w:r>
      <w:r w:rsidR="00DC31A7">
        <w:rPr>
          <w:rFonts w:ascii="Times New Roman" w:hAnsi="Times New Roman" w:cs="Times New Roman"/>
        </w:rPr>
        <w:t>).</w:t>
      </w:r>
      <w:r w:rsidR="00DC31A7">
        <w:rPr>
          <w:rFonts w:ascii="Times New Roman" w:hAnsi="Times New Roman" w:cs="Times New Roman"/>
        </w:rPr>
        <w:t xml:space="preserve"> </w:t>
      </w:r>
      <w:r w:rsidR="00110582">
        <w:rPr>
          <w:rFonts w:ascii="Times New Roman" w:hAnsi="Times New Roman" w:cs="Times New Roman"/>
        </w:rPr>
        <w:t xml:space="preserve">When looking at the </w:t>
      </w:r>
      <w:r w:rsidR="00CA4DEF">
        <w:rPr>
          <w:rFonts w:ascii="Times New Roman" w:hAnsi="Times New Roman" w:cs="Times New Roman"/>
        </w:rPr>
        <w:t>p-values</w:t>
      </w:r>
      <w:r w:rsidR="009E4973">
        <w:rPr>
          <w:rFonts w:ascii="Times New Roman" w:hAnsi="Times New Roman" w:cs="Times New Roman"/>
        </w:rPr>
        <w:t xml:space="preserve">, </w:t>
      </w:r>
      <w:r w:rsidR="000576DC">
        <w:rPr>
          <w:rFonts w:ascii="Times New Roman" w:hAnsi="Times New Roman" w:cs="Times New Roman"/>
        </w:rPr>
        <w:t>we fail to reject our null hypothesis</w:t>
      </w:r>
      <w:r w:rsidR="009D7E6D">
        <w:rPr>
          <w:rFonts w:ascii="Times New Roman" w:hAnsi="Times New Roman" w:cs="Times New Roman"/>
        </w:rPr>
        <w:t xml:space="preserve">. </w:t>
      </w:r>
    </w:p>
    <w:p w14:paraId="7DA96A26" w14:textId="77777777" w:rsidR="00FA0E7F" w:rsidRPr="005E1A4B" w:rsidRDefault="00FA0E7F" w:rsidP="00FA0E7F">
      <w:pPr>
        <w:pStyle w:val="ListParagraph"/>
        <w:numPr>
          <w:ilvl w:val="0"/>
          <w:numId w:val="8"/>
        </w:numPr>
        <w:rPr>
          <w:rFonts w:ascii="Times New Roman" w:hAnsi="Times New Roman" w:cs="Times New Roman"/>
        </w:rPr>
      </w:pPr>
      <w:r w:rsidRPr="005E1A4B">
        <w:rPr>
          <w:rFonts w:ascii="Times New Roman" w:hAnsi="Times New Roman" w:cs="Times New Roman"/>
        </w:rPr>
        <w:t xml:space="preserve">291 - Heart Failure &amp; Shock </w:t>
      </w:r>
      <w:r>
        <w:rPr>
          <w:rFonts w:ascii="Times New Roman" w:hAnsi="Times New Roman" w:cs="Times New Roman"/>
        </w:rPr>
        <w:t>w/</w:t>
      </w:r>
      <w:r w:rsidRPr="005E1A4B">
        <w:rPr>
          <w:rFonts w:ascii="Times New Roman" w:hAnsi="Times New Roman" w:cs="Times New Roman"/>
        </w:rPr>
        <w:t xml:space="preserve"> M</w:t>
      </w:r>
      <w:r>
        <w:rPr>
          <w:rFonts w:ascii="Times New Roman" w:hAnsi="Times New Roman" w:cs="Times New Roman"/>
        </w:rPr>
        <w:t>CC</w:t>
      </w:r>
      <w:r w:rsidRPr="005E1A4B">
        <w:rPr>
          <w:rFonts w:ascii="Times New Roman" w:hAnsi="Times New Roman" w:cs="Times New Roman"/>
        </w:rPr>
        <w:t xml:space="preserve"> </w:t>
      </w:r>
      <w:r>
        <w:rPr>
          <w:rFonts w:ascii="Times New Roman" w:hAnsi="Times New Roman" w:cs="Times New Roman"/>
        </w:rPr>
        <w:t>did not show a relationship between population and average cost (r = 0.04, p = 0.62)</w:t>
      </w:r>
    </w:p>
    <w:p w14:paraId="675A349B" w14:textId="77777777" w:rsidR="00FA0E7F" w:rsidRPr="005E1A4B" w:rsidRDefault="00FA0E7F" w:rsidP="00FA0E7F">
      <w:pPr>
        <w:pStyle w:val="ListParagraph"/>
        <w:numPr>
          <w:ilvl w:val="0"/>
          <w:numId w:val="8"/>
        </w:numPr>
        <w:rPr>
          <w:rFonts w:ascii="Times New Roman" w:hAnsi="Times New Roman" w:cs="Times New Roman"/>
        </w:rPr>
      </w:pPr>
      <w:r w:rsidRPr="005E1A4B">
        <w:rPr>
          <w:rFonts w:ascii="Times New Roman" w:hAnsi="Times New Roman" w:cs="Times New Roman"/>
        </w:rPr>
        <w:t xml:space="preserve">392 - Esophagitis, </w:t>
      </w:r>
      <w:proofErr w:type="spellStart"/>
      <w:r w:rsidRPr="005E1A4B">
        <w:rPr>
          <w:rFonts w:ascii="Times New Roman" w:hAnsi="Times New Roman" w:cs="Times New Roman"/>
        </w:rPr>
        <w:t>Gastroent</w:t>
      </w:r>
      <w:proofErr w:type="spellEnd"/>
      <w:r w:rsidRPr="005E1A4B">
        <w:rPr>
          <w:rFonts w:ascii="Times New Roman" w:hAnsi="Times New Roman" w:cs="Times New Roman"/>
        </w:rPr>
        <w:t xml:space="preserve"> &amp; </w:t>
      </w:r>
      <w:proofErr w:type="spellStart"/>
      <w:r w:rsidRPr="005E1A4B">
        <w:rPr>
          <w:rFonts w:ascii="Times New Roman" w:hAnsi="Times New Roman" w:cs="Times New Roman"/>
        </w:rPr>
        <w:t>Misc</w:t>
      </w:r>
      <w:proofErr w:type="spellEnd"/>
      <w:r w:rsidRPr="005E1A4B">
        <w:rPr>
          <w:rFonts w:ascii="Times New Roman" w:hAnsi="Times New Roman" w:cs="Times New Roman"/>
        </w:rPr>
        <w:t xml:space="preserve"> Digest Disorders </w:t>
      </w:r>
      <w:r>
        <w:rPr>
          <w:rFonts w:ascii="Times New Roman" w:hAnsi="Times New Roman" w:cs="Times New Roman"/>
        </w:rPr>
        <w:t>w</w:t>
      </w:r>
      <w:r w:rsidRPr="005E1A4B">
        <w:rPr>
          <w:rFonts w:ascii="Times New Roman" w:hAnsi="Times New Roman" w:cs="Times New Roman"/>
        </w:rPr>
        <w:t>/</w:t>
      </w:r>
      <w:r>
        <w:rPr>
          <w:rFonts w:ascii="Times New Roman" w:hAnsi="Times New Roman" w:cs="Times New Roman"/>
        </w:rPr>
        <w:t>o</w:t>
      </w:r>
      <w:r w:rsidRPr="005E1A4B">
        <w:rPr>
          <w:rFonts w:ascii="Times New Roman" w:hAnsi="Times New Roman" w:cs="Times New Roman"/>
        </w:rPr>
        <w:t xml:space="preserve"> M</w:t>
      </w:r>
      <w:r>
        <w:rPr>
          <w:rFonts w:ascii="Times New Roman" w:hAnsi="Times New Roman" w:cs="Times New Roman"/>
        </w:rPr>
        <w:t>CC</w:t>
      </w:r>
      <w:r w:rsidRPr="001A4FD9">
        <w:rPr>
          <w:rFonts w:ascii="Times New Roman" w:hAnsi="Times New Roman" w:cs="Times New Roman"/>
        </w:rPr>
        <w:t xml:space="preserve"> </w:t>
      </w:r>
      <w:r>
        <w:rPr>
          <w:rFonts w:ascii="Times New Roman" w:hAnsi="Times New Roman" w:cs="Times New Roman"/>
        </w:rPr>
        <w:t>did not show a relationship between population and average cost (r = -0.01 p = 0.91)</w:t>
      </w:r>
    </w:p>
    <w:p w14:paraId="0AA10171" w14:textId="77777777" w:rsidR="00FA0E7F" w:rsidRPr="00DC31A7" w:rsidRDefault="00FA0E7F" w:rsidP="00FA0E7F">
      <w:pPr>
        <w:pStyle w:val="ListParagraph"/>
        <w:numPr>
          <w:ilvl w:val="0"/>
          <w:numId w:val="8"/>
        </w:numPr>
        <w:rPr>
          <w:rFonts w:ascii="Times New Roman" w:hAnsi="Times New Roman" w:cs="Times New Roman"/>
        </w:rPr>
      </w:pPr>
      <w:r w:rsidRPr="005E1A4B">
        <w:rPr>
          <w:rFonts w:ascii="Times New Roman" w:hAnsi="Times New Roman" w:cs="Times New Roman"/>
        </w:rPr>
        <w:t xml:space="preserve">470 - Major Joint Replacement </w:t>
      </w:r>
      <w:r>
        <w:rPr>
          <w:rFonts w:ascii="Times New Roman" w:hAnsi="Times New Roman" w:cs="Times New Roman"/>
        </w:rPr>
        <w:t>o</w:t>
      </w:r>
      <w:r w:rsidRPr="005E1A4B">
        <w:rPr>
          <w:rFonts w:ascii="Times New Roman" w:hAnsi="Times New Roman" w:cs="Times New Roman"/>
        </w:rPr>
        <w:t xml:space="preserve">r Reattachment </w:t>
      </w:r>
      <w:r>
        <w:rPr>
          <w:rFonts w:ascii="Times New Roman" w:hAnsi="Times New Roman" w:cs="Times New Roman"/>
        </w:rPr>
        <w:t>o</w:t>
      </w:r>
      <w:r w:rsidRPr="005E1A4B">
        <w:rPr>
          <w:rFonts w:ascii="Times New Roman" w:hAnsi="Times New Roman" w:cs="Times New Roman"/>
        </w:rPr>
        <w:t xml:space="preserve">f Lower Extremity </w:t>
      </w:r>
      <w:r>
        <w:rPr>
          <w:rFonts w:ascii="Times New Roman" w:hAnsi="Times New Roman" w:cs="Times New Roman"/>
        </w:rPr>
        <w:t>w</w:t>
      </w:r>
      <w:r w:rsidRPr="005E1A4B">
        <w:rPr>
          <w:rFonts w:ascii="Times New Roman" w:hAnsi="Times New Roman" w:cs="Times New Roman"/>
        </w:rPr>
        <w:t>/</w:t>
      </w:r>
      <w:r>
        <w:rPr>
          <w:rFonts w:ascii="Times New Roman" w:hAnsi="Times New Roman" w:cs="Times New Roman"/>
        </w:rPr>
        <w:t>o</w:t>
      </w:r>
      <w:r w:rsidRPr="005E1A4B">
        <w:rPr>
          <w:rFonts w:ascii="Times New Roman" w:hAnsi="Times New Roman" w:cs="Times New Roman"/>
        </w:rPr>
        <w:t xml:space="preserve"> M</w:t>
      </w:r>
      <w:r>
        <w:rPr>
          <w:rFonts w:ascii="Times New Roman" w:hAnsi="Times New Roman" w:cs="Times New Roman"/>
        </w:rPr>
        <w:t>CC</w:t>
      </w:r>
      <w:r w:rsidRPr="001A4FD9">
        <w:rPr>
          <w:rFonts w:ascii="Times New Roman" w:hAnsi="Times New Roman" w:cs="Times New Roman"/>
        </w:rPr>
        <w:t xml:space="preserve"> </w:t>
      </w:r>
      <w:r>
        <w:rPr>
          <w:rFonts w:ascii="Times New Roman" w:hAnsi="Times New Roman" w:cs="Times New Roman"/>
        </w:rPr>
        <w:t>did not show a relationship between population and average cost (r = 0.0, p = 0.99)</w:t>
      </w:r>
    </w:p>
    <w:p w14:paraId="5DC10B70" w14:textId="65DF8176" w:rsidR="00FA0E7F" w:rsidRPr="005E1A4B" w:rsidRDefault="00FA0E7F" w:rsidP="00FA0E7F">
      <w:pPr>
        <w:pStyle w:val="ListParagraph"/>
        <w:numPr>
          <w:ilvl w:val="0"/>
          <w:numId w:val="8"/>
        </w:numPr>
        <w:rPr>
          <w:rFonts w:ascii="Times New Roman" w:hAnsi="Times New Roman" w:cs="Times New Roman"/>
        </w:rPr>
      </w:pPr>
      <w:r w:rsidRPr="005E1A4B">
        <w:rPr>
          <w:rFonts w:ascii="Times New Roman" w:hAnsi="Times New Roman" w:cs="Times New Roman"/>
        </w:rPr>
        <w:t xml:space="preserve">871 - Septicemia </w:t>
      </w:r>
      <w:r>
        <w:rPr>
          <w:rFonts w:ascii="Times New Roman" w:hAnsi="Times New Roman" w:cs="Times New Roman"/>
        </w:rPr>
        <w:t>o</w:t>
      </w:r>
      <w:r w:rsidRPr="005E1A4B">
        <w:rPr>
          <w:rFonts w:ascii="Times New Roman" w:hAnsi="Times New Roman" w:cs="Times New Roman"/>
        </w:rPr>
        <w:t xml:space="preserve">r Severe Sepsis </w:t>
      </w:r>
      <w:r>
        <w:rPr>
          <w:rFonts w:ascii="Times New Roman" w:hAnsi="Times New Roman" w:cs="Times New Roman"/>
        </w:rPr>
        <w:t>w</w:t>
      </w:r>
      <w:r w:rsidRPr="005E1A4B">
        <w:rPr>
          <w:rFonts w:ascii="Times New Roman" w:hAnsi="Times New Roman" w:cs="Times New Roman"/>
        </w:rPr>
        <w:t>/</w:t>
      </w:r>
      <w:r>
        <w:rPr>
          <w:rFonts w:ascii="Times New Roman" w:hAnsi="Times New Roman" w:cs="Times New Roman"/>
        </w:rPr>
        <w:t>o</w:t>
      </w:r>
      <w:r w:rsidRPr="005E1A4B">
        <w:rPr>
          <w:rFonts w:ascii="Times New Roman" w:hAnsi="Times New Roman" w:cs="Times New Roman"/>
        </w:rPr>
        <w:t xml:space="preserve"> M</w:t>
      </w:r>
      <w:r>
        <w:rPr>
          <w:rFonts w:ascii="Times New Roman" w:hAnsi="Times New Roman" w:cs="Times New Roman"/>
        </w:rPr>
        <w:t>V</w:t>
      </w:r>
      <w:r w:rsidRPr="005E1A4B">
        <w:rPr>
          <w:rFonts w:ascii="Times New Roman" w:hAnsi="Times New Roman" w:cs="Times New Roman"/>
        </w:rPr>
        <w:t xml:space="preserve"> &gt;96 Hours </w:t>
      </w:r>
      <w:r>
        <w:rPr>
          <w:rFonts w:ascii="Times New Roman" w:hAnsi="Times New Roman" w:cs="Times New Roman"/>
        </w:rPr>
        <w:t>w/</w:t>
      </w:r>
      <w:r w:rsidRPr="005E1A4B">
        <w:rPr>
          <w:rFonts w:ascii="Times New Roman" w:hAnsi="Times New Roman" w:cs="Times New Roman"/>
        </w:rPr>
        <w:t xml:space="preserve"> M</w:t>
      </w:r>
      <w:r>
        <w:rPr>
          <w:rFonts w:ascii="Times New Roman" w:hAnsi="Times New Roman" w:cs="Times New Roman"/>
        </w:rPr>
        <w:t xml:space="preserve">CC did not show a relationship between population and average cost (r = </w:t>
      </w:r>
      <w:r>
        <w:rPr>
          <w:rFonts w:ascii="Times New Roman" w:hAnsi="Times New Roman" w:cs="Times New Roman"/>
        </w:rPr>
        <w:t>-</w:t>
      </w:r>
      <w:r>
        <w:rPr>
          <w:rFonts w:ascii="Times New Roman" w:hAnsi="Times New Roman" w:cs="Times New Roman"/>
        </w:rPr>
        <w:t>0.</w:t>
      </w:r>
      <w:r>
        <w:rPr>
          <w:rFonts w:ascii="Times New Roman" w:hAnsi="Times New Roman" w:cs="Times New Roman"/>
        </w:rPr>
        <w:t>03</w:t>
      </w:r>
      <w:r>
        <w:rPr>
          <w:rFonts w:ascii="Times New Roman" w:hAnsi="Times New Roman" w:cs="Times New Roman"/>
        </w:rPr>
        <w:t>, p = 0.</w:t>
      </w:r>
      <w:r>
        <w:rPr>
          <w:rFonts w:ascii="Times New Roman" w:hAnsi="Times New Roman" w:cs="Times New Roman"/>
        </w:rPr>
        <w:t>7</w:t>
      </w:r>
      <w:r w:rsidR="006C3921">
        <w:rPr>
          <w:rFonts w:ascii="Times New Roman" w:hAnsi="Times New Roman" w:cs="Times New Roman"/>
        </w:rPr>
        <w:t>5</w:t>
      </w:r>
      <w:r>
        <w:rPr>
          <w:rFonts w:ascii="Times New Roman" w:hAnsi="Times New Roman" w:cs="Times New Roman"/>
        </w:rPr>
        <w:t>)</w:t>
      </w:r>
    </w:p>
    <w:p w14:paraId="51E0BB27" w14:textId="31A4178E" w:rsidR="00FA0E7F" w:rsidRPr="005E1A4B" w:rsidRDefault="00FA0E7F" w:rsidP="00FA0E7F">
      <w:pPr>
        <w:pStyle w:val="ListParagraph"/>
        <w:numPr>
          <w:ilvl w:val="0"/>
          <w:numId w:val="8"/>
        </w:numPr>
        <w:rPr>
          <w:rFonts w:ascii="Times New Roman" w:hAnsi="Times New Roman" w:cs="Times New Roman"/>
        </w:rPr>
      </w:pPr>
      <w:r w:rsidRPr="005E1A4B">
        <w:rPr>
          <w:rFonts w:ascii="Times New Roman" w:hAnsi="Times New Roman" w:cs="Times New Roman"/>
        </w:rPr>
        <w:t xml:space="preserve">872 - Septicemia </w:t>
      </w:r>
      <w:r>
        <w:rPr>
          <w:rFonts w:ascii="Times New Roman" w:hAnsi="Times New Roman" w:cs="Times New Roman"/>
        </w:rPr>
        <w:t>o</w:t>
      </w:r>
      <w:r w:rsidRPr="005E1A4B">
        <w:rPr>
          <w:rFonts w:ascii="Times New Roman" w:hAnsi="Times New Roman" w:cs="Times New Roman"/>
        </w:rPr>
        <w:t xml:space="preserve">r Severe Sepsis </w:t>
      </w:r>
      <w:r>
        <w:rPr>
          <w:rFonts w:ascii="Times New Roman" w:hAnsi="Times New Roman" w:cs="Times New Roman"/>
        </w:rPr>
        <w:t>w</w:t>
      </w:r>
      <w:r w:rsidRPr="005E1A4B">
        <w:rPr>
          <w:rFonts w:ascii="Times New Roman" w:hAnsi="Times New Roman" w:cs="Times New Roman"/>
        </w:rPr>
        <w:t>/</w:t>
      </w:r>
      <w:r>
        <w:rPr>
          <w:rFonts w:ascii="Times New Roman" w:hAnsi="Times New Roman" w:cs="Times New Roman"/>
        </w:rPr>
        <w:t>o</w:t>
      </w:r>
      <w:r w:rsidRPr="005E1A4B">
        <w:rPr>
          <w:rFonts w:ascii="Times New Roman" w:hAnsi="Times New Roman" w:cs="Times New Roman"/>
        </w:rPr>
        <w:t xml:space="preserve"> M</w:t>
      </w:r>
      <w:r>
        <w:rPr>
          <w:rFonts w:ascii="Times New Roman" w:hAnsi="Times New Roman" w:cs="Times New Roman"/>
        </w:rPr>
        <w:t>V</w:t>
      </w:r>
      <w:r w:rsidRPr="005E1A4B">
        <w:rPr>
          <w:rFonts w:ascii="Times New Roman" w:hAnsi="Times New Roman" w:cs="Times New Roman"/>
        </w:rPr>
        <w:t xml:space="preserve"> &gt;96 Hours </w:t>
      </w:r>
      <w:r>
        <w:rPr>
          <w:rFonts w:ascii="Times New Roman" w:hAnsi="Times New Roman" w:cs="Times New Roman"/>
        </w:rPr>
        <w:t>w</w:t>
      </w:r>
      <w:r w:rsidRPr="005E1A4B">
        <w:rPr>
          <w:rFonts w:ascii="Times New Roman" w:hAnsi="Times New Roman" w:cs="Times New Roman"/>
        </w:rPr>
        <w:t>/</w:t>
      </w:r>
      <w:r>
        <w:rPr>
          <w:rFonts w:ascii="Times New Roman" w:hAnsi="Times New Roman" w:cs="Times New Roman"/>
        </w:rPr>
        <w:t>o</w:t>
      </w:r>
      <w:r w:rsidRPr="005E1A4B">
        <w:rPr>
          <w:rFonts w:ascii="Times New Roman" w:hAnsi="Times New Roman" w:cs="Times New Roman"/>
        </w:rPr>
        <w:t xml:space="preserve"> M</w:t>
      </w:r>
      <w:r>
        <w:rPr>
          <w:rFonts w:ascii="Times New Roman" w:hAnsi="Times New Roman" w:cs="Times New Roman"/>
        </w:rPr>
        <w:t>CC</w:t>
      </w:r>
      <w:r w:rsidRPr="001A4FD9">
        <w:rPr>
          <w:rFonts w:ascii="Times New Roman" w:hAnsi="Times New Roman" w:cs="Times New Roman"/>
        </w:rPr>
        <w:t xml:space="preserve"> </w:t>
      </w:r>
      <w:r>
        <w:rPr>
          <w:rFonts w:ascii="Times New Roman" w:hAnsi="Times New Roman" w:cs="Times New Roman"/>
        </w:rPr>
        <w:t>did not show a relationship between population and average cost (r = 0.</w:t>
      </w:r>
      <w:r>
        <w:rPr>
          <w:rFonts w:ascii="Times New Roman" w:hAnsi="Times New Roman" w:cs="Times New Roman"/>
        </w:rPr>
        <w:t>5</w:t>
      </w:r>
      <w:r>
        <w:rPr>
          <w:rFonts w:ascii="Times New Roman" w:hAnsi="Times New Roman" w:cs="Times New Roman"/>
        </w:rPr>
        <w:t>, p = 0.</w:t>
      </w:r>
      <w:r>
        <w:rPr>
          <w:rFonts w:ascii="Times New Roman" w:hAnsi="Times New Roman" w:cs="Times New Roman"/>
        </w:rPr>
        <w:t>56</w:t>
      </w:r>
      <w:r>
        <w:rPr>
          <w:rFonts w:ascii="Times New Roman" w:hAnsi="Times New Roman" w:cs="Times New Roman"/>
        </w:rPr>
        <w:t>)</w:t>
      </w:r>
    </w:p>
    <w:p w14:paraId="300055AA" w14:textId="17E32B89" w:rsidR="00612388" w:rsidRDefault="00612388" w:rsidP="00DA0D94">
      <w:pPr>
        <w:rPr>
          <w:rFonts w:ascii="Times New Roman" w:hAnsi="Times New Roman" w:cs="Times New Roman"/>
        </w:rPr>
      </w:pPr>
    </w:p>
    <w:p w14:paraId="0109D2E8" w14:textId="77777777" w:rsidR="00612388" w:rsidRDefault="00612388" w:rsidP="00DA0D94">
      <w:pPr>
        <w:rPr>
          <w:rFonts w:ascii="Times New Roman" w:hAnsi="Times New Roman" w:cs="Times New Roman"/>
        </w:rPr>
      </w:pPr>
    </w:p>
    <w:p w14:paraId="07250F88" w14:textId="6625A3D5" w:rsidR="00B2646C" w:rsidRPr="00B2646C" w:rsidRDefault="00B2646C" w:rsidP="00DA0D94">
      <w:pPr>
        <w:rPr>
          <w:rFonts w:ascii="Times New Roman" w:hAnsi="Times New Roman" w:cs="Times New Roman"/>
          <w:b/>
          <w:bCs/>
          <w:sz w:val="21"/>
          <w:szCs w:val="21"/>
        </w:rPr>
      </w:pPr>
      <w:r w:rsidRPr="00B2646C">
        <w:rPr>
          <w:rFonts w:ascii="Times New Roman" w:hAnsi="Times New Roman" w:cs="Times New Roman"/>
          <w:b/>
          <w:bCs/>
          <w:sz w:val="21"/>
          <w:szCs w:val="21"/>
        </w:rPr>
        <w:t xml:space="preserve">Figure </w:t>
      </w:r>
      <w:r w:rsidR="00FA0E7F">
        <w:rPr>
          <w:rFonts w:ascii="Times New Roman" w:hAnsi="Times New Roman" w:cs="Times New Roman"/>
          <w:b/>
          <w:bCs/>
          <w:sz w:val="21"/>
          <w:szCs w:val="21"/>
        </w:rPr>
        <w:t>4</w:t>
      </w:r>
      <w:r w:rsidRPr="00B2646C">
        <w:rPr>
          <w:rFonts w:ascii="Times New Roman" w:hAnsi="Times New Roman" w:cs="Times New Roman"/>
          <w:b/>
          <w:bCs/>
          <w:sz w:val="21"/>
          <w:szCs w:val="21"/>
        </w:rPr>
        <w:t xml:space="preserve">. </w:t>
      </w:r>
      <w:r>
        <w:rPr>
          <w:rFonts w:ascii="Times New Roman" w:hAnsi="Times New Roman" w:cs="Times New Roman"/>
          <w:b/>
          <w:bCs/>
          <w:sz w:val="21"/>
          <w:szCs w:val="21"/>
        </w:rPr>
        <w:t>Population in California by Zip Code</w:t>
      </w:r>
    </w:p>
    <w:p w14:paraId="3C7E7183" w14:textId="6AD7F331" w:rsidR="00EB7D41" w:rsidRDefault="00110582" w:rsidP="00DA0D94">
      <w:pPr>
        <w:rPr>
          <w:rFonts w:ascii="Times New Roman" w:hAnsi="Times New Roman" w:cs="Times New Roman"/>
          <w:b/>
          <w:bCs/>
        </w:rPr>
      </w:pPr>
      <w:r>
        <w:rPr>
          <w:rFonts w:ascii="Times New Roman" w:hAnsi="Times New Roman" w:cs="Times New Roman"/>
          <w:b/>
          <w:bCs/>
          <w:noProof/>
        </w:rPr>
        <w:drawing>
          <wp:inline distT="0" distB="0" distL="0" distR="0" wp14:anchorId="743C3D73" wp14:editId="103750E6">
            <wp:extent cx="3968496" cy="2542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3968496" cy="2542032"/>
                    </a:xfrm>
                    <a:prstGeom prst="rect">
                      <a:avLst/>
                    </a:prstGeom>
                  </pic:spPr>
                </pic:pic>
              </a:graphicData>
            </a:graphic>
          </wp:inline>
        </w:drawing>
      </w:r>
    </w:p>
    <w:p w14:paraId="2A9BBDB3" w14:textId="4D0B165E" w:rsidR="002C0F8A" w:rsidRDefault="002C0F8A" w:rsidP="00DA0D94">
      <w:pPr>
        <w:rPr>
          <w:rFonts w:ascii="Times New Roman" w:hAnsi="Times New Roman" w:cs="Times New Roman"/>
          <w:b/>
          <w:bCs/>
        </w:rPr>
      </w:pPr>
    </w:p>
    <w:p w14:paraId="3D65F4E2" w14:textId="0B7048B0" w:rsidR="00FA0E7F" w:rsidRDefault="00FA0E7F" w:rsidP="00DA0D94">
      <w:pPr>
        <w:rPr>
          <w:rFonts w:ascii="Times New Roman" w:hAnsi="Times New Roman" w:cs="Times New Roman"/>
          <w:b/>
          <w:bCs/>
        </w:rPr>
      </w:pPr>
    </w:p>
    <w:p w14:paraId="6DA13F75" w14:textId="5E0C5C32" w:rsidR="00FA0E7F" w:rsidRDefault="00FA0E7F" w:rsidP="00DA0D94">
      <w:pPr>
        <w:rPr>
          <w:rFonts w:ascii="Times New Roman" w:hAnsi="Times New Roman" w:cs="Times New Roman"/>
          <w:b/>
          <w:bCs/>
        </w:rPr>
      </w:pPr>
    </w:p>
    <w:p w14:paraId="1B39CB33" w14:textId="13351F9F" w:rsidR="00FA0E7F" w:rsidRDefault="00FA0E7F" w:rsidP="00DA0D94">
      <w:pPr>
        <w:rPr>
          <w:rFonts w:ascii="Times New Roman" w:hAnsi="Times New Roman" w:cs="Times New Roman"/>
          <w:b/>
          <w:bCs/>
        </w:rPr>
      </w:pPr>
    </w:p>
    <w:p w14:paraId="780AE429" w14:textId="54DFEB16" w:rsidR="00FA0E7F" w:rsidRDefault="00FA0E7F" w:rsidP="00DA0D94">
      <w:pPr>
        <w:rPr>
          <w:rFonts w:ascii="Times New Roman" w:hAnsi="Times New Roman" w:cs="Times New Roman"/>
          <w:b/>
          <w:bCs/>
        </w:rPr>
      </w:pPr>
    </w:p>
    <w:p w14:paraId="2D4A7DF0" w14:textId="1DCE3CF3" w:rsidR="00FA0E7F" w:rsidRDefault="00FA0E7F" w:rsidP="00DA0D94">
      <w:pPr>
        <w:rPr>
          <w:rFonts w:ascii="Times New Roman" w:hAnsi="Times New Roman" w:cs="Times New Roman"/>
          <w:b/>
          <w:bCs/>
        </w:rPr>
      </w:pPr>
    </w:p>
    <w:p w14:paraId="0C050B2D" w14:textId="3B5E671B" w:rsidR="00FA0E7F" w:rsidRDefault="00FA0E7F" w:rsidP="00DA0D94">
      <w:pPr>
        <w:rPr>
          <w:rFonts w:ascii="Times New Roman" w:hAnsi="Times New Roman" w:cs="Times New Roman"/>
          <w:b/>
          <w:bCs/>
        </w:rPr>
      </w:pPr>
    </w:p>
    <w:p w14:paraId="2FA658AB" w14:textId="5526048A" w:rsidR="006C3921" w:rsidRDefault="006C3921" w:rsidP="00DA0D94">
      <w:pPr>
        <w:rPr>
          <w:rFonts w:ascii="Times New Roman" w:hAnsi="Times New Roman" w:cs="Times New Roman"/>
          <w:b/>
          <w:bCs/>
        </w:rPr>
      </w:pPr>
    </w:p>
    <w:p w14:paraId="50F53742" w14:textId="77777777" w:rsidR="00FA0E7F" w:rsidRDefault="00FA0E7F" w:rsidP="00DA0D94">
      <w:pPr>
        <w:rPr>
          <w:rFonts w:ascii="Times New Roman" w:hAnsi="Times New Roman" w:cs="Times New Roman"/>
          <w:b/>
          <w:bCs/>
        </w:rPr>
      </w:pPr>
    </w:p>
    <w:p w14:paraId="13282C9B" w14:textId="5114EC92" w:rsidR="00F20B73" w:rsidRPr="00F20B73" w:rsidRDefault="00F20B73" w:rsidP="00DA0D94">
      <w:pPr>
        <w:rPr>
          <w:rFonts w:ascii="Times New Roman" w:hAnsi="Times New Roman" w:cs="Times New Roman"/>
          <w:b/>
          <w:bCs/>
          <w:sz w:val="21"/>
          <w:szCs w:val="21"/>
        </w:rPr>
      </w:pPr>
      <w:r w:rsidRPr="00F20B73">
        <w:rPr>
          <w:rFonts w:ascii="Times New Roman" w:hAnsi="Times New Roman" w:cs="Times New Roman"/>
          <w:b/>
          <w:bCs/>
          <w:sz w:val="21"/>
          <w:szCs w:val="21"/>
        </w:rPr>
        <w:lastRenderedPageBreak/>
        <w:t xml:space="preserve">Figure </w:t>
      </w:r>
      <w:r w:rsidR="00FA0E7F">
        <w:rPr>
          <w:rFonts w:ascii="Times New Roman" w:hAnsi="Times New Roman" w:cs="Times New Roman"/>
          <w:b/>
          <w:bCs/>
          <w:sz w:val="21"/>
          <w:szCs w:val="21"/>
        </w:rPr>
        <w:t>5</w:t>
      </w:r>
      <w:r w:rsidRPr="00F20B73">
        <w:rPr>
          <w:rFonts w:ascii="Times New Roman" w:hAnsi="Times New Roman" w:cs="Times New Roman"/>
          <w:b/>
          <w:bCs/>
          <w:sz w:val="21"/>
          <w:szCs w:val="21"/>
        </w:rPr>
        <w:t>. Population vs. Overall Hospital Costs</w:t>
      </w:r>
    </w:p>
    <w:p w14:paraId="2B9B114C" w14:textId="2AA4F123" w:rsidR="00110582" w:rsidRPr="00CA4DEF" w:rsidRDefault="002C0F8A" w:rsidP="00F20B73">
      <w:pPr>
        <w:rPr>
          <w:rFonts w:ascii="Times New Roman" w:hAnsi="Times New Roman" w:cs="Times New Roman"/>
          <w:b/>
          <w:bCs/>
        </w:rPr>
      </w:pPr>
      <w:r>
        <w:rPr>
          <w:rFonts w:ascii="Times New Roman" w:hAnsi="Times New Roman" w:cs="Times New Roman"/>
          <w:b/>
          <w:bCs/>
          <w:noProof/>
        </w:rPr>
        <w:drawing>
          <wp:inline distT="0" distB="0" distL="0" distR="0" wp14:anchorId="14C384AA" wp14:editId="1BA3A57C">
            <wp:extent cx="3968496" cy="2645663"/>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atter_Pop_Total.PNG"/>
                    <pic:cNvPicPr/>
                  </pic:nvPicPr>
                  <pic:blipFill>
                    <a:blip r:embed="rId12">
                      <a:extLst>
                        <a:ext uri="{28A0092B-C50C-407E-A947-70E740481C1C}">
                          <a14:useLocalDpi xmlns:a14="http://schemas.microsoft.com/office/drawing/2010/main" val="0"/>
                        </a:ext>
                      </a:extLst>
                    </a:blip>
                    <a:stretch>
                      <a:fillRect/>
                    </a:stretch>
                  </pic:blipFill>
                  <pic:spPr>
                    <a:xfrm>
                      <a:off x="0" y="0"/>
                      <a:ext cx="3968496" cy="2645663"/>
                    </a:xfrm>
                    <a:prstGeom prst="rect">
                      <a:avLst/>
                    </a:prstGeom>
                  </pic:spPr>
                </pic:pic>
              </a:graphicData>
            </a:graphic>
          </wp:inline>
        </w:drawing>
      </w:r>
    </w:p>
    <w:p w14:paraId="72BAB5C9" w14:textId="77777777" w:rsidR="00110582" w:rsidRDefault="00110582" w:rsidP="00F20B73">
      <w:pPr>
        <w:rPr>
          <w:rFonts w:ascii="Times New Roman" w:hAnsi="Times New Roman" w:cs="Times New Roman"/>
          <w:b/>
          <w:bCs/>
          <w:sz w:val="21"/>
          <w:szCs w:val="21"/>
        </w:rPr>
      </w:pPr>
    </w:p>
    <w:p w14:paraId="54410ADF" w14:textId="5172A07B" w:rsidR="00F20B73" w:rsidRPr="00F20B73" w:rsidRDefault="00F20B73" w:rsidP="00DA0D94">
      <w:pPr>
        <w:rPr>
          <w:rFonts w:ascii="Times New Roman" w:hAnsi="Times New Roman" w:cs="Times New Roman"/>
          <w:b/>
          <w:bCs/>
          <w:sz w:val="21"/>
          <w:szCs w:val="21"/>
        </w:rPr>
      </w:pPr>
      <w:r w:rsidRPr="00F20B73">
        <w:rPr>
          <w:rFonts w:ascii="Times New Roman" w:hAnsi="Times New Roman" w:cs="Times New Roman"/>
          <w:b/>
          <w:bCs/>
          <w:sz w:val="21"/>
          <w:szCs w:val="21"/>
        </w:rPr>
        <w:t xml:space="preserve">Figure </w:t>
      </w:r>
      <w:r w:rsidR="00FA0E7F">
        <w:rPr>
          <w:rFonts w:ascii="Times New Roman" w:hAnsi="Times New Roman" w:cs="Times New Roman"/>
          <w:b/>
          <w:bCs/>
          <w:sz w:val="21"/>
          <w:szCs w:val="21"/>
        </w:rPr>
        <w:t>6</w:t>
      </w:r>
      <w:r w:rsidRPr="00F20B73">
        <w:rPr>
          <w:rFonts w:ascii="Times New Roman" w:hAnsi="Times New Roman" w:cs="Times New Roman"/>
          <w:b/>
          <w:bCs/>
          <w:sz w:val="21"/>
          <w:szCs w:val="21"/>
        </w:rPr>
        <w:t xml:space="preserve">. Population vs. </w:t>
      </w:r>
      <w:r>
        <w:rPr>
          <w:rFonts w:ascii="Times New Roman" w:hAnsi="Times New Roman" w:cs="Times New Roman"/>
          <w:b/>
          <w:bCs/>
          <w:sz w:val="21"/>
          <w:szCs w:val="21"/>
        </w:rPr>
        <w:t>Cost of Procedure 291</w:t>
      </w:r>
    </w:p>
    <w:p w14:paraId="1DE9228B" w14:textId="16ED1493" w:rsidR="006C3921" w:rsidRDefault="000576DC" w:rsidP="00DA0D94">
      <w:pPr>
        <w:rPr>
          <w:rFonts w:ascii="Times New Roman" w:hAnsi="Times New Roman" w:cs="Times New Roman"/>
          <w:b/>
          <w:bCs/>
        </w:rPr>
      </w:pPr>
      <w:r>
        <w:rPr>
          <w:rFonts w:ascii="Times New Roman" w:hAnsi="Times New Roman" w:cs="Times New Roman"/>
          <w:b/>
          <w:bCs/>
          <w:noProof/>
        </w:rPr>
        <w:drawing>
          <wp:inline distT="0" distB="0" distL="0" distR="0" wp14:anchorId="01293E6A" wp14:editId="09A0DF46">
            <wp:extent cx="3968496" cy="2645664"/>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atter_Pop_291.PNG"/>
                    <pic:cNvPicPr/>
                  </pic:nvPicPr>
                  <pic:blipFill>
                    <a:blip r:embed="rId13">
                      <a:extLst>
                        <a:ext uri="{28A0092B-C50C-407E-A947-70E740481C1C}">
                          <a14:useLocalDpi xmlns:a14="http://schemas.microsoft.com/office/drawing/2010/main" val="0"/>
                        </a:ext>
                      </a:extLst>
                    </a:blip>
                    <a:stretch>
                      <a:fillRect/>
                    </a:stretch>
                  </pic:blipFill>
                  <pic:spPr>
                    <a:xfrm>
                      <a:off x="0" y="0"/>
                      <a:ext cx="3968496" cy="2645664"/>
                    </a:xfrm>
                    <a:prstGeom prst="rect">
                      <a:avLst/>
                    </a:prstGeom>
                  </pic:spPr>
                </pic:pic>
              </a:graphicData>
            </a:graphic>
          </wp:inline>
        </w:drawing>
      </w:r>
    </w:p>
    <w:p w14:paraId="203B125D" w14:textId="4D05A754" w:rsidR="006C3921" w:rsidRDefault="006C3921" w:rsidP="00DA0D94">
      <w:pPr>
        <w:rPr>
          <w:rFonts w:ascii="Times New Roman" w:hAnsi="Times New Roman" w:cs="Times New Roman"/>
          <w:b/>
          <w:bCs/>
        </w:rPr>
      </w:pPr>
    </w:p>
    <w:p w14:paraId="6CF11AFA" w14:textId="78A4E460" w:rsidR="006C3921" w:rsidRDefault="006C3921" w:rsidP="00DA0D94">
      <w:pPr>
        <w:rPr>
          <w:rFonts w:ascii="Times New Roman" w:hAnsi="Times New Roman" w:cs="Times New Roman"/>
          <w:b/>
          <w:bCs/>
        </w:rPr>
      </w:pPr>
    </w:p>
    <w:p w14:paraId="68DA24F1" w14:textId="13C82B50" w:rsidR="006C3921" w:rsidRDefault="006C3921" w:rsidP="00DA0D94">
      <w:pPr>
        <w:rPr>
          <w:rFonts w:ascii="Times New Roman" w:hAnsi="Times New Roman" w:cs="Times New Roman"/>
          <w:b/>
          <w:bCs/>
        </w:rPr>
      </w:pPr>
    </w:p>
    <w:p w14:paraId="013255E9" w14:textId="031687D1" w:rsidR="006C3921" w:rsidRDefault="006C3921" w:rsidP="00DA0D94">
      <w:pPr>
        <w:rPr>
          <w:rFonts w:ascii="Times New Roman" w:hAnsi="Times New Roman" w:cs="Times New Roman"/>
          <w:b/>
          <w:bCs/>
        </w:rPr>
      </w:pPr>
    </w:p>
    <w:p w14:paraId="12650AF0" w14:textId="49614608" w:rsidR="006C3921" w:rsidRDefault="006C3921" w:rsidP="00DA0D94">
      <w:pPr>
        <w:rPr>
          <w:rFonts w:ascii="Times New Roman" w:hAnsi="Times New Roman" w:cs="Times New Roman"/>
          <w:b/>
          <w:bCs/>
        </w:rPr>
      </w:pPr>
    </w:p>
    <w:p w14:paraId="33C86BE0" w14:textId="2ADF2CC5" w:rsidR="006C3921" w:rsidRDefault="006C3921" w:rsidP="00DA0D94">
      <w:pPr>
        <w:rPr>
          <w:rFonts w:ascii="Times New Roman" w:hAnsi="Times New Roman" w:cs="Times New Roman"/>
          <w:b/>
          <w:bCs/>
        </w:rPr>
      </w:pPr>
    </w:p>
    <w:p w14:paraId="4EC5447A" w14:textId="00E0DE08" w:rsidR="006C3921" w:rsidRDefault="006C3921" w:rsidP="00DA0D94">
      <w:pPr>
        <w:rPr>
          <w:rFonts w:ascii="Times New Roman" w:hAnsi="Times New Roman" w:cs="Times New Roman"/>
          <w:b/>
          <w:bCs/>
        </w:rPr>
      </w:pPr>
    </w:p>
    <w:p w14:paraId="4DB286FD" w14:textId="54F16696" w:rsidR="006C3921" w:rsidRDefault="006C3921" w:rsidP="00DA0D94">
      <w:pPr>
        <w:rPr>
          <w:rFonts w:ascii="Times New Roman" w:hAnsi="Times New Roman" w:cs="Times New Roman"/>
          <w:b/>
          <w:bCs/>
        </w:rPr>
      </w:pPr>
    </w:p>
    <w:p w14:paraId="4BF96328" w14:textId="395DC721" w:rsidR="006C3921" w:rsidRDefault="006C3921" w:rsidP="00DA0D94">
      <w:pPr>
        <w:rPr>
          <w:rFonts w:ascii="Times New Roman" w:hAnsi="Times New Roman" w:cs="Times New Roman"/>
          <w:b/>
          <w:bCs/>
        </w:rPr>
      </w:pPr>
    </w:p>
    <w:p w14:paraId="5DAD0F68" w14:textId="5335017D" w:rsidR="006C3921" w:rsidRDefault="006C3921" w:rsidP="00DA0D94">
      <w:pPr>
        <w:rPr>
          <w:rFonts w:ascii="Times New Roman" w:hAnsi="Times New Roman" w:cs="Times New Roman"/>
          <w:b/>
          <w:bCs/>
        </w:rPr>
      </w:pPr>
    </w:p>
    <w:p w14:paraId="33870A27" w14:textId="5E9D49AA" w:rsidR="006C3921" w:rsidRDefault="006C3921" w:rsidP="00DA0D94">
      <w:pPr>
        <w:rPr>
          <w:rFonts w:ascii="Times New Roman" w:hAnsi="Times New Roman" w:cs="Times New Roman"/>
          <w:b/>
          <w:bCs/>
        </w:rPr>
      </w:pPr>
    </w:p>
    <w:p w14:paraId="531FF43F" w14:textId="0BE9E789" w:rsidR="006C3921" w:rsidRDefault="006C3921" w:rsidP="00DA0D94">
      <w:pPr>
        <w:rPr>
          <w:rFonts w:ascii="Times New Roman" w:hAnsi="Times New Roman" w:cs="Times New Roman"/>
          <w:b/>
          <w:bCs/>
        </w:rPr>
      </w:pPr>
    </w:p>
    <w:p w14:paraId="276433A9" w14:textId="4A1E9969" w:rsidR="006C3921" w:rsidRDefault="006C3921" w:rsidP="00DA0D94">
      <w:pPr>
        <w:rPr>
          <w:rFonts w:ascii="Times New Roman" w:hAnsi="Times New Roman" w:cs="Times New Roman"/>
          <w:b/>
          <w:bCs/>
        </w:rPr>
      </w:pPr>
    </w:p>
    <w:p w14:paraId="0651782F" w14:textId="77777777" w:rsidR="006C3921" w:rsidRPr="006C3921" w:rsidRDefault="006C3921" w:rsidP="00DA0D94">
      <w:pPr>
        <w:rPr>
          <w:rFonts w:ascii="Times New Roman" w:hAnsi="Times New Roman" w:cs="Times New Roman"/>
          <w:b/>
          <w:bCs/>
        </w:rPr>
      </w:pPr>
    </w:p>
    <w:p w14:paraId="7AC7AB01" w14:textId="13DEE9D8" w:rsidR="00F20B73" w:rsidRPr="00F20B73" w:rsidRDefault="00F20B73" w:rsidP="00DA0D94">
      <w:pPr>
        <w:rPr>
          <w:rFonts w:ascii="Times New Roman" w:hAnsi="Times New Roman" w:cs="Times New Roman"/>
          <w:b/>
          <w:bCs/>
          <w:sz w:val="21"/>
          <w:szCs w:val="21"/>
        </w:rPr>
      </w:pPr>
      <w:r w:rsidRPr="00F20B73">
        <w:rPr>
          <w:rFonts w:ascii="Times New Roman" w:hAnsi="Times New Roman" w:cs="Times New Roman"/>
          <w:b/>
          <w:bCs/>
          <w:sz w:val="21"/>
          <w:szCs w:val="21"/>
        </w:rPr>
        <w:lastRenderedPageBreak/>
        <w:t xml:space="preserve">Figure </w:t>
      </w:r>
      <w:r w:rsidR="00FA0E7F">
        <w:rPr>
          <w:rFonts w:ascii="Times New Roman" w:hAnsi="Times New Roman" w:cs="Times New Roman"/>
          <w:b/>
          <w:bCs/>
          <w:sz w:val="21"/>
          <w:szCs w:val="21"/>
        </w:rPr>
        <w:t>7</w:t>
      </w:r>
      <w:r w:rsidRPr="00F20B73">
        <w:rPr>
          <w:rFonts w:ascii="Times New Roman" w:hAnsi="Times New Roman" w:cs="Times New Roman"/>
          <w:b/>
          <w:bCs/>
          <w:sz w:val="21"/>
          <w:szCs w:val="21"/>
        </w:rPr>
        <w:t>. Population vs. Cost of Procedure 392</w:t>
      </w:r>
    </w:p>
    <w:p w14:paraId="3F2F2116" w14:textId="0F7AC296" w:rsidR="00CA4DEF" w:rsidRPr="006C3921" w:rsidRDefault="000576DC" w:rsidP="00DA0D94">
      <w:pPr>
        <w:rPr>
          <w:rFonts w:ascii="Times New Roman" w:hAnsi="Times New Roman" w:cs="Times New Roman"/>
          <w:b/>
          <w:bCs/>
        </w:rPr>
      </w:pPr>
      <w:r>
        <w:rPr>
          <w:rFonts w:ascii="Times New Roman" w:hAnsi="Times New Roman" w:cs="Times New Roman"/>
          <w:b/>
          <w:bCs/>
          <w:noProof/>
        </w:rPr>
        <w:drawing>
          <wp:inline distT="0" distB="0" distL="0" distR="0" wp14:anchorId="47C34A09" wp14:editId="04DD35A9">
            <wp:extent cx="3968496" cy="2645664"/>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atter_Pop_392.PNG"/>
                    <pic:cNvPicPr/>
                  </pic:nvPicPr>
                  <pic:blipFill>
                    <a:blip r:embed="rId14">
                      <a:extLst>
                        <a:ext uri="{28A0092B-C50C-407E-A947-70E740481C1C}">
                          <a14:useLocalDpi xmlns:a14="http://schemas.microsoft.com/office/drawing/2010/main" val="0"/>
                        </a:ext>
                      </a:extLst>
                    </a:blip>
                    <a:stretch>
                      <a:fillRect/>
                    </a:stretch>
                  </pic:blipFill>
                  <pic:spPr>
                    <a:xfrm>
                      <a:off x="0" y="0"/>
                      <a:ext cx="3968496" cy="2645664"/>
                    </a:xfrm>
                    <a:prstGeom prst="rect">
                      <a:avLst/>
                    </a:prstGeom>
                  </pic:spPr>
                </pic:pic>
              </a:graphicData>
            </a:graphic>
          </wp:inline>
        </w:drawing>
      </w:r>
    </w:p>
    <w:p w14:paraId="119D26C2" w14:textId="54E4A137" w:rsidR="00CA4DEF" w:rsidRDefault="00CA4DEF" w:rsidP="00DA0D94">
      <w:pPr>
        <w:rPr>
          <w:rFonts w:ascii="Times New Roman" w:hAnsi="Times New Roman" w:cs="Times New Roman"/>
          <w:b/>
          <w:bCs/>
          <w:sz w:val="21"/>
          <w:szCs w:val="21"/>
        </w:rPr>
      </w:pPr>
    </w:p>
    <w:p w14:paraId="6209926C" w14:textId="77777777" w:rsidR="00CA4DEF" w:rsidRDefault="00CA4DEF" w:rsidP="00DA0D94">
      <w:pPr>
        <w:rPr>
          <w:rFonts w:ascii="Times New Roman" w:hAnsi="Times New Roman" w:cs="Times New Roman"/>
          <w:b/>
          <w:bCs/>
          <w:sz w:val="21"/>
          <w:szCs w:val="21"/>
        </w:rPr>
      </w:pPr>
    </w:p>
    <w:p w14:paraId="4FD6F271" w14:textId="4AB5EA25" w:rsidR="00DA0D94" w:rsidRPr="00B2646C" w:rsidRDefault="00F20B73" w:rsidP="00DA0D94">
      <w:pPr>
        <w:rPr>
          <w:rFonts w:ascii="Times New Roman" w:hAnsi="Times New Roman" w:cs="Times New Roman"/>
          <w:b/>
          <w:bCs/>
          <w:sz w:val="21"/>
          <w:szCs w:val="21"/>
        </w:rPr>
      </w:pPr>
      <w:r w:rsidRPr="00B2646C">
        <w:rPr>
          <w:rFonts w:ascii="Times New Roman" w:hAnsi="Times New Roman" w:cs="Times New Roman"/>
          <w:b/>
          <w:bCs/>
          <w:sz w:val="21"/>
          <w:szCs w:val="21"/>
        </w:rPr>
        <w:t xml:space="preserve">Figure </w:t>
      </w:r>
      <w:r w:rsidR="00FA0E7F">
        <w:rPr>
          <w:rFonts w:ascii="Times New Roman" w:hAnsi="Times New Roman" w:cs="Times New Roman"/>
          <w:b/>
          <w:bCs/>
          <w:sz w:val="21"/>
          <w:szCs w:val="21"/>
        </w:rPr>
        <w:t>8</w:t>
      </w:r>
      <w:r w:rsidRPr="00B2646C">
        <w:rPr>
          <w:rFonts w:ascii="Times New Roman" w:hAnsi="Times New Roman" w:cs="Times New Roman"/>
          <w:b/>
          <w:bCs/>
          <w:sz w:val="21"/>
          <w:szCs w:val="21"/>
        </w:rPr>
        <w:t>. Pop</w:t>
      </w:r>
      <w:r w:rsidR="00B2646C">
        <w:rPr>
          <w:rFonts w:ascii="Times New Roman" w:hAnsi="Times New Roman" w:cs="Times New Roman"/>
          <w:b/>
          <w:bCs/>
          <w:sz w:val="21"/>
          <w:szCs w:val="21"/>
        </w:rPr>
        <w:t>u</w:t>
      </w:r>
      <w:r w:rsidRPr="00B2646C">
        <w:rPr>
          <w:rFonts w:ascii="Times New Roman" w:hAnsi="Times New Roman" w:cs="Times New Roman"/>
          <w:b/>
          <w:bCs/>
          <w:sz w:val="21"/>
          <w:szCs w:val="21"/>
        </w:rPr>
        <w:t xml:space="preserve">lation vs. Cost of Procedure </w:t>
      </w:r>
      <w:r w:rsidR="00B2646C" w:rsidRPr="00B2646C">
        <w:rPr>
          <w:rFonts w:ascii="Times New Roman" w:hAnsi="Times New Roman" w:cs="Times New Roman"/>
          <w:b/>
          <w:bCs/>
          <w:sz w:val="21"/>
          <w:szCs w:val="21"/>
        </w:rPr>
        <w:t>470</w:t>
      </w:r>
    </w:p>
    <w:p w14:paraId="712CEF2A" w14:textId="321F5B61" w:rsidR="00DA0D94" w:rsidRDefault="000576DC" w:rsidP="00DA0D94">
      <w:pPr>
        <w:rPr>
          <w:rFonts w:ascii="Times New Roman" w:hAnsi="Times New Roman" w:cs="Times New Roman"/>
          <w:b/>
          <w:bCs/>
        </w:rPr>
      </w:pPr>
      <w:r>
        <w:rPr>
          <w:rFonts w:ascii="Times New Roman" w:hAnsi="Times New Roman" w:cs="Times New Roman"/>
          <w:b/>
          <w:bCs/>
          <w:noProof/>
        </w:rPr>
        <w:drawing>
          <wp:inline distT="0" distB="0" distL="0" distR="0" wp14:anchorId="78016F27" wp14:editId="4A01DAF5">
            <wp:extent cx="3968496" cy="2645663"/>
            <wp:effectExtent l="0" t="0" r="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atter_Pop_470.PNG"/>
                    <pic:cNvPicPr/>
                  </pic:nvPicPr>
                  <pic:blipFill>
                    <a:blip r:embed="rId15">
                      <a:extLst>
                        <a:ext uri="{28A0092B-C50C-407E-A947-70E740481C1C}">
                          <a14:useLocalDpi xmlns:a14="http://schemas.microsoft.com/office/drawing/2010/main" val="0"/>
                        </a:ext>
                      </a:extLst>
                    </a:blip>
                    <a:stretch>
                      <a:fillRect/>
                    </a:stretch>
                  </pic:blipFill>
                  <pic:spPr>
                    <a:xfrm>
                      <a:off x="0" y="0"/>
                      <a:ext cx="3968496" cy="2645663"/>
                    </a:xfrm>
                    <a:prstGeom prst="rect">
                      <a:avLst/>
                    </a:prstGeom>
                  </pic:spPr>
                </pic:pic>
              </a:graphicData>
            </a:graphic>
          </wp:inline>
        </w:drawing>
      </w:r>
    </w:p>
    <w:p w14:paraId="65418F13" w14:textId="1F1AC836" w:rsidR="00B2646C" w:rsidRPr="00B2646C" w:rsidRDefault="00B2646C" w:rsidP="00DA0D94">
      <w:pPr>
        <w:rPr>
          <w:rFonts w:ascii="Times New Roman" w:hAnsi="Times New Roman" w:cs="Times New Roman"/>
          <w:b/>
          <w:bCs/>
          <w:sz w:val="21"/>
          <w:szCs w:val="21"/>
        </w:rPr>
      </w:pPr>
    </w:p>
    <w:p w14:paraId="617F8034" w14:textId="0AEC7D60" w:rsidR="00B2646C" w:rsidRPr="00B2646C" w:rsidRDefault="00B2646C" w:rsidP="00DA0D94">
      <w:pPr>
        <w:rPr>
          <w:rFonts w:ascii="Times New Roman" w:hAnsi="Times New Roman" w:cs="Times New Roman"/>
          <w:b/>
          <w:bCs/>
          <w:sz w:val="21"/>
          <w:szCs w:val="21"/>
        </w:rPr>
      </w:pPr>
      <w:r w:rsidRPr="00B2646C">
        <w:rPr>
          <w:rFonts w:ascii="Times New Roman" w:hAnsi="Times New Roman" w:cs="Times New Roman"/>
          <w:b/>
          <w:bCs/>
          <w:sz w:val="21"/>
          <w:szCs w:val="21"/>
        </w:rPr>
        <w:lastRenderedPageBreak/>
        <w:t xml:space="preserve">Figure </w:t>
      </w:r>
      <w:r w:rsidR="00FA0E7F">
        <w:rPr>
          <w:rFonts w:ascii="Times New Roman" w:hAnsi="Times New Roman" w:cs="Times New Roman"/>
          <w:b/>
          <w:bCs/>
          <w:sz w:val="21"/>
          <w:szCs w:val="21"/>
        </w:rPr>
        <w:t>9</w:t>
      </w:r>
      <w:r w:rsidRPr="00B2646C">
        <w:rPr>
          <w:rFonts w:ascii="Times New Roman" w:hAnsi="Times New Roman" w:cs="Times New Roman"/>
          <w:b/>
          <w:bCs/>
          <w:sz w:val="21"/>
          <w:szCs w:val="21"/>
        </w:rPr>
        <w:t>. Population vs. Cost of Procedure 871</w:t>
      </w:r>
      <w:r w:rsidR="00FA0E7F">
        <w:rPr>
          <w:rFonts w:ascii="Times New Roman" w:hAnsi="Times New Roman" w:cs="Times New Roman"/>
          <w:b/>
          <w:bCs/>
          <w:noProof/>
          <w:sz w:val="21"/>
          <w:szCs w:val="21"/>
        </w:rPr>
        <w:drawing>
          <wp:inline distT="0" distB="0" distL="0" distR="0" wp14:anchorId="2D928340" wp14:editId="39C5FF8B">
            <wp:extent cx="3968496" cy="2645664"/>
            <wp:effectExtent l="0" t="0" r="0" b="0"/>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atter_Pop_871.PNG"/>
                    <pic:cNvPicPr/>
                  </pic:nvPicPr>
                  <pic:blipFill>
                    <a:blip r:embed="rId16">
                      <a:extLst>
                        <a:ext uri="{28A0092B-C50C-407E-A947-70E740481C1C}">
                          <a14:useLocalDpi xmlns:a14="http://schemas.microsoft.com/office/drawing/2010/main" val="0"/>
                        </a:ext>
                      </a:extLst>
                    </a:blip>
                    <a:stretch>
                      <a:fillRect/>
                    </a:stretch>
                  </pic:blipFill>
                  <pic:spPr>
                    <a:xfrm>
                      <a:off x="0" y="0"/>
                      <a:ext cx="3968496" cy="2645664"/>
                    </a:xfrm>
                    <a:prstGeom prst="rect">
                      <a:avLst/>
                    </a:prstGeom>
                  </pic:spPr>
                </pic:pic>
              </a:graphicData>
            </a:graphic>
          </wp:inline>
        </w:drawing>
      </w:r>
    </w:p>
    <w:p w14:paraId="3647AB6E" w14:textId="4C60E258" w:rsidR="00B2646C" w:rsidRDefault="00B2646C" w:rsidP="00DA0D94">
      <w:pPr>
        <w:rPr>
          <w:rFonts w:ascii="Times New Roman" w:hAnsi="Times New Roman" w:cs="Times New Roman"/>
          <w:b/>
          <w:bCs/>
          <w:sz w:val="21"/>
          <w:szCs w:val="21"/>
        </w:rPr>
      </w:pPr>
    </w:p>
    <w:p w14:paraId="6A889E91" w14:textId="77777777" w:rsidR="00B2646C" w:rsidRDefault="00B2646C" w:rsidP="00DA0D94">
      <w:pPr>
        <w:rPr>
          <w:rFonts w:ascii="Times New Roman" w:hAnsi="Times New Roman" w:cs="Times New Roman"/>
          <w:b/>
          <w:bCs/>
          <w:sz w:val="21"/>
          <w:szCs w:val="21"/>
        </w:rPr>
      </w:pPr>
    </w:p>
    <w:p w14:paraId="53B053CC" w14:textId="680746F8" w:rsidR="00B2646C" w:rsidRPr="00B2646C" w:rsidRDefault="00B2646C" w:rsidP="00DA0D94">
      <w:pPr>
        <w:rPr>
          <w:rFonts w:ascii="Times New Roman" w:hAnsi="Times New Roman" w:cs="Times New Roman"/>
          <w:b/>
          <w:bCs/>
          <w:sz w:val="21"/>
          <w:szCs w:val="21"/>
        </w:rPr>
      </w:pPr>
      <w:r w:rsidRPr="00B2646C">
        <w:rPr>
          <w:rFonts w:ascii="Times New Roman" w:hAnsi="Times New Roman" w:cs="Times New Roman"/>
          <w:b/>
          <w:bCs/>
          <w:sz w:val="21"/>
          <w:szCs w:val="21"/>
        </w:rPr>
        <w:t xml:space="preserve">Figure </w:t>
      </w:r>
      <w:r w:rsidR="00FA0E7F">
        <w:rPr>
          <w:rFonts w:ascii="Times New Roman" w:hAnsi="Times New Roman" w:cs="Times New Roman"/>
          <w:b/>
          <w:bCs/>
          <w:sz w:val="21"/>
          <w:szCs w:val="21"/>
        </w:rPr>
        <w:t>10</w:t>
      </w:r>
      <w:r w:rsidRPr="00B2646C">
        <w:rPr>
          <w:rFonts w:ascii="Times New Roman" w:hAnsi="Times New Roman" w:cs="Times New Roman"/>
          <w:b/>
          <w:bCs/>
          <w:sz w:val="21"/>
          <w:szCs w:val="21"/>
        </w:rPr>
        <w:t>. Population vs. Cost of Procedure 872</w:t>
      </w:r>
    </w:p>
    <w:p w14:paraId="0A597C72" w14:textId="58FD3D67" w:rsidR="000576DC" w:rsidRDefault="00FA0E7F" w:rsidP="00DA0D94">
      <w:pPr>
        <w:rPr>
          <w:rFonts w:ascii="Times New Roman" w:hAnsi="Times New Roman" w:cs="Times New Roman"/>
          <w:b/>
          <w:bCs/>
        </w:rPr>
      </w:pPr>
      <w:r>
        <w:rPr>
          <w:rFonts w:ascii="Times New Roman" w:hAnsi="Times New Roman" w:cs="Times New Roman"/>
          <w:b/>
          <w:bCs/>
          <w:noProof/>
        </w:rPr>
        <w:drawing>
          <wp:inline distT="0" distB="0" distL="0" distR="0" wp14:anchorId="06297987" wp14:editId="658222B4">
            <wp:extent cx="3968496" cy="2645665"/>
            <wp:effectExtent l="0" t="0" r="0" b="0"/>
            <wp:docPr id="37" name="Picture 3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atter_Pop_872.PNG"/>
                    <pic:cNvPicPr/>
                  </pic:nvPicPr>
                  <pic:blipFill>
                    <a:blip r:embed="rId17">
                      <a:extLst>
                        <a:ext uri="{28A0092B-C50C-407E-A947-70E740481C1C}">
                          <a14:useLocalDpi xmlns:a14="http://schemas.microsoft.com/office/drawing/2010/main" val="0"/>
                        </a:ext>
                      </a:extLst>
                    </a:blip>
                    <a:stretch>
                      <a:fillRect/>
                    </a:stretch>
                  </pic:blipFill>
                  <pic:spPr>
                    <a:xfrm>
                      <a:off x="0" y="0"/>
                      <a:ext cx="3968496" cy="2645665"/>
                    </a:xfrm>
                    <a:prstGeom prst="rect">
                      <a:avLst/>
                    </a:prstGeom>
                  </pic:spPr>
                </pic:pic>
              </a:graphicData>
            </a:graphic>
          </wp:inline>
        </w:drawing>
      </w:r>
    </w:p>
    <w:p w14:paraId="3F2A8229" w14:textId="77777777" w:rsidR="009D7E6D" w:rsidRDefault="009D7E6D" w:rsidP="00DA0D94">
      <w:pPr>
        <w:rPr>
          <w:rFonts w:ascii="Times New Roman" w:hAnsi="Times New Roman" w:cs="Times New Roman"/>
          <w:b/>
          <w:bCs/>
        </w:rPr>
      </w:pPr>
    </w:p>
    <w:p w14:paraId="38D8B018" w14:textId="77777777" w:rsidR="009D7E6D" w:rsidRDefault="009D7E6D" w:rsidP="00DA0D94">
      <w:pPr>
        <w:rPr>
          <w:rFonts w:ascii="Times New Roman" w:hAnsi="Times New Roman" w:cs="Times New Roman"/>
          <w:b/>
          <w:bCs/>
        </w:rPr>
      </w:pPr>
    </w:p>
    <w:p w14:paraId="523BB434" w14:textId="21463370" w:rsidR="00FA0E7F" w:rsidRDefault="00FA0E7F" w:rsidP="00DA0D94">
      <w:pPr>
        <w:rPr>
          <w:rFonts w:ascii="Times New Roman" w:hAnsi="Times New Roman" w:cs="Times New Roman"/>
          <w:b/>
          <w:bCs/>
        </w:rPr>
      </w:pPr>
    </w:p>
    <w:p w14:paraId="1D30184C" w14:textId="5920CF75" w:rsidR="006C3921" w:rsidRDefault="006C3921" w:rsidP="00DA0D94">
      <w:pPr>
        <w:rPr>
          <w:rFonts w:ascii="Times New Roman" w:hAnsi="Times New Roman" w:cs="Times New Roman"/>
          <w:b/>
          <w:bCs/>
        </w:rPr>
      </w:pPr>
    </w:p>
    <w:p w14:paraId="5AC3B004" w14:textId="2044749A" w:rsidR="006C3921" w:rsidRDefault="006C3921" w:rsidP="00DA0D94">
      <w:pPr>
        <w:rPr>
          <w:rFonts w:ascii="Times New Roman" w:hAnsi="Times New Roman" w:cs="Times New Roman"/>
          <w:b/>
          <w:bCs/>
        </w:rPr>
      </w:pPr>
    </w:p>
    <w:p w14:paraId="7D3A080A" w14:textId="36536E81" w:rsidR="006C3921" w:rsidRDefault="006C3921" w:rsidP="00DA0D94">
      <w:pPr>
        <w:rPr>
          <w:rFonts w:ascii="Times New Roman" w:hAnsi="Times New Roman" w:cs="Times New Roman"/>
          <w:b/>
          <w:bCs/>
        </w:rPr>
      </w:pPr>
    </w:p>
    <w:p w14:paraId="39C322E8" w14:textId="0E1EE22B" w:rsidR="006C3921" w:rsidRDefault="006C3921" w:rsidP="00DA0D94">
      <w:pPr>
        <w:rPr>
          <w:rFonts w:ascii="Times New Roman" w:hAnsi="Times New Roman" w:cs="Times New Roman"/>
          <w:b/>
          <w:bCs/>
        </w:rPr>
      </w:pPr>
    </w:p>
    <w:p w14:paraId="51D754D3" w14:textId="4CDE0E40" w:rsidR="006C3921" w:rsidRDefault="006C3921" w:rsidP="00DA0D94">
      <w:pPr>
        <w:rPr>
          <w:rFonts w:ascii="Times New Roman" w:hAnsi="Times New Roman" w:cs="Times New Roman"/>
          <w:b/>
          <w:bCs/>
        </w:rPr>
      </w:pPr>
    </w:p>
    <w:p w14:paraId="7DD580CB" w14:textId="02BAD9E5" w:rsidR="006C3921" w:rsidRDefault="006C3921" w:rsidP="00DA0D94">
      <w:pPr>
        <w:rPr>
          <w:rFonts w:ascii="Times New Roman" w:hAnsi="Times New Roman" w:cs="Times New Roman"/>
          <w:b/>
          <w:bCs/>
        </w:rPr>
      </w:pPr>
    </w:p>
    <w:p w14:paraId="5545DA44" w14:textId="7E7C6994" w:rsidR="006C3921" w:rsidRDefault="006C3921" w:rsidP="00DA0D94">
      <w:pPr>
        <w:rPr>
          <w:rFonts w:ascii="Times New Roman" w:hAnsi="Times New Roman" w:cs="Times New Roman"/>
          <w:b/>
          <w:bCs/>
        </w:rPr>
      </w:pPr>
    </w:p>
    <w:p w14:paraId="05EB500D" w14:textId="2F6AAAD0" w:rsidR="006C3921" w:rsidRDefault="006C3921" w:rsidP="00DA0D94">
      <w:pPr>
        <w:rPr>
          <w:rFonts w:ascii="Times New Roman" w:hAnsi="Times New Roman" w:cs="Times New Roman"/>
          <w:b/>
          <w:bCs/>
        </w:rPr>
      </w:pPr>
    </w:p>
    <w:p w14:paraId="2A27A7DC" w14:textId="77777777" w:rsidR="006C3921" w:rsidRDefault="006C3921" w:rsidP="00DA0D94">
      <w:pPr>
        <w:rPr>
          <w:rFonts w:ascii="Times New Roman" w:hAnsi="Times New Roman" w:cs="Times New Roman"/>
          <w:b/>
          <w:bCs/>
        </w:rPr>
      </w:pPr>
    </w:p>
    <w:p w14:paraId="0B281944" w14:textId="77777777" w:rsidR="006C3921" w:rsidRDefault="006C3921" w:rsidP="00DA0D94">
      <w:pPr>
        <w:rPr>
          <w:rFonts w:ascii="Times New Roman" w:hAnsi="Times New Roman" w:cs="Times New Roman"/>
          <w:b/>
          <w:bCs/>
        </w:rPr>
      </w:pPr>
    </w:p>
    <w:p w14:paraId="1FE84C85" w14:textId="223123EB" w:rsidR="00DA0D94" w:rsidRDefault="00DA0D94" w:rsidP="00DA0D94">
      <w:pPr>
        <w:rPr>
          <w:rFonts w:ascii="Times New Roman" w:hAnsi="Times New Roman" w:cs="Times New Roman"/>
          <w:b/>
          <w:bCs/>
        </w:rPr>
      </w:pPr>
      <w:r>
        <w:rPr>
          <w:rFonts w:ascii="Times New Roman" w:hAnsi="Times New Roman" w:cs="Times New Roman"/>
          <w:b/>
          <w:bCs/>
        </w:rPr>
        <w:lastRenderedPageBreak/>
        <w:t>Hypothesis 2</w:t>
      </w:r>
    </w:p>
    <w:p w14:paraId="6AF11329" w14:textId="7DFCB6D7" w:rsidR="00DA0D94" w:rsidRPr="009D7E6D" w:rsidRDefault="00DA0D94" w:rsidP="00DA0D94">
      <w:pPr>
        <w:rPr>
          <w:rFonts w:ascii="Times New Roman" w:hAnsi="Times New Roman" w:cs="Times New Roman"/>
          <w:i/>
          <w:iCs/>
        </w:rPr>
      </w:pPr>
      <w:r w:rsidRPr="009D7E6D">
        <w:rPr>
          <w:rFonts w:ascii="Times New Roman" w:hAnsi="Times New Roman" w:cs="Times New Roman"/>
          <w:i/>
          <w:iCs/>
        </w:rPr>
        <w:t xml:space="preserve">If there is a relationship between cost of healthcare and income per capita, there will be higher healthcare costs in areas with higher income per capita. </w:t>
      </w:r>
    </w:p>
    <w:p w14:paraId="46BDE054" w14:textId="43D2DBF5" w:rsidR="00DA0D94" w:rsidRDefault="00DA0D94" w:rsidP="00DA0D94">
      <w:pPr>
        <w:rPr>
          <w:rFonts w:ascii="Times New Roman" w:hAnsi="Times New Roman" w:cs="Times New Roman"/>
          <w:b/>
          <w:bCs/>
        </w:rPr>
      </w:pPr>
    </w:p>
    <w:p w14:paraId="75F8FCF2" w14:textId="77777777" w:rsidR="00FA0E7F" w:rsidRDefault="00FA0E7F" w:rsidP="00FA0E7F">
      <w:pPr>
        <w:rPr>
          <w:rFonts w:ascii="Times New Roman" w:hAnsi="Times New Roman" w:cs="Times New Roman"/>
        </w:rPr>
      </w:pPr>
      <w:r>
        <w:rPr>
          <w:rFonts w:ascii="Times New Roman" w:hAnsi="Times New Roman" w:cs="Times New Roman"/>
        </w:rPr>
        <w:t xml:space="preserve">A simple linear regression of the data showed that there is not a strong relationship between per capita income and the average cost of medical procedures at hospitals within the corresponding zip code (r = 0.11, p = 0.16). When looking at the p-values, we fail to reject our null hypothesis. </w:t>
      </w:r>
    </w:p>
    <w:p w14:paraId="6C0CC5C6" w14:textId="77777777" w:rsidR="00FA0E7F" w:rsidRPr="005E1A4B" w:rsidRDefault="00FA0E7F" w:rsidP="00FA0E7F">
      <w:pPr>
        <w:pStyle w:val="ListParagraph"/>
        <w:numPr>
          <w:ilvl w:val="0"/>
          <w:numId w:val="8"/>
        </w:numPr>
        <w:rPr>
          <w:rFonts w:ascii="Times New Roman" w:hAnsi="Times New Roman" w:cs="Times New Roman"/>
        </w:rPr>
      </w:pPr>
      <w:r w:rsidRPr="005E1A4B">
        <w:rPr>
          <w:rFonts w:ascii="Times New Roman" w:hAnsi="Times New Roman" w:cs="Times New Roman"/>
        </w:rPr>
        <w:t xml:space="preserve">291 - Heart Failure &amp; Shock </w:t>
      </w:r>
      <w:r>
        <w:rPr>
          <w:rFonts w:ascii="Times New Roman" w:hAnsi="Times New Roman" w:cs="Times New Roman"/>
        </w:rPr>
        <w:t>w/</w:t>
      </w:r>
      <w:r w:rsidRPr="005E1A4B">
        <w:rPr>
          <w:rFonts w:ascii="Times New Roman" w:hAnsi="Times New Roman" w:cs="Times New Roman"/>
        </w:rPr>
        <w:t xml:space="preserve"> M</w:t>
      </w:r>
      <w:r>
        <w:rPr>
          <w:rFonts w:ascii="Times New Roman" w:hAnsi="Times New Roman" w:cs="Times New Roman"/>
        </w:rPr>
        <w:t>CC</w:t>
      </w:r>
      <w:r w:rsidRPr="005E1A4B">
        <w:rPr>
          <w:rFonts w:ascii="Times New Roman" w:hAnsi="Times New Roman" w:cs="Times New Roman"/>
        </w:rPr>
        <w:t xml:space="preserve"> </w:t>
      </w:r>
      <w:r>
        <w:rPr>
          <w:rFonts w:ascii="Times New Roman" w:hAnsi="Times New Roman" w:cs="Times New Roman"/>
        </w:rPr>
        <w:t>did not show a relationship between per capita income and average cost (r = 0.04, p = 0.62)</w:t>
      </w:r>
    </w:p>
    <w:p w14:paraId="410C327E" w14:textId="77777777" w:rsidR="00FA0E7F" w:rsidRPr="005E1A4B" w:rsidRDefault="00FA0E7F" w:rsidP="00FA0E7F">
      <w:pPr>
        <w:pStyle w:val="ListParagraph"/>
        <w:numPr>
          <w:ilvl w:val="0"/>
          <w:numId w:val="8"/>
        </w:numPr>
        <w:rPr>
          <w:rFonts w:ascii="Times New Roman" w:hAnsi="Times New Roman" w:cs="Times New Roman"/>
        </w:rPr>
      </w:pPr>
      <w:r w:rsidRPr="005E1A4B">
        <w:rPr>
          <w:rFonts w:ascii="Times New Roman" w:hAnsi="Times New Roman" w:cs="Times New Roman"/>
        </w:rPr>
        <w:t xml:space="preserve">392 - Esophagitis, </w:t>
      </w:r>
      <w:proofErr w:type="spellStart"/>
      <w:r w:rsidRPr="005E1A4B">
        <w:rPr>
          <w:rFonts w:ascii="Times New Roman" w:hAnsi="Times New Roman" w:cs="Times New Roman"/>
        </w:rPr>
        <w:t>Gastroent</w:t>
      </w:r>
      <w:proofErr w:type="spellEnd"/>
      <w:r w:rsidRPr="005E1A4B">
        <w:rPr>
          <w:rFonts w:ascii="Times New Roman" w:hAnsi="Times New Roman" w:cs="Times New Roman"/>
        </w:rPr>
        <w:t xml:space="preserve"> &amp; </w:t>
      </w:r>
      <w:proofErr w:type="spellStart"/>
      <w:r w:rsidRPr="005E1A4B">
        <w:rPr>
          <w:rFonts w:ascii="Times New Roman" w:hAnsi="Times New Roman" w:cs="Times New Roman"/>
        </w:rPr>
        <w:t>Misc</w:t>
      </w:r>
      <w:proofErr w:type="spellEnd"/>
      <w:r w:rsidRPr="005E1A4B">
        <w:rPr>
          <w:rFonts w:ascii="Times New Roman" w:hAnsi="Times New Roman" w:cs="Times New Roman"/>
        </w:rPr>
        <w:t xml:space="preserve"> Digest Disorders </w:t>
      </w:r>
      <w:r>
        <w:rPr>
          <w:rFonts w:ascii="Times New Roman" w:hAnsi="Times New Roman" w:cs="Times New Roman"/>
        </w:rPr>
        <w:t>w</w:t>
      </w:r>
      <w:r w:rsidRPr="005E1A4B">
        <w:rPr>
          <w:rFonts w:ascii="Times New Roman" w:hAnsi="Times New Roman" w:cs="Times New Roman"/>
        </w:rPr>
        <w:t>/</w:t>
      </w:r>
      <w:r>
        <w:rPr>
          <w:rFonts w:ascii="Times New Roman" w:hAnsi="Times New Roman" w:cs="Times New Roman"/>
        </w:rPr>
        <w:t>o</w:t>
      </w:r>
      <w:r w:rsidRPr="005E1A4B">
        <w:rPr>
          <w:rFonts w:ascii="Times New Roman" w:hAnsi="Times New Roman" w:cs="Times New Roman"/>
        </w:rPr>
        <w:t xml:space="preserve"> M</w:t>
      </w:r>
      <w:r>
        <w:rPr>
          <w:rFonts w:ascii="Times New Roman" w:hAnsi="Times New Roman" w:cs="Times New Roman"/>
        </w:rPr>
        <w:t>CC</w:t>
      </w:r>
      <w:r w:rsidRPr="001A4FD9">
        <w:rPr>
          <w:rFonts w:ascii="Times New Roman" w:hAnsi="Times New Roman" w:cs="Times New Roman"/>
        </w:rPr>
        <w:t xml:space="preserve"> </w:t>
      </w:r>
      <w:r>
        <w:rPr>
          <w:rFonts w:ascii="Times New Roman" w:hAnsi="Times New Roman" w:cs="Times New Roman"/>
        </w:rPr>
        <w:t>did not show a relationship between per capita income and average cost (r = -0.05 p = 0.54)</w:t>
      </w:r>
    </w:p>
    <w:p w14:paraId="0BF9E577" w14:textId="77777777" w:rsidR="00FA0E7F" w:rsidRPr="00DC31A7" w:rsidRDefault="00FA0E7F" w:rsidP="00FA0E7F">
      <w:pPr>
        <w:pStyle w:val="ListParagraph"/>
        <w:numPr>
          <w:ilvl w:val="0"/>
          <w:numId w:val="8"/>
        </w:numPr>
        <w:rPr>
          <w:rFonts w:ascii="Times New Roman" w:hAnsi="Times New Roman" w:cs="Times New Roman"/>
        </w:rPr>
      </w:pPr>
      <w:r w:rsidRPr="005E1A4B">
        <w:rPr>
          <w:rFonts w:ascii="Times New Roman" w:hAnsi="Times New Roman" w:cs="Times New Roman"/>
        </w:rPr>
        <w:t xml:space="preserve">470 - Major Joint Replacement </w:t>
      </w:r>
      <w:r>
        <w:rPr>
          <w:rFonts w:ascii="Times New Roman" w:hAnsi="Times New Roman" w:cs="Times New Roman"/>
        </w:rPr>
        <w:t>o</w:t>
      </w:r>
      <w:r w:rsidRPr="005E1A4B">
        <w:rPr>
          <w:rFonts w:ascii="Times New Roman" w:hAnsi="Times New Roman" w:cs="Times New Roman"/>
        </w:rPr>
        <w:t xml:space="preserve">r Reattachment </w:t>
      </w:r>
      <w:r>
        <w:rPr>
          <w:rFonts w:ascii="Times New Roman" w:hAnsi="Times New Roman" w:cs="Times New Roman"/>
        </w:rPr>
        <w:t>o</w:t>
      </w:r>
      <w:r w:rsidRPr="005E1A4B">
        <w:rPr>
          <w:rFonts w:ascii="Times New Roman" w:hAnsi="Times New Roman" w:cs="Times New Roman"/>
        </w:rPr>
        <w:t xml:space="preserve">f Lower Extremity </w:t>
      </w:r>
      <w:r>
        <w:rPr>
          <w:rFonts w:ascii="Times New Roman" w:hAnsi="Times New Roman" w:cs="Times New Roman"/>
        </w:rPr>
        <w:t>w</w:t>
      </w:r>
      <w:r w:rsidRPr="005E1A4B">
        <w:rPr>
          <w:rFonts w:ascii="Times New Roman" w:hAnsi="Times New Roman" w:cs="Times New Roman"/>
        </w:rPr>
        <w:t>/</w:t>
      </w:r>
      <w:r>
        <w:rPr>
          <w:rFonts w:ascii="Times New Roman" w:hAnsi="Times New Roman" w:cs="Times New Roman"/>
        </w:rPr>
        <w:t>o</w:t>
      </w:r>
      <w:r w:rsidRPr="005E1A4B">
        <w:rPr>
          <w:rFonts w:ascii="Times New Roman" w:hAnsi="Times New Roman" w:cs="Times New Roman"/>
        </w:rPr>
        <w:t xml:space="preserve"> M</w:t>
      </w:r>
      <w:r>
        <w:rPr>
          <w:rFonts w:ascii="Times New Roman" w:hAnsi="Times New Roman" w:cs="Times New Roman"/>
        </w:rPr>
        <w:t>CC</w:t>
      </w:r>
      <w:r w:rsidRPr="001A4FD9">
        <w:rPr>
          <w:rFonts w:ascii="Times New Roman" w:hAnsi="Times New Roman" w:cs="Times New Roman"/>
        </w:rPr>
        <w:t xml:space="preserve"> </w:t>
      </w:r>
      <w:r>
        <w:rPr>
          <w:rFonts w:ascii="Times New Roman" w:hAnsi="Times New Roman" w:cs="Times New Roman"/>
        </w:rPr>
        <w:t>did not show a relationship between per capita income and average cost (r = 0.11, p = 0.17)</w:t>
      </w:r>
    </w:p>
    <w:p w14:paraId="0CE4C9F8" w14:textId="77777777" w:rsidR="00FA0E7F" w:rsidRPr="005E1A4B" w:rsidRDefault="00FA0E7F" w:rsidP="00FA0E7F">
      <w:pPr>
        <w:pStyle w:val="ListParagraph"/>
        <w:numPr>
          <w:ilvl w:val="0"/>
          <w:numId w:val="8"/>
        </w:numPr>
        <w:rPr>
          <w:rFonts w:ascii="Times New Roman" w:hAnsi="Times New Roman" w:cs="Times New Roman"/>
        </w:rPr>
      </w:pPr>
      <w:r w:rsidRPr="005E1A4B">
        <w:rPr>
          <w:rFonts w:ascii="Times New Roman" w:hAnsi="Times New Roman" w:cs="Times New Roman"/>
        </w:rPr>
        <w:t xml:space="preserve">871 - Septicemia </w:t>
      </w:r>
      <w:r>
        <w:rPr>
          <w:rFonts w:ascii="Times New Roman" w:hAnsi="Times New Roman" w:cs="Times New Roman"/>
        </w:rPr>
        <w:t>o</w:t>
      </w:r>
      <w:r w:rsidRPr="005E1A4B">
        <w:rPr>
          <w:rFonts w:ascii="Times New Roman" w:hAnsi="Times New Roman" w:cs="Times New Roman"/>
        </w:rPr>
        <w:t xml:space="preserve">r Severe Sepsis </w:t>
      </w:r>
      <w:r>
        <w:rPr>
          <w:rFonts w:ascii="Times New Roman" w:hAnsi="Times New Roman" w:cs="Times New Roman"/>
        </w:rPr>
        <w:t>w</w:t>
      </w:r>
      <w:r w:rsidRPr="005E1A4B">
        <w:rPr>
          <w:rFonts w:ascii="Times New Roman" w:hAnsi="Times New Roman" w:cs="Times New Roman"/>
        </w:rPr>
        <w:t>/</w:t>
      </w:r>
      <w:r>
        <w:rPr>
          <w:rFonts w:ascii="Times New Roman" w:hAnsi="Times New Roman" w:cs="Times New Roman"/>
        </w:rPr>
        <w:t>o</w:t>
      </w:r>
      <w:r w:rsidRPr="005E1A4B">
        <w:rPr>
          <w:rFonts w:ascii="Times New Roman" w:hAnsi="Times New Roman" w:cs="Times New Roman"/>
        </w:rPr>
        <w:t xml:space="preserve"> M</w:t>
      </w:r>
      <w:r>
        <w:rPr>
          <w:rFonts w:ascii="Times New Roman" w:hAnsi="Times New Roman" w:cs="Times New Roman"/>
        </w:rPr>
        <w:t>V</w:t>
      </w:r>
      <w:r w:rsidRPr="005E1A4B">
        <w:rPr>
          <w:rFonts w:ascii="Times New Roman" w:hAnsi="Times New Roman" w:cs="Times New Roman"/>
        </w:rPr>
        <w:t xml:space="preserve"> &gt;96 Hours </w:t>
      </w:r>
      <w:r>
        <w:rPr>
          <w:rFonts w:ascii="Times New Roman" w:hAnsi="Times New Roman" w:cs="Times New Roman"/>
        </w:rPr>
        <w:t>w/</w:t>
      </w:r>
      <w:r w:rsidRPr="005E1A4B">
        <w:rPr>
          <w:rFonts w:ascii="Times New Roman" w:hAnsi="Times New Roman" w:cs="Times New Roman"/>
        </w:rPr>
        <w:t xml:space="preserve"> M</w:t>
      </w:r>
      <w:r>
        <w:rPr>
          <w:rFonts w:ascii="Times New Roman" w:hAnsi="Times New Roman" w:cs="Times New Roman"/>
        </w:rPr>
        <w:t>CC did not show a relationship between per capita income and average cost (r = 0.24, p = 0.0)</w:t>
      </w:r>
    </w:p>
    <w:p w14:paraId="4024EA5D" w14:textId="77777777" w:rsidR="00FA0E7F" w:rsidRPr="005E1A4B" w:rsidRDefault="00FA0E7F" w:rsidP="00FA0E7F">
      <w:pPr>
        <w:pStyle w:val="ListParagraph"/>
        <w:numPr>
          <w:ilvl w:val="0"/>
          <w:numId w:val="8"/>
        </w:numPr>
        <w:rPr>
          <w:rFonts w:ascii="Times New Roman" w:hAnsi="Times New Roman" w:cs="Times New Roman"/>
        </w:rPr>
      </w:pPr>
      <w:r w:rsidRPr="005E1A4B">
        <w:rPr>
          <w:rFonts w:ascii="Times New Roman" w:hAnsi="Times New Roman" w:cs="Times New Roman"/>
        </w:rPr>
        <w:t xml:space="preserve">872 - Septicemia </w:t>
      </w:r>
      <w:r>
        <w:rPr>
          <w:rFonts w:ascii="Times New Roman" w:hAnsi="Times New Roman" w:cs="Times New Roman"/>
        </w:rPr>
        <w:t>o</w:t>
      </w:r>
      <w:r w:rsidRPr="005E1A4B">
        <w:rPr>
          <w:rFonts w:ascii="Times New Roman" w:hAnsi="Times New Roman" w:cs="Times New Roman"/>
        </w:rPr>
        <w:t xml:space="preserve">r Severe Sepsis </w:t>
      </w:r>
      <w:r>
        <w:rPr>
          <w:rFonts w:ascii="Times New Roman" w:hAnsi="Times New Roman" w:cs="Times New Roman"/>
        </w:rPr>
        <w:t>w</w:t>
      </w:r>
      <w:r w:rsidRPr="005E1A4B">
        <w:rPr>
          <w:rFonts w:ascii="Times New Roman" w:hAnsi="Times New Roman" w:cs="Times New Roman"/>
        </w:rPr>
        <w:t>/</w:t>
      </w:r>
      <w:r>
        <w:rPr>
          <w:rFonts w:ascii="Times New Roman" w:hAnsi="Times New Roman" w:cs="Times New Roman"/>
        </w:rPr>
        <w:t>o</w:t>
      </w:r>
      <w:r w:rsidRPr="005E1A4B">
        <w:rPr>
          <w:rFonts w:ascii="Times New Roman" w:hAnsi="Times New Roman" w:cs="Times New Roman"/>
        </w:rPr>
        <w:t xml:space="preserve"> M</w:t>
      </w:r>
      <w:r>
        <w:rPr>
          <w:rFonts w:ascii="Times New Roman" w:hAnsi="Times New Roman" w:cs="Times New Roman"/>
        </w:rPr>
        <w:t>V</w:t>
      </w:r>
      <w:r w:rsidRPr="005E1A4B">
        <w:rPr>
          <w:rFonts w:ascii="Times New Roman" w:hAnsi="Times New Roman" w:cs="Times New Roman"/>
        </w:rPr>
        <w:t xml:space="preserve"> &gt;96 Hours </w:t>
      </w:r>
      <w:r>
        <w:rPr>
          <w:rFonts w:ascii="Times New Roman" w:hAnsi="Times New Roman" w:cs="Times New Roman"/>
        </w:rPr>
        <w:t>w</w:t>
      </w:r>
      <w:r w:rsidRPr="005E1A4B">
        <w:rPr>
          <w:rFonts w:ascii="Times New Roman" w:hAnsi="Times New Roman" w:cs="Times New Roman"/>
        </w:rPr>
        <w:t>/</w:t>
      </w:r>
      <w:r>
        <w:rPr>
          <w:rFonts w:ascii="Times New Roman" w:hAnsi="Times New Roman" w:cs="Times New Roman"/>
        </w:rPr>
        <w:t>o</w:t>
      </w:r>
      <w:r w:rsidRPr="005E1A4B">
        <w:rPr>
          <w:rFonts w:ascii="Times New Roman" w:hAnsi="Times New Roman" w:cs="Times New Roman"/>
        </w:rPr>
        <w:t xml:space="preserve"> M</w:t>
      </w:r>
      <w:r>
        <w:rPr>
          <w:rFonts w:ascii="Times New Roman" w:hAnsi="Times New Roman" w:cs="Times New Roman"/>
        </w:rPr>
        <w:t>CC</w:t>
      </w:r>
      <w:r w:rsidRPr="001A4FD9">
        <w:rPr>
          <w:rFonts w:ascii="Times New Roman" w:hAnsi="Times New Roman" w:cs="Times New Roman"/>
        </w:rPr>
        <w:t xml:space="preserve"> </w:t>
      </w:r>
      <w:r>
        <w:rPr>
          <w:rFonts w:ascii="Times New Roman" w:hAnsi="Times New Roman" w:cs="Times New Roman"/>
        </w:rPr>
        <w:t>did not show a relationship between per capita income and average cost (r = 0.0, p = 0.97)</w:t>
      </w:r>
    </w:p>
    <w:p w14:paraId="0B4D2A1D" w14:textId="5EE12382" w:rsidR="00DA0D94" w:rsidRDefault="00DA0D94" w:rsidP="00DA0D94">
      <w:pPr>
        <w:rPr>
          <w:rFonts w:ascii="Times New Roman" w:hAnsi="Times New Roman" w:cs="Times New Roman"/>
          <w:b/>
          <w:bCs/>
        </w:rPr>
      </w:pPr>
    </w:p>
    <w:p w14:paraId="7E1C2025" w14:textId="180A1731" w:rsidR="00DA0D94" w:rsidRDefault="00DA0D94" w:rsidP="00DA0D94">
      <w:pPr>
        <w:rPr>
          <w:rFonts w:ascii="Times New Roman" w:hAnsi="Times New Roman" w:cs="Times New Roman"/>
          <w:b/>
          <w:bCs/>
        </w:rPr>
      </w:pPr>
    </w:p>
    <w:p w14:paraId="05BF3581" w14:textId="5C01FAA4" w:rsidR="00EB7D41" w:rsidRPr="00F20B73" w:rsidRDefault="00EB7D41" w:rsidP="00EB7D41">
      <w:pPr>
        <w:rPr>
          <w:rFonts w:ascii="Times New Roman" w:hAnsi="Times New Roman" w:cs="Times New Roman"/>
          <w:b/>
          <w:bCs/>
          <w:sz w:val="21"/>
          <w:szCs w:val="21"/>
        </w:rPr>
      </w:pPr>
      <w:r w:rsidRPr="00F20B73">
        <w:rPr>
          <w:rFonts w:ascii="Times New Roman" w:hAnsi="Times New Roman" w:cs="Times New Roman"/>
          <w:b/>
          <w:bCs/>
          <w:sz w:val="21"/>
          <w:szCs w:val="21"/>
        </w:rPr>
        <w:t>Figure</w:t>
      </w:r>
      <w:r w:rsidR="00FA0E7F">
        <w:rPr>
          <w:rFonts w:ascii="Times New Roman" w:hAnsi="Times New Roman" w:cs="Times New Roman"/>
          <w:b/>
          <w:bCs/>
          <w:sz w:val="21"/>
          <w:szCs w:val="21"/>
        </w:rPr>
        <w:t xml:space="preserve"> 11</w:t>
      </w:r>
      <w:r w:rsidRPr="00F20B73">
        <w:rPr>
          <w:rFonts w:ascii="Times New Roman" w:hAnsi="Times New Roman" w:cs="Times New Roman"/>
          <w:b/>
          <w:bCs/>
          <w:sz w:val="21"/>
          <w:szCs w:val="21"/>
        </w:rPr>
        <w:t>. P</w:t>
      </w:r>
      <w:r>
        <w:rPr>
          <w:rFonts w:ascii="Times New Roman" w:hAnsi="Times New Roman" w:cs="Times New Roman"/>
          <w:b/>
          <w:bCs/>
          <w:sz w:val="21"/>
          <w:szCs w:val="21"/>
        </w:rPr>
        <w:t>er Capita Income</w:t>
      </w:r>
      <w:r w:rsidRPr="00F20B73">
        <w:rPr>
          <w:rFonts w:ascii="Times New Roman" w:hAnsi="Times New Roman" w:cs="Times New Roman"/>
          <w:b/>
          <w:bCs/>
          <w:sz w:val="21"/>
          <w:szCs w:val="21"/>
        </w:rPr>
        <w:t xml:space="preserve"> vs. Overall Hospital Costs</w:t>
      </w:r>
    </w:p>
    <w:p w14:paraId="137454E2" w14:textId="29B07E95" w:rsidR="00EB7D41" w:rsidRPr="00CA4DEF" w:rsidRDefault="00EB7D41" w:rsidP="00EB7D41">
      <w:pPr>
        <w:rPr>
          <w:rFonts w:ascii="Times New Roman" w:hAnsi="Times New Roman" w:cs="Times New Roman"/>
          <w:b/>
          <w:bCs/>
        </w:rPr>
      </w:pPr>
      <w:r>
        <w:rPr>
          <w:rFonts w:ascii="Times New Roman" w:hAnsi="Times New Roman" w:cs="Times New Roman"/>
          <w:b/>
          <w:bCs/>
          <w:noProof/>
        </w:rPr>
        <w:drawing>
          <wp:inline distT="0" distB="0" distL="0" distR="0" wp14:anchorId="72F4D29F" wp14:editId="264A2DB6">
            <wp:extent cx="3968496" cy="2645663"/>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atter_PCI_Total.PNG"/>
                    <pic:cNvPicPr/>
                  </pic:nvPicPr>
                  <pic:blipFill>
                    <a:blip r:embed="rId18">
                      <a:extLst>
                        <a:ext uri="{28A0092B-C50C-407E-A947-70E740481C1C}">
                          <a14:useLocalDpi xmlns:a14="http://schemas.microsoft.com/office/drawing/2010/main" val="0"/>
                        </a:ext>
                      </a:extLst>
                    </a:blip>
                    <a:stretch>
                      <a:fillRect/>
                    </a:stretch>
                  </pic:blipFill>
                  <pic:spPr>
                    <a:xfrm>
                      <a:off x="0" y="0"/>
                      <a:ext cx="3968496" cy="2645663"/>
                    </a:xfrm>
                    <a:prstGeom prst="rect">
                      <a:avLst/>
                    </a:prstGeom>
                  </pic:spPr>
                </pic:pic>
              </a:graphicData>
            </a:graphic>
          </wp:inline>
        </w:drawing>
      </w:r>
    </w:p>
    <w:p w14:paraId="70E90C5C" w14:textId="77777777" w:rsidR="00EB7D41" w:rsidRDefault="00EB7D41" w:rsidP="00EB7D41">
      <w:pPr>
        <w:rPr>
          <w:rFonts w:ascii="Times New Roman" w:hAnsi="Times New Roman" w:cs="Times New Roman"/>
          <w:b/>
          <w:bCs/>
          <w:sz w:val="21"/>
          <w:szCs w:val="21"/>
        </w:rPr>
      </w:pPr>
    </w:p>
    <w:p w14:paraId="56D4BCEF" w14:textId="77777777" w:rsidR="00EB7D41" w:rsidRDefault="00EB7D41" w:rsidP="00EB7D41">
      <w:pPr>
        <w:rPr>
          <w:rFonts w:ascii="Times New Roman" w:hAnsi="Times New Roman" w:cs="Times New Roman"/>
          <w:b/>
          <w:bCs/>
          <w:sz w:val="21"/>
          <w:szCs w:val="21"/>
        </w:rPr>
      </w:pPr>
    </w:p>
    <w:p w14:paraId="37C38853" w14:textId="77777777" w:rsidR="00EB7D41" w:rsidRDefault="00EB7D41" w:rsidP="00EB7D41">
      <w:pPr>
        <w:rPr>
          <w:rFonts w:ascii="Times New Roman" w:hAnsi="Times New Roman" w:cs="Times New Roman"/>
          <w:b/>
          <w:bCs/>
          <w:sz w:val="21"/>
          <w:szCs w:val="21"/>
        </w:rPr>
      </w:pPr>
    </w:p>
    <w:p w14:paraId="4D3510D4" w14:textId="77777777" w:rsidR="00EB7D41" w:rsidRDefault="00EB7D41" w:rsidP="00EB7D41">
      <w:pPr>
        <w:rPr>
          <w:rFonts w:ascii="Times New Roman" w:hAnsi="Times New Roman" w:cs="Times New Roman"/>
          <w:b/>
          <w:bCs/>
          <w:sz w:val="21"/>
          <w:szCs w:val="21"/>
        </w:rPr>
      </w:pPr>
    </w:p>
    <w:p w14:paraId="5614106F" w14:textId="77777777" w:rsidR="00EB7D41" w:rsidRDefault="00EB7D41" w:rsidP="00EB7D41">
      <w:pPr>
        <w:rPr>
          <w:rFonts w:ascii="Times New Roman" w:hAnsi="Times New Roman" w:cs="Times New Roman"/>
          <w:b/>
          <w:bCs/>
          <w:sz w:val="21"/>
          <w:szCs w:val="21"/>
        </w:rPr>
      </w:pPr>
    </w:p>
    <w:p w14:paraId="2EAFCBAB" w14:textId="77777777" w:rsidR="00EB7D41" w:rsidRDefault="00EB7D41" w:rsidP="00EB7D41">
      <w:pPr>
        <w:rPr>
          <w:rFonts w:ascii="Times New Roman" w:hAnsi="Times New Roman" w:cs="Times New Roman"/>
          <w:b/>
          <w:bCs/>
          <w:sz w:val="21"/>
          <w:szCs w:val="21"/>
        </w:rPr>
      </w:pPr>
    </w:p>
    <w:p w14:paraId="10862F64" w14:textId="77777777" w:rsidR="00EB7D41" w:rsidRDefault="00EB7D41" w:rsidP="00EB7D41">
      <w:pPr>
        <w:rPr>
          <w:rFonts w:ascii="Times New Roman" w:hAnsi="Times New Roman" w:cs="Times New Roman"/>
          <w:b/>
          <w:bCs/>
          <w:sz w:val="21"/>
          <w:szCs w:val="21"/>
        </w:rPr>
      </w:pPr>
    </w:p>
    <w:p w14:paraId="2E27C925" w14:textId="77777777" w:rsidR="00EB7D41" w:rsidRDefault="00EB7D41" w:rsidP="00EB7D41">
      <w:pPr>
        <w:rPr>
          <w:rFonts w:ascii="Times New Roman" w:hAnsi="Times New Roman" w:cs="Times New Roman"/>
          <w:b/>
          <w:bCs/>
          <w:sz w:val="21"/>
          <w:szCs w:val="21"/>
        </w:rPr>
      </w:pPr>
    </w:p>
    <w:p w14:paraId="3B38CDF0" w14:textId="77777777" w:rsidR="00EB7D41" w:rsidRDefault="00EB7D41" w:rsidP="00EB7D41">
      <w:pPr>
        <w:rPr>
          <w:rFonts w:ascii="Times New Roman" w:hAnsi="Times New Roman" w:cs="Times New Roman"/>
          <w:b/>
          <w:bCs/>
          <w:sz w:val="21"/>
          <w:szCs w:val="21"/>
        </w:rPr>
      </w:pPr>
    </w:p>
    <w:p w14:paraId="1C770394" w14:textId="0755BEA3" w:rsidR="00EB7D41" w:rsidRDefault="00EB7D41" w:rsidP="00EB7D41">
      <w:pPr>
        <w:rPr>
          <w:rFonts w:ascii="Times New Roman" w:hAnsi="Times New Roman" w:cs="Times New Roman"/>
          <w:b/>
          <w:bCs/>
          <w:sz w:val="21"/>
          <w:szCs w:val="21"/>
        </w:rPr>
      </w:pPr>
    </w:p>
    <w:p w14:paraId="7F7F23FD" w14:textId="77777777" w:rsidR="00FA0E7F" w:rsidRDefault="00FA0E7F" w:rsidP="00EB7D41">
      <w:pPr>
        <w:rPr>
          <w:rFonts w:ascii="Times New Roman" w:hAnsi="Times New Roman" w:cs="Times New Roman"/>
          <w:b/>
          <w:bCs/>
          <w:sz w:val="21"/>
          <w:szCs w:val="21"/>
        </w:rPr>
      </w:pPr>
    </w:p>
    <w:p w14:paraId="1C4E0078" w14:textId="77777777" w:rsidR="00EB7D41" w:rsidRDefault="00EB7D41" w:rsidP="00EB7D41">
      <w:pPr>
        <w:rPr>
          <w:rFonts w:ascii="Times New Roman" w:hAnsi="Times New Roman" w:cs="Times New Roman"/>
          <w:b/>
          <w:bCs/>
          <w:sz w:val="21"/>
          <w:szCs w:val="21"/>
        </w:rPr>
      </w:pPr>
    </w:p>
    <w:p w14:paraId="5289D5EB" w14:textId="77777777" w:rsidR="00EB7D41" w:rsidRDefault="00EB7D41" w:rsidP="00EB7D41">
      <w:pPr>
        <w:rPr>
          <w:rFonts w:ascii="Times New Roman" w:hAnsi="Times New Roman" w:cs="Times New Roman"/>
          <w:b/>
          <w:bCs/>
          <w:sz w:val="21"/>
          <w:szCs w:val="21"/>
        </w:rPr>
      </w:pPr>
    </w:p>
    <w:p w14:paraId="190BD8FB" w14:textId="77777777" w:rsidR="00EB7D41" w:rsidRDefault="00EB7D41" w:rsidP="00EB7D41">
      <w:pPr>
        <w:rPr>
          <w:rFonts w:ascii="Times New Roman" w:hAnsi="Times New Roman" w:cs="Times New Roman"/>
          <w:b/>
          <w:bCs/>
          <w:sz w:val="21"/>
          <w:szCs w:val="21"/>
        </w:rPr>
      </w:pPr>
    </w:p>
    <w:p w14:paraId="378C1058" w14:textId="15F77BAF" w:rsidR="00EB7D41" w:rsidRPr="00F20B73" w:rsidRDefault="00EB7D41" w:rsidP="00EB7D41">
      <w:pPr>
        <w:rPr>
          <w:rFonts w:ascii="Times New Roman" w:hAnsi="Times New Roman" w:cs="Times New Roman"/>
          <w:b/>
          <w:bCs/>
          <w:sz w:val="21"/>
          <w:szCs w:val="21"/>
        </w:rPr>
      </w:pPr>
      <w:r w:rsidRPr="00F20B73">
        <w:rPr>
          <w:rFonts w:ascii="Times New Roman" w:hAnsi="Times New Roman" w:cs="Times New Roman"/>
          <w:b/>
          <w:bCs/>
          <w:sz w:val="21"/>
          <w:szCs w:val="21"/>
        </w:rPr>
        <w:t xml:space="preserve">Figure </w:t>
      </w:r>
      <w:r>
        <w:rPr>
          <w:rFonts w:ascii="Times New Roman" w:hAnsi="Times New Roman" w:cs="Times New Roman"/>
          <w:b/>
          <w:bCs/>
          <w:sz w:val="21"/>
          <w:szCs w:val="21"/>
        </w:rPr>
        <w:t>1</w:t>
      </w:r>
      <w:r w:rsidR="00E05613">
        <w:rPr>
          <w:rFonts w:ascii="Times New Roman" w:hAnsi="Times New Roman" w:cs="Times New Roman"/>
          <w:b/>
          <w:bCs/>
          <w:sz w:val="21"/>
          <w:szCs w:val="21"/>
        </w:rPr>
        <w:t>2</w:t>
      </w:r>
      <w:r w:rsidRPr="00F20B73">
        <w:rPr>
          <w:rFonts w:ascii="Times New Roman" w:hAnsi="Times New Roman" w:cs="Times New Roman"/>
          <w:b/>
          <w:bCs/>
          <w:sz w:val="21"/>
          <w:szCs w:val="21"/>
        </w:rPr>
        <w:t>. P</w:t>
      </w:r>
      <w:r>
        <w:rPr>
          <w:rFonts w:ascii="Times New Roman" w:hAnsi="Times New Roman" w:cs="Times New Roman"/>
          <w:b/>
          <w:bCs/>
          <w:sz w:val="21"/>
          <w:szCs w:val="21"/>
        </w:rPr>
        <w:t>er Capita Income</w:t>
      </w:r>
      <w:r w:rsidRPr="00F20B73">
        <w:rPr>
          <w:rFonts w:ascii="Times New Roman" w:hAnsi="Times New Roman" w:cs="Times New Roman"/>
          <w:b/>
          <w:bCs/>
          <w:sz w:val="21"/>
          <w:szCs w:val="21"/>
        </w:rPr>
        <w:t xml:space="preserve"> vs. </w:t>
      </w:r>
      <w:r>
        <w:rPr>
          <w:rFonts w:ascii="Times New Roman" w:hAnsi="Times New Roman" w:cs="Times New Roman"/>
          <w:b/>
          <w:bCs/>
          <w:sz w:val="21"/>
          <w:szCs w:val="21"/>
        </w:rPr>
        <w:t>Cost of Procedure 291</w:t>
      </w:r>
    </w:p>
    <w:p w14:paraId="135BE19A" w14:textId="1ACFE89D" w:rsidR="00EB7D41" w:rsidRDefault="00EB7D41" w:rsidP="00EB7D41">
      <w:pPr>
        <w:rPr>
          <w:rFonts w:ascii="Times New Roman" w:hAnsi="Times New Roman" w:cs="Times New Roman"/>
          <w:b/>
          <w:bCs/>
        </w:rPr>
      </w:pPr>
      <w:r>
        <w:rPr>
          <w:rFonts w:ascii="Times New Roman" w:hAnsi="Times New Roman" w:cs="Times New Roman"/>
          <w:b/>
          <w:bCs/>
          <w:noProof/>
        </w:rPr>
        <w:drawing>
          <wp:inline distT="0" distB="0" distL="0" distR="0" wp14:anchorId="351B8549" wp14:editId="44B570DD">
            <wp:extent cx="3968496" cy="2645663"/>
            <wp:effectExtent l="0" t="0" r="0" b="0"/>
            <wp:docPr id="29" name="Picture 2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atter_Pop_291.PNG"/>
                    <pic:cNvPicPr/>
                  </pic:nvPicPr>
                  <pic:blipFill>
                    <a:blip r:embed="rId13">
                      <a:extLst>
                        <a:ext uri="{28A0092B-C50C-407E-A947-70E740481C1C}">
                          <a14:useLocalDpi xmlns:a14="http://schemas.microsoft.com/office/drawing/2010/main" val="0"/>
                        </a:ext>
                      </a:extLst>
                    </a:blip>
                    <a:stretch>
                      <a:fillRect/>
                    </a:stretch>
                  </pic:blipFill>
                  <pic:spPr>
                    <a:xfrm>
                      <a:off x="0" y="0"/>
                      <a:ext cx="3968496" cy="2645663"/>
                    </a:xfrm>
                    <a:prstGeom prst="rect">
                      <a:avLst/>
                    </a:prstGeom>
                  </pic:spPr>
                </pic:pic>
              </a:graphicData>
            </a:graphic>
          </wp:inline>
        </w:drawing>
      </w:r>
    </w:p>
    <w:p w14:paraId="46EA9E6C" w14:textId="6DAFE492" w:rsidR="00EB7D41" w:rsidRPr="00F20B73" w:rsidRDefault="00EB7D41" w:rsidP="00EB7D41">
      <w:pPr>
        <w:rPr>
          <w:rFonts w:ascii="Times New Roman" w:hAnsi="Times New Roman" w:cs="Times New Roman"/>
          <w:b/>
          <w:bCs/>
          <w:sz w:val="21"/>
          <w:szCs w:val="21"/>
        </w:rPr>
      </w:pPr>
      <w:r w:rsidRPr="00F20B73">
        <w:rPr>
          <w:rFonts w:ascii="Times New Roman" w:hAnsi="Times New Roman" w:cs="Times New Roman"/>
          <w:b/>
          <w:bCs/>
          <w:sz w:val="21"/>
          <w:szCs w:val="21"/>
        </w:rPr>
        <w:t xml:space="preserve">Figure </w:t>
      </w:r>
      <w:r>
        <w:rPr>
          <w:rFonts w:ascii="Times New Roman" w:hAnsi="Times New Roman" w:cs="Times New Roman"/>
          <w:b/>
          <w:bCs/>
          <w:sz w:val="21"/>
          <w:szCs w:val="21"/>
        </w:rPr>
        <w:t>1</w:t>
      </w:r>
      <w:r w:rsidR="00E05613">
        <w:rPr>
          <w:rFonts w:ascii="Times New Roman" w:hAnsi="Times New Roman" w:cs="Times New Roman"/>
          <w:b/>
          <w:bCs/>
          <w:sz w:val="21"/>
          <w:szCs w:val="21"/>
        </w:rPr>
        <w:t>3</w:t>
      </w:r>
      <w:r w:rsidRPr="00F20B73">
        <w:rPr>
          <w:rFonts w:ascii="Times New Roman" w:hAnsi="Times New Roman" w:cs="Times New Roman"/>
          <w:b/>
          <w:bCs/>
          <w:sz w:val="21"/>
          <w:szCs w:val="21"/>
        </w:rPr>
        <w:t>. P</w:t>
      </w:r>
      <w:r>
        <w:rPr>
          <w:rFonts w:ascii="Times New Roman" w:hAnsi="Times New Roman" w:cs="Times New Roman"/>
          <w:b/>
          <w:bCs/>
          <w:sz w:val="21"/>
          <w:szCs w:val="21"/>
        </w:rPr>
        <w:t>er Capita Income</w:t>
      </w:r>
      <w:r w:rsidRPr="00F20B73">
        <w:rPr>
          <w:rFonts w:ascii="Times New Roman" w:hAnsi="Times New Roman" w:cs="Times New Roman"/>
          <w:b/>
          <w:bCs/>
          <w:sz w:val="21"/>
          <w:szCs w:val="21"/>
        </w:rPr>
        <w:t xml:space="preserve"> vs. Cost of Procedure 392</w:t>
      </w:r>
    </w:p>
    <w:p w14:paraId="35D34661" w14:textId="0D944B48" w:rsidR="00EB7D41" w:rsidRDefault="00DC31A7" w:rsidP="00EB7D41">
      <w:pPr>
        <w:rPr>
          <w:rFonts w:ascii="Times New Roman" w:hAnsi="Times New Roman" w:cs="Times New Roman"/>
          <w:b/>
          <w:bCs/>
          <w:sz w:val="21"/>
          <w:szCs w:val="21"/>
        </w:rPr>
      </w:pPr>
      <w:r>
        <w:rPr>
          <w:rFonts w:ascii="Times New Roman" w:hAnsi="Times New Roman" w:cs="Times New Roman"/>
          <w:b/>
          <w:bCs/>
          <w:noProof/>
          <w:sz w:val="21"/>
          <w:szCs w:val="21"/>
        </w:rPr>
        <w:drawing>
          <wp:inline distT="0" distB="0" distL="0" distR="0" wp14:anchorId="735718CB" wp14:editId="4AF7134D">
            <wp:extent cx="3968496" cy="2645664"/>
            <wp:effectExtent l="0" t="0" r="0" b="0"/>
            <wp:docPr id="30" name="Picture 3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atter_PCI_392.PNG"/>
                    <pic:cNvPicPr/>
                  </pic:nvPicPr>
                  <pic:blipFill>
                    <a:blip r:embed="rId19">
                      <a:extLst>
                        <a:ext uri="{28A0092B-C50C-407E-A947-70E740481C1C}">
                          <a14:useLocalDpi xmlns:a14="http://schemas.microsoft.com/office/drawing/2010/main" val="0"/>
                        </a:ext>
                      </a:extLst>
                    </a:blip>
                    <a:stretch>
                      <a:fillRect/>
                    </a:stretch>
                  </pic:blipFill>
                  <pic:spPr>
                    <a:xfrm>
                      <a:off x="0" y="0"/>
                      <a:ext cx="3968496" cy="2645664"/>
                    </a:xfrm>
                    <a:prstGeom prst="rect">
                      <a:avLst/>
                    </a:prstGeom>
                  </pic:spPr>
                </pic:pic>
              </a:graphicData>
            </a:graphic>
          </wp:inline>
        </w:drawing>
      </w:r>
    </w:p>
    <w:p w14:paraId="053FC445" w14:textId="77777777" w:rsidR="00EB7D41" w:rsidRDefault="00EB7D41" w:rsidP="00EB7D41">
      <w:pPr>
        <w:rPr>
          <w:rFonts w:ascii="Times New Roman" w:hAnsi="Times New Roman" w:cs="Times New Roman"/>
          <w:b/>
          <w:bCs/>
          <w:sz w:val="21"/>
          <w:szCs w:val="21"/>
        </w:rPr>
      </w:pPr>
    </w:p>
    <w:p w14:paraId="31680126" w14:textId="77777777" w:rsidR="00E05613" w:rsidRDefault="00E05613" w:rsidP="00EB7D41">
      <w:pPr>
        <w:rPr>
          <w:rFonts w:ascii="Times New Roman" w:hAnsi="Times New Roman" w:cs="Times New Roman"/>
          <w:b/>
          <w:bCs/>
          <w:sz w:val="21"/>
          <w:szCs w:val="21"/>
        </w:rPr>
      </w:pPr>
    </w:p>
    <w:p w14:paraId="0271448F" w14:textId="77777777" w:rsidR="00E05613" w:rsidRDefault="00E05613" w:rsidP="00EB7D41">
      <w:pPr>
        <w:rPr>
          <w:rFonts w:ascii="Times New Roman" w:hAnsi="Times New Roman" w:cs="Times New Roman"/>
          <w:b/>
          <w:bCs/>
          <w:sz w:val="21"/>
          <w:szCs w:val="21"/>
        </w:rPr>
      </w:pPr>
    </w:p>
    <w:p w14:paraId="4DE78422" w14:textId="77777777" w:rsidR="00E05613" w:rsidRDefault="00E05613" w:rsidP="00EB7D41">
      <w:pPr>
        <w:rPr>
          <w:rFonts w:ascii="Times New Roman" w:hAnsi="Times New Roman" w:cs="Times New Roman"/>
          <w:b/>
          <w:bCs/>
          <w:sz w:val="21"/>
          <w:szCs w:val="21"/>
        </w:rPr>
      </w:pPr>
    </w:p>
    <w:p w14:paraId="2E9D0D84" w14:textId="77777777" w:rsidR="00E05613" w:rsidRDefault="00E05613" w:rsidP="00EB7D41">
      <w:pPr>
        <w:rPr>
          <w:rFonts w:ascii="Times New Roman" w:hAnsi="Times New Roman" w:cs="Times New Roman"/>
          <w:b/>
          <w:bCs/>
          <w:sz w:val="21"/>
          <w:szCs w:val="21"/>
        </w:rPr>
      </w:pPr>
    </w:p>
    <w:p w14:paraId="0B33222C" w14:textId="77777777" w:rsidR="00E05613" w:rsidRDefault="00E05613" w:rsidP="00EB7D41">
      <w:pPr>
        <w:rPr>
          <w:rFonts w:ascii="Times New Roman" w:hAnsi="Times New Roman" w:cs="Times New Roman"/>
          <w:b/>
          <w:bCs/>
          <w:sz w:val="21"/>
          <w:szCs w:val="21"/>
        </w:rPr>
      </w:pPr>
    </w:p>
    <w:p w14:paraId="3AC12C2A" w14:textId="77777777" w:rsidR="00E05613" w:rsidRDefault="00E05613" w:rsidP="00EB7D41">
      <w:pPr>
        <w:rPr>
          <w:rFonts w:ascii="Times New Roman" w:hAnsi="Times New Roman" w:cs="Times New Roman"/>
          <w:b/>
          <w:bCs/>
          <w:sz w:val="21"/>
          <w:szCs w:val="21"/>
        </w:rPr>
      </w:pPr>
    </w:p>
    <w:p w14:paraId="5B573181" w14:textId="77777777" w:rsidR="00E05613" w:rsidRDefault="00E05613" w:rsidP="00EB7D41">
      <w:pPr>
        <w:rPr>
          <w:rFonts w:ascii="Times New Roman" w:hAnsi="Times New Roman" w:cs="Times New Roman"/>
          <w:b/>
          <w:bCs/>
          <w:sz w:val="21"/>
          <w:szCs w:val="21"/>
        </w:rPr>
      </w:pPr>
    </w:p>
    <w:p w14:paraId="62E75335" w14:textId="77777777" w:rsidR="00E05613" w:rsidRDefault="00E05613" w:rsidP="00EB7D41">
      <w:pPr>
        <w:rPr>
          <w:rFonts w:ascii="Times New Roman" w:hAnsi="Times New Roman" w:cs="Times New Roman"/>
          <w:b/>
          <w:bCs/>
          <w:sz w:val="21"/>
          <w:szCs w:val="21"/>
        </w:rPr>
      </w:pPr>
    </w:p>
    <w:p w14:paraId="665960DC" w14:textId="77777777" w:rsidR="00E05613" w:rsidRDefault="00E05613" w:rsidP="00EB7D41">
      <w:pPr>
        <w:rPr>
          <w:rFonts w:ascii="Times New Roman" w:hAnsi="Times New Roman" w:cs="Times New Roman"/>
          <w:b/>
          <w:bCs/>
          <w:sz w:val="21"/>
          <w:szCs w:val="21"/>
        </w:rPr>
      </w:pPr>
    </w:p>
    <w:p w14:paraId="444B04B0" w14:textId="77777777" w:rsidR="00E05613" w:rsidRDefault="00E05613" w:rsidP="00EB7D41">
      <w:pPr>
        <w:rPr>
          <w:rFonts w:ascii="Times New Roman" w:hAnsi="Times New Roman" w:cs="Times New Roman"/>
          <w:b/>
          <w:bCs/>
          <w:sz w:val="21"/>
          <w:szCs w:val="21"/>
        </w:rPr>
      </w:pPr>
    </w:p>
    <w:p w14:paraId="466A2C19" w14:textId="77777777" w:rsidR="00E05613" w:rsidRDefault="00E05613" w:rsidP="00EB7D41">
      <w:pPr>
        <w:rPr>
          <w:rFonts w:ascii="Times New Roman" w:hAnsi="Times New Roman" w:cs="Times New Roman"/>
          <w:b/>
          <w:bCs/>
          <w:sz w:val="21"/>
          <w:szCs w:val="21"/>
        </w:rPr>
      </w:pPr>
    </w:p>
    <w:p w14:paraId="641370C3" w14:textId="77777777" w:rsidR="00E05613" w:rsidRDefault="00E05613" w:rsidP="00EB7D41">
      <w:pPr>
        <w:rPr>
          <w:rFonts w:ascii="Times New Roman" w:hAnsi="Times New Roman" w:cs="Times New Roman"/>
          <w:b/>
          <w:bCs/>
          <w:sz w:val="21"/>
          <w:szCs w:val="21"/>
        </w:rPr>
      </w:pPr>
    </w:p>
    <w:p w14:paraId="3736460E" w14:textId="77777777" w:rsidR="00E05613" w:rsidRDefault="00E05613" w:rsidP="00EB7D41">
      <w:pPr>
        <w:rPr>
          <w:rFonts w:ascii="Times New Roman" w:hAnsi="Times New Roman" w:cs="Times New Roman"/>
          <w:b/>
          <w:bCs/>
          <w:sz w:val="21"/>
          <w:szCs w:val="21"/>
        </w:rPr>
      </w:pPr>
    </w:p>
    <w:p w14:paraId="492C1FEE" w14:textId="77777777" w:rsidR="00E05613" w:rsidRDefault="00E05613" w:rsidP="00EB7D41">
      <w:pPr>
        <w:rPr>
          <w:rFonts w:ascii="Times New Roman" w:hAnsi="Times New Roman" w:cs="Times New Roman"/>
          <w:b/>
          <w:bCs/>
          <w:sz w:val="21"/>
          <w:szCs w:val="21"/>
        </w:rPr>
      </w:pPr>
    </w:p>
    <w:p w14:paraId="56E32620" w14:textId="77777777" w:rsidR="00E05613" w:rsidRDefault="00E05613" w:rsidP="00EB7D41">
      <w:pPr>
        <w:rPr>
          <w:rFonts w:ascii="Times New Roman" w:hAnsi="Times New Roman" w:cs="Times New Roman"/>
          <w:b/>
          <w:bCs/>
          <w:sz w:val="21"/>
          <w:szCs w:val="21"/>
        </w:rPr>
      </w:pPr>
    </w:p>
    <w:p w14:paraId="7A59340D" w14:textId="633A88E4" w:rsidR="00EB7D41" w:rsidRPr="00B2646C" w:rsidRDefault="00EB7D41" w:rsidP="00EB7D41">
      <w:pPr>
        <w:rPr>
          <w:rFonts w:ascii="Times New Roman" w:hAnsi="Times New Roman" w:cs="Times New Roman"/>
          <w:b/>
          <w:bCs/>
          <w:sz w:val="21"/>
          <w:szCs w:val="21"/>
        </w:rPr>
      </w:pPr>
      <w:r w:rsidRPr="00B2646C">
        <w:rPr>
          <w:rFonts w:ascii="Times New Roman" w:hAnsi="Times New Roman" w:cs="Times New Roman"/>
          <w:b/>
          <w:bCs/>
          <w:sz w:val="21"/>
          <w:szCs w:val="21"/>
        </w:rPr>
        <w:lastRenderedPageBreak/>
        <w:t xml:space="preserve">Figure </w:t>
      </w:r>
      <w:r>
        <w:rPr>
          <w:rFonts w:ascii="Times New Roman" w:hAnsi="Times New Roman" w:cs="Times New Roman"/>
          <w:b/>
          <w:bCs/>
          <w:sz w:val="21"/>
          <w:szCs w:val="21"/>
        </w:rPr>
        <w:t>1</w:t>
      </w:r>
      <w:r w:rsidR="00E05613">
        <w:rPr>
          <w:rFonts w:ascii="Times New Roman" w:hAnsi="Times New Roman" w:cs="Times New Roman"/>
          <w:b/>
          <w:bCs/>
          <w:sz w:val="21"/>
          <w:szCs w:val="21"/>
        </w:rPr>
        <w:t>4</w:t>
      </w:r>
      <w:r w:rsidRPr="00B2646C">
        <w:rPr>
          <w:rFonts w:ascii="Times New Roman" w:hAnsi="Times New Roman" w:cs="Times New Roman"/>
          <w:b/>
          <w:bCs/>
          <w:sz w:val="21"/>
          <w:szCs w:val="21"/>
        </w:rPr>
        <w:t xml:space="preserve">. </w:t>
      </w:r>
      <w:r w:rsidRPr="00F20B73">
        <w:rPr>
          <w:rFonts w:ascii="Times New Roman" w:hAnsi="Times New Roman" w:cs="Times New Roman"/>
          <w:b/>
          <w:bCs/>
          <w:sz w:val="21"/>
          <w:szCs w:val="21"/>
        </w:rPr>
        <w:t>P</w:t>
      </w:r>
      <w:r>
        <w:rPr>
          <w:rFonts w:ascii="Times New Roman" w:hAnsi="Times New Roman" w:cs="Times New Roman"/>
          <w:b/>
          <w:bCs/>
          <w:sz w:val="21"/>
          <w:szCs w:val="21"/>
        </w:rPr>
        <w:t>er Capita Income</w:t>
      </w:r>
      <w:r w:rsidRPr="00B2646C">
        <w:rPr>
          <w:rFonts w:ascii="Times New Roman" w:hAnsi="Times New Roman" w:cs="Times New Roman"/>
          <w:b/>
          <w:bCs/>
          <w:sz w:val="21"/>
          <w:szCs w:val="21"/>
        </w:rPr>
        <w:t xml:space="preserve"> vs. Cost of Procedure 470</w:t>
      </w:r>
    </w:p>
    <w:p w14:paraId="4B2EBE46" w14:textId="24301B1E" w:rsidR="00EB7D41" w:rsidRDefault="00DC31A7" w:rsidP="00EB7D41">
      <w:pPr>
        <w:rPr>
          <w:rFonts w:ascii="Times New Roman" w:hAnsi="Times New Roman" w:cs="Times New Roman"/>
          <w:b/>
          <w:bCs/>
        </w:rPr>
      </w:pPr>
      <w:r>
        <w:rPr>
          <w:rFonts w:ascii="Times New Roman" w:hAnsi="Times New Roman" w:cs="Times New Roman"/>
          <w:b/>
          <w:bCs/>
          <w:noProof/>
        </w:rPr>
        <w:drawing>
          <wp:inline distT="0" distB="0" distL="0" distR="0" wp14:anchorId="648D02CC" wp14:editId="62FD404C">
            <wp:extent cx="3968496" cy="2645664"/>
            <wp:effectExtent l="0" t="0" r="0" b="0"/>
            <wp:docPr id="31" name="Picture 3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atter_PCI_470.PNG"/>
                    <pic:cNvPicPr/>
                  </pic:nvPicPr>
                  <pic:blipFill>
                    <a:blip r:embed="rId20">
                      <a:extLst>
                        <a:ext uri="{28A0092B-C50C-407E-A947-70E740481C1C}">
                          <a14:useLocalDpi xmlns:a14="http://schemas.microsoft.com/office/drawing/2010/main" val="0"/>
                        </a:ext>
                      </a:extLst>
                    </a:blip>
                    <a:stretch>
                      <a:fillRect/>
                    </a:stretch>
                  </pic:blipFill>
                  <pic:spPr>
                    <a:xfrm>
                      <a:off x="0" y="0"/>
                      <a:ext cx="3968496" cy="2645664"/>
                    </a:xfrm>
                    <a:prstGeom prst="rect">
                      <a:avLst/>
                    </a:prstGeom>
                  </pic:spPr>
                </pic:pic>
              </a:graphicData>
            </a:graphic>
          </wp:inline>
        </w:drawing>
      </w:r>
    </w:p>
    <w:p w14:paraId="5B465E77" w14:textId="77777777" w:rsidR="00EB7D41" w:rsidRPr="00B2646C" w:rsidRDefault="00EB7D41" w:rsidP="00EB7D41">
      <w:pPr>
        <w:rPr>
          <w:rFonts w:ascii="Times New Roman" w:hAnsi="Times New Roman" w:cs="Times New Roman"/>
          <w:b/>
          <w:bCs/>
          <w:sz w:val="21"/>
          <w:szCs w:val="21"/>
        </w:rPr>
      </w:pPr>
    </w:p>
    <w:p w14:paraId="35A2EFAC" w14:textId="5EDD0EEA" w:rsidR="00EB7D41" w:rsidRPr="00B2646C" w:rsidRDefault="00EB7D41" w:rsidP="00EB7D41">
      <w:pPr>
        <w:rPr>
          <w:rFonts w:ascii="Times New Roman" w:hAnsi="Times New Roman" w:cs="Times New Roman"/>
          <w:b/>
          <w:bCs/>
          <w:sz w:val="21"/>
          <w:szCs w:val="21"/>
        </w:rPr>
      </w:pPr>
      <w:r w:rsidRPr="00B2646C">
        <w:rPr>
          <w:rFonts w:ascii="Times New Roman" w:hAnsi="Times New Roman" w:cs="Times New Roman"/>
          <w:b/>
          <w:bCs/>
          <w:sz w:val="21"/>
          <w:szCs w:val="21"/>
        </w:rPr>
        <w:t xml:space="preserve">Figure </w:t>
      </w:r>
      <w:r>
        <w:rPr>
          <w:rFonts w:ascii="Times New Roman" w:hAnsi="Times New Roman" w:cs="Times New Roman"/>
          <w:b/>
          <w:bCs/>
          <w:sz w:val="21"/>
          <w:szCs w:val="21"/>
        </w:rPr>
        <w:t>1</w:t>
      </w:r>
      <w:r w:rsidR="00E05613">
        <w:rPr>
          <w:rFonts w:ascii="Times New Roman" w:hAnsi="Times New Roman" w:cs="Times New Roman"/>
          <w:b/>
          <w:bCs/>
          <w:sz w:val="21"/>
          <w:szCs w:val="21"/>
        </w:rPr>
        <w:t>5</w:t>
      </w:r>
      <w:r w:rsidRPr="00B2646C">
        <w:rPr>
          <w:rFonts w:ascii="Times New Roman" w:hAnsi="Times New Roman" w:cs="Times New Roman"/>
          <w:b/>
          <w:bCs/>
          <w:sz w:val="21"/>
          <w:szCs w:val="21"/>
        </w:rPr>
        <w:t xml:space="preserve">. </w:t>
      </w:r>
      <w:r w:rsidRPr="00F20B73">
        <w:rPr>
          <w:rFonts w:ascii="Times New Roman" w:hAnsi="Times New Roman" w:cs="Times New Roman"/>
          <w:b/>
          <w:bCs/>
          <w:sz w:val="21"/>
          <w:szCs w:val="21"/>
        </w:rPr>
        <w:t>P</w:t>
      </w:r>
      <w:r>
        <w:rPr>
          <w:rFonts w:ascii="Times New Roman" w:hAnsi="Times New Roman" w:cs="Times New Roman"/>
          <w:b/>
          <w:bCs/>
          <w:sz w:val="21"/>
          <w:szCs w:val="21"/>
        </w:rPr>
        <w:t>er Capita Income</w:t>
      </w:r>
      <w:r w:rsidRPr="00B2646C">
        <w:rPr>
          <w:rFonts w:ascii="Times New Roman" w:hAnsi="Times New Roman" w:cs="Times New Roman"/>
          <w:b/>
          <w:bCs/>
          <w:sz w:val="21"/>
          <w:szCs w:val="21"/>
        </w:rPr>
        <w:t xml:space="preserve"> vs. Cost of Procedure 871</w:t>
      </w:r>
    </w:p>
    <w:p w14:paraId="46D1574D" w14:textId="1ACCF348" w:rsidR="00EB7D41" w:rsidRDefault="00DC31A7" w:rsidP="00EB7D41">
      <w:pPr>
        <w:rPr>
          <w:rFonts w:ascii="Times New Roman" w:hAnsi="Times New Roman" w:cs="Times New Roman"/>
          <w:b/>
          <w:bCs/>
          <w:sz w:val="21"/>
          <w:szCs w:val="21"/>
        </w:rPr>
      </w:pPr>
      <w:r>
        <w:rPr>
          <w:rFonts w:ascii="Times New Roman" w:hAnsi="Times New Roman" w:cs="Times New Roman"/>
          <w:b/>
          <w:bCs/>
          <w:noProof/>
          <w:sz w:val="21"/>
          <w:szCs w:val="21"/>
        </w:rPr>
        <w:drawing>
          <wp:inline distT="0" distB="0" distL="0" distR="0" wp14:anchorId="439DDDF5" wp14:editId="324BD460">
            <wp:extent cx="3968496" cy="2645664"/>
            <wp:effectExtent l="0" t="0" r="0" b="0"/>
            <wp:docPr id="32" name="Picture 3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atter_PCI_871.PNG"/>
                    <pic:cNvPicPr/>
                  </pic:nvPicPr>
                  <pic:blipFill>
                    <a:blip r:embed="rId21">
                      <a:extLst>
                        <a:ext uri="{28A0092B-C50C-407E-A947-70E740481C1C}">
                          <a14:useLocalDpi xmlns:a14="http://schemas.microsoft.com/office/drawing/2010/main" val="0"/>
                        </a:ext>
                      </a:extLst>
                    </a:blip>
                    <a:stretch>
                      <a:fillRect/>
                    </a:stretch>
                  </pic:blipFill>
                  <pic:spPr>
                    <a:xfrm>
                      <a:off x="0" y="0"/>
                      <a:ext cx="3968496" cy="2645664"/>
                    </a:xfrm>
                    <a:prstGeom prst="rect">
                      <a:avLst/>
                    </a:prstGeom>
                  </pic:spPr>
                </pic:pic>
              </a:graphicData>
            </a:graphic>
          </wp:inline>
        </w:drawing>
      </w:r>
    </w:p>
    <w:p w14:paraId="680EF931" w14:textId="77777777" w:rsidR="00EB7D41" w:rsidRDefault="00EB7D41" w:rsidP="00EB7D41">
      <w:pPr>
        <w:rPr>
          <w:rFonts w:ascii="Times New Roman" w:hAnsi="Times New Roman" w:cs="Times New Roman"/>
          <w:b/>
          <w:bCs/>
          <w:sz w:val="21"/>
          <w:szCs w:val="21"/>
        </w:rPr>
      </w:pPr>
    </w:p>
    <w:p w14:paraId="3B64FD6A" w14:textId="77777777" w:rsidR="00E05613" w:rsidRDefault="00E05613" w:rsidP="00EB7D41">
      <w:pPr>
        <w:rPr>
          <w:rFonts w:ascii="Times New Roman" w:hAnsi="Times New Roman" w:cs="Times New Roman"/>
          <w:b/>
          <w:bCs/>
          <w:sz w:val="21"/>
          <w:szCs w:val="21"/>
        </w:rPr>
      </w:pPr>
    </w:p>
    <w:p w14:paraId="2D608F2D" w14:textId="77777777" w:rsidR="00E05613" w:rsidRDefault="00E05613" w:rsidP="00EB7D41">
      <w:pPr>
        <w:rPr>
          <w:rFonts w:ascii="Times New Roman" w:hAnsi="Times New Roman" w:cs="Times New Roman"/>
          <w:b/>
          <w:bCs/>
          <w:sz w:val="21"/>
          <w:szCs w:val="21"/>
        </w:rPr>
      </w:pPr>
    </w:p>
    <w:p w14:paraId="7422CDBF" w14:textId="77777777" w:rsidR="00E05613" w:rsidRDefault="00E05613" w:rsidP="00EB7D41">
      <w:pPr>
        <w:rPr>
          <w:rFonts w:ascii="Times New Roman" w:hAnsi="Times New Roman" w:cs="Times New Roman"/>
          <w:b/>
          <w:bCs/>
          <w:sz w:val="21"/>
          <w:szCs w:val="21"/>
        </w:rPr>
      </w:pPr>
    </w:p>
    <w:p w14:paraId="788E415C" w14:textId="77777777" w:rsidR="00E05613" w:rsidRDefault="00E05613" w:rsidP="00EB7D41">
      <w:pPr>
        <w:rPr>
          <w:rFonts w:ascii="Times New Roman" w:hAnsi="Times New Roman" w:cs="Times New Roman"/>
          <w:b/>
          <w:bCs/>
          <w:sz w:val="21"/>
          <w:szCs w:val="21"/>
        </w:rPr>
      </w:pPr>
    </w:p>
    <w:p w14:paraId="1AD6D4B4" w14:textId="77777777" w:rsidR="00E05613" w:rsidRDefault="00E05613" w:rsidP="00EB7D41">
      <w:pPr>
        <w:rPr>
          <w:rFonts w:ascii="Times New Roman" w:hAnsi="Times New Roman" w:cs="Times New Roman"/>
          <w:b/>
          <w:bCs/>
          <w:sz w:val="21"/>
          <w:szCs w:val="21"/>
        </w:rPr>
      </w:pPr>
    </w:p>
    <w:p w14:paraId="34952EBA" w14:textId="77777777" w:rsidR="00E05613" w:rsidRDefault="00E05613" w:rsidP="00EB7D41">
      <w:pPr>
        <w:rPr>
          <w:rFonts w:ascii="Times New Roman" w:hAnsi="Times New Roman" w:cs="Times New Roman"/>
          <w:b/>
          <w:bCs/>
          <w:sz w:val="21"/>
          <w:szCs w:val="21"/>
        </w:rPr>
      </w:pPr>
    </w:p>
    <w:p w14:paraId="4249C2C2" w14:textId="77777777" w:rsidR="00E05613" w:rsidRDefault="00E05613" w:rsidP="00EB7D41">
      <w:pPr>
        <w:rPr>
          <w:rFonts w:ascii="Times New Roman" w:hAnsi="Times New Roman" w:cs="Times New Roman"/>
          <w:b/>
          <w:bCs/>
          <w:sz w:val="21"/>
          <w:szCs w:val="21"/>
        </w:rPr>
      </w:pPr>
    </w:p>
    <w:p w14:paraId="6E31BD9B" w14:textId="77777777" w:rsidR="00E05613" w:rsidRDefault="00E05613" w:rsidP="00EB7D41">
      <w:pPr>
        <w:rPr>
          <w:rFonts w:ascii="Times New Roman" w:hAnsi="Times New Roman" w:cs="Times New Roman"/>
          <w:b/>
          <w:bCs/>
          <w:sz w:val="21"/>
          <w:szCs w:val="21"/>
        </w:rPr>
      </w:pPr>
    </w:p>
    <w:p w14:paraId="188A499E" w14:textId="77777777" w:rsidR="00E05613" w:rsidRDefault="00E05613" w:rsidP="00EB7D41">
      <w:pPr>
        <w:rPr>
          <w:rFonts w:ascii="Times New Roman" w:hAnsi="Times New Roman" w:cs="Times New Roman"/>
          <w:b/>
          <w:bCs/>
          <w:sz w:val="21"/>
          <w:szCs w:val="21"/>
        </w:rPr>
      </w:pPr>
    </w:p>
    <w:p w14:paraId="33B5962C" w14:textId="77777777" w:rsidR="00E05613" w:rsidRDefault="00E05613" w:rsidP="00EB7D41">
      <w:pPr>
        <w:rPr>
          <w:rFonts w:ascii="Times New Roman" w:hAnsi="Times New Roman" w:cs="Times New Roman"/>
          <w:b/>
          <w:bCs/>
          <w:sz w:val="21"/>
          <w:szCs w:val="21"/>
        </w:rPr>
      </w:pPr>
    </w:p>
    <w:p w14:paraId="685317D0" w14:textId="77777777" w:rsidR="00E05613" w:rsidRDefault="00E05613" w:rsidP="00EB7D41">
      <w:pPr>
        <w:rPr>
          <w:rFonts w:ascii="Times New Roman" w:hAnsi="Times New Roman" w:cs="Times New Roman"/>
          <w:b/>
          <w:bCs/>
          <w:sz w:val="21"/>
          <w:szCs w:val="21"/>
        </w:rPr>
      </w:pPr>
    </w:p>
    <w:p w14:paraId="6F85A4C4" w14:textId="77777777" w:rsidR="00E05613" w:rsidRDefault="00E05613" w:rsidP="00EB7D41">
      <w:pPr>
        <w:rPr>
          <w:rFonts w:ascii="Times New Roman" w:hAnsi="Times New Roman" w:cs="Times New Roman"/>
          <w:b/>
          <w:bCs/>
          <w:sz w:val="21"/>
          <w:szCs w:val="21"/>
        </w:rPr>
      </w:pPr>
    </w:p>
    <w:p w14:paraId="56863204" w14:textId="77777777" w:rsidR="00E05613" w:rsidRDefault="00E05613" w:rsidP="00EB7D41">
      <w:pPr>
        <w:rPr>
          <w:rFonts w:ascii="Times New Roman" w:hAnsi="Times New Roman" w:cs="Times New Roman"/>
          <w:b/>
          <w:bCs/>
          <w:sz w:val="21"/>
          <w:szCs w:val="21"/>
        </w:rPr>
      </w:pPr>
    </w:p>
    <w:p w14:paraId="4161F4BE" w14:textId="77777777" w:rsidR="00E05613" w:rsidRDefault="00E05613" w:rsidP="00EB7D41">
      <w:pPr>
        <w:rPr>
          <w:rFonts w:ascii="Times New Roman" w:hAnsi="Times New Roman" w:cs="Times New Roman"/>
          <w:b/>
          <w:bCs/>
          <w:sz w:val="21"/>
          <w:szCs w:val="21"/>
        </w:rPr>
      </w:pPr>
    </w:p>
    <w:p w14:paraId="4D1BDCF5" w14:textId="77777777" w:rsidR="00E05613" w:rsidRDefault="00E05613" w:rsidP="00EB7D41">
      <w:pPr>
        <w:rPr>
          <w:rFonts w:ascii="Times New Roman" w:hAnsi="Times New Roman" w:cs="Times New Roman"/>
          <w:b/>
          <w:bCs/>
          <w:sz w:val="21"/>
          <w:szCs w:val="21"/>
        </w:rPr>
      </w:pPr>
    </w:p>
    <w:p w14:paraId="217AACF0" w14:textId="50EE6F70" w:rsidR="00EB7D41" w:rsidRPr="00B2646C" w:rsidRDefault="00EB7D41" w:rsidP="00EB7D41">
      <w:pPr>
        <w:rPr>
          <w:rFonts w:ascii="Times New Roman" w:hAnsi="Times New Roman" w:cs="Times New Roman"/>
          <w:b/>
          <w:bCs/>
          <w:sz w:val="21"/>
          <w:szCs w:val="21"/>
        </w:rPr>
      </w:pPr>
      <w:r w:rsidRPr="00B2646C">
        <w:rPr>
          <w:rFonts w:ascii="Times New Roman" w:hAnsi="Times New Roman" w:cs="Times New Roman"/>
          <w:b/>
          <w:bCs/>
          <w:sz w:val="21"/>
          <w:szCs w:val="21"/>
        </w:rPr>
        <w:lastRenderedPageBreak/>
        <w:t xml:space="preserve">Figure </w:t>
      </w:r>
      <w:r>
        <w:rPr>
          <w:rFonts w:ascii="Times New Roman" w:hAnsi="Times New Roman" w:cs="Times New Roman"/>
          <w:b/>
          <w:bCs/>
          <w:sz w:val="21"/>
          <w:szCs w:val="21"/>
        </w:rPr>
        <w:t>1</w:t>
      </w:r>
      <w:r w:rsidR="00E05613">
        <w:rPr>
          <w:rFonts w:ascii="Times New Roman" w:hAnsi="Times New Roman" w:cs="Times New Roman"/>
          <w:b/>
          <w:bCs/>
          <w:sz w:val="21"/>
          <w:szCs w:val="21"/>
        </w:rPr>
        <w:t>6.</w:t>
      </w:r>
      <w:r w:rsidRPr="00EB7D41">
        <w:rPr>
          <w:rFonts w:ascii="Times New Roman" w:hAnsi="Times New Roman" w:cs="Times New Roman"/>
          <w:b/>
          <w:bCs/>
          <w:sz w:val="21"/>
          <w:szCs w:val="21"/>
        </w:rPr>
        <w:t xml:space="preserve"> </w:t>
      </w:r>
      <w:r w:rsidRPr="00F20B73">
        <w:rPr>
          <w:rFonts w:ascii="Times New Roman" w:hAnsi="Times New Roman" w:cs="Times New Roman"/>
          <w:b/>
          <w:bCs/>
          <w:sz w:val="21"/>
          <w:szCs w:val="21"/>
        </w:rPr>
        <w:t>P</w:t>
      </w:r>
      <w:r>
        <w:rPr>
          <w:rFonts w:ascii="Times New Roman" w:hAnsi="Times New Roman" w:cs="Times New Roman"/>
          <w:b/>
          <w:bCs/>
          <w:sz w:val="21"/>
          <w:szCs w:val="21"/>
        </w:rPr>
        <w:t>er Capita Income</w:t>
      </w:r>
      <w:r w:rsidRPr="00F20B73">
        <w:rPr>
          <w:rFonts w:ascii="Times New Roman" w:hAnsi="Times New Roman" w:cs="Times New Roman"/>
          <w:b/>
          <w:bCs/>
          <w:sz w:val="21"/>
          <w:szCs w:val="21"/>
        </w:rPr>
        <w:t xml:space="preserve"> </w:t>
      </w:r>
      <w:r w:rsidRPr="00B2646C">
        <w:rPr>
          <w:rFonts w:ascii="Times New Roman" w:hAnsi="Times New Roman" w:cs="Times New Roman"/>
          <w:b/>
          <w:bCs/>
          <w:sz w:val="21"/>
          <w:szCs w:val="21"/>
        </w:rPr>
        <w:t>vs. Cost of Procedure 872</w:t>
      </w:r>
    </w:p>
    <w:p w14:paraId="56286E11" w14:textId="4DF5F2C4" w:rsidR="00DA0D94" w:rsidRDefault="00EB7D41" w:rsidP="00DA0D94">
      <w:pPr>
        <w:rPr>
          <w:rFonts w:ascii="Times New Roman" w:hAnsi="Times New Roman" w:cs="Times New Roman"/>
          <w:b/>
          <w:bCs/>
        </w:rPr>
      </w:pPr>
      <w:r>
        <w:rPr>
          <w:rFonts w:ascii="Times New Roman" w:hAnsi="Times New Roman" w:cs="Times New Roman"/>
          <w:b/>
          <w:bCs/>
          <w:noProof/>
        </w:rPr>
        <w:drawing>
          <wp:inline distT="0" distB="0" distL="0" distR="0" wp14:anchorId="6F6F2C55" wp14:editId="61F7BCA0">
            <wp:extent cx="3968496" cy="2645664"/>
            <wp:effectExtent l="0" t="0" r="0" b="0"/>
            <wp:docPr id="28" name="Picture 2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atter_PCI_872.PNG"/>
                    <pic:cNvPicPr/>
                  </pic:nvPicPr>
                  <pic:blipFill>
                    <a:blip r:embed="rId22">
                      <a:extLst>
                        <a:ext uri="{28A0092B-C50C-407E-A947-70E740481C1C}">
                          <a14:useLocalDpi xmlns:a14="http://schemas.microsoft.com/office/drawing/2010/main" val="0"/>
                        </a:ext>
                      </a:extLst>
                    </a:blip>
                    <a:stretch>
                      <a:fillRect/>
                    </a:stretch>
                  </pic:blipFill>
                  <pic:spPr>
                    <a:xfrm>
                      <a:off x="0" y="0"/>
                      <a:ext cx="3968496" cy="2645664"/>
                    </a:xfrm>
                    <a:prstGeom prst="rect">
                      <a:avLst/>
                    </a:prstGeom>
                  </pic:spPr>
                </pic:pic>
              </a:graphicData>
            </a:graphic>
          </wp:inline>
        </w:drawing>
      </w:r>
    </w:p>
    <w:p w14:paraId="4DA34A40" w14:textId="0C644814" w:rsidR="00DA0D94" w:rsidRDefault="00DA0D94" w:rsidP="00DA0D94">
      <w:pPr>
        <w:rPr>
          <w:rFonts w:ascii="Times New Roman" w:hAnsi="Times New Roman" w:cs="Times New Roman"/>
          <w:b/>
          <w:bCs/>
        </w:rPr>
      </w:pPr>
    </w:p>
    <w:p w14:paraId="7E2DDE09" w14:textId="40ABF701" w:rsidR="00DA0D94" w:rsidRDefault="00DA0D94" w:rsidP="00DA0D94">
      <w:pPr>
        <w:rPr>
          <w:rFonts w:ascii="Times New Roman" w:hAnsi="Times New Roman" w:cs="Times New Roman"/>
          <w:b/>
          <w:bCs/>
        </w:rPr>
      </w:pPr>
    </w:p>
    <w:p w14:paraId="202FC565" w14:textId="63B479F9" w:rsidR="00DA0D94" w:rsidRDefault="00DA0D94" w:rsidP="00DA0D94">
      <w:pPr>
        <w:rPr>
          <w:rFonts w:ascii="Times New Roman" w:hAnsi="Times New Roman" w:cs="Times New Roman"/>
          <w:b/>
          <w:bCs/>
        </w:rPr>
      </w:pPr>
    </w:p>
    <w:p w14:paraId="1DB82DD6" w14:textId="3DC31F31" w:rsidR="00DA0D94" w:rsidRDefault="00DA0D94" w:rsidP="00DA0D94">
      <w:pPr>
        <w:rPr>
          <w:rFonts w:ascii="Times New Roman" w:hAnsi="Times New Roman" w:cs="Times New Roman"/>
          <w:b/>
          <w:bCs/>
        </w:rPr>
      </w:pPr>
    </w:p>
    <w:p w14:paraId="01907A57" w14:textId="1EB1FF6C" w:rsidR="00DA0D94" w:rsidRDefault="00DA0D94" w:rsidP="00DA0D94">
      <w:pPr>
        <w:rPr>
          <w:rFonts w:ascii="Times New Roman" w:hAnsi="Times New Roman" w:cs="Times New Roman"/>
          <w:b/>
          <w:bCs/>
        </w:rPr>
      </w:pPr>
    </w:p>
    <w:p w14:paraId="2DA0A555" w14:textId="06F37DB8" w:rsidR="00DA0D94" w:rsidRDefault="00DA0D94" w:rsidP="00DA0D94">
      <w:pPr>
        <w:rPr>
          <w:rFonts w:ascii="Times New Roman" w:hAnsi="Times New Roman" w:cs="Times New Roman"/>
          <w:b/>
          <w:bCs/>
        </w:rPr>
      </w:pPr>
    </w:p>
    <w:p w14:paraId="462AB0C8" w14:textId="6ECCBBF0" w:rsidR="00DA0D94" w:rsidRDefault="00DA0D94" w:rsidP="00DA0D94">
      <w:pPr>
        <w:rPr>
          <w:rFonts w:ascii="Times New Roman" w:hAnsi="Times New Roman" w:cs="Times New Roman"/>
          <w:b/>
          <w:bCs/>
        </w:rPr>
      </w:pPr>
    </w:p>
    <w:p w14:paraId="3F52CF16" w14:textId="66DF6438" w:rsidR="00DA0D94" w:rsidRDefault="00DA0D94" w:rsidP="00DA0D94">
      <w:pPr>
        <w:rPr>
          <w:rFonts w:ascii="Times New Roman" w:hAnsi="Times New Roman" w:cs="Times New Roman"/>
          <w:b/>
          <w:bCs/>
        </w:rPr>
      </w:pPr>
    </w:p>
    <w:p w14:paraId="2314A165" w14:textId="69806C7E" w:rsidR="00DA0D94" w:rsidRDefault="00DA0D94" w:rsidP="00DA0D94">
      <w:pPr>
        <w:rPr>
          <w:rFonts w:ascii="Times New Roman" w:hAnsi="Times New Roman" w:cs="Times New Roman"/>
          <w:b/>
          <w:bCs/>
        </w:rPr>
      </w:pPr>
    </w:p>
    <w:p w14:paraId="7ECEFE94" w14:textId="660967AD" w:rsidR="00DA0D94" w:rsidRDefault="00DA0D94" w:rsidP="00DA0D94">
      <w:pPr>
        <w:rPr>
          <w:rFonts w:ascii="Times New Roman" w:hAnsi="Times New Roman" w:cs="Times New Roman"/>
          <w:b/>
          <w:bCs/>
        </w:rPr>
      </w:pPr>
    </w:p>
    <w:p w14:paraId="11DB580E" w14:textId="26CDBC65" w:rsidR="00DA0D94" w:rsidRDefault="00DA0D94" w:rsidP="00DA0D94">
      <w:pPr>
        <w:rPr>
          <w:rFonts w:ascii="Times New Roman" w:hAnsi="Times New Roman" w:cs="Times New Roman"/>
          <w:b/>
          <w:bCs/>
        </w:rPr>
      </w:pPr>
    </w:p>
    <w:p w14:paraId="3DC14815" w14:textId="3AF71BDB" w:rsidR="00DA0D94" w:rsidRDefault="00DA0D94" w:rsidP="00DA0D94">
      <w:pPr>
        <w:rPr>
          <w:rFonts w:ascii="Times New Roman" w:hAnsi="Times New Roman" w:cs="Times New Roman"/>
          <w:b/>
          <w:bCs/>
        </w:rPr>
      </w:pPr>
    </w:p>
    <w:p w14:paraId="34F46C50" w14:textId="1FEC050B" w:rsidR="00DA0D94" w:rsidRDefault="00DA0D94" w:rsidP="00DA0D94">
      <w:pPr>
        <w:rPr>
          <w:rFonts w:ascii="Times New Roman" w:hAnsi="Times New Roman" w:cs="Times New Roman"/>
          <w:b/>
          <w:bCs/>
        </w:rPr>
      </w:pPr>
    </w:p>
    <w:p w14:paraId="4F5A1EEC" w14:textId="6635FDEB" w:rsidR="00DA0D94" w:rsidRDefault="00DA0D94" w:rsidP="00DA0D94">
      <w:pPr>
        <w:rPr>
          <w:rFonts w:ascii="Times New Roman" w:hAnsi="Times New Roman" w:cs="Times New Roman"/>
          <w:b/>
          <w:bCs/>
        </w:rPr>
      </w:pPr>
    </w:p>
    <w:p w14:paraId="405AFF3B" w14:textId="7DFE529F" w:rsidR="00E05613" w:rsidRDefault="00E05613" w:rsidP="00DA0D94">
      <w:pPr>
        <w:rPr>
          <w:rFonts w:ascii="Times New Roman" w:hAnsi="Times New Roman" w:cs="Times New Roman"/>
          <w:b/>
          <w:bCs/>
        </w:rPr>
      </w:pPr>
    </w:p>
    <w:p w14:paraId="20B495F3" w14:textId="4AE94C3D" w:rsidR="00E05613" w:rsidRDefault="00E05613" w:rsidP="00DA0D94">
      <w:pPr>
        <w:rPr>
          <w:rFonts w:ascii="Times New Roman" w:hAnsi="Times New Roman" w:cs="Times New Roman"/>
          <w:b/>
          <w:bCs/>
        </w:rPr>
      </w:pPr>
    </w:p>
    <w:p w14:paraId="731EAC81" w14:textId="7ACCC3BA" w:rsidR="00E05613" w:rsidRDefault="00E05613" w:rsidP="00DA0D94">
      <w:pPr>
        <w:rPr>
          <w:rFonts w:ascii="Times New Roman" w:hAnsi="Times New Roman" w:cs="Times New Roman"/>
          <w:b/>
          <w:bCs/>
        </w:rPr>
      </w:pPr>
    </w:p>
    <w:p w14:paraId="1C7DA1F2" w14:textId="1ABA7FA2" w:rsidR="00E05613" w:rsidRDefault="00E05613" w:rsidP="00DA0D94">
      <w:pPr>
        <w:rPr>
          <w:rFonts w:ascii="Times New Roman" w:hAnsi="Times New Roman" w:cs="Times New Roman"/>
          <w:b/>
          <w:bCs/>
        </w:rPr>
      </w:pPr>
    </w:p>
    <w:p w14:paraId="7FBF1E99" w14:textId="6205CEFD" w:rsidR="00E05613" w:rsidRDefault="00E05613" w:rsidP="00DA0D94">
      <w:pPr>
        <w:rPr>
          <w:rFonts w:ascii="Times New Roman" w:hAnsi="Times New Roman" w:cs="Times New Roman"/>
          <w:b/>
          <w:bCs/>
        </w:rPr>
      </w:pPr>
    </w:p>
    <w:p w14:paraId="13E2A00C" w14:textId="7822A18E" w:rsidR="00E05613" w:rsidRDefault="00E05613" w:rsidP="00DA0D94">
      <w:pPr>
        <w:rPr>
          <w:rFonts w:ascii="Times New Roman" w:hAnsi="Times New Roman" w:cs="Times New Roman"/>
          <w:b/>
          <w:bCs/>
        </w:rPr>
      </w:pPr>
    </w:p>
    <w:p w14:paraId="639CC370" w14:textId="10028D76" w:rsidR="00E05613" w:rsidRDefault="00E05613" w:rsidP="00DA0D94">
      <w:pPr>
        <w:rPr>
          <w:rFonts w:ascii="Times New Roman" w:hAnsi="Times New Roman" w:cs="Times New Roman"/>
          <w:b/>
          <w:bCs/>
        </w:rPr>
      </w:pPr>
    </w:p>
    <w:p w14:paraId="4CF99F50" w14:textId="1F61A9CA" w:rsidR="00E05613" w:rsidRDefault="00E05613" w:rsidP="00DA0D94">
      <w:pPr>
        <w:rPr>
          <w:rFonts w:ascii="Times New Roman" w:hAnsi="Times New Roman" w:cs="Times New Roman"/>
          <w:b/>
          <w:bCs/>
        </w:rPr>
      </w:pPr>
    </w:p>
    <w:p w14:paraId="00BB692D" w14:textId="30BE9F11" w:rsidR="00E05613" w:rsidRDefault="00E05613" w:rsidP="00DA0D94">
      <w:pPr>
        <w:rPr>
          <w:rFonts w:ascii="Times New Roman" w:hAnsi="Times New Roman" w:cs="Times New Roman"/>
          <w:b/>
          <w:bCs/>
        </w:rPr>
      </w:pPr>
    </w:p>
    <w:p w14:paraId="1BE9201A" w14:textId="59814B04" w:rsidR="00E05613" w:rsidRDefault="00E05613" w:rsidP="00DA0D94">
      <w:pPr>
        <w:rPr>
          <w:rFonts w:ascii="Times New Roman" w:hAnsi="Times New Roman" w:cs="Times New Roman"/>
          <w:b/>
          <w:bCs/>
        </w:rPr>
      </w:pPr>
    </w:p>
    <w:p w14:paraId="5027B82C" w14:textId="1ED15EBB" w:rsidR="00E05613" w:rsidRDefault="00E05613" w:rsidP="00DA0D94">
      <w:pPr>
        <w:rPr>
          <w:rFonts w:ascii="Times New Roman" w:hAnsi="Times New Roman" w:cs="Times New Roman"/>
          <w:b/>
          <w:bCs/>
        </w:rPr>
      </w:pPr>
    </w:p>
    <w:p w14:paraId="612BF13E" w14:textId="6DD2B209" w:rsidR="00E05613" w:rsidRDefault="00E05613" w:rsidP="00DA0D94">
      <w:pPr>
        <w:rPr>
          <w:rFonts w:ascii="Times New Roman" w:hAnsi="Times New Roman" w:cs="Times New Roman"/>
          <w:b/>
          <w:bCs/>
        </w:rPr>
      </w:pPr>
    </w:p>
    <w:p w14:paraId="4704ED4B" w14:textId="231030FD" w:rsidR="00E05613" w:rsidRDefault="00E05613" w:rsidP="00DA0D94">
      <w:pPr>
        <w:rPr>
          <w:rFonts w:ascii="Times New Roman" w:hAnsi="Times New Roman" w:cs="Times New Roman"/>
          <w:b/>
          <w:bCs/>
        </w:rPr>
      </w:pPr>
    </w:p>
    <w:p w14:paraId="3F340C1D" w14:textId="4AC182D6" w:rsidR="00E05613" w:rsidRDefault="00E05613" w:rsidP="00DA0D94">
      <w:pPr>
        <w:rPr>
          <w:rFonts w:ascii="Times New Roman" w:hAnsi="Times New Roman" w:cs="Times New Roman"/>
          <w:b/>
          <w:bCs/>
        </w:rPr>
      </w:pPr>
    </w:p>
    <w:p w14:paraId="6067C453" w14:textId="77777777" w:rsidR="00E05613" w:rsidRDefault="00E05613" w:rsidP="00DA0D94">
      <w:pPr>
        <w:rPr>
          <w:rFonts w:ascii="Times New Roman" w:hAnsi="Times New Roman" w:cs="Times New Roman"/>
          <w:b/>
          <w:bCs/>
        </w:rPr>
      </w:pPr>
    </w:p>
    <w:p w14:paraId="4621F374" w14:textId="77777777" w:rsidR="00DC31A7" w:rsidRDefault="00DC31A7" w:rsidP="00DA0D94">
      <w:pPr>
        <w:rPr>
          <w:rFonts w:ascii="Times New Roman" w:hAnsi="Times New Roman" w:cs="Times New Roman"/>
          <w:b/>
          <w:bCs/>
        </w:rPr>
      </w:pPr>
    </w:p>
    <w:p w14:paraId="23BBB07E" w14:textId="46D2E4F9" w:rsidR="00DA0D94" w:rsidRPr="00DA0D94" w:rsidRDefault="00DA0D94" w:rsidP="00DA0D94">
      <w:pPr>
        <w:rPr>
          <w:rFonts w:ascii="Times New Roman" w:hAnsi="Times New Roman" w:cs="Times New Roman"/>
          <w:b/>
          <w:bCs/>
        </w:rPr>
      </w:pPr>
      <w:r>
        <w:rPr>
          <w:rFonts w:ascii="Times New Roman" w:hAnsi="Times New Roman" w:cs="Times New Roman"/>
          <w:b/>
          <w:bCs/>
        </w:rPr>
        <w:lastRenderedPageBreak/>
        <w:t>Hypothesis 3</w:t>
      </w:r>
    </w:p>
    <w:p w14:paraId="7ABBC03E" w14:textId="5CEF9360" w:rsidR="006E3369" w:rsidRPr="00DC31A7" w:rsidRDefault="00DA0D94" w:rsidP="006E3369">
      <w:pPr>
        <w:rPr>
          <w:rFonts w:ascii="Times New Roman" w:hAnsi="Times New Roman" w:cs="Times New Roman"/>
          <w:i/>
          <w:iCs/>
        </w:rPr>
      </w:pPr>
      <w:r w:rsidRPr="009D7E6D">
        <w:rPr>
          <w:rFonts w:ascii="Times New Roman" w:hAnsi="Times New Roman" w:cs="Times New Roman"/>
          <w:i/>
          <w:iCs/>
        </w:rPr>
        <w:t xml:space="preserve">If there is a relationship between cost of healthcare and median age, there will be higher healthcare costs in areas with higher median age. </w:t>
      </w:r>
    </w:p>
    <w:p w14:paraId="5118AC4B" w14:textId="1C0EF1F0" w:rsidR="006E3369" w:rsidRDefault="006E3369" w:rsidP="009D34BE">
      <w:pPr>
        <w:rPr>
          <w:rFonts w:ascii="Times New Roman" w:hAnsi="Times New Roman" w:cs="Times New Roman"/>
          <w:b/>
          <w:bCs/>
        </w:rPr>
      </w:pPr>
    </w:p>
    <w:p w14:paraId="37459C19" w14:textId="07B8F083" w:rsidR="00DC31A7" w:rsidRPr="00DC31A7" w:rsidRDefault="009D7E6D" w:rsidP="00DC31A7">
      <w:pPr>
        <w:rPr>
          <w:rFonts w:ascii="Times New Roman" w:hAnsi="Times New Roman" w:cs="Times New Roman"/>
        </w:rPr>
      </w:pPr>
      <w:r w:rsidRPr="00EA4470">
        <w:rPr>
          <w:rFonts w:ascii="Times New Roman" w:hAnsi="Times New Roman" w:cs="Times New Roman"/>
        </w:rPr>
        <w:t xml:space="preserve">A </w:t>
      </w:r>
      <w:r>
        <w:rPr>
          <w:rFonts w:ascii="Times New Roman" w:hAnsi="Times New Roman" w:cs="Times New Roman"/>
        </w:rPr>
        <w:t xml:space="preserve">simple </w:t>
      </w:r>
      <w:r w:rsidRPr="00EA4470">
        <w:rPr>
          <w:rFonts w:ascii="Times New Roman" w:hAnsi="Times New Roman" w:cs="Times New Roman"/>
        </w:rPr>
        <w:t xml:space="preserve">linear regression of the data </w:t>
      </w:r>
      <w:r>
        <w:rPr>
          <w:rFonts w:ascii="Times New Roman" w:hAnsi="Times New Roman" w:cs="Times New Roman"/>
        </w:rPr>
        <w:t>showed that there is not a strong relationship between median age of the residents living in a zip code and the average cost of medical procedures at hospitals in that zip code (r = -0.07, p = 0.4). The linear regression showed, for each of the following procedures:</w:t>
      </w:r>
    </w:p>
    <w:p w14:paraId="0482295A" w14:textId="77777777" w:rsidR="00DC31A7" w:rsidRPr="005E1A4B" w:rsidRDefault="00DC31A7" w:rsidP="00DC31A7">
      <w:pPr>
        <w:pStyle w:val="ListParagraph"/>
        <w:numPr>
          <w:ilvl w:val="0"/>
          <w:numId w:val="8"/>
        </w:numPr>
        <w:rPr>
          <w:rFonts w:ascii="Times New Roman" w:hAnsi="Times New Roman" w:cs="Times New Roman"/>
        </w:rPr>
      </w:pPr>
      <w:r w:rsidRPr="005E1A4B">
        <w:rPr>
          <w:rFonts w:ascii="Times New Roman" w:hAnsi="Times New Roman" w:cs="Times New Roman"/>
        </w:rPr>
        <w:t xml:space="preserve">291 - Heart Failure &amp; Shock </w:t>
      </w:r>
      <w:r>
        <w:rPr>
          <w:rFonts w:ascii="Times New Roman" w:hAnsi="Times New Roman" w:cs="Times New Roman"/>
        </w:rPr>
        <w:t>w/</w:t>
      </w:r>
      <w:r w:rsidRPr="005E1A4B">
        <w:rPr>
          <w:rFonts w:ascii="Times New Roman" w:hAnsi="Times New Roman" w:cs="Times New Roman"/>
        </w:rPr>
        <w:t xml:space="preserve"> M</w:t>
      </w:r>
      <w:r>
        <w:rPr>
          <w:rFonts w:ascii="Times New Roman" w:hAnsi="Times New Roman" w:cs="Times New Roman"/>
        </w:rPr>
        <w:t>CC</w:t>
      </w:r>
      <w:r w:rsidRPr="005E1A4B">
        <w:rPr>
          <w:rFonts w:ascii="Times New Roman" w:hAnsi="Times New Roman" w:cs="Times New Roman"/>
        </w:rPr>
        <w:t xml:space="preserve"> </w:t>
      </w:r>
      <w:r>
        <w:rPr>
          <w:rFonts w:ascii="Times New Roman" w:hAnsi="Times New Roman" w:cs="Times New Roman"/>
        </w:rPr>
        <w:t>did not show a relationship between median age and average cost (r = -0.06, p = 0.49)</w:t>
      </w:r>
    </w:p>
    <w:p w14:paraId="67179A28" w14:textId="6D6E3073" w:rsidR="00DC31A7" w:rsidRPr="005E1A4B" w:rsidRDefault="00DC31A7" w:rsidP="00DC31A7">
      <w:pPr>
        <w:pStyle w:val="ListParagraph"/>
        <w:numPr>
          <w:ilvl w:val="0"/>
          <w:numId w:val="8"/>
        </w:numPr>
        <w:rPr>
          <w:rFonts w:ascii="Times New Roman" w:hAnsi="Times New Roman" w:cs="Times New Roman"/>
        </w:rPr>
      </w:pPr>
      <w:r w:rsidRPr="005E1A4B">
        <w:rPr>
          <w:rFonts w:ascii="Times New Roman" w:hAnsi="Times New Roman" w:cs="Times New Roman"/>
        </w:rPr>
        <w:t xml:space="preserve">392 - Esophagitis, </w:t>
      </w:r>
      <w:proofErr w:type="spellStart"/>
      <w:r w:rsidRPr="005E1A4B">
        <w:rPr>
          <w:rFonts w:ascii="Times New Roman" w:hAnsi="Times New Roman" w:cs="Times New Roman"/>
        </w:rPr>
        <w:t>Gastroent</w:t>
      </w:r>
      <w:proofErr w:type="spellEnd"/>
      <w:r w:rsidRPr="005E1A4B">
        <w:rPr>
          <w:rFonts w:ascii="Times New Roman" w:hAnsi="Times New Roman" w:cs="Times New Roman"/>
        </w:rPr>
        <w:t xml:space="preserve"> &amp; </w:t>
      </w:r>
      <w:proofErr w:type="spellStart"/>
      <w:r w:rsidRPr="005E1A4B">
        <w:rPr>
          <w:rFonts w:ascii="Times New Roman" w:hAnsi="Times New Roman" w:cs="Times New Roman"/>
        </w:rPr>
        <w:t>Misc</w:t>
      </w:r>
      <w:proofErr w:type="spellEnd"/>
      <w:r w:rsidRPr="005E1A4B">
        <w:rPr>
          <w:rFonts w:ascii="Times New Roman" w:hAnsi="Times New Roman" w:cs="Times New Roman"/>
        </w:rPr>
        <w:t xml:space="preserve"> Digest Disorders </w:t>
      </w:r>
      <w:r>
        <w:rPr>
          <w:rFonts w:ascii="Times New Roman" w:hAnsi="Times New Roman" w:cs="Times New Roman"/>
        </w:rPr>
        <w:t>w</w:t>
      </w:r>
      <w:r w:rsidRPr="005E1A4B">
        <w:rPr>
          <w:rFonts w:ascii="Times New Roman" w:hAnsi="Times New Roman" w:cs="Times New Roman"/>
        </w:rPr>
        <w:t>/</w:t>
      </w:r>
      <w:r>
        <w:rPr>
          <w:rFonts w:ascii="Times New Roman" w:hAnsi="Times New Roman" w:cs="Times New Roman"/>
        </w:rPr>
        <w:t>o</w:t>
      </w:r>
      <w:r w:rsidRPr="005E1A4B">
        <w:rPr>
          <w:rFonts w:ascii="Times New Roman" w:hAnsi="Times New Roman" w:cs="Times New Roman"/>
        </w:rPr>
        <w:t xml:space="preserve"> M</w:t>
      </w:r>
      <w:r>
        <w:rPr>
          <w:rFonts w:ascii="Times New Roman" w:hAnsi="Times New Roman" w:cs="Times New Roman"/>
        </w:rPr>
        <w:t>CC</w:t>
      </w:r>
      <w:r w:rsidRPr="001A4FD9">
        <w:rPr>
          <w:rFonts w:ascii="Times New Roman" w:hAnsi="Times New Roman" w:cs="Times New Roman"/>
        </w:rPr>
        <w:t xml:space="preserve"> </w:t>
      </w:r>
      <w:r>
        <w:rPr>
          <w:rFonts w:ascii="Times New Roman" w:hAnsi="Times New Roman" w:cs="Times New Roman"/>
        </w:rPr>
        <w:t>did not show a relationship between median age and average cost (r = -0.16, p = 0.04)</w:t>
      </w:r>
    </w:p>
    <w:p w14:paraId="44576056" w14:textId="65534A73" w:rsidR="00DC31A7" w:rsidRPr="00DC31A7" w:rsidRDefault="00DC31A7" w:rsidP="009D7E6D">
      <w:pPr>
        <w:pStyle w:val="ListParagraph"/>
        <w:numPr>
          <w:ilvl w:val="0"/>
          <w:numId w:val="8"/>
        </w:numPr>
        <w:rPr>
          <w:rFonts w:ascii="Times New Roman" w:hAnsi="Times New Roman" w:cs="Times New Roman"/>
        </w:rPr>
      </w:pPr>
      <w:r w:rsidRPr="005E1A4B">
        <w:rPr>
          <w:rFonts w:ascii="Times New Roman" w:hAnsi="Times New Roman" w:cs="Times New Roman"/>
        </w:rPr>
        <w:t xml:space="preserve">470 - Major Joint Replacement </w:t>
      </w:r>
      <w:r>
        <w:rPr>
          <w:rFonts w:ascii="Times New Roman" w:hAnsi="Times New Roman" w:cs="Times New Roman"/>
        </w:rPr>
        <w:t>o</w:t>
      </w:r>
      <w:r w:rsidRPr="005E1A4B">
        <w:rPr>
          <w:rFonts w:ascii="Times New Roman" w:hAnsi="Times New Roman" w:cs="Times New Roman"/>
        </w:rPr>
        <w:t xml:space="preserve">r Reattachment </w:t>
      </w:r>
      <w:r>
        <w:rPr>
          <w:rFonts w:ascii="Times New Roman" w:hAnsi="Times New Roman" w:cs="Times New Roman"/>
        </w:rPr>
        <w:t>o</w:t>
      </w:r>
      <w:r w:rsidRPr="005E1A4B">
        <w:rPr>
          <w:rFonts w:ascii="Times New Roman" w:hAnsi="Times New Roman" w:cs="Times New Roman"/>
        </w:rPr>
        <w:t xml:space="preserve">f Lower Extremity </w:t>
      </w:r>
      <w:r>
        <w:rPr>
          <w:rFonts w:ascii="Times New Roman" w:hAnsi="Times New Roman" w:cs="Times New Roman"/>
        </w:rPr>
        <w:t>w</w:t>
      </w:r>
      <w:r w:rsidRPr="005E1A4B">
        <w:rPr>
          <w:rFonts w:ascii="Times New Roman" w:hAnsi="Times New Roman" w:cs="Times New Roman"/>
        </w:rPr>
        <w:t>/</w:t>
      </w:r>
      <w:r>
        <w:rPr>
          <w:rFonts w:ascii="Times New Roman" w:hAnsi="Times New Roman" w:cs="Times New Roman"/>
        </w:rPr>
        <w:t>o</w:t>
      </w:r>
      <w:r w:rsidRPr="005E1A4B">
        <w:rPr>
          <w:rFonts w:ascii="Times New Roman" w:hAnsi="Times New Roman" w:cs="Times New Roman"/>
        </w:rPr>
        <w:t xml:space="preserve"> M</w:t>
      </w:r>
      <w:r>
        <w:rPr>
          <w:rFonts w:ascii="Times New Roman" w:hAnsi="Times New Roman" w:cs="Times New Roman"/>
        </w:rPr>
        <w:t>CC</w:t>
      </w:r>
      <w:r w:rsidRPr="001A4FD9">
        <w:rPr>
          <w:rFonts w:ascii="Times New Roman" w:hAnsi="Times New Roman" w:cs="Times New Roman"/>
        </w:rPr>
        <w:t xml:space="preserve"> </w:t>
      </w:r>
      <w:r>
        <w:rPr>
          <w:rFonts w:ascii="Times New Roman" w:hAnsi="Times New Roman" w:cs="Times New Roman"/>
        </w:rPr>
        <w:t>did not show a relationship between median age and average cost (r = -0.05, p = 0.53)</w:t>
      </w:r>
    </w:p>
    <w:p w14:paraId="6CBC18A9" w14:textId="77777777" w:rsidR="009D7E6D" w:rsidRPr="005E1A4B" w:rsidRDefault="009D7E6D" w:rsidP="009D7E6D">
      <w:pPr>
        <w:pStyle w:val="ListParagraph"/>
        <w:numPr>
          <w:ilvl w:val="0"/>
          <w:numId w:val="8"/>
        </w:numPr>
        <w:rPr>
          <w:rFonts w:ascii="Times New Roman" w:hAnsi="Times New Roman" w:cs="Times New Roman"/>
        </w:rPr>
      </w:pPr>
      <w:r w:rsidRPr="005E1A4B">
        <w:rPr>
          <w:rFonts w:ascii="Times New Roman" w:hAnsi="Times New Roman" w:cs="Times New Roman"/>
        </w:rPr>
        <w:t xml:space="preserve">871 - Septicemia </w:t>
      </w:r>
      <w:r>
        <w:rPr>
          <w:rFonts w:ascii="Times New Roman" w:hAnsi="Times New Roman" w:cs="Times New Roman"/>
        </w:rPr>
        <w:t>o</w:t>
      </w:r>
      <w:r w:rsidRPr="005E1A4B">
        <w:rPr>
          <w:rFonts w:ascii="Times New Roman" w:hAnsi="Times New Roman" w:cs="Times New Roman"/>
        </w:rPr>
        <w:t xml:space="preserve">r Severe Sepsis </w:t>
      </w:r>
      <w:r>
        <w:rPr>
          <w:rFonts w:ascii="Times New Roman" w:hAnsi="Times New Roman" w:cs="Times New Roman"/>
        </w:rPr>
        <w:t>w</w:t>
      </w:r>
      <w:r w:rsidRPr="005E1A4B">
        <w:rPr>
          <w:rFonts w:ascii="Times New Roman" w:hAnsi="Times New Roman" w:cs="Times New Roman"/>
        </w:rPr>
        <w:t>/</w:t>
      </w:r>
      <w:r>
        <w:rPr>
          <w:rFonts w:ascii="Times New Roman" w:hAnsi="Times New Roman" w:cs="Times New Roman"/>
        </w:rPr>
        <w:t>o</w:t>
      </w:r>
      <w:r w:rsidRPr="005E1A4B">
        <w:rPr>
          <w:rFonts w:ascii="Times New Roman" w:hAnsi="Times New Roman" w:cs="Times New Roman"/>
        </w:rPr>
        <w:t xml:space="preserve"> M</w:t>
      </w:r>
      <w:r>
        <w:rPr>
          <w:rFonts w:ascii="Times New Roman" w:hAnsi="Times New Roman" w:cs="Times New Roman"/>
        </w:rPr>
        <w:t>V</w:t>
      </w:r>
      <w:r w:rsidRPr="005E1A4B">
        <w:rPr>
          <w:rFonts w:ascii="Times New Roman" w:hAnsi="Times New Roman" w:cs="Times New Roman"/>
        </w:rPr>
        <w:t xml:space="preserve"> &gt;96 Hours </w:t>
      </w:r>
      <w:r>
        <w:rPr>
          <w:rFonts w:ascii="Times New Roman" w:hAnsi="Times New Roman" w:cs="Times New Roman"/>
        </w:rPr>
        <w:t>w/</w:t>
      </w:r>
      <w:r w:rsidRPr="005E1A4B">
        <w:rPr>
          <w:rFonts w:ascii="Times New Roman" w:hAnsi="Times New Roman" w:cs="Times New Roman"/>
        </w:rPr>
        <w:t xml:space="preserve"> M</w:t>
      </w:r>
      <w:r>
        <w:rPr>
          <w:rFonts w:ascii="Times New Roman" w:hAnsi="Times New Roman" w:cs="Times New Roman"/>
        </w:rPr>
        <w:t>CC did not show a relationship between median age and average cost (r = -0.0, p = 0.98)</w:t>
      </w:r>
    </w:p>
    <w:p w14:paraId="4CC32A06" w14:textId="77777777" w:rsidR="009D7E6D" w:rsidRPr="005E1A4B" w:rsidRDefault="009D7E6D" w:rsidP="009D7E6D">
      <w:pPr>
        <w:pStyle w:val="ListParagraph"/>
        <w:numPr>
          <w:ilvl w:val="0"/>
          <w:numId w:val="8"/>
        </w:numPr>
        <w:rPr>
          <w:rFonts w:ascii="Times New Roman" w:hAnsi="Times New Roman" w:cs="Times New Roman"/>
        </w:rPr>
      </w:pPr>
      <w:r w:rsidRPr="005E1A4B">
        <w:rPr>
          <w:rFonts w:ascii="Times New Roman" w:hAnsi="Times New Roman" w:cs="Times New Roman"/>
        </w:rPr>
        <w:t xml:space="preserve">872 - Septicemia </w:t>
      </w:r>
      <w:r>
        <w:rPr>
          <w:rFonts w:ascii="Times New Roman" w:hAnsi="Times New Roman" w:cs="Times New Roman"/>
        </w:rPr>
        <w:t>o</w:t>
      </w:r>
      <w:r w:rsidRPr="005E1A4B">
        <w:rPr>
          <w:rFonts w:ascii="Times New Roman" w:hAnsi="Times New Roman" w:cs="Times New Roman"/>
        </w:rPr>
        <w:t xml:space="preserve">r Severe Sepsis </w:t>
      </w:r>
      <w:r>
        <w:rPr>
          <w:rFonts w:ascii="Times New Roman" w:hAnsi="Times New Roman" w:cs="Times New Roman"/>
        </w:rPr>
        <w:t>w</w:t>
      </w:r>
      <w:r w:rsidRPr="005E1A4B">
        <w:rPr>
          <w:rFonts w:ascii="Times New Roman" w:hAnsi="Times New Roman" w:cs="Times New Roman"/>
        </w:rPr>
        <w:t>/</w:t>
      </w:r>
      <w:r>
        <w:rPr>
          <w:rFonts w:ascii="Times New Roman" w:hAnsi="Times New Roman" w:cs="Times New Roman"/>
        </w:rPr>
        <w:t>o</w:t>
      </w:r>
      <w:r w:rsidRPr="005E1A4B">
        <w:rPr>
          <w:rFonts w:ascii="Times New Roman" w:hAnsi="Times New Roman" w:cs="Times New Roman"/>
        </w:rPr>
        <w:t xml:space="preserve"> M</w:t>
      </w:r>
      <w:r>
        <w:rPr>
          <w:rFonts w:ascii="Times New Roman" w:hAnsi="Times New Roman" w:cs="Times New Roman"/>
        </w:rPr>
        <w:t>V</w:t>
      </w:r>
      <w:r w:rsidRPr="005E1A4B">
        <w:rPr>
          <w:rFonts w:ascii="Times New Roman" w:hAnsi="Times New Roman" w:cs="Times New Roman"/>
        </w:rPr>
        <w:t xml:space="preserve"> &gt;96 Hours </w:t>
      </w:r>
      <w:r>
        <w:rPr>
          <w:rFonts w:ascii="Times New Roman" w:hAnsi="Times New Roman" w:cs="Times New Roman"/>
        </w:rPr>
        <w:t>w</w:t>
      </w:r>
      <w:r w:rsidRPr="005E1A4B">
        <w:rPr>
          <w:rFonts w:ascii="Times New Roman" w:hAnsi="Times New Roman" w:cs="Times New Roman"/>
        </w:rPr>
        <w:t>/</w:t>
      </w:r>
      <w:r>
        <w:rPr>
          <w:rFonts w:ascii="Times New Roman" w:hAnsi="Times New Roman" w:cs="Times New Roman"/>
        </w:rPr>
        <w:t>o</w:t>
      </w:r>
      <w:r w:rsidRPr="005E1A4B">
        <w:rPr>
          <w:rFonts w:ascii="Times New Roman" w:hAnsi="Times New Roman" w:cs="Times New Roman"/>
        </w:rPr>
        <w:t xml:space="preserve"> M</w:t>
      </w:r>
      <w:r>
        <w:rPr>
          <w:rFonts w:ascii="Times New Roman" w:hAnsi="Times New Roman" w:cs="Times New Roman"/>
        </w:rPr>
        <w:t>CC</w:t>
      </w:r>
      <w:r w:rsidRPr="001A4FD9">
        <w:rPr>
          <w:rFonts w:ascii="Times New Roman" w:hAnsi="Times New Roman" w:cs="Times New Roman"/>
        </w:rPr>
        <w:t xml:space="preserve"> </w:t>
      </w:r>
      <w:r>
        <w:rPr>
          <w:rFonts w:ascii="Times New Roman" w:hAnsi="Times New Roman" w:cs="Times New Roman"/>
        </w:rPr>
        <w:t>did not show a relationship between median age and average cost (r = -0.11, p = 0.16)</w:t>
      </w:r>
    </w:p>
    <w:p w14:paraId="0E76C71C" w14:textId="77777777" w:rsidR="009D7E6D" w:rsidRPr="00EA4470" w:rsidRDefault="009D7E6D" w:rsidP="009D7E6D">
      <w:pPr>
        <w:rPr>
          <w:rFonts w:ascii="Times New Roman" w:hAnsi="Times New Roman" w:cs="Times New Roman"/>
        </w:rPr>
      </w:pPr>
    </w:p>
    <w:p w14:paraId="7DC12508" w14:textId="77777777" w:rsidR="009D7E6D" w:rsidRPr="009D7E6D" w:rsidRDefault="009D7E6D" w:rsidP="009D7E6D">
      <w:pPr>
        <w:rPr>
          <w:rFonts w:ascii="Times New Roman" w:hAnsi="Times New Roman" w:cs="Times New Roman"/>
          <w:b/>
          <w:bCs/>
        </w:rPr>
      </w:pPr>
    </w:p>
    <w:p w14:paraId="75B69605" w14:textId="3D1D6E2E" w:rsidR="009D7E6D" w:rsidRPr="009D7E6D" w:rsidRDefault="009D7E6D" w:rsidP="009D7E6D">
      <w:pPr>
        <w:rPr>
          <w:rFonts w:ascii="Times New Roman" w:hAnsi="Times New Roman" w:cs="Times New Roman"/>
          <w:b/>
          <w:bCs/>
          <w:sz w:val="21"/>
          <w:szCs w:val="21"/>
        </w:rPr>
      </w:pPr>
      <w:r w:rsidRPr="009D7E6D">
        <w:rPr>
          <w:rFonts w:ascii="Times New Roman" w:hAnsi="Times New Roman" w:cs="Times New Roman"/>
          <w:b/>
          <w:bCs/>
          <w:sz w:val="21"/>
          <w:szCs w:val="21"/>
        </w:rPr>
        <w:t>Figure 1</w:t>
      </w:r>
      <w:r w:rsidR="00E05613">
        <w:rPr>
          <w:rFonts w:ascii="Times New Roman" w:hAnsi="Times New Roman" w:cs="Times New Roman"/>
          <w:b/>
          <w:bCs/>
          <w:sz w:val="21"/>
          <w:szCs w:val="21"/>
        </w:rPr>
        <w:t>7</w:t>
      </w:r>
      <w:r w:rsidRPr="009D7E6D">
        <w:rPr>
          <w:rFonts w:ascii="Times New Roman" w:hAnsi="Times New Roman" w:cs="Times New Roman"/>
          <w:b/>
          <w:bCs/>
          <w:sz w:val="21"/>
          <w:szCs w:val="21"/>
        </w:rPr>
        <w:t>. Median Age vs. Average Cost of all Procedures</w:t>
      </w:r>
    </w:p>
    <w:p w14:paraId="78A6303B" w14:textId="77777777" w:rsidR="009D7E6D" w:rsidRPr="00EA4470" w:rsidRDefault="009D7E6D" w:rsidP="009D7E6D">
      <w:pPr>
        <w:rPr>
          <w:rFonts w:ascii="Times New Roman" w:hAnsi="Times New Roman" w:cs="Times New Roman"/>
        </w:rPr>
      </w:pPr>
      <w:r>
        <w:rPr>
          <w:rFonts w:ascii="Times New Roman" w:hAnsi="Times New Roman" w:cs="Times New Roman"/>
          <w:noProof/>
        </w:rPr>
        <w:drawing>
          <wp:inline distT="0" distB="0" distL="0" distR="0" wp14:anchorId="7DE89A5A" wp14:editId="0AFFC12E">
            <wp:extent cx="3968496" cy="2645664"/>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8496" cy="2645664"/>
                    </a:xfrm>
                    <a:prstGeom prst="rect">
                      <a:avLst/>
                    </a:prstGeom>
                    <a:noFill/>
                    <a:ln>
                      <a:noFill/>
                    </a:ln>
                  </pic:spPr>
                </pic:pic>
              </a:graphicData>
            </a:graphic>
          </wp:inline>
        </w:drawing>
      </w:r>
    </w:p>
    <w:p w14:paraId="67C11C29" w14:textId="77777777" w:rsidR="009D7E6D" w:rsidRDefault="009D7E6D" w:rsidP="009D7E6D">
      <w:pPr>
        <w:rPr>
          <w:rFonts w:ascii="Times New Roman" w:hAnsi="Times New Roman" w:cs="Times New Roman"/>
          <w:b/>
          <w:bCs/>
          <w:sz w:val="21"/>
          <w:szCs w:val="21"/>
        </w:rPr>
      </w:pPr>
    </w:p>
    <w:p w14:paraId="341EA5A5" w14:textId="77777777" w:rsidR="009D7E6D" w:rsidRDefault="009D7E6D" w:rsidP="009D7E6D">
      <w:pPr>
        <w:rPr>
          <w:rFonts w:ascii="Times New Roman" w:hAnsi="Times New Roman" w:cs="Times New Roman"/>
          <w:b/>
          <w:bCs/>
          <w:sz w:val="21"/>
          <w:szCs w:val="21"/>
        </w:rPr>
      </w:pPr>
    </w:p>
    <w:p w14:paraId="2FE31C97" w14:textId="77777777" w:rsidR="009D7E6D" w:rsidRDefault="009D7E6D" w:rsidP="009D7E6D">
      <w:pPr>
        <w:rPr>
          <w:rFonts w:ascii="Times New Roman" w:hAnsi="Times New Roman" w:cs="Times New Roman"/>
          <w:b/>
          <w:bCs/>
          <w:sz w:val="21"/>
          <w:szCs w:val="21"/>
        </w:rPr>
      </w:pPr>
    </w:p>
    <w:p w14:paraId="64DBC40F" w14:textId="6DF5B625" w:rsidR="009D7E6D" w:rsidRDefault="009D7E6D" w:rsidP="009D7E6D">
      <w:pPr>
        <w:rPr>
          <w:rFonts w:ascii="Times New Roman" w:hAnsi="Times New Roman" w:cs="Times New Roman"/>
          <w:b/>
          <w:bCs/>
          <w:sz w:val="21"/>
          <w:szCs w:val="21"/>
        </w:rPr>
      </w:pPr>
    </w:p>
    <w:p w14:paraId="06599558" w14:textId="77777777" w:rsidR="00DC31A7" w:rsidRDefault="00DC31A7" w:rsidP="009D7E6D">
      <w:pPr>
        <w:rPr>
          <w:rFonts w:ascii="Times New Roman" w:hAnsi="Times New Roman" w:cs="Times New Roman"/>
          <w:b/>
          <w:bCs/>
          <w:sz w:val="21"/>
          <w:szCs w:val="21"/>
        </w:rPr>
      </w:pPr>
    </w:p>
    <w:p w14:paraId="5A319A0D" w14:textId="77777777" w:rsidR="009D7E6D" w:rsidRDefault="009D7E6D" w:rsidP="009D7E6D">
      <w:pPr>
        <w:rPr>
          <w:rFonts w:ascii="Times New Roman" w:hAnsi="Times New Roman" w:cs="Times New Roman"/>
          <w:b/>
          <w:bCs/>
          <w:sz w:val="21"/>
          <w:szCs w:val="21"/>
        </w:rPr>
      </w:pPr>
    </w:p>
    <w:p w14:paraId="7BC9B9CD" w14:textId="77777777" w:rsidR="009D7E6D" w:rsidRDefault="009D7E6D" w:rsidP="009D7E6D">
      <w:pPr>
        <w:rPr>
          <w:rFonts w:ascii="Times New Roman" w:hAnsi="Times New Roman" w:cs="Times New Roman"/>
          <w:b/>
          <w:bCs/>
          <w:sz w:val="21"/>
          <w:szCs w:val="21"/>
        </w:rPr>
      </w:pPr>
    </w:p>
    <w:p w14:paraId="1F16032A" w14:textId="77777777" w:rsidR="009D7E6D" w:rsidRDefault="009D7E6D" w:rsidP="009D7E6D">
      <w:pPr>
        <w:rPr>
          <w:rFonts w:ascii="Times New Roman" w:hAnsi="Times New Roman" w:cs="Times New Roman"/>
          <w:b/>
          <w:bCs/>
          <w:sz w:val="21"/>
          <w:szCs w:val="21"/>
        </w:rPr>
      </w:pPr>
    </w:p>
    <w:p w14:paraId="2964F1E9" w14:textId="77777777" w:rsidR="009D7E6D" w:rsidRDefault="009D7E6D" w:rsidP="009D7E6D">
      <w:pPr>
        <w:rPr>
          <w:rFonts w:ascii="Times New Roman" w:hAnsi="Times New Roman" w:cs="Times New Roman"/>
          <w:b/>
          <w:bCs/>
          <w:sz w:val="21"/>
          <w:szCs w:val="21"/>
        </w:rPr>
      </w:pPr>
    </w:p>
    <w:p w14:paraId="62CC2CC0" w14:textId="77777777" w:rsidR="009D7E6D" w:rsidRDefault="009D7E6D" w:rsidP="009D7E6D">
      <w:pPr>
        <w:rPr>
          <w:rFonts w:ascii="Times New Roman" w:hAnsi="Times New Roman" w:cs="Times New Roman"/>
          <w:b/>
          <w:bCs/>
          <w:sz w:val="21"/>
          <w:szCs w:val="21"/>
        </w:rPr>
      </w:pPr>
    </w:p>
    <w:p w14:paraId="1B503D7E" w14:textId="77777777" w:rsidR="009D7E6D" w:rsidRDefault="009D7E6D" w:rsidP="009D7E6D">
      <w:pPr>
        <w:rPr>
          <w:rFonts w:ascii="Times New Roman" w:hAnsi="Times New Roman" w:cs="Times New Roman"/>
          <w:b/>
          <w:bCs/>
          <w:sz w:val="21"/>
          <w:szCs w:val="21"/>
        </w:rPr>
      </w:pPr>
    </w:p>
    <w:p w14:paraId="58F58091" w14:textId="77777777" w:rsidR="009D7E6D" w:rsidRDefault="009D7E6D" w:rsidP="009D7E6D">
      <w:pPr>
        <w:rPr>
          <w:rFonts w:ascii="Times New Roman" w:hAnsi="Times New Roman" w:cs="Times New Roman"/>
          <w:b/>
          <w:bCs/>
          <w:sz w:val="21"/>
          <w:szCs w:val="21"/>
        </w:rPr>
      </w:pPr>
    </w:p>
    <w:p w14:paraId="1B221A82" w14:textId="4A25987E" w:rsidR="00DC31A7" w:rsidRPr="009D7E6D" w:rsidRDefault="00DC31A7" w:rsidP="00DC31A7">
      <w:pPr>
        <w:rPr>
          <w:rFonts w:ascii="Times New Roman" w:hAnsi="Times New Roman" w:cs="Times New Roman"/>
          <w:b/>
          <w:bCs/>
          <w:sz w:val="21"/>
          <w:szCs w:val="21"/>
        </w:rPr>
      </w:pPr>
      <w:r w:rsidRPr="009D7E6D">
        <w:rPr>
          <w:rFonts w:ascii="Times New Roman" w:hAnsi="Times New Roman" w:cs="Times New Roman"/>
          <w:b/>
          <w:bCs/>
          <w:sz w:val="21"/>
          <w:szCs w:val="21"/>
        </w:rPr>
        <w:lastRenderedPageBreak/>
        <w:t>Figure 1</w:t>
      </w:r>
      <w:r w:rsidR="00E05613">
        <w:rPr>
          <w:rFonts w:ascii="Times New Roman" w:hAnsi="Times New Roman" w:cs="Times New Roman"/>
          <w:b/>
          <w:bCs/>
          <w:sz w:val="21"/>
          <w:szCs w:val="21"/>
        </w:rPr>
        <w:t>8</w:t>
      </w:r>
      <w:r w:rsidRPr="009D7E6D">
        <w:rPr>
          <w:rFonts w:ascii="Times New Roman" w:hAnsi="Times New Roman" w:cs="Times New Roman"/>
          <w:b/>
          <w:bCs/>
          <w:sz w:val="21"/>
          <w:szCs w:val="21"/>
        </w:rPr>
        <w:t>. Median Age vs. Cost of Procedure 291</w:t>
      </w:r>
    </w:p>
    <w:p w14:paraId="065FABB8" w14:textId="77777777" w:rsidR="00DC31A7" w:rsidRPr="00EA4470" w:rsidRDefault="00DC31A7" w:rsidP="00DC31A7">
      <w:pPr>
        <w:rPr>
          <w:rFonts w:ascii="Times New Roman" w:hAnsi="Times New Roman" w:cs="Times New Roman"/>
        </w:rPr>
      </w:pPr>
      <w:r>
        <w:rPr>
          <w:rFonts w:ascii="Times New Roman" w:hAnsi="Times New Roman" w:cs="Times New Roman"/>
          <w:noProof/>
        </w:rPr>
        <w:drawing>
          <wp:inline distT="0" distB="0" distL="0" distR="0" wp14:anchorId="1F4B780E" wp14:editId="050C07FA">
            <wp:extent cx="3968496" cy="2645664"/>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8496" cy="2645664"/>
                    </a:xfrm>
                    <a:prstGeom prst="rect">
                      <a:avLst/>
                    </a:prstGeom>
                    <a:noFill/>
                    <a:ln>
                      <a:noFill/>
                    </a:ln>
                  </pic:spPr>
                </pic:pic>
              </a:graphicData>
            </a:graphic>
          </wp:inline>
        </w:drawing>
      </w:r>
    </w:p>
    <w:p w14:paraId="0A8493AD" w14:textId="77777777" w:rsidR="00DC31A7" w:rsidRDefault="00DC31A7" w:rsidP="009D7E6D">
      <w:pPr>
        <w:rPr>
          <w:rFonts w:ascii="Times New Roman" w:hAnsi="Times New Roman" w:cs="Times New Roman"/>
          <w:b/>
          <w:bCs/>
          <w:sz w:val="21"/>
          <w:szCs w:val="21"/>
        </w:rPr>
      </w:pPr>
    </w:p>
    <w:p w14:paraId="5FDEA020" w14:textId="77777777" w:rsidR="00DC31A7" w:rsidRDefault="00DC31A7" w:rsidP="00DC31A7">
      <w:pPr>
        <w:rPr>
          <w:rFonts w:ascii="Times New Roman" w:hAnsi="Times New Roman" w:cs="Times New Roman"/>
          <w:b/>
          <w:bCs/>
          <w:sz w:val="21"/>
          <w:szCs w:val="21"/>
        </w:rPr>
      </w:pPr>
    </w:p>
    <w:p w14:paraId="7AB1E29C" w14:textId="4F65AE3F" w:rsidR="00DC31A7" w:rsidRPr="009D7E6D" w:rsidRDefault="00DC31A7" w:rsidP="00DC31A7">
      <w:pPr>
        <w:rPr>
          <w:rFonts w:ascii="Times New Roman" w:hAnsi="Times New Roman" w:cs="Times New Roman"/>
          <w:b/>
          <w:bCs/>
          <w:sz w:val="21"/>
          <w:szCs w:val="21"/>
        </w:rPr>
      </w:pPr>
      <w:r w:rsidRPr="009D7E6D">
        <w:rPr>
          <w:rFonts w:ascii="Times New Roman" w:hAnsi="Times New Roman" w:cs="Times New Roman"/>
          <w:b/>
          <w:bCs/>
          <w:sz w:val="21"/>
          <w:szCs w:val="21"/>
        </w:rPr>
        <w:t>Figure 1</w:t>
      </w:r>
      <w:r w:rsidR="00E05613">
        <w:rPr>
          <w:rFonts w:ascii="Times New Roman" w:hAnsi="Times New Roman" w:cs="Times New Roman"/>
          <w:b/>
          <w:bCs/>
          <w:sz w:val="21"/>
          <w:szCs w:val="21"/>
        </w:rPr>
        <w:t>9.</w:t>
      </w:r>
      <w:r w:rsidRPr="009D7E6D">
        <w:rPr>
          <w:rFonts w:ascii="Times New Roman" w:hAnsi="Times New Roman" w:cs="Times New Roman"/>
          <w:b/>
          <w:bCs/>
          <w:sz w:val="21"/>
          <w:szCs w:val="21"/>
        </w:rPr>
        <w:t xml:space="preserve"> Median Age vs. Cost of Procedure 392</w:t>
      </w:r>
    </w:p>
    <w:p w14:paraId="154F6599" w14:textId="77777777" w:rsidR="00DC31A7" w:rsidRPr="00EA4470" w:rsidRDefault="00DC31A7" w:rsidP="00DC31A7">
      <w:pPr>
        <w:rPr>
          <w:rFonts w:ascii="Times New Roman" w:hAnsi="Times New Roman" w:cs="Times New Roman"/>
        </w:rPr>
      </w:pPr>
      <w:r>
        <w:rPr>
          <w:rFonts w:ascii="Times New Roman" w:hAnsi="Times New Roman" w:cs="Times New Roman"/>
          <w:noProof/>
        </w:rPr>
        <w:drawing>
          <wp:inline distT="0" distB="0" distL="0" distR="0" wp14:anchorId="75F8CDAB" wp14:editId="39EEF57F">
            <wp:extent cx="3968496" cy="2645664"/>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8496" cy="2645664"/>
                    </a:xfrm>
                    <a:prstGeom prst="rect">
                      <a:avLst/>
                    </a:prstGeom>
                    <a:noFill/>
                    <a:ln>
                      <a:noFill/>
                    </a:ln>
                  </pic:spPr>
                </pic:pic>
              </a:graphicData>
            </a:graphic>
          </wp:inline>
        </w:drawing>
      </w:r>
    </w:p>
    <w:p w14:paraId="39D76CA5" w14:textId="77777777" w:rsidR="00DC31A7" w:rsidRDefault="00DC31A7" w:rsidP="00DC31A7">
      <w:pPr>
        <w:rPr>
          <w:rFonts w:ascii="Times New Roman" w:hAnsi="Times New Roman" w:cs="Times New Roman"/>
          <w:b/>
          <w:bCs/>
          <w:sz w:val="21"/>
          <w:szCs w:val="21"/>
        </w:rPr>
      </w:pPr>
    </w:p>
    <w:p w14:paraId="12D0F0DC" w14:textId="2F3F2845" w:rsidR="00DC31A7" w:rsidRDefault="00DC31A7" w:rsidP="00DC31A7">
      <w:pPr>
        <w:rPr>
          <w:rFonts w:ascii="Times New Roman" w:hAnsi="Times New Roman" w:cs="Times New Roman"/>
          <w:b/>
          <w:bCs/>
          <w:sz w:val="21"/>
          <w:szCs w:val="21"/>
        </w:rPr>
      </w:pPr>
    </w:p>
    <w:p w14:paraId="24F8AB45" w14:textId="72CF457D" w:rsidR="00E05613" w:rsidRDefault="00E05613" w:rsidP="00DC31A7">
      <w:pPr>
        <w:rPr>
          <w:rFonts w:ascii="Times New Roman" w:hAnsi="Times New Roman" w:cs="Times New Roman"/>
          <w:b/>
          <w:bCs/>
          <w:sz w:val="21"/>
          <w:szCs w:val="21"/>
        </w:rPr>
      </w:pPr>
    </w:p>
    <w:p w14:paraId="14A9BAEF" w14:textId="4E75134D" w:rsidR="00E05613" w:rsidRDefault="00E05613" w:rsidP="00DC31A7">
      <w:pPr>
        <w:rPr>
          <w:rFonts w:ascii="Times New Roman" w:hAnsi="Times New Roman" w:cs="Times New Roman"/>
          <w:b/>
          <w:bCs/>
          <w:sz w:val="21"/>
          <w:szCs w:val="21"/>
        </w:rPr>
      </w:pPr>
    </w:p>
    <w:p w14:paraId="7C725ED0" w14:textId="4AAC5CB4" w:rsidR="00E05613" w:rsidRDefault="00E05613" w:rsidP="00DC31A7">
      <w:pPr>
        <w:rPr>
          <w:rFonts w:ascii="Times New Roman" w:hAnsi="Times New Roman" w:cs="Times New Roman"/>
          <w:b/>
          <w:bCs/>
          <w:sz w:val="21"/>
          <w:szCs w:val="21"/>
        </w:rPr>
      </w:pPr>
    </w:p>
    <w:p w14:paraId="516D4B11" w14:textId="68E5B7AB" w:rsidR="00E05613" w:rsidRDefault="00E05613" w:rsidP="00DC31A7">
      <w:pPr>
        <w:rPr>
          <w:rFonts w:ascii="Times New Roman" w:hAnsi="Times New Roman" w:cs="Times New Roman"/>
          <w:b/>
          <w:bCs/>
          <w:sz w:val="21"/>
          <w:szCs w:val="21"/>
        </w:rPr>
      </w:pPr>
    </w:p>
    <w:p w14:paraId="4FC41BEC" w14:textId="31700FCA" w:rsidR="00E05613" w:rsidRDefault="00E05613" w:rsidP="00DC31A7">
      <w:pPr>
        <w:rPr>
          <w:rFonts w:ascii="Times New Roman" w:hAnsi="Times New Roman" w:cs="Times New Roman"/>
          <w:b/>
          <w:bCs/>
          <w:sz w:val="21"/>
          <w:szCs w:val="21"/>
        </w:rPr>
      </w:pPr>
    </w:p>
    <w:p w14:paraId="331A972B" w14:textId="1E261DD9" w:rsidR="00E05613" w:rsidRDefault="00E05613" w:rsidP="00DC31A7">
      <w:pPr>
        <w:rPr>
          <w:rFonts w:ascii="Times New Roman" w:hAnsi="Times New Roman" w:cs="Times New Roman"/>
          <w:b/>
          <w:bCs/>
          <w:sz w:val="21"/>
          <w:szCs w:val="21"/>
        </w:rPr>
      </w:pPr>
    </w:p>
    <w:p w14:paraId="3753BD6A" w14:textId="22964C19" w:rsidR="00E05613" w:rsidRDefault="00E05613" w:rsidP="00DC31A7">
      <w:pPr>
        <w:rPr>
          <w:rFonts w:ascii="Times New Roman" w:hAnsi="Times New Roman" w:cs="Times New Roman"/>
          <w:b/>
          <w:bCs/>
          <w:sz w:val="21"/>
          <w:szCs w:val="21"/>
        </w:rPr>
      </w:pPr>
    </w:p>
    <w:p w14:paraId="7AF22495" w14:textId="36726F9A" w:rsidR="00E05613" w:rsidRDefault="00E05613" w:rsidP="00DC31A7">
      <w:pPr>
        <w:rPr>
          <w:rFonts w:ascii="Times New Roman" w:hAnsi="Times New Roman" w:cs="Times New Roman"/>
          <w:b/>
          <w:bCs/>
          <w:sz w:val="21"/>
          <w:szCs w:val="21"/>
        </w:rPr>
      </w:pPr>
    </w:p>
    <w:p w14:paraId="5F302A01" w14:textId="55C85801" w:rsidR="00E05613" w:rsidRDefault="00E05613" w:rsidP="00DC31A7">
      <w:pPr>
        <w:rPr>
          <w:rFonts w:ascii="Times New Roman" w:hAnsi="Times New Roman" w:cs="Times New Roman"/>
          <w:b/>
          <w:bCs/>
          <w:sz w:val="21"/>
          <w:szCs w:val="21"/>
        </w:rPr>
      </w:pPr>
    </w:p>
    <w:p w14:paraId="01E510EF" w14:textId="4BC749E2" w:rsidR="00E05613" w:rsidRDefault="00E05613" w:rsidP="00DC31A7">
      <w:pPr>
        <w:rPr>
          <w:rFonts w:ascii="Times New Roman" w:hAnsi="Times New Roman" w:cs="Times New Roman"/>
          <w:b/>
          <w:bCs/>
          <w:sz w:val="21"/>
          <w:szCs w:val="21"/>
        </w:rPr>
      </w:pPr>
    </w:p>
    <w:p w14:paraId="376A51A0" w14:textId="04CA2E89" w:rsidR="00E05613" w:rsidRDefault="00E05613" w:rsidP="00DC31A7">
      <w:pPr>
        <w:rPr>
          <w:rFonts w:ascii="Times New Roman" w:hAnsi="Times New Roman" w:cs="Times New Roman"/>
          <w:b/>
          <w:bCs/>
          <w:sz w:val="21"/>
          <w:szCs w:val="21"/>
        </w:rPr>
      </w:pPr>
    </w:p>
    <w:p w14:paraId="5B67F537" w14:textId="3E3728B4" w:rsidR="00E05613" w:rsidRDefault="00E05613" w:rsidP="00DC31A7">
      <w:pPr>
        <w:rPr>
          <w:rFonts w:ascii="Times New Roman" w:hAnsi="Times New Roman" w:cs="Times New Roman"/>
          <w:b/>
          <w:bCs/>
          <w:sz w:val="21"/>
          <w:szCs w:val="21"/>
        </w:rPr>
      </w:pPr>
    </w:p>
    <w:p w14:paraId="12038F96" w14:textId="77777777" w:rsidR="00E05613" w:rsidRDefault="00E05613" w:rsidP="00DC31A7">
      <w:pPr>
        <w:rPr>
          <w:rFonts w:ascii="Times New Roman" w:hAnsi="Times New Roman" w:cs="Times New Roman"/>
          <w:b/>
          <w:bCs/>
          <w:sz w:val="21"/>
          <w:szCs w:val="21"/>
        </w:rPr>
      </w:pPr>
    </w:p>
    <w:p w14:paraId="42D91F99" w14:textId="53925120" w:rsidR="00DC31A7" w:rsidRPr="009D7E6D" w:rsidRDefault="00DC31A7" w:rsidP="00DC31A7">
      <w:pPr>
        <w:rPr>
          <w:rFonts w:ascii="Times New Roman" w:hAnsi="Times New Roman" w:cs="Times New Roman"/>
          <w:b/>
          <w:bCs/>
          <w:sz w:val="21"/>
          <w:szCs w:val="21"/>
        </w:rPr>
      </w:pPr>
      <w:r w:rsidRPr="009D7E6D">
        <w:rPr>
          <w:rFonts w:ascii="Times New Roman" w:hAnsi="Times New Roman" w:cs="Times New Roman"/>
          <w:b/>
          <w:bCs/>
          <w:sz w:val="21"/>
          <w:szCs w:val="21"/>
        </w:rPr>
        <w:lastRenderedPageBreak/>
        <w:t xml:space="preserve">Figure </w:t>
      </w:r>
      <w:r w:rsidR="00E05613">
        <w:rPr>
          <w:rFonts w:ascii="Times New Roman" w:hAnsi="Times New Roman" w:cs="Times New Roman"/>
          <w:b/>
          <w:bCs/>
          <w:sz w:val="21"/>
          <w:szCs w:val="21"/>
        </w:rPr>
        <w:t>20.</w:t>
      </w:r>
      <w:r w:rsidRPr="009D7E6D">
        <w:rPr>
          <w:rFonts w:ascii="Times New Roman" w:hAnsi="Times New Roman" w:cs="Times New Roman"/>
          <w:b/>
          <w:bCs/>
          <w:sz w:val="21"/>
          <w:szCs w:val="21"/>
        </w:rPr>
        <w:t xml:space="preserve"> Median Age vs. Cost of Procedure 470</w:t>
      </w:r>
    </w:p>
    <w:p w14:paraId="1E9E058E" w14:textId="77777777" w:rsidR="00DC31A7" w:rsidRPr="00EA4470" w:rsidRDefault="00DC31A7" w:rsidP="00DC31A7">
      <w:pPr>
        <w:rPr>
          <w:rFonts w:ascii="Times New Roman" w:hAnsi="Times New Roman" w:cs="Times New Roman"/>
        </w:rPr>
      </w:pPr>
      <w:r>
        <w:rPr>
          <w:rFonts w:ascii="Times New Roman" w:hAnsi="Times New Roman" w:cs="Times New Roman"/>
          <w:noProof/>
        </w:rPr>
        <w:drawing>
          <wp:inline distT="0" distB="0" distL="0" distR="0" wp14:anchorId="380B7288" wp14:editId="4B823A77">
            <wp:extent cx="3968496" cy="2645664"/>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8496" cy="2645664"/>
                    </a:xfrm>
                    <a:prstGeom prst="rect">
                      <a:avLst/>
                    </a:prstGeom>
                    <a:noFill/>
                    <a:ln>
                      <a:noFill/>
                    </a:ln>
                  </pic:spPr>
                </pic:pic>
              </a:graphicData>
            </a:graphic>
          </wp:inline>
        </w:drawing>
      </w:r>
    </w:p>
    <w:p w14:paraId="21F959DA" w14:textId="77777777" w:rsidR="00DC31A7" w:rsidRDefault="00DC31A7" w:rsidP="00DC31A7">
      <w:pPr>
        <w:rPr>
          <w:rFonts w:ascii="Times New Roman" w:hAnsi="Times New Roman" w:cs="Times New Roman"/>
          <w:b/>
          <w:bCs/>
        </w:rPr>
      </w:pPr>
    </w:p>
    <w:p w14:paraId="4DAF79C0" w14:textId="77777777" w:rsidR="00DC31A7" w:rsidRDefault="00DC31A7" w:rsidP="009D7E6D">
      <w:pPr>
        <w:rPr>
          <w:rFonts w:ascii="Times New Roman" w:hAnsi="Times New Roman" w:cs="Times New Roman"/>
          <w:b/>
          <w:bCs/>
          <w:sz w:val="21"/>
          <w:szCs w:val="21"/>
        </w:rPr>
      </w:pPr>
    </w:p>
    <w:p w14:paraId="1A952F5D" w14:textId="684D7800" w:rsidR="009D7E6D" w:rsidRPr="009D7E6D" w:rsidRDefault="009D7E6D" w:rsidP="009D7E6D">
      <w:pPr>
        <w:rPr>
          <w:rFonts w:ascii="Times New Roman" w:hAnsi="Times New Roman" w:cs="Times New Roman"/>
          <w:b/>
          <w:bCs/>
          <w:sz w:val="21"/>
          <w:szCs w:val="21"/>
        </w:rPr>
      </w:pPr>
      <w:r w:rsidRPr="009D7E6D">
        <w:rPr>
          <w:rFonts w:ascii="Times New Roman" w:hAnsi="Times New Roman" w:cs="Times New Roman"/>
          <w:b/>
          <w:bCs/>
          <w:sz w:val="21"/>
          <w:szCs w:val="21"/>
        </w:rPr>
        <w:t xml:space="preserve">Figure </w:t>
      </w:r>
      <w:r w:rsidR="00E05613">
        <w:rPr>
          <w:rFonts w:ascii="Times New Roman" w:hAnsi="Times New Roman" w:cs="Times New Roman"/>
          <w:b/>
          <w:bCs/>
          <w:sz w:val="21"/>
          <w:szCs w:val="21"/>
        </w:rPr>
        <w:t>21</w:t>
      </w:r>
      <w:r w:rsidRPr="009D7E6D">
        <w:rPr>
          <w:rFonts w:ascii="Times New Roman" w:hAnsi="Times New Roman" w:cs="Times New Roman"/>
          <w:b/>
          <w:bCs/>
          <w:sz w:val="21"/>
          <w:szCs w:val="21"/>
        </w:rPr>
        <w:t>. Median Age vs. Cost of Procedure 871</w:t>
      </w:r>
    </w:p>
    <w:p w14:paraId="6846B3DC" w14:textId="77777777" w:rsidR="009D7E6D" w:rsidRPr="00EA4470" w:rsidRDefault="009D7E6D" w:rsidP="009D7E6D">
      <w:pPr>
        <w:rPr>
          <w:rFonts w:ascii="Times New Roman" w:hAnsi="Times New Roman" w:cs="Times New Roman"/>
        </w:rPr>
      </w:pPr>
      <w:r>
        <w:rPr>
          <w:rFonts w:ascii="Times New Roman" w:hAnsi="Times New Roman" w:cs="Times New Roman"/>
          <w:noProof/>
        </w:rPr>
        <w:drawing>
          <wp:inline distT="0" distB="0" distL="0" distR="0" wp14:anchorId="5B335A33" wp14:editId="027394FE">
            <wp:extent cx="3968496" cy="2645664"/>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8496" cy="2645664"/>
                    </a:xfrm>
                    <a:prstGeom prst="rect">
                      <a:avLst/>
                    </a:prstGeom>
                    <a:noFill/>
                    <a:ln>
                      <a:noFill/>
                    </a:ln>
                  </pic:spPr>
                </pic:pic>
              </a:graphicData>
            </a:graphic>
          </wp:inline>
        </w:drawing>
      </w:r>
    </w:p>
    <w:p w14:paraId="7B6EFE26" w14:textId="77777777" w:rsidR="009D7E6D" w:rsidRPr="00EA4470" w:rsidRDefault="009D7E6D" w:rsidP="009D7E6D">
      <w:pPr>
        <w:rPr>
          <w:rFonts w:ascii="Times New Roman" w:hAnsi="Times New Roman" w:cs="Times New Roman"/>
        </w:rPr>
      </w:pPr>
    </w:p>
    <w:p w14:paraId="783C36F6" w14:textId="77777777" w:rsidR="00E05613" w:rsidRDefault="00E05613" w:rsidP="009D7E6D">
      <w:pPr>
        <w:rPr>
          <w:rFonts w:ascii="Times New Roman" w:hAnsi="Times New Roman" w:cs="Times New Roman"/>
          <w:b/>
          <w:bCs/>
          <w:sz w:val="21"/>
          <w:szCs w:val="21"/>
        </w:rPr>
      </w:pPr>
    </w:p>
    <w:p w14:paraId="05AE7EC2" w14:textId="77777777" w:rsidR="00E05613" w:rsidRDefault="00E05613" w:rsidP="009D7E6D">
      <w:pPr>
        <w:rPr>
          <w:rFonts w:ascii="Times New Roman" w:hAnsi="Times New Roman" w:cs="Times New Roman"/>
          <w:b/>
          <w:bCs/>
          <w:sz w:val="21"/>
          <w:szCs w:val="21"/>
        </w:rPr>
      </w:pPr>
    </w:p>
    <w:p w14:paraId="78F8F1EB" w14:textId="77777777" w:rsidR="00E05613" w:rsidRDefault="00E05613" w:rsidP="009D7E6D">
      <w:pPr>
        <w:rPr>
          <w:rFonts w:ascii="Times New Roman" w:hAnsi="Times New Roman" w:cs="Times New Roman"/>
          <w:b/>
          <w:bCs/>
          <w:sz w:val="21"/>
          <w:szCs w:val="21"/>
        </w:rPr>
      </w:pPr>
    </w:p>
    <w:p w14:paraId="3960DF7F" w14:textId="77777777" w:rsidR="00E05613" w:rsidRDefault="00E05613" w:rsidP="009D7E6D">
      <w:pPr>
        <w:rPr>
          <w:rFonts w:ascii="Times New Roman" w:hAnsi="Times New Roman" w:cs="Times New Roman"/>
          <w:b/>
          <w:bCs/>
          <w:sz w:val="21"/>
          <w:szCs w:val="21"/>
        </w:rPr>
      </w:pPr>
    </w:p>
    <w:p w14:paraId="2232DB3A" w14:textId="77777777" w:rsidR="00E05613" w:rsidRDefault="00E05613" w:rsidP="009D7E6D">
      <w:pPr>
        <w:rPr>
          <w:rFonts w:ascii="Times New Roman" w:hAnsi="Times New Roman" w:cs="Times New Roman"/>
          <w:b/>
          <w:bCs/>
          <w:sz w:val="21"/>
          <w:szCs w:val="21"/>
        </w:rPr>
      </w:pPr>
    </w:p>
    <w:p w14:paraId="6DDF9F8A" w14:textId="77777777" w:rsidR="00E05613" w:rsidRDefault="00E05613" w:rsidP="009D7E6D">
      <w:pPr>
        <w:rPr>
          <w:rFonts w:ascii="Times New Roman" w:hAnsi="Times New Roman" w:cs="Times New Roman"/>
          <w:b/>
          <w:bCs/>
          <w:sz w:val="21"/>
          <w:szCs w:val="21"/>
        </w:rPr>
      </w:pPr>
    </w:p>
    <w:p w14:paraId="73014EEB" w14:textId="77777777" w:rsidR="00E05613" w:rsidRDefault="00E05613" w:rsidP="009D7E6D">
      <w:pPr>
        <w:rPr>
          <w:rFonts w:ascii="Times New Roman" w:hAnsi="Times New Roman" w:cs="Times New Roman"/>
          <w:b/>
          <w:bCs/>
          <w:sz w:val="21"/>
          <w:szCs w:val="21"/>
        </w:rPr>
      </w:pPr>
    </w:p>
    <w:p w14:paraId="17EBB80C" w14:textId="77777777" w:rsidR="00E05613" w:rsidRDefault="00E05613" w:rsidP="009D7E6D">
      <w:pPr>
        <w:rPr>
          <w:rFonts w:ascii="Times New Roman" w:hAnsi="Times New Roman" w:cs="Times New Roman"/>
          <w:b/>
          <w:bCs/>
          <w:sz w:val="21"/>
          <w:szCs w:val="21"/>
        </w:rPr>
      </w:pPr>
    </w:p>
    <w:p w14:paraId="2E479221" w14:textId="77777777" w:rsidR="00E05613" w:rsidRDefault="00E05613" w:rsidP="009D7E6D">
      <w:pPr>
        <w:rPr>
          <w:rFonts w:ascii="Times New Roman" w:hAnsi="Times New Roman" w:cs="Times New Roman"/>
          <w:b/>
          <w:bCs/>
          <w:sz w:val="21"/>
          <w:szCs w:val="21"/>
        </w:rPr>
      </w:pPr>
    </w:p>
    <w:p w14:paraId="2E81E60B" w14:textId="77777777" w:rsidR="00E05613" w:rsidRDefault="00E05613" w:rsidP="009D7E6D">
      <w:pPr>
        <w:rPr>
          <w:rFonts w:ascii="Times New Roman" w:hAnsi="Times New Roman" w:cs="Times New Roman"/>
          <w:b/>
          <w:bCs/>
          <w:sz w:val="21"/>
          <w:szCs w:val="21"/>
        </w:rPr>
      </w:pPr>
    </w:p>
    <w:p w14:paraId="1A95423C" w14:textId="77777777" w:rsidR="00E05613" w:rsidRDefault="00E05613" w:rsidP="009D7E6D">
      <w:pPr>
        <w:rPr>
          <w:rFonts w:ascii="Times New Roman" w:hAnsi="Times New Roman" w:cs="Times New Roman"/>
          <w:b/>
          <w:bCs/>
          <w:sz w:val="21"/>
          <w:szCs w:val="21"/>
        </w:rPr>
      </w:pPr>
    </w:p>
    <w:p w14:paraId="7DE397A7" w14:textId="77777777" w:rsidR="00E05613" w:rsidRDefault="00E05613" w:rsidP="009D7E6D">
      <w:pPr>
        <w:rPr>
          <w:rFonts w:ascii="Times New Roman" w:hAnsi="Times New Roman" w:cs="Times New Roman"/>
          <w:b/>
          <w:bCs/>
          <w:sz w:val="21"/>
          <w:szCs w:val="21"/>
        </w:rPr>
      </w:pPr>
    </w:p>
    <w:p w14:paraId="22B60948" w14:textId="77777777" w:rsidR="00E05613" w:rsidRDefault="00E05613" w:rsidP="009D7E6D">
      <w:pPr>
        <w:rPr>
          <w:rFonts w:ascii="Times New Roman" w:hAnsi="Times New Roman" w:cs="Times New Roman"/>
          <w:b/>
          <w:bCs/>
          <w:sz w:val="21"/>
          <w:szCs w:val="21"/>
        </w:rPr>
      </w:pPr>
    </w:p>
    <w:p w14:paraId="6C18E1FA" w14:textId="35BD67C5" w:rsidR="009D7E6D" w:rsidRPr="009D7E6D" w:rsidRDefault="009D7E6D" w:rsidP="009D7E6D">
      <w:pPr>
        <w:rPr>
          <w:rFonts w:ascii="Times New Roman" w:hAnsi="Times New Roman" w:cs="Times New Roman"/>
          <w:b/>
          <w:bCs/>
          <w:sz w:val="21"/>
          <w:szCs w:val="21"/>
        </w:rPr>
      </w:pPr>
      <w:r w:rsidRPr="009D7E6D">
        <w:rPr>
          <w:rFonts w:ascii="Times New Roman" w:hAnsi="Times New Roman" w:cs="Times New Roman"/>
          <w:b/>
          <w:bCs/>
          <w:sz w:val="21"/>
          <w:szCs w:val="21"/>
        </w:rPr>
        <w:lastRenderedPageBreak/>
        <w:t>Figure</w:t>
      </w:r>
      <w:r w:rsidR="00E05613">
        <w:rPr>
          <w:rFonts w:ascii="Times New Roman" w:hAnsi="Times New Roman" w:cs="Times New Roman"/>
          <w:b/>
          <w:bCs/>
          <w:sz w:val="21"/>
          <w:szCs w:val="21"/>
        </w:rPr>
        <w:t xml:space="preserve"> 22.</w:t>
      </w:r>
      <w:r w:rsidRPr="009D7E6D">
        <w:rPr>
          <w:rFonts w:ascii="Times New Roman" w:hAnsi="Times New Roman" w:cs="Times New Roman"/>
          <w:b/>
          <w:bCs/>
          <w:sz w:val="21"/>
          <w:szCs w:val="21"/>
        </w:rPr>
        <w:t xml:space="preserve"> Median Age vs. Cost of Procedure 872</w:t>
      </w:r>
    </w:p>
    <w:p w14:paraId="11A21C80" w14:textId="77777777" w:rsidR="009D7E6D" w:rsidRPr="00EA4470" w:rsidRDefault="009D7E6D" w:rsidP="009D7E6D">
      <w:pPr>
        <w:rPr>
          <w:rFonts w:ascii="Times New Roman" w:hAnsi="Times New Roman" w:cs="Times New Roman"/>
        </w:rPr>
      </w:pPr>
      <w:r>
        <w:rPr>
          <w:rFonts w:ascii="Times New Roman" w:hAnsi="Times New Roman" w:cs="Times New Roman"/>
          <w:noProof/>
        </w:rPr>
        <w:drawing>
          <wp:inline distT="0" distB="0" distL="0" distR="0" wp14:anchorId="29F855CF" wp14:editId="35272FB8">
            <wp:extent cx="3968496" cy="2645664"/>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8496" cy="2645664"/>
                    </a:xfrm>
                    <a:prstGeom prst="rect">
                      <a:avLst/>
                    </a:prstGeom>
                    <a:noFill/>
                    <a:ln>
                      <a:noFill/>
                    </a:ln>
                  </pic:spPr>
                </pic:pic>
              </a:graphicData>
            </a:graphic>
          </wp:inline>
        </w:drawing>
      </w:r>
    </w:p>
    <w:p w14:paraId="3E7357EF" w14:textId="74C60CEB" w:rsidR="009D7E6D" w:rsidRPr="00EA4470" w:rsidRDefault="009D7E6D" w:rsidP="009D7E6D">
      <w:pPr>
        <w:rPr>
          <w:rFonts w:ascii="Times New Roman" w:hAnsi="Times New Roman" w:cs="Times New Roman"/>
        </w:rPr>
      </w:pPr>
    </w:p>
    <w:p w14:paraId="2AD7CE64" w14:textId="77777777" w:rsidR="009D7E6D" w:rsidRDefault="009D7E6D" w:rsidP="009D7E6D">
      <w:pPr>
        <w:rPr>
          <w:rFonts w:ascii="Times New Roman" w:hAnsi="Times New Roman" w:cs="Times New Roman"/>
        </w:rPr>
      </w:pPr>
    </w:p>
    <w:p w14:paraId="3A339091" w14:textId="77777777" w:rsidR="009D7E6D" w:rsidRDefault="009D7E6D" w:rsidP="009D7E6D">
      <w:pPr>
        <w:rPr>
          <w:rFonts w:ascii="Times New Roman" w:hAnsi="Times New Roman" w:cs="Times New Roman"/>
        </w:rPr>
      </w:pPr>
    </w:p>
    <w:p w14:paraId="5F4687B0" w14:textId="77777777" w:rsidR="006C3921" w:rsidRDefault="006C3921" w:rsidP="009D34BE">
      <w:pPr>
        <w:rPr>
          <w:rFonts w:ascii="Times New Roman" w:hAnsi="Times New Roman" w:cs="Times New Roman"/>
          <w:b/>
          <w:bCs/>
        </w:rPr>
      </w:pPr>
    </w:p>
    <w:p w14:paraId="35E69C8B" w14:textId="6B104222" w:rsidR="009D7E6D" w:rsidRDefault="009D7E6D" w:rsidP="009D34BE">
      <w:pPr>
        <w:rPr>
          <w:rFonts w:ascii="Times New Roman" w:hAnsi="Times New Roman" w:cs="Times New Roman"/>
          <w:b/>
          <w:bCs/>
        </w:rPr>
      </w:pPr>
    </w:p>
    <w:p w14:paraId="4EAF53E2" w14:textId="77777777" w:rsidR="00EB7D41" w:rsidRDefault="00EB7D41" w:rsidP="009D34BE">
      <w:pPr>
        <w:rPr>
          <w:rFonts w:ascii="Times New Roman" w:hAnsi="Times New Roman" w:cs="Times New Roman"/>
          <w:b/>
          <w:bCs/>
        </w:rPr>
      </w:pPr>
    </w:p>
    <w:p w14:paraId="137EDF34" w14:textId="56DBF0BD" w:rsidR="009D34BE" w:rsidRPr="009D7E6D" w:rsidRDefault="009D34BE" w:rsidP="009D34BE">
      <w:pPr>
        <w:rPr>
          <w:rFonts w:ascii="Times New Roman" w:hAnsi="Times New Roman" w:cs="Times New Roman"/>
          <w:b/>
          <w:bCs/>
        </w:rPr>
      </w:pPr>
      <w:r w:rsidRPr="009D7E6D">
        <w:rPr>
          <w:rFonts w:ascii="Times New Roman" w:hAnsi="Times New Roman" w:cs="Times New Roman"/>
          <w:b/>
          <w:bCs/>
        </w:rPr>
        <w:t>Co</w:t>
      </w:r>
      <w:r w:rsidR="009D7E6D" w:rsidRPr="009D7E6D">
        <w:rPr>
          <w:rFonts w:ascii="Times New Roman" w:hAnsi="Times New Roman" w:cs="Times New Roman"/>
          <w:b/>
          <w:bCs/>
        </w:rPr>
        <w:t>nclusion</w:t>
      </w:r>
    </w:p>
    <w:p w14:paraId="02B9127C" w14:textId="631FD284" w:rsidR="00EB7D41" w:rsidRPr="00EB7D41" w:rsidRDefault="009D7E6D" w:rsidP="00EB7D41">
      <w:pPr>
        <w:rPr>
          <w:rFonts w:ascii="Times New Roman" w:eastAsia="Times New Roman" w:hAnsi="Times New Roman" w:cs="Times New Roman"/>
          <w:color w:val="1D1C1D"/>
          <w:shd w:val="clear" w:color="auto" w:fill="FFFFFF"/>
        </w:rPr>
      </w:pPr>
      <w:r w:rsidRPr="009D7E6D">
        <w:rPr>
          <w:rFonts w:ascii="Times New Roman" w:eastAsia="Times New Roman" w:hAnsi="Times New Roman" w:cs="Times New Roman"/>
          <w:color w:val="1D1C1D"/>
        </w:rPr>
        <w:t>All in all, we did not have enough evidence to reject the null hypothesis. Nor did we see a correlation within the data parsed for each of the 5 most performed medical procedures in California. Through the data gathered, we have come to the conclusion that there is no correlation found between the demographic data</w:t>
      </w:r>
      <w:r w:rsidR="00EB7D41" w:rsidRPr="00EB7D41">
        <w:rPr>
          <w:rFonts w:ascii="Times New Roman" w:eastAsia="Times New Roman" w:hAnsi="Times New Roman" w:cs="Times New Roman"/>
          <w:color w:val="1D1C1D"/>
        </w:rPr>
        <w:t xml:space="preserve"> </w:t>
      </w:r>
      <w:r w:rsidRPr="009D7E6D">
        <w:rPr>
          <w:rFonts w:ascii="Times New Roman" w:eastAsia="Times New Roman" w:hAnsi="Times New Roman" w:cs="Times New Roman"/>
          <w:color w:val="1D1C1D"/>
        </w:rPr>
        <w:t>(Mean Age, Population, and Per Capita Income) and the average cost of the top 5 medical procedures in California.</w:t>
      </w:r>
      <w:r w:rsidRPr="00EB7D41">
        <w:rPr>
          <w:rFonts w:ascii="Times New Roman" w:eastAsia="Times New Roman" w:hAnsi="Times New Roman" w:cs="Times New Roman"/>
          <w:color w:val="1D1C1D"/>
        </w:rPr>
        <w:t xml:space="preserve"> Limitations we found were </w:t>
      </w:r>
      <w:r w:rsidR="00EB7D41" w:rsidRPr="00EB7D41">
        <w:rPr>
          <w:rFonts w:ascii="Times New Roman" w:eastAsia="Times New Roman" w:hAnsi="Times New Roman" w:cs="Times New Roman"/>
          <w:color w:val="1D1C1D"/>
          <w:shd w:val="clear" w:color="auto" w:fill="FFFFFF"/>
        </w:rPr>
        <w:t xml:space="preserve">the fact that all records pulled related to medical costs were procedures that occurred </w:t>
      </w:r>
      <w:r w:rsidR="00EB7D41" w:rsidRPr="00EB7D41">
        <w:rPr>
          <w:rFonts w:ascii="Times New Roman" w:eastAsia="Times New Roman" w:hAnsi="Times New Roman" w:cs="Times New Roman"/>
          <w:color w:val="1D1C1D"/>
          <w:shd w:val="clear" w:color="auto" w:fill="FFFFFF"/>
        </w:rPr>
        <w:t>with</w:t>
      </w:r>
      <w:r w:rsidR="00EB7D41" w:rsidRPr="00EB7D41">
        <w:rPr>
          <w:rFonts w:ascii="Times New Roman" w:eastAsia="Times New Roman" w:hAnsi="Times New Roman" w:cs="Times New Roman"/>
          <w:color w:val="1D1C1D"/>
          <w:shd w:val="clear" w:color="auto" w:fill="FFFFFF"/>
        </w:rPr>
        <w:t xml:space="preserve"> customers w</w:t>
      </w:r>
      <w:r w:rsidR="00EB7D41" w:rsidRPr="00EB7D41">
        <w:rPr>
          <w:rFonts w:ascii="Times New Roman" w:eastAsia="Times New Roman" w:hAnsi="Times New Roman" w:cs="Times New Roman"/>
          <w:color w:val="1D1C1D"/>
          <w:shd w:val="clear" w:color="auto" w:fill="FFFFFF"/>
        </w:rPr>
        <w:t>ho have</w:t>
      </w:r>
      <w:r w:rsidR="00EB7D41" w:rsidRPr="00EB7D41">
        <w:rPr>
          <w:rFonts w:ascii="Times New Roman" w:eastAsia="Times New Roman" w:hAnsi="Times New Roman" w:cs="Times New Roman"/>
          <w:color w:val="1D1C1D"/>
          <w:shd w:val="clear" w:color="auto" w:fill="FFFFFF"/>
        </w:rPr>
        <w:t xml:space="preserve"> Medicare</w:t>
      </w:r>
      <w:r w:rsidR="00EB7D41" w:rsidRPr="00EB7D41">
        <w:rPr>
          <w:rFonts w:ascii="Times New Roman" w:eastAsia="Times New Roman" w:hAnsi="Times New Roman" w:cs="Times New Roman"/>
          <w:color w:val="1D1C1D"/>
          <w:shd w:val="clear" w:color="auto" w:fill="FFFFFF"/>
        </w:rPr>
        <w:t xml:space="preserve">. As well as only using the top 5 medical procedures were investigated as a part of this report. </w:t>
      </w:r>
    </w:p>
    <w:p w14:paraId="4DE6CEEE" w14:textId="77777777" w:rsidR="00EB7D41" w:rsidRPr="00EB7D41" w:rsidRDefault="00EB7D41" w:rsidP="00EB7D41">
      <w:pPr>
        <w:rPr>
          <w:rFonts w:ascii="Times New Roman" w:eastAsia="Times New Roman" w:hAnsi="Times New Roman" w:cs="Times New Roman"/>
          <w:color w:val="1D1C1D"/>
          <w:shd w:val="clear" w:color="auto" w:fill="FFFFFF"/>
        </w:rPr>
      </w:pPr>
    </w:p>
    <w:p w14:paraId="5AA6EBA4" w14:textId="77777777" w:rsidR="009D7E6D" w:rsidRPr="009D34BE" w:rsidRDefault="009D7E6D" w:rsidP="009D34BE">
      <w:pPr>
        <w:rPr>
          <w:rFonts w:ascii="Times New Roman" w:hAnsi="Times New Roman" w:cs="Times New Roman"/>
          <w:b/>
          <w:bCs/>
        </w:rPr>
      </w:pPr>
    </w:p>
    <w:sectPr w:rsidR="009D7E6D" w:rsidRPr="009D34BE" w:rsidSect="00B35F7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3B885" w14:textId="77777777" w:rsidR="00F10941" w:rsidRDefault="00F10941" w:rsidP="006E3369">
      <w:r>
        <w:separator/>
      </w:r>
    </w:p>
  </w:endnote>
  <w:endnote w:type="continuationSeparator" w:id="0">
    <w:p w14:paraId="20E1A8E4" w14:textId="77777777" w:rsidR="00F10941" w:rsidRDefault="00F10941" w:rsidP="006E3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8F640" w14:textId="77777777" w:rsidR="00F10941" w:rsidRDefault="00F10941" w:rsidP="006E3369">
      <w:r>
        <w:separator/>
      </w:r>
    </w:p>
  </w:footnote>
  <w:footnote w:type="continuationSeparator" w:id="0">
    <w:p w14:paraId="41B24F99" w14:textId="77777777" w:rsidR="00F10941" w:rsidRDefault="00F10941" w:rsidP="006E3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B38B4" w14:textId="032B3AAB" w:rsidR="006E3369" w:rsidRPr="006E3369" w:rsidRDefault="006E3369">
    <w:pPr>
      <w:pStyle w:val="Header"/>
      <w:rPr>
        <w:rFonts w:ascii="Times New Roman" w:hAnsi="Times New Roman" w:cs="Times New Roman"/>
      </w:rPr>
    </w:pPr>
    <w:r w:rsidRPr="006E3369">
      <w:rPr>
        <w:rFonts w:ascii="Times New Roman" w:hAnsi="Times New Roman" w:cs="Times New Roman"/>
      </w:rPr>
      <w:t>Healthcare Costs and Demographics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D4C1A"/>
    <w:multiLevelType w:val="hybridMultilevel"/>
    <w:tmpl w:val="A68AA2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4501E1"/>
    <w:multiLevelType w:val="hybridMultilevel"/>
    <w:tmpl w:val="F744AC12"/>
    <w:lvl w:ilvl="0" w:tplc="FA3689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04D627C"/>
    <w:multiLevelType w:val="hybridMultilevel"/>
    <w:tmpl w:val="A68AA2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CB028F8"/>
    <w:multiLevelType w:val="hybridMultilevel"/>
    <w:tmpl w:val="0EF05D58"/>
    <w:lvl w:ilvl="0" w:tplc="A176DF0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86492"/>
    <w:multiLevelType w:val="hybridMultilevel"/>
    <w:tmpl w:val="A68AA2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4AF05DF"/>
    <w:multiLevelType w:val="hybridMultilevel"/>
    <w:tmpl w:val="33583B72"/>
    <w:lvl w:ilvl="0" w:tplc="1DB892D4">
      <w:start w:val="87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D1513E"/>
    <w:multiLevelType w:val="hybridMultilevel"/>
    <w:tmpl w:val="A68AA2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FF95011"/>
    <w:multiLevelType w:val="hybridMultilevel"/>
    <w:tmpl w:val="DEE23C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6"/>
  </w:num>
  <w:num w:numId="4">
    <w:abstractNumId w:val="4"/>
  </w:num>
  <w:num w:numId="5">
    <w:abstractNumId w:val="2"/>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69"/>
    <w:rsid w:val="000576DC"/>
    <w:rsid w:val="00110582"/>
    <w:rsid w:val="00163A4F"/>
    <w:rsid w:val="00192AA6"/>
    <w:rsid w:val="001C5E2F"/>
    <w:rsid w:val="00215AC6"/>
    <w:rsid w:val="0028107F"/>
    <w:rsid w:val="0028433D"/>
    <w:rsid w:val="002C0F8A"/>
    <w:rsid w:val="005C6EF7"/>
    <w:rsid w:val="00612388"/>
    <w:rsid w:val="006548AB"/>
    <w:rsid w:val="006A7D34"/>
    <w:rsid w:val="006C3921"/>
    <w:rsid w:val="006E3369"/>
    <w:rsid w:val="009D34BE"/>
    <w:rsid w:val="009D7E6D"/>
    <w:rsid w:val="009E4973"/>
    <w:rsid w:val="00B2646C"/>
    <w:rsid w:val="00B35F75"/>
    <w:rsid w:val="00CA4DEF"/>
    <w:rsid w:val="00DA0D94"/>
    <w:rsid w:val="00DC31A7"/>
    <w:rsid w:val="00E05613"/>
    <w:rsid w:val="00EB7D41"/>
    <w:rsid w:val="00F10941"/>
    <w:rsid w:val="00F20B73"/>
    <w:rsid w:val="00FA0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B7B2C"/>
  <w15:chartTrackingRefBased/>
  <w15:docId w15:val="{B5BC2FE9-E56F-8247-8F43-F7898393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369"/>
    <w:pPr>
      <w:tabs>
        <w:tab w:val="center" w:pos="4680"/>
        <w:tab w:val="right" w:pos="9360"/>
      </w:tabs>
    </w:pPr>
  </w:style>
  <w:style w:type="character" w:customStyle="1" w:styleId="HeaderChar">
    <w:name w:val="Header Char"/>
    <w:basedOn w:val="DefaultParagraphFont"/>
    <w:link w:val="Header"/>
    <w:uiPriority w:val="99"/>
    <w:rsid w:val="006E3369"/>
  </w:style>
  <w:style w:type="paragraph" w:styleId="Footer">
    <w:name w:val="footer"/>
    <w:basedOn w:val="Normal"/>
    <w:link w:val="FooterChar"/>
    <w:uiPriority w:val="99"/>
    <w:unhideWhenUsed/>
    <w:rsid w:val="006E3369"/>
    <w:pPr>
      <w:tabs>
        <w:tab w:val="center" w:pos="4680"/>
        <w:tab w:val="right" w:pos="9360"/>
      </w:tabs>
    </w:pPr>
  </w:style>
  <w:style w:type="character" w:customStyle="1" w:styleId="FooterChar">
    <w:name w:val="Footer Char"/>
    <w:basedOn w:val="DefaultParagraphFont"/>
    <w:link w:val="Footer"/>
    <w:uiPriority w:val="99"/>
    <w:rsid w:val="006E3369"/>
  </w:style>
  <w:style w:type="paragraph" w:styleId="ListParagraph">
    <w:name w:val="List Paragraph"/>
    <w:basedOn w:val="Normal"/>
    <w:uiPriority w:val="34"/>
    <w:qFormat/>
    <w:rsid w:val="00DA0D94"/>
    <w:pPr>
      <w:ind w:left="720"/>
      <w:contextualSpacing/>
    </w:pPr>
  </w:style>
  <w:style w:type="character" w:customStyle="1" w:styleId="c-timestamplabel">
    <w:name w:val="c-timestamp__label"/>
    <w:basedOn w:val="DefaultParagraphFont"/>
    <w:rsid w:val="009D7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647192">
      <w:bodyDiv w:val="1"/>
      <w:marLeft w:val="0"/>
      <w:marRight w:val="0"/>
      <w:marTop w:val="0"/>
      <w:marBottom w:val="0"/>
      <w:divBdr>
        <w:top w:val="none" w:sz="0" w:space="0" w:color="auto"/>
        <w:left w:val="none" w:sz="0" w:space="0" w:color="auto"/>
        <w:bottom w:val="none" w:sz="0" w:space="0" w:color="auto"/>
        <w:right w:val="none" w:sz="0" w:space="0" w:color="auto"/>
      </w:divBdr>
    </w:div>
    <w:div w:id="880485247">
      <w:bodyDiv w:val="1"/>
      <w:marLeft w:val="0"/>
      <w:marRight w:val="0"/>
      <w:marTop w:val="0"/>
      <w:marBottom w:val="0"/>
      <w:divBdr>
        <w:top w:val="none" w:sz="0" w:space="0" w:color="auto"/>
        <w:left w:val="none" w:sz="0" w:space="0" w:color="auto"/>
        <w:bottom w:val="none" w:sz="0" w:space="0" w:color="auto"/>
        <w:right w:val="none" w:sz="0" w:space="0" w:color="auto"/>
      </w:divBdr>
      <w:divsChild>
        <w:div w:id="1389526070">
          <w:marLeft w:val="0"/>
          <w:marRight w:val="0"/>
          <w:marTop w:val="0"/>
          <w:marBottom w:val="0"/>
          <w:divBdr>
            <w:top w:val="none" w:sz="0" w:space="0" w:color="auto"/>
            <w:left w:val="none" w:sz="0" w:space="0" w:color="auto"/>
            <w:bottom w:val="none" w:sz="0" w:space="0" w:color="auto"/>
            <w:right w:val="none" w:sz="0" w:space="0" w:color="auto"/>
          </w:divBdr>
          <w:divsChild>
            <w:div w:id="2003848316">
              <w:marLeft w:val="0"/>
              <w:marRight w:val="0"/>
              <w:marTop w:val="0"/>
              <w:marBottom w:val="0"/>
              <w:divBdr>
                <w:top w:val="none" w:sz="0" w:space="0" w:color="auto"/>
                <w:left w:val="none" w:sz="0" w:space="0" w:color="auto"/>
                <w:bottom w:val="none" w:sz="0" w:space="0" w:color="auto"/>
                <w:right w:val="none" w:sz="0" w:space="0" w:color="auto"/>
              </w:divBdr>
              <w:divsChild>
                <w:div w:id="2146510277">
                  <w:marLeft w:val="0"/>
                  <w:marRight w:val="0"/>
                  <w:marTop w:val="0"/>
                  <w:marBottom w:val="0"/>
                  <w:divBdr>
                    <w:top w:val="none" w:sz="0" w:space="0" w:color="auto"/>
                    <w:left w:val="none" w:sz="0" w:space="0" w:color="auto"/>
                    <w:bottom w:val="none" w:sz="0" w:space="0" w:color="auto"/>
                    <w:right w:val="none" w:sz="0" w:space="0" w:color="auto"/>
                  </w:divBdr>
                  <w:divsChild>
                    <w:div w:id="831023368">
                      <w:marLeft w:val="0"/>
                      <w:marRight w:val="0"/>
                      <w:marTop w:val="0"/>
                      <w:marBottom w:val="0"/>
                      <w:divBdr>
                        <w:top w:val="none" w:sz="0" w:space="0" w:color="auto"/>
                        <w:left w:val="none" w:sz="0" w:space="0" w:color="auto"/>
                        <w:bottom w:val="none" w:sz="0" w:space="0" w:color="auto"/>
                        <w:right w:val="none" w:sz="0" w:space="0" w:color="auto"/>
                      </w:divBdr>
                      <w:divsChild>
                        <w:div w:id="2085830461">
                          <w:marLeft w:val="0"/>
                          <w:marRight w:val="0"/>
                          <w:marTop w:val="0"/>
                          <w:marBottom w:val="0"/>
                          <w:divBdr>
                            <w:top w:val="none" w:sz="0" w:space="0" w:color="auto"/>
                            <w:left w:val="none" w:sz="0" w:space="0" w:color="auto"/>
                            <w:bottom w:val="none" w:sz="0" w:space="0" w:color="auto"/>
                            <w:right w:val="none" w:sz="0" w:space="0" w:color="auto"/>
                          </w:divBdr>
                          <w:divsChild>
                            <w:div w:id="2010715184">
                              <w:marLeft w:val="-240"/>
                              <w:marRight w:val="-120"/>
                              <w:marTop w:val="0"/>
                              <w:marBottom w:val="0"/>
                              <w:divBdr>
                                <w:top w:val="none" w:sz="0" w:space="0" w:color="auto"/>
                                <w:left w:val="none" w:sz="0" w:space="0" w:color="auto"/>
                                <w:bottom w:val="none" w:sz="0" w:space="0" w:color="auto"/>
                                <w:right w:val="none" w:sz="0" w:space="0" w:color="auto"/>
                              </w:divBdr>
                              <w:divsChild>
                                <w:div w:id="1528106698">
                                  <w:marLeft w:val="0"/>
                                  <w:marRight w:val="0"/>
                                  <w:marTop w:val="0"/>
                                  <w:marBottom w:val="60"/>
                                  <w:divBdr>
                                    <w:top w:val="none" w:sz="0" w:space="0" w:color="auto"/>
                                    <w:left w:val="none" w:sz="0" w:space="0" w:color="auto"/>
                                    <w:bottom w:val="none" w:sz="0" w:space="0" w:color="auto"/>
                                    <w:right w:val="none" w:sz="0" w:space="0" w:color="auto"/>
                                  </w:divBdr>
                                  <w:divsChild>
                                    <w:div w:id="2132895070">
                                      <w:marLeft w:val="0"/>
                                      <w:marRight w:val="0"/>
                                      <w:marTop w:val="0"/>
                                      <w:marBottom w:val="0"/>
                                      <w:divBdr>
                                        <w:top w:val="none" w:sz="0" w:space="0" w:color="auto"/>
                                        <w:left w:val="none" w:sz="0" w:space="0" w:color="auto"/>
                                        <w:bottom w:val="none" w:sz="0" w:space="0" w:color="auto"/>
                                        <w:right w:val="none" w:sz="0" w:space="0" w:color="auto"/>
                                      </w:divBdr>
                                      <w:divsChild>
                                        <w:div w:id="776605710">
                                          <w:marLeft w:val="0"/>
                                          <w:marRight w:val="0"/>
                                          <w:marTop w:val="0"/>
                                          <w:marBottom w:val="0"/>
                                          <w:divBdr>
                                            <w:top w:val="none" w:sz="0" w:space="0" w:color="auto"/>
                                            <w:left w:val="none" w:sz="0" w:space="0" w:color="auto"/>
                                            <w:bottom w:val="none" w:sz="0" w:space="0" w:color="auto"/>
                                            <w:right w:val="none" w:sz="0" w:space="0" w:color="auto"/>
                                          </w:divBdr>
                                          <w:divsChild>
                                            <w:div w:id="1068503940">
                                              <w:marLeft w:val="0"/>
                                              <w:marRight w:val="0"/>
                                              <w:marTop w:val="0"/>
                                              <w:marBottom w:val="0"/>
                                              <w:divBdr>
                                                <w:top w:val="none" w:sz="0" w:space="0" w:color="auto"/>
                                                <w:left w:val="none" w:sz="0" w:space="0" w:color="auto"/>
                                                <w:bottom w:val="none" w:sz="0" w:space="0" w:color="auto"/>
                                                <w:right w:val="none" w:sz="0" w:space="0" w:color="auto"/>
                                              </w:divBdr>
                                              <w:divsChild>
                                                <w:div w:id="19562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4701799">
          <w:marLeft w:val="0"/>
          <w:marRight w:val="0"/>
          <w:marTop w:val="0"/>
          <w:marBottom w:val="0"/>
          <w:divBdr>
            <w:top w:val="none" w:sz="0" w:space="0" w:color="auto"/>
            <w:left w:val="none" w:sz="0" w:space="0" w:color="auto"/>
            <w:bottom w:val="none" w:sz="0" w:space="0" w:color="auto"/>
            <w:right w:val="none" w:sz="0" w:space="0" w:color="auto"/>
          </w:divBdr>
          <w:divsChild>
            <w:div w:id="1756975198">
              <w:marLeft w:val="0"/>
              <w:marRight w:val="0"/>
              <w:marTop w:val="0"/>
              <w:marBottom w:val="240"/>
              <w:divBdr>
                <w:top w:val="none" w:sz="0" w:space="0" w:color="auto"/>
                <w:left w:val="none" w:sz="0" w:space="0" w:color="auto"/>
                <w:bottom w:val="none" w:sz="0" w:space="0" w:color="auto"/>
                <w:right w:val="none" w:sz="0" w:space="0" w:color="auto"/>
              </w:divBdr>
              <w:divsChild>
                <w:div w:id="731390821">
                  <w:marLeft w:val="0"/>
                  <w:marRight w:val="0"/>
                  <w:marTop w:val="0"/>
                  <w:marBottom w:val="0"/>
                  <w:divBdr>
                    <w:top w:val="none" w:sz="0" w:space="0" w:color="auto"/>
                    <w:left w:val="none" w:sz="0" w:space="0" w:color="auto"/>
                    <w:bottom w:val="none" w:sz="0" w:space="0" w:color="auto"/>
                    <w:right w:val="none" w:sz="0" w:space="0" w:color="auto"/>
                  </w:divBdr>
                  <w:divsChild>
                    <w:div w:id="452478922">
                      <w:marLeft w:val="0"/>
                      <w:marRight w:val="0"/>
                      <w:marTop w:val="0"/>
                      <w:marBottom w:val="0"/>
                      <w:divBdr>
                        <w:top w:val="none" w:sz="0" w:space="0" w:color="auto"/>
                        <w:left w:val="none" w:sz="0" w:space="0" w:color="auto"/>
                        <w:bottom w:val="none" w:sz="0" w:space="0" w:color="auto"/>
                        <w:right w:val="none" w:sz="0" w:space="0" w:color="auto"/>
                      </w:divBdr>
                      <w:divsChild>
                        <w:div w:id="1020550842">
                          <w:marLeft w:val="0"/>
                          <w:marRight w:val="0"/>
                          <w:marTop w:val="0"/>
                          <w:marBottom w:val="0"/>
                          <w:divBdr>
                            <w:top w:val="none" w:sz="0" w:space="0" w:color="auto"/>
                            <w:left w:val="none" w:sz="0" w:space="0" w:color="auto"/>
                            <w:bottom w:val="none" w:sz="0" w:space="0" w:color="auto"/>
                            <w:right w:val="none" w:sz="0" w:space="0" w:color="auto"/>
                          </w:divBdr>
                          <w:divsChild>
                            <w:div w:id="369499817">
                              <w:marLeft w:val="0"/>
                              <w:marRight w:val="120"/>
                              <w:marTop w:val="0"/>
                              <w:marBottom w:val="0"/>
                              <w:divBdr>
                                <w:top w:val="none" w:sz="0" w:space="0" w:color="auto"/>
                                <w:left w:val="none" w:sz="0" w:space="0" w:color="auto"/>
                                <w:bottom w:val="none" w:sz="0" w:space="0" w:color="auto"/>
                                <w:right w:val="none" w:sz="0" w:space="0" w:color="auto"/>
                              </w:divBdr>
                              <w:divsChild>
                                <w:div w:id="1235429439">
                                  <w:marLeft w:val="-300"/>
                                  <w:marRight w:val="0"/>
                                  <w:marTop w:val="0"/>
                                  <w:marBottom w:val="0"/>
                                  <w:divBdr>
                                    <w:top w:val="none" w:sz="0" w:space="0" w:color="auto"/>
                                    <w:left w:val="none" w:sz="0" w:space="0" w:color="auto"/>
                                    <w:bottom w:val="none" w:sz="0" w:space="0" w:color="auto"/>
                                    <w:right w:val="none" w:sz="0" w:space="0" w:color="auto"/>
                                  </w:divBdr>
                                </w:div>
                              </w:divsChild>
                            </w:div>
                            <w:div w:id="1250308878">
                              <w:marLeft w:val="-240"/>
                              <w:marRight w:val="-120"/>
                              <w:marTop w:val="0"/>
                              <w:marBottom w:val="0"/>
                              <w:divBdr>
                                <w:top w:val="none" w:sz="0" w:space="0" w:color="auto"/>
                                <w:left w:val="none" w:sz="0" w:space="0" w:color="auto"/>
                                <w:bottom w:val="none" w:sz="0" w:space="0" w:color="auto"/>
                                <w:right w:val="none" w:sz="0" w:space="0" w:color="auto"/>
                              </w:divBdr>
                              <w:divsChild>
                                <w:div w:id="554857879">
                                  <w:marLeft w:val="0"/>
                                  <w:marRight w:val="0"/>
                                  <w:marTop w:val="0"/>
                                  <w:marBottom w:val="60"/>
                                  <w:divBdr>
                                    <w:top w:val="none" w:sz="0" w:space="0" w:color="auto"/>
                                    <w:left w:val="none" w:sz="0" w:space="0" w:color="auto"/>
                                    <w:bottom w:val="none" w:sz="0" w:space="0" w:color="auto"/>
                                    <w:right w:val="none" w:sz="0" w:space="0" w:color="auto"/>
                                  </w:divBdr>
                                  <w:divsChild>
                                    <w:div w:id="597255112">
                                      <w:marLeft w:val="0"/>
                                      <w:marRight w:val="0"/>
                                      <w:marTop w:val="0"/>
                                      <w:marBottom w:val="0"/>
                                      <w:divBdr>
                                        <w:top w:val="none" w:sz="0" w:space="0" w:color="auto"/>
                                        <w:left w:val="none" w:sz="0" w:space="0" w:color="auto"/>
                                        <w:bottom w:val="none" w:sz="0" w:space="0" w:color="auto"/>
                                        <w:right w:val="none" w:sz="0" w:space="0" w:color="auto"/>
                                      </w:divBdr>
                                      <w:divsChild>
                                        <w:div w:id="147941678">
                                          <w:marLeft w:val="0"/>
                                          <w:marRight w:val="0"/>
                                          <w:marTop w:val="0"/>
                                          <w:marBottom w:val="0"/>
                                          <w:divBdr>
                                            <w:top w:val="none" w:sz="0" w:space="0" w:color="auto"/>
                                            <w:left w:val="none" w:sz="0" w:space="0" w:color="auto"/>
                                            <w:bottom w:val="none" w:sz="0" w:space="0" w:color="auto"/>
                                            <w:right w:val="none" w:sz="0" w:space="0" w:color="auto"/>
                                          </w:divBdr>
                                          <w:divsChild>
                                            <w:div w:id="1893223633">
                                              <w:marLeft w:val="0"/>
                                              <w:marRight w:val="0"/>
                                              <w:marTop w:val="0"/>
                                              <w:marBottom w:val="0"/>
                                              <w:divBdr>
                                                <w:top w:val="none" w:sz="0" w:space="0" w:color="auto"/>
                                                <w:left w:val="none" w:sz="0" w:space="0" w:color="auto"/>
                                                <w:bottom w:val="none" w:sz="0" w:space="0" w:color="auto"/>
                                                <w:right w:val="none" w:sz="0" w:space="0" w:color="auto"/>
                                              </w:divBdr>
                                              <w:divsChild>
                                                <w:div w:id="13474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123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F90DA-24D1-CA4E-AEC1-40D58FEEC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15</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Galloway,Taylor M</dc:creator>
  <cp:keywords/>
  <dc:description/>
  <cp:lastModifiedBy>Galloway,Taylor M</cp:lastModifiedBy>
  <cp:revision>3</cp:revision>
  <dcterms:created xsi:type="dcterms:W3CDTF">2020-04-21T01:49:00Z</dcterms:created>
  <dcterms:modified xsi:type="dcterms:W3CDTF">2020-04-22T02:13:00Z</dcterms:modified>
</cp:coreProperties>
</file>