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36BDBC49" w:rsidR="002F033A" w:rsidRPr="00BA56A5" w:rsidRDefault="00B925C9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Курсовая работа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«</w:t>
      </w:r>
      <w:r w:rsidR="00887006">
        <w:rPr>
          <w:rFonts w:ascii="Times New Roman" w:eastAsia="Times New Roman" w:hAnsi="Times New Roman" w:cs="Times New Roman"/>
          <w:sz w:val="32"/>
          <w:szCs w:val="32"/>
        </w:rPr>
        <w:t>Численные методы</w:t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0E3C3E70" w:rsidR="002F033A" w:rsidRPr="00BA56A5" w:rsidRDefault="002F033A" w:rsidP="00E50268">
      <w:pPr>
        <w:tabs>
          <w:tab w:val="center" w:pos="6218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</w:t>
      </w:r>
      <w:r w:rsidR="00E50268">
        <w:rPr>
          <w:rFonts w:ascii="Times New Roman" w:eastAsia="Times New Roman" w:hAnsi="Times New Roman" w:cs="Times New Roman"/>
          <w:sz w:val="28"/>
          <w:szCs w:val="28"/>
        </w:rPr>
        <w:t>4</w:t>
      </w:r>
      <w:r w:rsidR="000B199F" w:rsidRPr="000B199F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5299F318" w:rsidR="002F033A" w:rsidRPr="00460A8A" w:rsidRDefault="002F033A" w:rsidP="00E50268">
      <w:pPr>
        <w:tabs>
          <w:tab w:val="center" w:pos="6273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8F6B6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60A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F6B63">
        <w:rPr>
          <w:rFonts w:ascii="Times New Roman" w:eastAsia="Times New Roman" w:hAnsi="Times New Roman" w:cs="Times New Roman"/>
          <w:sz w:val="28"/>
          <w:szCs w:val="28"/>
        </w:rPr>
        <w:t>Д</w:t>
      </w:r>
      <w:r w:rsidR="00460A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F6B63">
        <w:rPr>
          <w:rFonts w:ascii="Times New Roman" w:eastAsia="Times New Roman" w:hAnsi="Times New Roman" w:cs="Times New Roman"/>
          <w:sz w:val="28"/>
          <w:szCs w:val="28"/>
        </w:rPr>
        <w:t>Павлов</w:t>
      </w:r>
    </w:p>
    <w:p w14:paraId="1DF34176" w14:textId="277C7D5F" w:rsidR="002F033A" w:rsidRPr="00BA56A5" w:rsidRDefault="002F033A" w:rsidP="00E50268">
      <w:pPr>
        <w:tabs>
          <w:tab w:val="center" w:pos="6649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E50268" w:rsidRPr="00E50268">
        <w:rPr>
          <w:rFonts w:ascii="Times New Roman" w:eastAsia="Times New Roman" w:hAnsi="Times New Roman" w:cs="Times New Roman"/>
          <w:sz w:val="28"/>
          <w:szCs w:val="28"/>
        </w:rPr>
        <w:t>Ю.В.</w:t>
      </w:r>
      <w:r w:rsidR="00E50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0268" w:rsidRPr="00E50268">
        <w:rPr>
          <w:rFonts w:ascii="Times New Roman" w:eastAsia="Times New Roman" w:hAnsi="Times New Roman" w:cs="Times New Roman"/>
          <w:sz w:val="28"/>
          <w:szCs w:val="28"/>
        </w:rPr>
        <w:t>Сластушенский</w:t>
      </w:r>
      <w:proofErr w:type="spellEnd"/>
      <w:r w:rsidR="00E50268" w:rsidRPr="00E50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2302DE" w14:textId="3A2F4F78" w:rsidR="002F033A" w:rsidRPr="00BA56A5" w:rsidRDefault="002F033A" w:rsidP="00E50268">
      <w:pPr>
        <w:spacing w:after="183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4A04E436" w:rsidR="002F033A" w:rsidRPr="00BA56A5" w:rsidRDefault="002F033A" w:rsidP="00E50268">
      <w:pPr>
        <w:spacing w:after="59" w:line="257" w:lineRule="auto"/>
        <w:ind w:left="4820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6B63">
        <w:rPr>
          <w:rFonts w:ascii="Times New Roman" w:eastAsia="Times New Roman" w:hAnsi="Times New Roman" w:cs="Times New Roman"/>
          <w:sz w:val="28"/>
          <w:szCs w:val="28"/>
        </w:rPr>
        <w:t>21</w:t>
      </w:r>
      <w:r w:rsidR="000B19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E50268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8F6B63">
        <w:rPr>
          <w:rFonts w:ascii="Times New Roman" w:eastAsia="Times New Roman" w:hAnsi="Times New Roman" w:cs="Times New Roman"/>
          <w:sz w:val="28"/>
          <w:szCs w:val="28"/>
        </w:rPr>
        <w:t>2</w:t>
      </w:r>
      <w:r w:rsidR="000B199F"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67E21853" w14:textId="77777777" w:rsidR="00887006" w:rsidRDefault="00887006" w:rsidP="00887006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 w:val="22"/>
        </w:rPr>
      </w:pPr>
    </w:p>
    <w:p w14:paraId="198372CB" w14:textId="77777777" w:rsidR="00887006" w:rsidRPr="00E50268" w:rsidRDefault="00887006" w:rsidP="00887006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Cs w:val="20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78E541B1" w14:textId="57BE5C6C" w:rsidR="009F7C9F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64649" w:history="1"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1</w:t>
            </w:r>
            <w:r w:rsidR="009F7C9F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Тема</w:t>
            </w:r>
            <w:r w:rsidR="009F7C9F">
              <w:rPr>
                <w:noProof/>
                <w:webHidden/>
              </w:rPr>
              <w:tab/>
            </w:r>
            <w:r w:rsidR="009F7C9F">
              <w:rPr>
                <w:noProof/>
                <w:webHidden/>
              </w:rPr>
              <w:fldChar w:fldCharType="begin"/>
            </w:r>
            <w:r w:rsidR="009F7C9F">
              <w:rPr>
                <w:noProof/>
                <w:webHidden/>
              </w:rPr>
              <w:instrText xml:space="preserve"> PAGEREF _Toc167364649 \h </w:instrText>
            </w:r>
            <w:r w:rsidR="009F7C9F">
              <w:rPr>
                <w:noProof/>
                <w:webHidden/>
              </w:rPr>
            </w:r>
            <w:r w:rsidR="009F7C9F">
              <w:rPr>
                <w:noProof/>
                <w:webHidden/>
              </w:rPr>
              <w:fldChar w:fldCharType="separate"/>
            </w:r>
            <w:r w:rsidR="00D13F09">
              <w:rPr>
                <w:noProof/>
                <w:webHidden/>
              </w:rPr>
              <w:t>3</w:t>
            </w:r>
            <w:r w:rsidR="009F7C9F">
              <w:rPr>
                <w:noProof/>
                <w:webHidden/>
              </w:rPr>
              <w:fldChar w:fldCharType="end"/>
            </w:r>
          </w:hyperlink>
        </w:p>
        <w:p w14:paraId="0E16242E" w14:textId="035F648F" w:rsidR="009F7C9F" w:rsidRDefault="00557F88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0" w:history="1"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2</w:t>
            </w:r>
            <w:r w:rsidR="009F7C9F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9F7C9F">
              <w:rPr>
                <w:noProof/>
                <w:webHidden/>
              </w:rPr>
              <w:tab/>
            </w:r>
            <w:r w:rsidR="009F7C9F">
              <w:rPr>
                <w:noProof/>
                <w:webHidden/>
              </w:rPr>
              <w:fldChar w:fldCharType="begin"/>
            </w:r>
            <w:r w:rsidR="009F7C9F">
              <w:rPr>
                <w:noProof/>
                <w:webHidden/>
              </w:rPr>
              <w:instrText xml:space="preserve"> PAGEREF _Toc167364650 \h </w:instrText>
            </w:r>
            <w:r w:rsidR="009F7C9F">
              <w:rPr>
                <w:noProof/>
                <w:webHidden/>
              </w:rPr>
            </w:r>
            <w:r w:rsidR="009F7C9F">
              <w:rPr>
                <w:noProof/>
                <w:webHidden/>
              </w:rPr>
              <w:fldChar w:fldCharType="separate"/>
            </w:r>
            <w:r w:rsidR="00D13F09">
              <w:rPr>
                <w:noProof/>
                <w:webHidden/>
              </w:rPr>
              <w:t>3</w:t>
            </w:r>
            <w:r w:rsidR="009F7C9F">
              <w:rPr>
                <w:noProof/>
                <w:webHidden/>
              </w:rPr>
              <w:fldChar w:fldCharType="end"/>
            </w:r>
          </w:hyperlink>
        </w:p>
        <w:p w14:paraId="0276BC60" w14:textId="35E08B3F" w:rsidR="009F7C9F" w:rsidRDefault="00557F88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1" w:history="1"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3</w:t>
            </w:r>
            <w:r w:rsidR="009F7C9F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Теория</w:t>
            </w:r>
            <w:r w:rsidR="009F7C9F">
              <w:rPr>
                <w:noProof/>
                <w:webHidden/>
              </w:rPr>
              <w:tab/>
            </w:r>
            <w:r w:rsidR="009F7C9F">
              <w:rPr>
                <w:noProof/>
                <w:webHidden/>
              </w:rPr>
              <w:fldChar w:fldCharType="begin"/>
            </w:r>
            <w:r w:rsidR="009F7C9F">
              <w:rPr>
                <w:noProof/>
                <w:webHidden/>
              </w:rPr>
              <w:instrText xml:space="preserve"> PAGEREF _Toc167364651 \h </w:instrText>
            </w:r>
            <w:r w:rsidR="009F7C9F">
              <w:rPr>
                <w:noProof/>
                <w:webHidden/>
              </w:rPr>
            </w:r>
            <w:r w:rsidR="009F7C9F">
              <w:rPr>
                <w:noProof/>
                <w:webHidden/>
              </w:rPr>
              <w:fldChar w:fldCharType="separate"/>
            </w:r>
            <w:r w:rsidR="00D13F09">
              <w:rPr>
                <w:noProof/>
                <w:webHidden/>
              </w:rPr>
              <w:t>4</w:t>
            </w:r>
            <w:r w:rsidR="009F7C9F">
              <w:rPr>
                <w:noProof/>
                <w:webHidden/>
              </w:rPr>
              <w:fldChar w:fldCharType="end"/>
            </w:r>
          </w:hyperlink>
        </w:p>
        <w:p w14:paraId="2025632D" w14:textId="145B887D" w:rsidR="009F7C9F" w:rsidRDefault="00557F88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2" w:history="1"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4</w:t>
            </w:r>
            <w:r w:rsidR="009F7C9F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Листинг кода</w:t>
            </w:r>
            <w:r w:rsidR="009F7C9F">
              <w:rPr>
                <w:noProof/>
                <w:webHidden/>
              </w:rPr>
              <w:tab/>
            </w:r>
            <w:r w:rsidR="004737F2">
              <w:rPr>
                <w:noProof/>
                <w:webHidden/>
                <w:lang w:val="ru-RU"/>
              </w:rPr>
              <w:t>8</w:t>
            </w:r>
          </w:hyperlink>
        </w:p>
        <w:p w14:paraId="555A86F2" w14:textId="77C10380" w:rsidR="009F7C9F" w:rsidRPr="004737F2" w:rsidRDefault="00557F88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3" w:history="1"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5</w:t>
            </w:r>
            <w:r w:rsidR="009F7C9F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9F7C9F">
              <w:rPr>
                <w:noProof/>
                <w:webHidden/>
              </w:rPr>
              <w:tab/>
            </w:r>
            <w:r w:rsidR="009F7C9F">
              <w:rPr>
                <w:noProof/>
                <w:webHidden/>
              </w:rPr>
              <w:fldChar w:fldCharType="begin"/>
            </w:r>
            <w:r w:rsidR="009F7C9F">
              <w:rPr>
                <w:noProof/>
                <w:webHidden/>
              </w:rPr>
              <w:instrText xml:space="preserve"> PAGEREF _Toc167364653 \h </w:instrText>
            </w:r>
            <w:r w:rsidR="009F7C9F">
              <w:rPr>
                <w:noProof/>
                <w:webHidden/>
              </w:rPr>
            </w:r>
            <w:r w:rsidR="009F7C9F">
              <w:rPr>
                <w:noProof/>
                <w:webHidden/>
              </w:rPr>
              <w:fldChar w:fldCharType="separate"/>
            </w:r>
            <w:r w:rsidR="00D13F09">
              <w:rPr>
                <w:noProof/>
                <w:webHidden/>
              </w:rPr>
              <w:t>1</w:t>
            </w:r>
            <w:r w:rsidR="009F7C9F">
              <w:rPr>
                <w:noProof/>
                <w:webHidden/>
              </w:rPr>
              <w:fldChar w:fldCharType="end"/>
            </w:r>
          </w:hyperlink>
          <w:r w:rsidR="004737F2">
            <w:rPr>
              <w:noProof/>
              <w:lang w:val="ru-RU"/>
            </w:rPr>
            <w:t>4</w:t>
          </w:r>
        </w:p>
        <w:p w14:paraId="0CF7DB57" w14:textId="6F5C6737" w:rsidR="009F7C9F" w:rsidRDefault="00557F88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4" w:history="1"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6</w:t>
            </w:r>
            <w:r w:rsidR="009F7C9F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9F7C9F">
              <w:rPr>
                <w:noProof/>
                <w:webHidden/>
              </w:rPr>
              <w:tab/>
            </w:r>
            <w:r w:rsidR="009F7C9F">
              <w:rPr>
                <w:noProof/>
                <w:webHidden/>
              </w:rPr>
              <w:fldChar w:fldCharType="begin"/>
            </w:r>
            <w:r w:rsidR="009F7C9F">
              <w:rPr>
                <w:noProof/>
                <w:webHidden/>
              </w:rPr>
              <w:instrText xml:space="preserve"> PAGEREF _Toc167364654 \h </w:instrText>
            </w:r>
            <w:r w:rsidR="009F7C9F">
              <w:rPr>
                <w:noProof/>
                <w:webHidden/>
              </w:rPr>
            </w:r>
            <w:r w:rsidR="009F7C9F">
              <w:rPr>
                <w:noProof/>
                <w:webHidden/>
              </w:rPr>
              <w:fldChar w:fldCharType="separate"/>
            </w:r>
            <w:r w:rsidR="00D13F09">
              <w:rPr>
                <w:noProof/>
                <w:webHidden/>
              </w:rPr>
              <w:t>1</w:t>
            </w:r>
            <w:r w:rsidR="004737F2">
              <w:rPr>
                <w:noProof/>
                <w:webHidden/>
                <w:lang w:val="ru-RU"/>
              </w:rPr>
              <w:t>5</w:t>
            </w:r>
            <w:r w:rsidR="009F7C9F">
              <w:rPr>
                <w:noProof/>
                <w:webHidden/>
              </w:rPr>
              <w:fldChar w:fldCharType="end"/>
            </w:r>
          </w:hyperlink>
        </w:p>
        <w:p w14:paraId="5CB2C207" w14:textId="1BA661E3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2249CECF" w:rsidR="00BA56A5" w:rsidRPr="00BA56A5" w:rsidRDefault="00BA56A5" w:rsidP="00233BE0">
      <w:pPr>
        <w:pStyle w:val="1"/>
        <w:ind w:left="0"/>
        <w:jc w:val="both"/>
        <w:rPr>
          <w:rFonts w:ascii="Times New Roman" w:hAnsi="Times New Roman" w:cs="Times New Roman"/>
          <w:b/>
          <w:bCs/>
        </w:rPr>
      </w:pPr>
      <w:bookmarkStart w:id="0" w:name="_Toc167364649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</w:p>
    <w:p w14:paraId="297F0E80" w14:textId="766D40B8" w:rsidR="00BA56A5" w:rsidRPr="00310C42" w:rsidRDefault="00664270" w:rsidP="00233BE0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664270">
        <w:rPr>
          <w:rFonts w:ascii="Times New Roman" w:hAnsi="Times New Roman" w:cs="Times New Roman"/>
          <w:sz w:val="28"/>
          <w:szCs w:val="28"/>
        </w:rPr>
        <w:t>Распараллеливание вычислительных алгоритмов решения систем линейных алгебраических уравнений.</w:t>
      </w:r>
    </w:p>
    <w:p w14:paraId="1F4B2ACF" w14:textId="77777777" w:rsidR="00851DF1" w:rsidRDefault="00BA56A5" w:rsidP="00233BE0">
      <w:pPr>
        <w:pStyle w:val="1"/>
        <w:jc w:val="both"/>
        <w:rPr>
          <w:rFonts w:ascii="Times New Roman" w:hAnsi="Times New Roman" w:cs="Times New Roman"/>
          <w:b/>
          <w:bCs/>
        </w:rPr>
      </w:pPr>
      <w:bookmarkStart w:id="1" w:name="_Toc167364650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54BF85A" w14:textId="3C78DCEB" w:rsidR="00AB3EBC" w:rsidRPr="00AB3EBC" w:rsidRDefault="00AB3EBC" w:rsidP="00233BE0">
      <w:pPr>
        <w:pStyle w:val="a3"/>
        <w:numPr>
          <w:ilvl w:val="0"/>
          <w:numId w:val="4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B3EB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Изучить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методы распараллеливания СЛАУ на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CUDA</w:t>
      </w:r>
      <w:r w:rsidRPr="00AB3EB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8364B9" w14:textId="5B53F05D" w:rsidR="00AB3EBC" w:rsidRPr="00AB3EBC" w:rsidRDefault="00233BE0" w:rsidP="00233BE0">
      <w:pPr>
        <w:pStyle w:val="a3"/>
        <w:numPr>
          <w:ilvl w:val="0"/>
          <w:numId w:val="4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Найти любое решение системы уравнений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 A∙x=b</m:t>
        </m:r>
      </m:oMath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</w:t>
      </w:r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–</w:t>
      </w:r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матрица размерности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n∙m</m:t>
        </m:r>
      </m:oMath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</w:t>
      </w:r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вектор-столбец свободных коэффициентов длин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ы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</m:t>
        </m:r>
      </m:oMath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–</w:t>
      </w:r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вектор неизвестных длины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m</m:t>
        </m:r>
      </m:oMath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C903222" w14:textId="796D08B1" w:rsidR="00233BE0" w:rsidRPr="00233BE0" w:rsidRDefault="00AB3EBC" w:rsidP="00233BE0">
      <w:pPr>
        <w:pStyle w:val="a3"/>
        <w:numPr>
          <w:ilvl w:val="0"/>
          <w:numId w:val="41"/>
        </w:numPr>
        <w:spacing w:after="0" w:line="240" w:lineRule="auto"/>
        <w:ind w:left="0" w:firstLine="720"/>
        <w:rPr>
          <w:rFonts w:ascii="Times New Roman" w:hAnsi="Times New Roman" w:cs="Times New Roman"/>
          <w:b/>
          <w:bCs/>
          <w:sz w:val="34"/>
        </w:rPr>
      </w:pPr>
      <w:r w:rsidRPr="00AB3EB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Разработать программу для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решения СЛАУ на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CUDA</w:t>
      </w:r>
      <w:r w:rsidR="00233BE0"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Входные данные: на первой строке заданы числа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="00233BE0"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="00233BE0"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размеры матрицы</w:t>
      </w:r>
      <w:r w:rsidRPr="00AB3EB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 следующих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="00233BE0"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строках записано по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="00233BE0"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вещественных чисел – элементов матрицы. Выходные данные: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m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значений, являющихся элементами вектора неизвестных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x.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6F37073" w14:textId="0ACFB0C5" w:rsidR="00233BE0" w:rsidRPr="00233BE0" w:rsidRDefault="00233BE0" w:rsidP="00233BE0">
      <w:pPr>
        <w:pStyle w:val="a3"/>
        <w:numPr>
          <w:ilvl w:val="0"/>
          <w:numId w:val="41"/>
        </w:numPr>
        <w:spacing w:after="0" w:line="240" w:lineRule="auto"/>
        <w:ind w:left="0" w:firstLine="720"/>
        <w:rPr>
          <w:rFonts w:ascii="Times New Roman" w:hAnsi="Times New Roman" w:cs="Times New Roman"/>
          <w:b/>
          <w:bCs/>
          <w:sz w:val="3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Провести сравнительный анализ времени работы данного алгоритма на разных конфигурациях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CUDA</w:t>
      </w:r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 сравнить с результатами на процессоре.</w:t>
      </w:r>
    </w:p>
    <w:p w14:paraId="58BD2CCA" w14:textId="1C971F15" w:rsidR="00456950" w:rsidRPr="00AB3EBC" w:rsidRDefault="00456950" w:rsidP="00233BE0">
      <w:pPr>
        <w:pStyle w:val="a3"/>
        <w:numPr>
          <w:ilvl w:val="0"/>
          <w:numId w:val="41"/>
        </w:numPr>
        <w:spacing w:after="0" w:line="240" w:lineRule="auto"/>
        <w:jc w:val="left"/>
        <w:rPr>
          <w:rFonts w:ascii="Times New Roman" w:hAnsi="Times New Roman" w:cs="Times New Roman"/>
          <w:b/>
          <w:bCs/>
          <w:sz w:val="34"/>
        </w:rPr>
      </w:pPr>
      <w:r w:rsidRPr="00851DF1">
        <w:rPr>
          <w:rFonts w:ascii="Times New Roman" w:hAnsi="Times New Roman" w:cs="Times New Roman"/>
          <w:sz w:val="28"/>
          <w:szCs w:val="28"/>
        </w:rPr>
        <w:br w:type="page"/>
      </w:r>
    </w:p>
    <w:p w14:paraId="14843069" w14:textId="033B00C3" w:rsidR="00926510" w:rsidRPr="00310C42" w:rsidRDefault="00BA56A5" w:rsidP="00310C42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67364651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17051D5B" w14:textId="10A375D6" w:rsidR="00310C42" w:rsidRDefault="00310C42" w:rsidP="00926510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СЛАУ есть следующие методы:</w:t>
      </w:r>
    </w:p>
    <w:p w14:paraId="69EC3F8C" w14:textId="78268E5E" w:rsidR="00310C42" w:rsidRDefault="00310C42" w:rsidP="00310C42">
      <w:pPr>
        <w:pStyle w:val="a3"/>
        <w:numPr>
          <w:ilvl w:val="0"/>
          <w:numId w:val="4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Гаусса</w:t>
      </w:r>
    </w:p>
    <w:p w14:paraId="7A30B51D" w14:textId="516A56F5" w:rsidR="00310C42" w:rsidRDefault="00310C42" w:rsidP="00310C42">
      <w:pPr>
        <w:pStyle w:val="a3"/>
        <w:numPr>
          <w:ilvl w:val="0"/>
          <w:numId w:val="4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прогонки</w:t>
      </w:r>
    </w:p>
    <w:p w14:paraId="7796C792" w14:textId="5E8325F2" w:rsidR="00310C42" w:rsidRDefault="00310C42" w:rsidP="00310C42">
      <w:pPr>
        <w:pStyle w:val="a3"/>
        <w:numPr>
          <w:ilvl w:val="0"/>
          <w:numId w:val="4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простых итераций</w:t>
      </w:r>
      <w:r w:rsidR="00403681">
        <w:rPr>
          <w:rFonts w:ascii="Times New Roman" w:hAnsi="Times New Roman" w:cs="Times New Roman"/>
          <w:sz w:val="28"/>
          <w:szCs w:val="28"/>
        </w:rPr>
        <w:t xml:space="preserve"> и Зейделя</w:t>
      </w:r>
    </w:p>
    <w:p w14:paraId="6853ADFF" w14:textId="3A92F39D" w:rsidR="00403681" w:rsidRDefault="004146E9" w:rsidP="004146E9">
      <w:pPr>
        <w:spacing w:after="160" w:line="360" w:lineRule="auto"/>
        <w:ind w:firstLine="511"/>
        <w:rPr>
          <w:rFonts w:ascii="Times New Roman" w:hAnsi="Times New Roman" w:cs="Times New Roman"/>
          <w:sz w:val="28"/>
          <w:szCs w:val="28"/>
        </w:rPr>
      </w:pPr>
      <w:r w:rsidRPr="004146E9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ы прогонки, итераций и</w:t>
      </w:r>
      <w:r w:rsidRPr="004146E9">
        <w:rPr>
          <w:rFonts w:ascii="Times New Roman" w:hAnsi="Times New Roman" w:cs="Times New Roman"/>
          <w:sz w:val="28"/>
          <w:szCs w:val="28"/>
        </w:rPr>
        <w:t xml:space="preserve"> Зейделя плохо подда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146E9">
        <w:rPr>
          <w:rFonts w:ascii="Times New Roman" w:hAnsi="Times New Roman" w:cs="Times New Roman"/>
          <w:sz w:val="28"/>
          <w:szCs w:val="28"/>
        </w:rPr>
        <w:t xml:space="preserve">тся распараллеливанию на GPU, так как каждая итерация зависит от уже обновлённых значений текущего шага. В </w:t>
      </w:r>
      <w:r>
        <w:rPr>
          <w:rFonts w:ascii="Times New Roman" w:hAnsi="Times New Roman" w:cs="Times New Roman"/>
          <w:sz w:val="28"/>
          <w:szCs w:val="28"/>
        </w:rPr>
        <w:t>этих методах</w:t>
      </w:r>
      <w:r w:rsidRPr="004146E9">
        <w:rPr>
          <w:rFonts w:ascii="Times New Roman" w:hAnsi="Times New Roman" w:cs="Times New Roman"/>
          <w:sz w:val="28"/>
          <w:szCs w:val="28"/>
        </w:rPr>
        <w:t xml:space="preserve"> обновления переменных происходят последовательно, и каждое следующее значение рассчитывается с использованием уже обновлённого предыдущего.</w:t>
      </w:r>
    </w:p>
    <w:p w14:paraId="3298AC99" w14:textId="55CE08EB" w:rsidR="00AC68C9" w:rsidRDefault="00AC68C9" w:rsidP="004146E9">
      <w:pPr>
        <w:spacing w:after="160" w:line="360" w:lineRule="auto"/>
        <w:ind w:firstLine="5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далее рассматривается метод Гаусса. </w:t>
      </w:r>
      <w:r w:rsidRPr="00AC68C9">
        <w:rPr>
          <w:rFonts w:ascii="Times New Roman" w:hAnsi="Times New Roman" w:cs="Times New Roman"/>
          <w:sz w:val="28"/>
          <w:szCs w:val="28"/>
        </w:rPr>
        <w:t>Алгоритм состоит из двух основных этапов:</w:t>
      </w:r>
    </w:p>
    <w:p w14:paraId="5C38FD08" w14:textId="77FBF89E" w:rsidR="00AC68C9" w:rsidRDefault="00AC68C9" w:rsidP="00AC68C9">
      <w:pPr>
        <w:pStyle w:val="a3"/>
        <w:numPr>
          <w:ilvl w:val="0"/>
          <w:numId w:val="4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AC68C9">
        <w:rPr>
          <w:rFonts w:ascii="Times New Roman" w:hAnsi="Times New Roman" w:cs="Times New Roman"/>
          <w:sz w:val="28"/>
          <w:szCs w:val="28"/>
        </w:rPr>
        <w:t xml:space="preserve">Прямой ход (приведение к </w:t>
      </w:r>
      <w:proofErr w:type="spellStart"/>
      <w:r w:rsidRPr="00AC68C9">
        <w:rPr>
          <w:rFonts w:ascii="Times New Roman" w:hAnsi="Times New Roman" w:cs="Times New Roman"/>
          <w:sz w:val="28"/>
          <w:szCs w:val="28"/>
        </w:rPr>
        <w:t>верхнетреугольному</w:t>
      </w:r>
      <w:proofErr w:type="spellEnd"/>
      <w:r w:rsidRPr="00AC68C9">
        <w:rPr>
          <w:rFonts w:ascii="Times New Roman" w:hAnsi="Times New Roman" w:cs="Times New Roman"/>
          <w:sz w:val="28"/>
          <w:szCs w:val="28"/>
        </w:rPr>
        <w:t xml:space="preserve"> виду)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C68C9">
        <w:rPr>
          <w:rFonts w:ascii="Times New Roman" w:hAnsi="Times New Roman" w:cs="Times New Roman"/>
          <w:sz w:val="28"/>
          <w:szCs w:val="28"/>
        </w:rPr>
        <w:t xml:space="preserve">Путём элементарных преобразований строк матрицы (перестановка строк, умножение строки на число, сложение строк) матрица приводится к </w:t>
      </w:r>
      <w:proofErr w:type="spellStart"/>
      <w:r w:rsidRPr="00AC68C9">
        <w:rPr>
          <w:rFonts w:ascii="Times New Roman" w:hAnsi="Times New Roman" w:cs="Times New Roman"/>
          <w:sz w:val="28"/>
          <w:szCs w:val="28"/>
        </w:rPr>
        <w:t>верхнетреугольному</w:t>
      </w:r>
      <w:proofErr w:type="spellEnd"/>
      <w:r w:rsidRPr="00AC68C9">
        <w:rPr>
          <w:rFonts w:ascii="Times New Roman" w:hAnsi="Times New Roman" w:cs="Times New Roman"/>
          <w:sz w:val="28"/>
          <w:szCs w:val="28"/>
        </w:rPr>
        <w:t xml:space="preserve"> виду.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68C9">
        <w:rPr>
          <w:rFonts w:ascii="Times New Roman" w:hAnsi="Times New Roman" w:cs="Times New Roman"/>
          <w:sz w:val="28"/>
          <w:szCs w:val="28"/>
        </w:rPr>
        <w:t>Для каждой строки используется ведущий элемент (</w:t>
      </w:r>
      <w:proofErr w:type="spellStart"/>
      <w:r w:rsidRPr="00AC68C9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AC68C9">
        <w:rPr>
          <w:rFonts w:ascii="Times New Roman" w:hAnsi="Times New Roman" w:cs="Times New Roman"/>
          <w:sz w:val="28"/>
          <w:szCs w:val="28"/>
        </w:rPr>
        <w:t>), который выбирается как максимальный по модулю элемент в текущем столбце для уменьшения ошибок, связанных с численной нестабильностью.</w:t>
      </w:r>
    </w:p>
    <w:p w14:paraId="187DAC94" w14:textId="68CC870B" w:rsidR="00AC68C9" w:rsidRDefault="00F62E2C" w:rsidP="00AC68C9">
      <w:pPr>
        <w:pStyle w:val="a3"/>
        <w:numPr>
          <w:ilvl w:val="0"/>
          <w:numId w:val="4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F62E2C">
        <w:rPr>
          <w:rFonts w:ascii="Times New Roman" w:hAnsi="Times New Roman" w:cs="Times New Roman"/>
          <w:sz w:val="28"/>
          <w:szCs w:val="28"/>
        </w:rPr>
        <w:t>Обратный ход (нахождение решений)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2E2C">
        <w:rPr>
          <w:rFonts w:ascii="Times New Roman" w:hAnsi="Times New Roman" w:cs="Times New Roman"/>
          <w:sz w:val="28"/>
          <w:szCs w:val="28"/>
        </w:rPr>
        <w:t>Решение системы находится путём подстановки значений переменных, начиная с последнего уравнения.</w:t>
      </w:r>
    </w:p>
    <w:p w14:paraId="4609CDF9" w14:textId="52A28579" w:rsidR="00F62E2C" w:rsidRDefault="00F62E2C" w:rsidP="00F62E2C">
      <w:pPr>
        <w:spacing w:after="160" w:line="360" w:lineRule="auto"/>
        <w:ind w:firstLine="5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алгоритм традиционно считается последовательным со сложностью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62E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Однако, он выдает абсолютно точные значения в отличие от методов итераций 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Зейделя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 универсален в отличии от метода прогонки.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F62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распараллелить прямой обход, а обратный обход, подсчет ранга и остальные операции уже имеют сложность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62E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 окончательная сложность алгоритма становится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, что гораздо лучше кубической</w:t>
      </w:r>
      <w:r w:rsidR="00645CE5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="00645CE5">
        <w:rPr>
          <w:rFonts w:ascii="Times New Roman" w:hAnsi="Times New Roman" w:cs="Times New Roman"/>
          <w:sz w:val="28"/>
          <w:szCs w:val="28"/>
        </w:rPr>
        <w:t xml:space="preserve"> показа</w:t>
      </w:r>
      <w:r w:rsidR="002E399E">
        <w:rPr>
          <w:rFonts w:ascii="Times New Roman" w:hAnsi="Times New Roman" w:cs="Times New Roman"/>
          <w:sz w:val="28"/>
          <w:szCs w:val="28"/>
        </w:rPr>
        <w:t>т</w:t>
      </w:r>
      <w:r w:rsidR="00645CE5">
        <w:rPr>
          <w:rFonts w:ascii="Times New Roman" w:hAnsi="Times New Roman" w:cs="Times New Roman"/>
          <w:sz w:val="28"/>
          <w:szCs w:val="28"/>
        </w:rPr>
        <w:t>ельно</w:t>
      </w:r>
      <w:r>
        <w:rPr>
          <w:rFonts w:ascii="Times New Roman" w:hAnsi="Times New Roman" w:cs="Times New Roman"/>
          <w:sz w:val="28"/>
          <w:szCs w:val="28"/>
        </w:rPr>
        <w:t xml:space="preserve"> видно в 5 главе данного отчета.</w:t>
      </w:r>
    </w:p>
    <w:p w14:paraId="09659375" w14:textId="754ED6A3" w:rsidR="00F62E2C" w:rsidRDefault="00F62E2C" w:rsidP="00F62E2C">
      <w:pPr>
        <w:spacing w:after="160" w:line="360" w:lineRule="auto"/>
        <w:ind w:firstLine="511"/>
        <w:rPr>
          <w:rFonts w:ascii="Times New Roman" w:hAnsi="Times New Roman" w:cs="Times New Roman"/>
          <w:sz w:val="28"/>
          <w:szCs w:val="28"/>
        </w:rPr>
      </w:pPr>
      <w:r w:rsidRPr="00F62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AB2">
        <w:rPr>
          <w:rFonts w:ascii="Times New Roman" w:hAnsi="Times New Roman" w:cs="Times New Roman"/>
          <w:sz w:val="28"/>
          <w:szCs w:val="28"/>
        </w:rPr>
        <w:t>Этапы распараллеливания прямого хода метода Гаусса:</w:t>
      </w:r>
    </w:p>
    <w:p w14:paraId="6C8D2426" w14:textId="35E5A729" w:rsidR="00B55AB2" w:rsidRDefault="00B55AB2" w:rsidP="00B55AB2">
      <w:pPr>
        <w:pStyle w:val="a3"/>
        <w:numPr>
          <w:ilvl w:val="0"/>
          <w:numId w:val="46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55AB2">
        <w:rPr>
          <w:rFonts w:ascii="Times New Roman" w:hAnsi="Times New Roman" w:cs="Times New Roman"/>
          <w:sz w:val="28"/>
          <w:szCs w:val="28"/>
        </w:rPr>
        <w:t>Выбор главного элемента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B55AB2">
        <w:rPr>
          <w:rFonts w:ascii="Times New Roman" w:hAnsi="Times New Roman" w:cs="Times New Roman"/>
          <w:sz w:val="28"/>
          <w:szCs w:val="28"/>
        </w:rPr>
        <w:t>еобходимо выбрать ведущий элемент — наибольший по модулю элемент в текущем столбце.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AB2">
        <w:rPr>
          <w:rFonts w:ascii="Times New Roman" w:hAnsi="Times New Roman" w:cs="Times New Roman"/>
          <w:sz w:val="28"/>
          <w:szCs w:val="28"/>
        </w:rPr>
        <w:t>Каждый поток обрабатывает подмножество элементов столбца.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AB2">
        <w:rPr>
          <w:rFonts w:ascii="Times New Roman" w:hAnsi="Times New Roman" w:cs="Times New Roman"/>
          <w:sz w:val="28"/>
          <w:szCs w:val="28"/>
        </w:rPr>
        <w:t>С помощью атомарной операции (</w:t>
      </w:r>
      <w:proofErr w:type="spellStart"/>
      <w:r w:rsidRPr="00B55AB2">
        <w:rPr>
          <w:rFonts w:ascii="Times New Roman" w:hAnsi="Times New Roman" w:cs="Times New Roman"/>
          <w:sz w:val="28"/>
          <w:szCs w:val="28"/>
        </w:rPr>
        <w:t>atomic_max</w:t>
      </w:r>
      <w:proofErr w:type="spellEnd"/>
      <w:r w:rsidRPr="00B55AB2">
        <w:rPr>
          <w:rFonts w:ascii="Times New Roman" w:hAnsi="Times New Roman" w:cs="Times New Roman"/>
          <w:sz w:val="28"/>
          <w:szCs w:val="28"/>
        </w:rPr>
        <w:t>) ищется максимальный элемент по модулю.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мы получаем максимальный элемент в столбце.</w:t>
      </w:r>
    </w:p>
    <w:p w14:paraId="464A9F05" w14:textId="75935E28" w:rsidR="00B55AB2" w:rsidRDefault="00F322D7" w:rsidP="00B55AB2">
      <w:pPr>
        <w:pStyle w:val="a3"/>
        <w:numPr>
          <w:ilvl w:val="0"/>
          <w:numId w:val="46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F322D7">
        <w:rPr>
          <w:rFonts w:ascii="Times New Roman" w:hAnsi="Times New Roman" w:cs="Times New Roman"/>
          <w:sz w:val="28"/>
          <w:szCs w:val="28"/>
        </w:rPr>
        <w:t>Перестановка строк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322D7">
        <w:rPr>
          <w:rFonts w:ascii="Times New Roman" w:hAnsi="Times New Roman" w:cs="Times New Roman"/>
          <w:sz w:val="28"/>
          <w:szCs w:val="28"/>
        </w:rPr>
        <w:t>После выбора ведущего элемента может потребоваться переставить строки, чтобы главный элемент оказался на диагонали.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6B79" w:rsidRPr="006E6B79">
        <w:rPr>
          <w:rFonts w:ascii="Times New Roman" w:hAnsi="Times New Roman" w:cs="Times New Roman"/>
          <w:sz w:val="28"/>
          <w:szCs w:val="28"/>
        </w:rPr>
        <w:t>Столбцы матрицы обрабатываются параллельно потоками.</w:t>
      </w:r>
      <w:r w:rsidR="006E6B79">
        <w:rPr>
          <w:rFonts w:ascii="Times New Roman" w:hAnsi="Times New Roman" w:cs="Times New Roman"/>
          <w:sz w:val="28"/>
          <w:szCs w:val="28"/>
        </w:rPr>
        <w:t xml:space="preserve"> </w:t>
      </w:r>
      <w:r w:rsidR="006E6B79" w:rsidRPr="006E6B79">
        <w:rPr>
          <w:rFonts w:ascii="Times New Roman" w:hAnsi="Times New Roman" w:cs="Times New Roman"/>
          <w:sz w:val="28"/>
          <w:szCs w:val="28"/>
        </w:rPr>
        <w:t>Каждый поток меняет местами элементы двух строк в своём столбце.</w:t>
      </w:r>
      <w:r w:rsidR="006E6B79">
        <w:rPr>
          <w:rFonts w:ascii="Times New Roman" w:hAnsi="Times New Roman" w:cs="Times New Roman"/>
          <w:sz w:val="28"/>
          <w:szCs w:val="28"/>
        </w:rPr>
        <w:t xml:space="preserve"> </w:t>
      </w:r>
      <w:r w:rsidR="006E6B79" w:rsidRPr="006E6B79">
        <w:rPr>
          <w:rFonts w:ascii="Times New Roman" w:hAnsi="Times New Roman" w:cs="Times New Roman"/>
          <w:sz w:val="28"/>
          <w:szCs w:val="28"/>
        </w:rPr>
        <w:t>Индексация потоков и блоков позволяет распределить работу по всем элементам строк.</w:t>
      </w:r>
    </w:p>
    <w:p w14:paraId="319026D5" w14:textId="7148AC19" w:rsidR="006E6B79" w:rsidRDefault="006E6B79" w:rsidP="00B55AB2">
      <w:pPr>
        <w:pStyle w:val="a3"/>
        <w:numPr>
          <w:ilvl w:val="0"/>
          <w:numId w:val="46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строк матрицы. </w:t>
      </w:r>
      <w:r w:rsidRPr="006E6B79">
        <w:rPr>
          <w:rFonts w:ascii="Times New Roman" w:hAnsi="Times New Roman" w:cs="Times New Roman"/>
          <w:sz w:val="28"/>
          <w:szCs w:val="28"/>
        </w:rPr>
        <w:t>Каждая строка и каждый элемент строки обрабатываются параллельно.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B79">
        <w:rPr>
          <w:rFonts w:ascii="Times New Roman" w:hAnsi="Times New Roman" w:cs="Times New Roman"/>
          <w:sz w:val="28"/>
          <w:szCs w:val="28"/>
        </w:rPr>
        <w:t>Для каждой строки рассчитывается коэффициент для исключения переменной.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B79">
        <w:rPr>
          <w:rFonts w:ascii="Times New Roman" w:hAnsi="Times New Roman" w:cs="Times New Roman"/>
          <w:sz w:val="28"/>
          <w:szCs w:val="28"/>
        </w:rPr>
        <w:t>Обновления элементов матрицы выполняются независимо для каждой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B79">
        <w:rPr>
          <w:rFonts w:ascii="Times New Roman" w:hAnsi="Times New Roman" w:cs="Times New Roman"/>
          <w:sz w:val="28"/>
          <w:szCs w:val="28"/>
        </w:rPr>
        <w:t>Для распределения вычислений используется двумерная сетка потоков, где индексы потоков вычисляются на основе номеров блоков и потоков в каждом измерении. Фактическое обнуление элементов не производится для предотвращения неправильного ответа при параллельной обработке, но результирующая матрица сохраняет правильную структуру, необходимую для</w:t>
      </w:r>
      <w:r>
        <w:rPr>
          <w:rFonts w:ascii="Times New Roman" w:hAnsi="Times New Roman" w:cs="Times New Roman"/>
          <w:sz w:val="28"/>
          <w:szCs w:val="28"/>
        </w:rPr>
        <w:t xml:space="preserve"> решения СЛАУ.</w:t>
      </w:r>
    </w:p>
    <w:p w14:paraId="0BFF1F90" w14:textId="424CD97A" w:rsidR="00F357E3" w:rsidRDefault="00F357E3" w:rsidP="00F357E3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3 этапа проходят каждый в своем ядре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F357E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Сами ядра вызываются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357E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57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 раз в цикле.</w:t>
      </w:r>
    </w:p>
    <w:p w14:paraId="193FFE6E" w14:textId="15FB3A8D" w:rsidR="00F357E3" w:rsidRDefault="00F357E3" w:rsidP="00F357E3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 w:rsidRPr="00F357E3">
        <w:rPr>
          <w:rFonts w:ascii="Times New Roman" w:hAnsi="Times New Roman" w:cs="Times New Roman"/>
          <w:sz w:val="28"/>
          <w:szCs w:val="28"/>
        </w:rPr>
        <w:t xml:space="preserve">Ядро </w:t>
      </w:r>
      <w:proofErr w:type="spellStart"/>
      <w:r w:rsidRPr="00F357E3">
        <w:rPr>
          <w:rFonts w:ascii="Times New Roman" w:hAnsi="Times New Roman" w:cs="Times New Roman"/>
          <w:sz w:val="28"/>
          <w:szCs w:val="28"/>
        </w:rPr>
        <w:t>reduce_max_col</w:t>
      </w:r>
      <w:proofErr w:type="spellEnd"/>
      <w:r w:rsidRPr="00F357E3">
        <w:rPr>
          <w:rFonts w:ascii="Times New Roman" w:hAnsi="Times New Roman" w:cs="Times New Roman"/>
          <w:sz w:val="28"/>
          <w:szCs w:val="28"/>
        </w:rPr>
        <w:t xml:space="preserve"> предназначено для параллельного поиска максимального по модулю элемента в столбце матрицы и его индекса с использованием CUDA. Каждый поток внутри блока обрабатывает часть элементов столбца, находя максимальное значение среди своих данных. Для синхронизации и </w:t>
      </w:r>
      <w:proofErr w:type="spellStart"/>
      <w:r w:rsidRPr="00F357E3">
        <w:rPr>
          <w:rFonts w:ascii="Times New Roman" w:hAnsi="Times New Roman" w:cs="Times New Roman"/>
          <w:sz w:val="28"/>
          <w:szCs w:val="28"/>
        </w:rPr>
        <w:t>избежания</w:t>
      </w:r>
      <w:proofErr w:type="spellEnd"/>
      <w:r w:rsidRPr="00F357E3">
        <w:rPr>
          <w:rFonts w:ascii="Times New Roman" w:hAnsi="Times New Roman" w:cs="Times New Roman"/>
          <w:sz w:val="28"/>
          <w:szCs w:val="28"/>
        </w:rPr>
        <w:t xml:space="preserve"> конфликтов при обновлении общего максимума используется атомарная операция </w:t>
      </w:r>
      <w:proofErr w:type="spellStart"/>
      <w:r w:rsidRPr="00F357E3">
        <w:rPr>
          <w:rFonts w:ascii="Times New Roman" w:hAnsi="Times New Roman" w:cs="Times New Roman"/>
          <w:sz w:val="28"/>
          <w:szCs w:val="28"/>
        </w:rPr>
        <w:t>atomic_max</w:t>
      </w:r>
      <w:proofErr w:type="spellEnd"/>
      <w:r w:rsidRPr="00F357E3">
        <w:rPr>
          <w:rFonts w:ascii="Times New Roman" w:hAnsi="Times New Roman" w:cs="Times New Roman"/>
          <w:sz w:val="28"/>
          <w:szCs w:val="28"/>
        </w:rPr>
        <w:t>, реализованная на уровне устройства. Эта операция гарантирует корректное обновление максимального значения в разделяемой памяти (</w:t>
      </w:r>
      <w:proofErr w:type="spellStart"/>
      <w:r w:rsidRPr="00F357E3">
        <w:rPr>
          <w:rFonts w:ascii="Times New Roman" w:hAnsi="Times New Roman" w:cs="Times New Roman"/>
          <w:sz w:val="28"/>
          <w:szCs w:val="28"/>
        </w:rPr>
        <w:t>sh_val</w:t>
      </w:r>
      <w:proofErr w:type="spellEnd"/>
      <w:r w:rsidRPr="00F357E3">
        <w:rPr>
          <w:rFonts w:ascii="Times New Roman" w:hAnsi="Times New Roman" w:cs="Times New Roman"/>
          <w:sz w:val="28"/>
          <w:szCs w:val="28"/>
        </w:rPr>
        <w:t xml:space="preserve">) между потоками. После завершения обработки каждым потоком, главный поток (с </w:t>
      </w:r>
      <w:proofErr w:type="spellStart"/>
      <w:r w:rsidRPr="00F357E3">
        <w:rPr>
          <w:rFonts w:ascii="Times New Roman" w:hAnsi="Times New Roman" w:cs="Times New Roman"/>
          <w:sz w:val="28"/>
          <w:szCs w:val="28"/>
        </w:rPr>
        <w:t>threadIdx.x</w:t>
      </w:r>
      <w:proofErr w:type="spellEnd"/>
      <w:r w:rsidRPr="00F357E3">
        <w:rPr>
          <w:rFonts w:ascii="Times New Roman" w:hAnsi="Times New Roman" w:cs="Times New Roman"/>
          <w:sz w:val="28"/>
          <w:szCs w:val="28"/>
        </w:rPr>
        <w:t xml:space="preserve"> == 0) записывает итоговое максимальное значение и его индекс в глобальные переменные *</w:t>
      </w:r>
      <w:proofErr w:type="spellStart"/>
      <w:r w:rsidRPr="00F357E3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F357E3">
        <w:rPr>
          <w:rFonts w:ascii="Times New Roman" w:hAnsi="Times New Roman" w:cs="Times New Roman"/>
          <w:sz w:val="28"/>
          <w:szCs w:val="28"/>
        </w:rPr>
        <w:t xml:space="preserve"> и *</w:t>
      </w:r>
      <w:proofErr w:type="spellStart"/>
      <w:r w:rsidRPr="00F357E3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="00FC699D">
        <w:rPr>
          <w:rFonts w:ascii="Times New Roman" w:hAnsi="Times New Roman" w:cs="Times New Roman"/>
          <w:sz w:val="28"/>
          <w:szCs w:val="28"/>
        </w:rPr>
        <w:t>.</w:t>
      </w:r>
    </w:p>
    <w:p w14:paraId="645FE4F5" w14:textId="7B04D907" w:rsidR="00F357E3" w:rsidRDefault="00FC699D" w:rsidP="00F357E3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 w:rsidRPr="00FC699D">
        <w:rPr>
          <w:rFonts w:ascii="Times New Roman" w:hAnsi="Times New Roman" w:cs="Times New Roman"/>
          <w:sz w:val="28"/>
          <w:szCs w:val="28"/>
        </w:rPr>
        <w:t xml:space="preserve">Ядро 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swap_rows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 xml:space="preserve"> предназначено для параллельного обмена двух строк в матрице на GPU. Каждый поток обрабатывает отдельный столбец матрицы, вычисляя индексы элементов из заданных строк row1 и row2, а затем обменивает их значения. Перемещение потоков по столбцам осуществляется с шагом, равным количеству всех потоков (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 xml:space="preserve">), чтобы гарантировать охват всех элементов строки при большом количестве столбцов. </w:t>
      </w:r>
    </w:p>
    <w:p w14:paraId="65D6C307" w14:textId="122CF934" w:rsidR="00FC699D" w:rsidRDefault="00FC699D" w:rsidP="00FC699D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 w:rsidRPr="00FC699D">
        <w:rPr>
          <w:rFonts w:ascii="Times New Roman" w:hAnsi="Times New Roman" w:cs="Times New Roman"/>
          <w:sz w:val="28"/>
          <w:szCs w:val="28"/>
        </w:rPr>
        <w:t xml:space="preserve">Ядро 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gauss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 xml:space="preserve"> выполняет параллельное обновление элементов матрицы на этапе прямого хода метода Гаусса. Каждый поток GPU отвечает за обработку отдельных элементов ниже и правее текущего ведущего элемента (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>) на i-й итерации. Координаты обрабатываемых элементов определяются через индексы потоков (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idy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>) и их смещение (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offsetx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offsety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 xml:space="preserve">). Для каждого элемента вычисляется корректирующий множитель с использованием </w:t>
      </w:r>
      <w:r w:rsidRPr="00FC699D">
        <w:rPr>
          <w:rFonts w:ascii="Times New Roman" w:hAnsi="Times New Roman" w:cs="Times New Roman"/>
          <w:sz w:val="28"/>
          <w:szCs w:val="28"/>
        </w:rPr>
        <w:lastRenderedPageBreak/>
        <w:t>ведущего элемента строки, после чего элемент обновляется по формуле исключения Гаусса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60E833" w14:textId="75E06E54" w:rsidR="00FC699D" w:rsidRDefault="00FC699D" w:rsidP="00FC699D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Обратный ход Гаусса:</w:t>
      </w:r>
    </w:p>
    <w:p w14:paraId="3DF5866D" w14:textId="51F96419" w:rsidR="00FC699D" w:rsidRDefault="00FC699D" w:rsidP="00FC699D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 w:rsidRPr="00FC699D">
        <w:rPr>
          <w:rFonts w:ascii="Times New Roman" w:hAnsi="Times New Roman" w:cs="Times New Roman"/>
          <w:sz w:val="28"/>
          <w:szCs w:val="28"/>
        </w:rPr>
        <w:t xml:space="preserve">Для дальнейшего решения из матрицы извлекается квадратная подсистема размером 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>×(rank+1) для переменных, которые могут быть определены однозначно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C699D">
        <w:rPr>
          <w:rFonts w:ascii="Times New Roman" w:hAnsi="Times New Roman" w:cs="Times New Roman"/>
          <w:sz w:val="28"/>
          <w:szCs w:val="28"/>
        </w:rPr>
        <w:t>Из исходной матрицы отбираются строки и столбцы, соответствующие базисным переменным.</w:t>
      </w:r>
      <w:r w:rsidR="00D750B9">
        <w:rPr>
          <w:rFonts w:ascii="Times New Roman" w:hAnsi="Times New Roman" w:cs="Times New Roman"/>
          <w:sz w:val="28"/>
          <w:szCs w:val="28"/>
        </w:rPr>
        <w:t xml:space="preserve"> </w:t>
      </w:r>
      <w:r w:rsidR="00D750B9" w:rsidRPr="00D750B9">
        <w:rPr>
          <w:rFonts w:ascii="Times New Roman" w:hAnsi="Times New Roman" w:cs="Times New Roman"/>
          <w:sz w:val="28"/>
          <w:szCs w:val="28"/>
        </w:rPr>
        <w:t>Строки, не влияющие на базисные переменные, исключаются.</w:t>
      </w:r>
      <w:r w:rsidR="00D750B9">
        <w:rPr>
          <w:rFonts w:ascii="Times New Roman" w:hAnsi="Times New Roman" w:cs="Times New Roman"/>
          <w:sz w:val="28"/>
          <w:szCs w:val="28"/>
        </w:rPr>
        <w:t xml:space="preserve"> </w:t>
      </w:r>
      <w:r w:rsidR="00D750B9" w:rsidRPr="00D750B9">
        <w:rPr>
          <w:rFonts w:ascii="Times New Roman" w:hAnsi="Times New Roman" w:cs="Times New Roman"/>
          <w:sz w:val="28"/>
          <w:szCs w:val="28"/>
        </w:rPr>
        <w:t>Столбцы, соответствующие зависимым переменным, отбираются в новую матрицу.</w:t>
      </w:r>
      <w:r w:rsidR="00D750B9">
        <w:rPr>
          <w:rFonts w:ascii="Times New Roman" w:hAnsi="Times New Roman" w:cs="Times New Roman"/>
          <w:sz w:val="28"/>
          <w:szCs w:val="28"/>
        </w:rPr>
        <w:t xml:space="preserve"> </w:t>
      </w:r>
      <w:r w:rsidR="00D750B9" w:rsidRPr="00D750B9">
        <w:rPr>
          <w:rFonts w:ascii="Times New Roman" w:hAnsi="Times New Roman" w:cs="Times New Roman"/>
          <w:sz w:val="28"/>
          <w:szCs w:val="28"/>
        </w:rPr>
        <w:t>Правая часть системы (вектор свободных членов) также переносится в последний столбец новой подсистемы.</w:t>
      </w:r>
    </w:p>
    <w:p w14:paraId="6781FB28" w14:textId="2BA38F5E" w:rsidR="00C53FB9" w:rsidRDefault="00C53FB9" w:rsidP="00FC699D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 w:rsidRPr="00C53FB9">
        <w:rPr>
          <w:rFonts w:ascii="Times New Roman" w:hAnsi="Times New Roman" w:cs="Times New Roman"/>
          <w:sz w:val="28"/>
          <w:szCs w:val="28"/>
        </w:rPr>
        <w:t>На этапе обратного хода каждая переменная вычисляется начиная с последней строки. Система приводится к диагональному виду,</w:t>
      </w:r>
      <w:r>
        <w:rPr>
          <w:rFonts w:ascii="Times New Roman" w:hAnsi="Times New Roman" w:cs="Times New Roman"/>
          <w:sz w:val="28"/>
          <w:szCs w:val="28"/>
        </w:rPr>
        <w:t xml:space="preserve"> а затем д</w:t>
      </w:r>
      <w:r w:rsidRPr="00C53FB9">
        <w:t xml:space="preserve"> </w:t>
      </w:r>
      <w:r w:rsidRPr="00C53FB9">
        <w:rPr>
          <w:rFonts w:ascii="Times New Roman" w:hAnsi="Times New Roman" w:cs="Times New Roman"/>
          <w:sz w:val="28"/>
          <w:szCs w:val="28"/>
        </w:rPr>
        <w:t>ля каждой строки вычисляется поправка для элементов выше по столбцу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53FB9">
        <w:rPr>
          <w:rFonts w:ascii="Times New Roman" w:hAnsi="Times New Roman" w:cs="Times New Roman"/>
          <w:sz w:val="28"/>
          <w:szCs w:val="28"/>
        </w:rPr>
        <w:t>Коэффициенты, отвечающие за переменные в верхних строках, обнуляются.</w:t>
      </w:r>
    </w:p>
    <w:p w14:paraId="3CBFC35E" w14:textId="048328F6" w:rsidR="00C53FB9" w:rsidRDefault="00C53FB9" w:rsidP="00FC699D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 w:rsidRPr="00C53FB9">
        <w:rPr>
          <w:rFonts w:ascii="Times New Roman" w:hAnsi="Times New Roman" w:cs="Times New Roman"/>
          <w:sz w:val="28"/>
          <w:szCs w:val="28"/>
        </w:rPr>
        <w:t>Затем переменные рассчитываются напрямую:</w:t>
      </w:r>
    </w:p>
    <w:p w14:paraId="36C715FF" w14:textId="45B790D3" w:rsidR="00C53FB9" w:rsidRDefault="00C53FB9" w:rsidP="00C53FB9">
      <w:pPr>
        <w:pStyle w:val="a3"/>
        <w:numPr>
          <w:ilvl w:val="0"/>
          <w:numId w:val="47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C53FB9">
        <w:rPr>
          <w:rFonts w:ascii="Times New Roman" w:hAnsi="Times New Roman" w:cs="Times New Roman"/>
          <w:sz w:val="28"/>
          <w:szCs w:val="28"/>
        </w:rPr>
        <w:t>Диагональные элементы используются для нахождения значений переменных.</w:t>
      </w:r>
    </w:p>
    <w:p w14:paraId="2E3BD754" w14:textId="06443056" w:rsidR="00C53FB9" w:rsidRDefault="00C53FB9" w:rsidP="00C53FB9">
      <w:pPr>
        <w:pStyle w:val="a3"/>
        <w:numPr>
          <w:ilvl w:val="0"/>
          <w:numId w:val="47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C53FB9">
        <w:rPr>
          <w:rFonts w:ascii="Times New Roman" w:hAnsi="Times New Roman" w:cs="Times New Roman"/>
          <w:sz w:val="28"/>
          <w:szCs w:val="28"/>
        </w:rPr>
        <w:t xml:space="preserve">Если ведущий элемент слишком мал (по модулю меньше </w:t>
      </w:r>
      <w:proofErr w:type="spellStart"/>
      <w:r w:rsidRPr="00C53FB9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C53FB9">
        <w:rPr>
          <w:rFonts w:ascii="Times New Roman" w:hAnsi="Times New Roman" w:cs="Times New Roman"/>
          <w:sz w:val="28"/>
          <w:szCs w:val="28"/>
        </w:rPr>
        <w:t>), переменная считается равной нулю.</w:t>
      </w:r>
    </w:p>
    <w:p w14:paraId="00FEF7BD" w14:textId="6EA104C9" w:rsidR="00C53FB9" w:rsidRPr="00C53FB9" w:rsidRDefault="00C53FB9" w:rsidP="00C53FB9">
      <w:pPr>
        <w:pStyle w:val="a3"/>
        <w:numPr>
          <w:ilvl w:val="0"/>
          <w:numId w:val="47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C53FB9">
        <w:rPr>
          <w:rFonts w:ascii="Times New Roman" w:hAnsi="Times New Roman" w:cs="Times New Roman"/>
          <w:sz w:val="28"/>
          <w:szCs w:val="28"/>
        </w:rPr>
        <w:t>Для избыточных переменных выводится</w:t>
      </w:r>
      <w:r>
        <w:rPr>
          <w:rFonts w:ascii="Times New Roman" w:hAnsi="Times New Roman" w:cs="Times New Roman"/>
          <w:sz w:val="28"/>
          <w:szCs w:val="28"/>
        </w:rPr>
        <w:t xml:space="preserve"> нулевое</w:t>
      </w:r>
      <w:r w:rsidRPr="00C53FB9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15AE2" w14:textId="21149E9B" w:rsidR="00E76F67" w:rsidRPr="00D018B5" w:rsidRDefault="00E76F67" w:rsidP="00E76F6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5E48F3" w14:textId="54D24433" w:rsidR="00BA56A5" w:rsidRPr="00E76F67" w:rsidRDefault="00BA56A5" w:rsidP="00AA4133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6F67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56B26144" w:rsidR="007D73AD" w:rsidRDefault="009F7C9F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67364652"/>
      <w:r>
        <w:rPr>
          <w:rFonts w:ascii="Times New Roman" w:hAnsi="Times New Roman" w:cs="Times New Roman"/>
          <w:b/>
          <w:bCs/>
        </w:rPr>
        <w:lastRenderedPageBreak/>
        <w:t>Листинг кода</w:t>
      </w:r>
      <w:bookmarkEnd w:id="3"/>
    </w:p>
    <w:p w14:paraId="347C834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7C517D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4F30F6F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47F235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iomanip</w:t>
      </w:r>
      <w:proofErr w:type="spellEnd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C7CAB7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cuda_runtime.h</w:t>
      </w:r>
      <w:proofErr w:type="spellEnd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CB81D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device_launch_parameters.h</w:t>
      </w:r>
      <w:proofErr w:type="spellEnd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4043F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7BF2B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eps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1e-7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1AE86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52079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CSC(</w:t>
      </w:r>
      <w:proofErr w:type="gramEnd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call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                                                  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11FAF03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  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                                                             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62DE7A8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proofErr w:type="spell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cudaError_t</w:t>
      </w:r>
      <w:proofErr w:type="spell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res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call;   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                                  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0C101D6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</w:t>
      </w:r>
      <w:proofErr w:type="gram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res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cudaSuccess</w:t>
      </w:r>
      <w:proofErr w:type="spell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{                                       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614502B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stderr,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 in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Message: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            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2F86CBF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            __FILE__, __LINE__, 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cudaGetErrorString</w:t>
      </w:r>
      <w:proofErr w:type="spell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(res)</w:t>
      </w:r>
      <w:proofErr w:type="gram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);   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614BFBF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);                                                    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3B0D9A1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}                                                               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13DCD45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} </w:t>
      </w:r>
      <w:proofErr w:type="gramStart"/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19CA2C9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1CD49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__device__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atomic_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address,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value)</w:t>
      </w:r>
    </w:p>
    <w:p w14:paraId="7915D41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575773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_address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gramStart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)address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6AD67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prev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_address, next;</w:t>
      </w:r>
    </w:p>
    <w:p w14:paraId="1BB16AA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054FB4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next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prev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37D91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longlong_as_double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(next)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value) {</w:t>
      </w:r>
    </w:p>
    <w:p w14:paraId="1490E19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2C0F1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64CA58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prev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atomicCAS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_address, next, 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double_as_longlong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(value));</w:t>
      </w:r>
    </w:p>
    <w:p w14:paraId="5576E54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next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prev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47190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B9816E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B2A0C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reduce_max_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matrix,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sz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value,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D014B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__shared__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B6AEE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__shared__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61B82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threadIdx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EE1916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93AD8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73F13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4F9FCD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syncthreads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66660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64054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2BA1F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F0DEB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threadIdx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sz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9CDA7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 {</w:t>
      </w:r>
    </w:p>
    <w:p w14:paraId="3376B63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C3A314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8158F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03E01F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5DE80E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04EB6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atomic_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C87A9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syncthreads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1372A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62175C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B07E0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9E0B75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E6D07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syncthreads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D9084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threadIdx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1E6BF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value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20F86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E7B78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F78A3F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237001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0C3A0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swap_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matrix,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row1,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row2) {</w:t>
      </w:r>
    </w:p>
    <w:p w14:paraId="171A915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threadIdx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472B1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offset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gridDim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24D2C2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A3DED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m) {</w:t>
      </w:r>
    </w:p>
    <w:p w14:paraId="2AA9801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idx1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row1;</w:t>
      </w:r>
    </w:p>
    <w:p w14:paraId="43A3574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idx2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row2;</w:t>
      </w:r>
    </w:p>
    <w:p w14:paraId="6C59359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6984B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tmp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[idx1];</w:t>
      </w:r>
    </w:p>
    <w:p w14:paraId="2C148C5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[idx1]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[idx2];</w:t>
      </w:r>
    </w:p>
    <w:p w14:paraId="2B5899C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[idx2]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tmp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0F6B2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8DF86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offset;</w:t>
      </w:r>
    </w:p>
    <w:p w14:paraId="2C7E72D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A0859A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D633FD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9415F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gauss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matrix,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</w:p>
    <w:p w14:paraId="431B3A8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threadIdx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A16E2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threadIdx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0B22C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offsetx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gridDim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424C5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offsety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gridDim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777ED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4A0B1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99784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w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A7474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665DB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h; 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offsety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424FC2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x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w; x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offsetx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EB695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y;</w:t>
      </w:r>
    </w:p>
    <w:p w14:paraId="57353FB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x;</w:t>
      </w:r>
    </w:p>
    <w:p w14:paraId="30DB2FB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C27B8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coef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70B155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r];</w:t>
      </w:r>
    </w:p>
    <w:p w14:paraId="3F3F404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89236D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coef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num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4FB04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82A4E2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A0567D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C6D80F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FA5A9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[])</w:t>
      </w:r>
    </w:p>
    <w:p w14:paraId="6272A6F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37CA74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2A1C3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n,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m);</w:t>
      </w:r>
    </w:p>
    <w:p w14:paraId="2A8875F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matrix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)];</w:t>
      </w:r>
    </w:p>
    <w:p w14:paraId="5023643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C8951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0D01B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807289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5ACE64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50BC95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038501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B649C3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DCA472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4191E4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AA712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C4320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)));</w:t>
      </w:r>
    </w:p>
    <w:p w14:paraId="64BFDAE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matrix,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cudaMemcpyHostToDevice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F3CED9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746DE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A86CB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606F3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)));</w:t>
      </w:r>
    </w:p>
    <w:p w14:paraId="46987C8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 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)));</w:t>
      </w:r>
    </w:p>
    <w:p w14:paraId="62EE538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07785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vector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rank_cols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(m,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A0D66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4E392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skip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F3AA9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iterCount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(n, m);</w:t>
      </w:r>
    </w:p>
    <w:p w14:paraId="2BE454B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iterCount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9400D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begin_col_idx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skip)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skip);</w:t>
      </w:r>
    </w:p>
    <w:p w14:paraId="55F0658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end_col_idx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skip)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</w:t>
      </w:r>
    </w:p>
    <w:p w14:paraId="02740C5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col_size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end_col_idx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begin_col_idx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09473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FD968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reduce_max_col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&lt;&lt;&lt;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begin_col_idx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col_size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853E9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6CC0115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h_max_elem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66C7B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08BAD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h_max_elem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cudaMemcpyDeviceToHost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AF440D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 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   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cudaMemcpyDeviceToHost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76757B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9BB29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shift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begin_col_idx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1FE2F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center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skip)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skip);</w:t>
      </w:r>
    </w:p>
    <w:p w14:paraId="4451E9F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89FF0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row1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shift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</w:t>
      </w:r>
    </w:p>
    <w:p w14:paraId="6A0975E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row2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center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</w:t>
      </w:r>
    </w:p>
    <w:p w14:paraId="07FCE7E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(row</w:t>
      </w:r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1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row2) {</w:t>
      </w:r>
    </w:p>
    <w:p w14:paraId="0C59394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swap_rows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&lt;&lt;&lt;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n, 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row1, row2);</w:t>
      </w:r>
    </w:p>
    <w:p w14:paraId="55F605C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cudaGetLastError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5A4929C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cudaDeviceSynchronize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3D4290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D37EAA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32107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main_elem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AD77A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main_elem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center,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cudaMemcpyDeviceToHost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5D2EDE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FE447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main_elem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eps) {</w:t>
      </w:r>
    </w:p>
    <w:p w14:paraId="30943E1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skip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1F34E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3C4F8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EC3422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skip]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CD019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AC4007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53791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gauss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&lt;&lt;&lt;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dim3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dim3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n, 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58BA8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</w:rPr>
        <w:t>cudaGetLastError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BF9753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</w:rPr>
        <w:t>cudaDeviceSynchronize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7C13599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61953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3A5DC8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(matrix,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cudaMemcpyDeviceToHost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D09414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1A9A9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AA2DA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A58D5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rank_cols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[j]) {</w:t>
      </w:r>
    </w:p>
    <w:p w14:paraId="0B2B6B1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rank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B8253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277F93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F9F49E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E2135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m) {</w:t>
      </w:r>
    </w:p>
    <w:p w14:paraId="780D7A0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"System has one solution: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0E3A1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4D6D04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"System has infinity solutions. One of them: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012AC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7D2FF3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95C28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square_matrix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)];</w:t>
      </w:r>
    </w:p>
    <w:p w14:paraId="5054EEA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53E07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D8369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row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row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B2F92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(row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m) {</w:t>
      </w:r>
    </w:p>
    <w:p w14:paraId="4F0D0CC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B036A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D2DE1B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proofErr w:type="gramEnd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_cols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[row]) {</w:t>
      </w:r>
    </w:p>
    <w:p w14:paraId="6438E7A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1C825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EC0D05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05955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rj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3DF3A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6B851F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rank_cols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[j]) {</w:t>
      </w:r>
    </w:p>
    <w:p w14:paraId="082D287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rj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row];</w:t>
      </w:r>
    </w:p>
    <w:p w14:paraId="4776AF8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rj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39AF4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305343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9B0250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row];</w:t>
      </w:r>
    </w:p>
    <w:p w14:paraId="45884BB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CE6A3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ri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CE015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rank) {</w:t>
      </w:r>
    </w:p>
    <w:p w14:paraId="17176C3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A001A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D6C44E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D9D093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7884D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y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8DD6F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diag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y];</w:t>
      </w:r>
    </w:p>
    <w:p w14:paraId="7A7DBDD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diag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eps) {</w:t>
      </w:r>
    </w:p>
    <w:p w14:paraId="44E8CCB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x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x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01E8F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x];</w:t>
      </w:r>
    </w:p>
    <w:p w14:paraId="0E5206F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diag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E2326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B3AEB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42AFD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861CE7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B3B480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4744B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::scientific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setprecision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23998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1C514A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diag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0B5166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rhs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E28D31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diag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eps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rhs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diag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F38091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C2172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7FF959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1B0BA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9A4C2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D672E4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67650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9AEA7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cudaFree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12106D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cudaFree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B0FF71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cudaFree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E87F64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005E2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square_matrix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629063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spellEnd"/>
      <w:r w:rsidRPr="00107844">
        <w:rPr>
          <w:rFonts w:ascii="Consolas" w:eastAsia="Times New Roman" w:hAnsi="Consolas" w:cs="Times New Roman"/>
          <w:color w:val="C586C0"/>
          <w:sz w:val="21"/>
          <w:szCs w:val="21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E1269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92D6F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8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4E50E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8248B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4A4EE3" w14:textId="77777777" w:rsidR="00107844" w:rsidRPr="00107844" w:rsidRDefault="00107844" w:rsidP="00107844"/>
    <w:p w14:paraId="76B1E616" w14:textId="77777777" w:rsidR="0061259F" w:rsidRPr="0061259F" w:rsidRDefault="0061259F" w:rsidP="0061259F"/>
    <w:p w14:paraId="20B65156" w14:textId="06095973" w:rsidR="0073458C" w:rsidRPr="0073458C" w:rsidRDefault="0073458C" w:rsidP="0061259F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D9FDA3" w14:textId="7B8A2052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67364653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6167D6A7" w14:textId="3C22D53F" w:rsidR="008A5A71" w:rsidRDefault="008A5A71" w:rsidP="008A5A71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ниже представлено исследование зависимости времени работы алгоритма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параметров сетки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8A5A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ядер.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6"/>
        <w:gridCol w:w="1596"/>
        <w:gridCol w:w="1703"/>
        <w:gridCol w:w="1731"/>
        <w:gridCol w:w="1733"/>
      </w:tblGrid>
      <w:tr w:rsidR="008A5A71" w14:paraId="53E298FC" w14:textId="77777777" w:rsidTr="00772481">
        <w:tc>
          <w:tcPr>
            <w:tcW w:w="2256" w:type="dxa"/>
          </w:tcPr>
          <w:p w14:paraId="67A2B86E" w14:textId="77777777" w:rsidR="008A5A71" w:rsidRPr="00CA036E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9E5EA1">
              <w:rPr>
                <w:rFonts w:eastAsia="Times New Roman"/>
                <w:bCs/>
                <w:sz w:val="24"/>
                <w:szCs w:val="24"/>
              </w:rPr>
              <w:t>Размер</w:t>
            </w:r>
          </w:p>
        </w:tc>
        <w:tc>
          <w:tcPr>
            <w:tcW w:w="1596" w:type="dxa"/>
          </w:tcPr>
          <w:p w14:paraId="688A4626" w14:textId="77777777" w:rsidR="008A5A71" w:rsidRPr="007B16C7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3" w:type="dxa"/>
          </w:tcPr>
          <w:p w14:paraId="1BB2191E" w14:textId="77777777" w:rsidR="008A5A71" w:rsidRPr="007B16C7" w:rsidRDefault="008A5A71" w:rsidP="00772481">
            <w:pPr>
              <w:rPr>
                <w:rFonts w:eastAsia="Times New Roman"/>
                <w:bCs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31" w:type="dxa"/>
          </w:tcPr>
          <w:p w14:paraId="1A7A4A4D" w14:textId="77777777" w:rsidR="008A5A71" w:rsidRPr="007B16C7" w:rsidRDefault="008A5A71" w:rsidP="00772481">
            <w:pPr>
              <w:rPr>
                <w:rFonts w:eastAsia="Times New Roman"/>
                <w:bCs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33" w:type="dxa"/>
          </w:tcPr>
          <w:p w14:paraId="60811A80" w14:textId="77777777" w:rsidR="008A5A71" w:rsidRPr="007B16C7" w:rsidRDefault="008A5A71" w:rsidP="00772481">
            <w:pPr>
              <w:rPr>
                <w:rFonts w:eastAsia="Times New Roman"/>
                <w:bCs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5*10</w:t>
            </w:r>
            <w:r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8A5A71" w14:paraId="67B1A9FD" w14:textId="77777777" w:rsidTr="00772481">
        <w:tc>
          <w:tcPr>
            <w:tcW w:w="2256" w:type="dxa"/>
          </w:tcPr>
          <w:p w14:paraId="3713D862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9E5EA1">
              <w:rPr>
                <w:rFonts w:eastAsia="Times New Roman"/>
                <w:bCs/>
                <w:sz w:val="24"/>
                <w:szCs w:val="24"/>
                <w:lang w:val="en-US"/>
              </w:rPr>
              <w:t>CPU</w:t>
            </w:r>
          </w:p>
        </w:tc>
        <w:tc>
          <w:tcPr>
            <w:tcW w:w="1596" w:type="dxa"/>
          </w:tcPr>
          <w:p w14:paraId="0F610378" w14:textId="77777777" w:rsidR="008A5A71" w:rsidRPr="00F349DB" w:rsidRDefault="008A5A71" w:rsidP="00772481">
            <w:pPr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F349DB">
              <w:rPr>
                <w:rFonts w:eastAsia="Times New Roman"/>
                <w:b/>
                <w:sz w:val="24"/>
                <w:szCs w:val="24"/>
                <w:lang w:val="en-US"/>
              </w:rPr>
              <w:t>0.002938</w:t>
            </w:r>
          </w:p>
        </w:tc>
        <w:tc>
          <w:tcPr>
            <w:tcW w:w="1703" w:type="dxa"/>
          </w:tcPr>
          <w:p w14:paraId="17CEBA3C" w14:textId="77777777" w:rsidR="008A5A71" w:rsidRPr="00F349DB" w:rsidRDefault="008A5A71" w:rsidP="00772481">
            <w:pPr>
              <w:rPr>
                <w:rFonts w:eastAsia="Times New Roman"/>
                <w:b/>
                <w:sz w:val="24"/>
                <w:szCs w:val="24"/>
              </w:rPr>
            </w:pPr>
            <w:r w:rsidRPr="00F349DB">
              <w:rPr>
                <w:rFonts w:eastAsia="Times New Roman"/>
                <w:b/>
                <w:sz w:val="24"/>
                <w:szCs w:val="24"/>
              </w:rPr>
              <w:t>1.96897</w:t>
            </w:r>
          </w:p>
        </w:tc>
        <w:tc>
          <w:tcPr>
            <w:tcW w:w="1731" w:type="dxa"/>
          </w:tcPr>
          <w:p w14:paraId="70CB46A4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9E2012">
              <w:rPr>
                <w:rFonts w:eastAsia="Times New Roman"/>
                <w:bCs/>
                <w:sz w:val="24"/>
                <w:szCs w:val="24"/>
              </w:rPr>
              <w:t>1910.41</w:t>
            </w:r>
          </w:p>
        </w:tc>
        <w:tc>
          <w:tcPr>
            <w:tcW w:w="1733" w:type="dxa"/>
          </w:tcPr>
          <w:p w14:paraId="41620048" w14:textId="77777777" w:rsidR="008A5A71" w:rsidRPr="00BA66B9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8A5A71" w14:paraId="7F624880" w14:textId="77777777" w:rsidTr="00772481">
        <w:tc>
          <w:tcPr>
            <w:tcW w:w="2256" w:type="dxa"/>
          </w:tcPr>
          <w:p w14:paraId="25D334F7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&lt;&lt;</w:t>
            </w:r>
            <w:proofErr w:type="gramStart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&lt;(</w:t>
            </w:r>
            <w:proofErr w:type="gramEnd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16,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 </w:t>
            </w:r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16), (16, 16)&gt;&gt;&gt;</w:t>
            </w:r>
          </w:p>
        </w:tc>
        <w:tc>
          <w:tcPr>
            <w:tcW w:w="1596" w:type="dxa"/>
          </w:tcPr>
          <w:p w14:paraId="32A3AA58" w14:textId="77777777" w:rsidR="008A5A71" w:rsidRPr="004E6D40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4E6D40">
              <w:rPr>
                <w:rFonts w:eastAsia="Times New Roman"/>
                <w:bCs/>
                <w:sz w:val="24"/>
                <w:szCs w:val="24"/>
              </w:rPr>
              <w:t>1.523712</w:t>
            </w:r>
          </w:p>
        </w:tc>
        <w:tc>
          <w:tcPr>
            <w:tcW w:w="1703" w:type="dxa"/>
          </w:tcPr>
          <w:p w14:paraId="4BCAB7CD" w14:textId="77777777" w:rsidR="008A5A71" w:rsidRPr="004E6D40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4E6D40">
              <w:rPr>
                <w:rFonts w:eastAsia="Times New Roman"/>
                <w:bCs/>
                <w:sz w:val="24"/>
                <w:szCs w:val="24"/>
              </w:rPr>
              <w:t>11.989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731" w:type="dxa"/>
          </w:tcPr>
          <w:p w14:paraId="3AFA1867" w14:textId="77777777" w:rsidR="008A5A71" w:rsidRPr="00F349DB" w:rsidRDefault="008A5A71" w:rsidP="00772481">
            <w:pPr>
              <w:rPr>
                <w:rFonts w:eastAsia="Times New Roman"/>
                <w:b/>
                <w:sz w:val="24"/>
                <w:szCs w:val="24"/>
              </w:rPr>
            </w:pPr>
            <w:r w:rsidRPr="00F349DB">
              <w:rPr>
                <w:rFonts w:eastAsia="Times New Roman"/>
                <w:b/>
                <w:sz w:val="24"/>
                <w:szCs w:val="24"/>
              </w:rPr>
              <w:t>559.59</w:t>
            </w:r>
            <w:r w:rsidRPr="00F349DB">
              <w:rPr>
                <w:rFonts w:eastAsia="Times New Roman"/>
                <w:b/>
                <w:sz w:val="24"/>
                <w:szCs w:val="24"/>
                <w:lang w:val="en-US"/>
              </w:rPr>
              <w:t>9</w:t>
            </w:r>
            <w:r w:rsidRPr="00F349DB">
              <w:rPr>
                <w:rFonts w:eastAsia="Times New Roman"/>
                <w:b/>
                <w:sz w:val="24"/>
                <w:szCs w:val="24"/>
              </w:rPr>
              <w:t>1</w:t>
            </w:r>
            <w:r w:rsidRPr="00F349DB">
              <w:rPr>
                <w:rFonts w:eastAsia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733" w:type="dxa"/>
          </w:tcPr>
          <w:p w14:paraId="2786F499" w14:textId="77777777" w:rsidR="008A5A71" w:rsidRPr="004E6D40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4E6D40">
              <w:rPr>
                <w:rFonts w:eastAsia="Times New Roman"/>
                <w:bCs/>
                <w:sz w:val="24"/>
                <w:szCs w:val="24"/>
              </w:rPr>
              <w:t>5042.0151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8A5A71" w14:paraId="6A59CE17" w14:textId="77777777" w:rsidTr="00772481">
        <w:tc>
          <w:tcPr>
            <w:tcW w:w="2256" w:type="dxa"/>
          </w:tcPr>
          <w:p w14:paraId="78845C2B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&lt;&lt;</w:t>
            </w:r>
            <w:proofErr w:type="gramStart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&lt;(</w:t>
            </w:r>
            <w:proofErr w:type="gramEnd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32, 32), (16, 16)&gt;&gt;&gt;</w:t>
            </w:r>
          </w:p>
        </w:tc>
        <w:tc>
          <w:tcPr>
            <w:tcW w:w="1596" w:type="dxa"/>
          </w:tcPr>
          <w:p w14:paraId="08D0DFA0" w14:textId="77777777" w:rsidR="008A5A71" w:rsidRPr="00DC7FD6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C438D6">
              <w:rPr>
                <w:rFonts w:eastAsia="Times New Roman"/>
                <w:bCs/>
                <w:sz w:val="24"/>
                <w:szCs w:val="24"/>
              </w:rPr>
              <w:t>1.60256</w:t>
            </w:r>
          </w:p>
        </w:tc>
        <w:tc>
          <w:tcPr>
            <w:tcW w:w="1703" w:type="dxa"/>
          </w:tcPr>
          <w:p w14:paraId="501FB64B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C438D6">
              <w:rPr>
                <w:rFonts w:eastAsia="Times New Roman"/>
                <w:bCs/>
                <w:sz w:val="24"/>
                <w:szCs w:val="24"/>
              </w:rPr>
              <w:t>12.14976</w:t>
            </w:r>
          </w:p>
        </w:tc>
        <w:tc>
          <w:tcPr>
            <w:tcW w:w="1731" w:type="dxa"/>
          </w:tcPr>
          <w:p w14:paraId="6BA14BC9" w14:textId="77777777" w:rsidR="008A5A71" w:rsidRPr="00C438D6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C438D6">
              <w:rPr>
                <w:rFonts w:eastAsia="Times New Roman"/>
                <w:bCs/>
                <w:sz w:val="24"/>
                <w:szCs w:val="24"/>
              </w:rPr>
              <w:t>560.2475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3" w:type="dxa"/>
          </w:tcPr>
          <w:p w14:paraId="25E5577B" w14:textId="77777777" w:rsidR="008A5A71" w:rsidRPr="00F349DB" w:rsidRDefault="008A5A71" w:rsidP="00772481">
            <w:pPr>
              <w:rPr>
                <w:rFonts w:eastAsia="Times New Roman"/>
                <w:b/>
                <w:sz w:val="24"/>
                <w:szCs w:val="24"/>
              </w:rPr>
            </w:pPr>
            <w:r w:rsidRPr="00F349DB">
              <w:rPr>
                <w:rFonts w:eastAsia="Times New Roman"/>
                <w:b/>
                <w:sz w:val="24"/>
                <w:szCs w:val="24"/>
              </w:rPr>
              <w:t>4334.9165</w:t>
            </w:r>
          </w:p>
        </w:tc>
      </w:tr>
      <w:tr w:rsidR="008A5A71" w14:paraId="12E67429" w14:textId="77777777" w:rsidTr="00772481">
        <w:tc>
          <w:tcPr>
            <w:tcW w:w="2256" w:type="dxa"/>
          </w:tcPr>
          <w:p w14:paraId="12444258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&lt;&lt;</w:t>
            </w:r>
            <w:proofErr w:type="gramStart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&lt;(</w:t>
            </w:r>
            <w:proofErr w:type="gramEnd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32, 32), (32, 32)&gt;&gt;&gt;</w:t>
            </w:r>
          </w:p>
        </w:tc>
        <w:tc>
          <w:tcPr>
            <w:tcW w:w="1596" w:type="dxa"/>
          </w:tcPr>
          <w:p w14:paraId="5FB1D25A" w14:textId="77777777" w:rsidR="008A5A71" w:rsidRPr="007872EB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7872EB">
              <w:rPr>
                <w:rFonts w:eastAsia="Times New Roman"/>
                <w:bCs/>
                <w:sz w:val="24"/>
                <w:szCs w:val="24"/>
              </w:rPr>
              <w:t>1.638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703" w:type="dxa"/>
          </w:tcPr>
          <w:p w14:paraId="43DFC33A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7872EB">
              <w:rPr>
                <w:rFonts w:eastAsia="Times New Roman"/>
                <w:bCs/>
                <w:sz w:val="24"/>
                <w:szCs w:val="24"/>
              </w:rPr>
              <w:t>12.6382</w:t>
            </w:r>
          </w:p>
        </w:tc>
        <w:tc>
          <w:tcPr>
            <w:tcW w:w="1731" w:type="dxa"/>
          </w:tcPr>
          <w:p w14:paraId="7A515D8F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7872EB">
              <w:rPr>
                <w:rFonts w:eastAsia="Times New Roman"/>
                <w:bCs/>
                <w:sz w:val="24"/>
                <w:szCs w:val="24"/>
              </w:rPr>
              <w:t>566.29144</w:t>
            </w:r>
          </w:p>
        </w:tc>
        <w:tc>
          <w:tcPr>
            <w:tcW w:w="1733" w:type="dxa"/>
          </w:tcPr>
          <w:p w14:paraId="1E7F40D2" w14:textId="77777777" w:rsidR="008A5A71" w:rsidRPr="00084833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7872EB">
              <w:rPr>
                <w:rFonts w:eastAsia="Times New Roman"/>
                <w:bCs/>
                <w:sz w:val="24"/>
                <w:szCs w:val="24"/>
                <w:lang w:val="en-US"/>
              </w:rPr>
              <w:t>4612.94775</w:t>
            </w:r>
          </w:p>
        </w:tc>
      </w:tr>
      <w:tr w:rsidR="008A5A71" w14:paraId="41CADFB0" w14:textId="77777777" w:rsidTr="00772481">
        <w:tc>
          <w:tcPr>
            <w:tcW w:w="2256" w:type="dxa"/>
          </w:tcPr>
          <w:p w14:paraId="2E030164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&lt;&lt;</w:t>
            </w:r>
            <w:proofErr w:type="gramStart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&lt;(</w:t>
            </w:r>
            <w:proofErr w:type="gramEnd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64, 64), (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32</w:t>
            </w:r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32</w:t>
            </w:r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)&gt;&gt;&gt;</w:t>
            </w:r>
          </w:p>
        </w:tc>
        <w:tc>
          <w:tcPr>
            <w:tcW w:w="1596" w:type="dxa"/>
          </w:tcPr>
          <w:p w14:paraId="44593185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306C33">
              <w:rPr>
                <w:rFonts w:eastAsia="Times New Roman"/>
                <w:bCs/>
                <w:sz w:val="24"/>
                <w:szCs w:val="24"/>
              </w:rPr>
              <w:t>1.6691</w:t>
            </w:r>
          </w:p>
        </w:tc>
        <w:tc>
          <w:tcPr>
            <w:tcW w:w="1703" w:type="dxa"/>
          </w:tcPr>
          <w:p w14:paraId="2CCD8D24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306C33">
              <w:rPr>
                <w:rFonts w:eastAsia="Times New Roman"/>
                <w:bCs/>
                <w:sz w:val="24"/>
                <w:szCs w:val="24"/>
              </w:rPr>
              <w:t>14.124</w:t>
            </w:r>
          </w:p>
        </w:tc>
        <w:tc>
          <w:tcPr>
            <w:tcW w:w="1731" w:type="dxa"/>
          </w:tcPr>
          <w:p w14:paraId="64AC5F0A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306C33">
              <w:rPr>
                <w:rFonts w:eastAsia="Times New Roman"/>
                <w:bCs/>
                <w:sz w:val="24"/>
                <w:szCs w:val="24"/>
              </w:rPr>
              <w:t>592.768</w:t>
            </w:r>
          </w:p>
        </w:tc>
        <w:tc>
          <w:tcPr>
            <w:tcW w:w="1733" w:type="dxa"/>
          </w:tcPr>
          <w:p w14:paraId="43C6EEFB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306C33">
              <w:rPr>
                <w:rFonts w:eastAsia="Times New Roman"/>
                <w:bCs/>
                <w:sz w:val="24"/>
                <w:szCs w:val="24"/>
              </w:rPr>
              <w:t>4563.656738</w:t>
            </w:r>
          </w:p>
        </w:tc>
      </w:tr>
    </w:tbl>
    <w:p w14:paraId="18D7BAE0" w14:textId="6F090381" w:rsidR="00FD71A4" w:rsidRDefault="00FD71A4" w:rsidP="00FD71A4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FD71A4">
        <w:rPr>
          <w:rFonts w:ascii="Times New Roman" w:hAnsi="Times New Roman" w:cs="Times New Roman"/>
          <w:sz w:val="28"/>
          <w:szCs w:val="28"/>
        </w:rPr>
        <w:t>На малых размерах матриц CPU демонстрирует лучшие результаты, что объясняется накладными расходами на передачу данных между CPU и GPU, а также недостаточной загрузкой GPU.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1A4">
        <w:rPr>
          <w:rFonts w:ascii="Times New Roman" w:hAnsi="Times New Roman" w:cs="Times New Roman"/>
          <w:sz w:val="28"/>
          <w:szCs w:val="28"/>
        </w:rPr>
        <w:t>На более крупных размерах матриц GPU значительно превосходит CPU по времени выполнения, демонстрируя ускорение до нескольких раз.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5CFE" w:rsidRPr="002F5CFE">
        <w:rPr>
          <w:rFonts w:ascii="Times New Roman" w:hAnsi="Times New Roman" w:cs="Times New Roman"/>
          <w:sz w:val="28"/>
          <w:szCs w:val="28"/>
        </w:rPr>
        <w:t>Конфигурация &lt;&lt;&lt;(32, 32), (16, 16)&gt;&gt;&gt; показывает наилучшее время выполнения</w:t>
      </w:r>
      <w:r w:rsidR="002F5CFE">
        <w:rPr>
          <w:rFonts w:ascii="Times New Roman" w:hAnsi="Times New Roman" w:cs="Times New Roman"/>
          <w:sz w:val="28"/>
          <w:szCs w:val="28"/>
        </w:rPr>
        <w:t xml:space="preserve"> для особо крупной матрицы, где </w:t>
      </w:r>
      <w:r w:rsidR="002F5CF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2F5CFE" w:rsidRPr="002F5CFE">
        <w:rPr>
          <w:rFonts w:ascii="Times New Roman" w:hAnsi="Times New Roman" w:cs="Times New Roman"/>
          <w:sz w:val="28"/>
          <w:szCs w:val="28"/>
        </w:rPr>
        <w:t xml:space="preserve"> </w:t>
      </w:r>
      <w:r w:rsidR="002F5CFE">
        <w:rPr>
          <w:rFonts w:ascii="Times New Roman" w:hAnsi="Times New Roman" w:cs="Times New Roman"/>
          <w:sz w:val="28"/>
          <w:szCs w:val="28"/>
        </w:rPr>
        <w:t>будет вести подсчет часами.</w:t>
      </w:r>
    </w:p>
    <w:p w14:paraId="47D84FAB" w14:textId="53EE63CE" w:rsidR="00800A5B" w:rsidRDefault="00800A5B" w:rsidP="00FD71A4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00A5B">
        <w:rPr>
          <w:rFonts w:ascii="Times New Roman" w:hAnsi="Times New Roman" w:cs="Times New Roman"/>
          <w:sz w:val="28"/>
          <w:szCs w:val="28"/>
        </w:rPr>
        <w:t>Увеличение размеров блоков не всегда приводит к улучшению производительности, что указывает на необходимость балансировки между числом потоков и доступной памятью.</w:t>
      </w:r>
    </w:p>
    <w:p w14:paraId="7B77AA47" w14:textId="1B33E82C" w:rsidR="00800A5B" w:rsidRPr="002F5CFE" w:rsidRDefault="00E82FAF" w:rsidP="00FD71A4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итоги, р</w:t>
      </w:r>
      <w:r w:rsidRPr="008A5A71">
        <w:rPr>
          <w:rFonts w:ascii="Times New Roman" w:hAnsi="Times New Roman" w:cs="Times New Roman"/>
          <w:sz w:val="28"/>
          <w:szCs w:val="28"/>
        </w:rPr>
        <w:t>еализация метода Гаусса на CUDA показала высокую эффективность при обработке больших матриц. Для малых размеров CPU остаётся конкурентоспособным из-за низких накладных расходов. Однако с увеличением размера задачи преимущества GPU становятся очевидными, и при правильной настройке параметров сетки и блоков можно добиться значительного ускорения вычислений.</w:t>
      </w:r>
    </w:p>
    <w:p w14:paraId="66AA93F4" w14:textId="6B3196CD" w:rsidR="005B1CEC" w:rsidRPr="00A66DCB" w:rsidRDefault="00FD71A4" w:rsidP="008A5A71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B1CEC" w:rsidRPr="00A66DCB"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3C613462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bookmarkStart w:id="5" w:name="_Toc167364654"/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  <w:bookmarkEnd w:id="5"/>
    </w:p>
    <w:p w14:paraId="486AFBD6" w14:textId="7225DF9C" w:rsidR="00C91419" w:rsidRDefault="00067442" w:rsidP="00067442">
      <w:pPr>
        <w:pStyle w:val="a3"/>
        <w:numPr>
          <w:ilvl w:val="0"/>
          <w:numId w:val="13"/>
        </w:numPr>
        <w:spacing w:after="49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7442">
        <w:rPr>
          <w:rFonts w:ascii="Times New Roman" w:hAnsi="Times New Roman" w:cs="Times New Roman"/>
          <w:sz w:val="28"/>
          <w:szCs w:val="28"/>
        </w:rPr>
        <w:t>Раздел 1. Численные методы линейной алгебры.</w:t>
      </w:r>
      <w:r w:rsidR="008053CB" w:rsidRPr="008053CB">
        <w:rPr>
          <w:rFonts w:ascii="Times New Roman" w:hAnsi="Times New Roman" w:cs="Times New Roman"/>
          <w:sz w:val="28"/>
          <w:szCs w:val="28"/>
        </w:rPr>
        <w:t xml:space="preserve"> // Методические материалы. – URL: </w:t>
      </w:r>
      <w:hyperlink r:id="rId6" w:tgtFrame="_new" w:history="1">
        <w:r w:rsidR="008053CB" w:rsidRPr="008053CB">
          <w:rPr>
            <w:rStyle w:val="a4"/>
            <w:rFonts w:ascii="Times New Roman" w:hAnsi="Times New Roman" w:cs="Times New Roman"/>
            <w:sz w:val="28"/>
            <w:szCs w:val="28"/>
          </w:rPr>
          <w:t>https://mainfo.ru/mietodic</w:t>
        </w:r>
        <w:r w:rsidR="008053CB" w:rsidRPr="008053CB">
          <w:rPr>
            <w:rStyle w:val="a4"/>
            <w:rFonts w:ascii="Times New Roman" w:hAnsi="Times New Roman" w:cs="Times New Roman"/>
            <w:sz w:val="28"/>
            <w:szCs w:val="28"/>
          </w:rPr>
          <w:t>h</w:t>
        </w:r>
        <w:r w:rsidR="008053CB" w:rsidRPr="008053CB">
          <w:rPr>
            <w:rStyle w:val="a4"/>
            <w:rFonts w:ascii="Times New Roman" w:hAnsi="Times New Roman" w:cs="Times New Roman"/>
            <w:sz w:val="28"/>
            <w:szCs w:val="28"/>
          </w:rPr>
          <w:t>ieskiie-matierialy/</w:t>
        </w:r>
      </w:hyperlink>
      <w:r w:rsidR="008053CB" w:rsidRPr="008053CB">
        <w:rPr>
          <w:rFonts w:ascii="Times New Roman" w:hAnsi="Times New Roman" w:cs="Times New Roman"/>
          <w:sz w:val="28"/>
          <w:szCs w:val="28"/>
        </w:rPr>
        <w:t xml:space="preserve"> (дата обращения: 2</w:t>
      </w:r>
      <w:r>
        <w:rPr>
          <w:rFonts w:ascii="Times New Roman" w:hAnsi="Times New Roman" w:cs="Times New Roman"/>
          <w:sz w:val="28"/>
          <w:szCs w:val="28"/>
        </w:rPr>
        <w:t>1</w:t>
      </w:r>
      <w:r w:rsidR="008053CB" w:rsidRPr="008053CB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="008053CB" w:rsidRPr="008053CB">
        <w:rPr>
          <w:rFonts w:ascii="Times New Roman" w:hAnsi="Times New Roman" w:cs="Times New Roman"/>
          <w:sz w:val="28"/>
          <w:szCs w:val="28"/>
        </w:rPr>
        <w:t>.2024).</w:t>
      </w:r>
    </w:p>
    <w:p w14:paraId="6692B489" w14:textId="14B0FDAE" w:rsidR="00D018B5" w:rsidRPr="009F7C9F" w:rsidRDefault="00D018B5" w:rsidP="009F7C9F">
      <w:pPr>
        <w:pStyle w:val="a3"/>
        <w:numPr>
          <w:ilvl w:val="0"/>
          <w:numId w:val="13"/>
        </w:numPr>
        <w:spacing w:after="49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Боресков А.В., Харламов А.А. Основы работы с технологией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D018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Глава 5. Реализация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D01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базовых операций над массивами – </w:t>
      </w: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Pr="00D018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D018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построения гистограмм и сортировки </w:t>
      </w:r>
      <w:r w:rsidRPr="00D018B5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А.В. Боресков, А.А. Харламов – ДМК Пресс, 2012 (</w:t>
      </w:r>
      <w:r w:rsidRPr="00C91419">
        <w:rPr>
          <w:rFonts w:ascii="Times New Roman" w:hAnsi="Times New Roman" w:cs="Times New Roman"/>
          <w:sz w:val="28"/>
          <w:szCs w:val="28"/>
        </w:rPr>
        <w:t xml:space="preserve">дата обращения: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C91419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91419">
        <w:rPr>
          <w:rFonts w:ascii="Times New Roman" w:hAnsi="Times New Roman" w:cs="Times New Roman"/>
          <w:sz w:val="28"/>
          <w:szCs w:val="28"/>
        </w:rPr>
        <w:t>.2024</w:t>
      </w:r>
      <w:r>
        <w:rPr>
          <w:rFonts w:ascii="Times New Roman" w:hAnsi="Times New Roman" w:cs="Times New Roman"/>
          <w:sz w:val="28"/>
          <w:szCs w:val="28"/>
        </w:rPr>
        <w:t>).</w:t>
      </w:r>
    </w:p>
    <w:sectPr w:rsidR="00D018B5" w:rsidRPr="009F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85C"/>
    <w:multiLevelType w:val="hybridMultilevel"/>
    <w:tmpl w:val="46A0E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77FA"/>
    <w:multiLevelType w:val="hybridMultilevel"/>
    <w:tmpl w:val="EEB42FE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" w15:restartNumberingAfterBreak="0">
    <w:nsid w:val="067A1B92"/>
    <w:multiLevelType w:val="multilevel"/>
    <w:tmpl w:val="E57E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0417D"/>
    <w:multiLevelType w:val="hybridMultilevel"/>
    <w:tmpl w:val="2520C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00173"/>
    <w:multiLevelType w:val="hybridMultilevel"/>
    <w:tmpl w:val="2132E018"/>
    <w:lvl w:ilvl="0" w:tplc="D826B5C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6236E"/>
    <w:multiLevelType w:val="multilevel"/>
    <w:tmpl w:val="E35CE2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A33832"/>
    <w:multiLevelType w:val="hybridMultilevel"/>
    <w:tmpl w:val="205A7DFC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7" w15:restartNumberingAfterBreak="0">
    <w:nsid w:val="11383270"/>
    <w:multiLevelType w:val="multilevel"/>
    <w:tmpl w:val="722A23C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4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92" w:hanging="1800"/>
      </w:pPr>
      <w:rPr>
        <w:rFonts w:hint="default"/>
      </w:rPr>
    </w:lvl>
  </w:abstractNum>
  <w:abstractNum w:abstractNumId="8" w15:restartNumberingAfterBreak="0">
    <w:nsid w:val="14EE19A3"/>
    <w:multiLevelType w:val="hybridMultilevel"/>
    <w:tmpl w:val="77AEF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17E0E"/>
    <w:multiLevelType w:val="hybridMultilevel"/>
    <w:tmpl w:val="257C5DB4"/>
    <w:lvl w:ilvl="0" w:tplc="AB9E5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7D686C"/>
    <w:multiLevelType w:val="hybridMultilevel"/>
    <w:tmpl w:val="64823AE4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1" w15:restartNumberingAfterBreak="0">
    <w:nsid w:val="27F34278"/>
    <w:multiLevelType w:val="hybridMultilevel"/>
    <w:tmpl w:val="46A0EF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D3D4266"/>
    <w:multiLevelType w:val="hybridMultilevel"/>
    <w:tmpl w:val="095C498A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4" w15:restartNumberingAfterBreak="0">
    <w:nsid w:val="2E861177"/>
    <w:multiLevelType w:val="multilevel"/>
    <w:tmpl w:val="71DA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A4F22AE"/>
    <w:multiLevelType w:val="multilevel"/>
    <w:tmpl w:val="3DFC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F514889"/>
    <w:multiLevelType w:val="hybridMultilevel"/>
    <w:tmpl w:val="00CCECA8"/>
    <w:lvl w:ilvl="0" w:tplc="5222325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C0916"/>
    <w:multiLevelType w:val="hybridMultilevel"/>
    <w:tmpl w:val="819E2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053A8"/>
    <w:multiLevelType w:val="hybridMultilevel"/>
    <w:tmpl w:val="323810A0"/>
    <w:lvl w:ilvl="0" w:tplc="0419000F">
      <w:start w:val="1"/>
      <w:numFmt w:val="decimal"/>
      <w:lvlText w:val="%1."/>
      <w:lvlJc w:val="left"/>
      <w:pPr>
        <w:ind w:left="919" w:hanging="360"/>
      </w:p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22" w15:restartNumberingAfterBreak="0">
    <w:nsid w:val="4B4D0B2D"/>
    <w:multiLevelType w:val="hybridMultilevel"/>
    <w:tmpl w:val="DFEE624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3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4" w15:restartNumberingAfterBreak="0">
    <w:nsid w:val="562B755C"/>
    <w:multiLevelType w:val="hybridMultilevel"/>
    <w:tmpl w:val="8A28A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5737A"/>
    <w:multiLevelType w:val="multilevel"/>
    <w:tmpl w:val="9C7A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DE5BC6"/>
    <w:multiLevelType w:val="hybridMultilevel"/>
    <w:tmpl w:val="036236D0"/>
    <w:lvl w:ilvl="0" w:tplc="DC949D68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7265FFD"/>
    <w:multiLevelType w:val="hybridMultilevel"/>
    <w:tmpl w:val="8C5E5366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0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83B7C47"/>
    <w:multiLevelType w:val="multilevel"/>
    <w:tmpl w:val="FD00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2068A5"/>
    <w:multiLevelType w:val="hybridMultilevel"/>
    <w:tmpl w:val="CCAEA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0E2F"/>
    <w:multiLevelType w:val="hybridMultilevel"/>
    <w:tmpl w:val="CDAA7CB0"/>
    <w:lvl w:ilvl="0" w:tplc="E74CC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D442ACC"/>
    <w:multiLevelType w:val="hybridMultilevel"/>
    <w:tmpl w:val="22662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2338E"/>
    <w:multiLevelType w:val="multilevel"/>
    <w:tmpl w:val="1CE6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045367"/>
    <w:multiLevelType w:val="multilevel"/>
    <w:tmpl w:val="B48E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5538B5"/>
    <w:multiLevelType w:val="hybridMultilevel"/>
    <w:tmpl w:val="76B6BC3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8" w15:restartNumberingAfterBreak="0">
    <w:nsid w:val="74A36853"/>
    <w:multiLevelType w:val="multilevel"/>
    <w:tmpl w:val="206A0A5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2160"/>
      </w:pPr>
      <w:rPr>
        <w:rFonts w:hint="default"/>
      </w:rPr>
    </w:lvl>
  </w:abstractNum>
  <w:abstractNum w:abstractNumId="39" w15:restartNumberingAfterBreak="0">
    <w:nsid w:val="74FB0BB2"/>
    <w:multiLevelType w:val="multilevel"/>
    <w:tmpl w:val="A5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7AE2995"/>
    <w:multiLevelType w:val="hybridMultilevel"/>
    <w:tmpl w:val="FBEC0F20"/>
    <w:lvl w:ilvl="0" w:tplc="5222325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3" w15:restartNumberingAfterBreak="0">
    <w:nsid w:val="7E431A11"/>
    <w:multiLevelType w:val="multilevel"/>
    <w:tmpl w:val="887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943DBC"/>
    <w:multiLevelType w:val="hybridMultilevel"/>
    <w:tmpl w:val="14BE2DA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5" w15:restartNumberingAfterBreak="0">
    <w:nsid w:val="7F152FE4"/>
    <w:multiLevelType w:val="hybridMultilevel"/>
    <w:tmpl w:val="D0222276"/>
    <w:lvl w:ilvl="0" w:tplc="041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num w:numId="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40"/>
  </w:num>
  <w:num w:numId="4">
    <w:abstractNumId w:val="18"/>
  </w:num>
  <w:num w:numId="5">
    <w:abstractNumId w:val="30"/>
  </w:num>
  <w:num w:numId="6">
    <w:abstractNumId w:val="15"/>
  </w:num>
  <w:num w:numId="7">
    <w:abstractNumId w:val="12"/>
  </w:num>
  <w:num w:numId="8">
    <w:abstractNumId w:val="28"/>
  </w:num>
  <w:num w:numId="9">
    <w:abstractNumId w:val="17"/>
  </w:num>
  <w:num w:numId="10">
    <w:abstractNumId w:val="23"/>
  </w:num>
  <w:num w:numId="11">
    <w:abstractNumId w:val="24"/>
  </w:num>
  <w:num w:numId="12">
    <w:abstractNumId w:val="32"/>
  </w:num>
  <w:num w:numId="13">
    <w:abstractNumId w:val="33"/>
  </w:num>
  <w:num w:numId="14">
    <w:abstractNumId w:val="16"/>
  </w:num>
  <w:num w:numId="15">
    <w:abstractNumId w:val="20"/>
  </w:num>
  <w:num w:numId="16">
    <w:abstractNumId w:val="39"/>
  </w:num>
  <w:num w:numId="17">
    <w:abstractNumId w:val="7"/>
  </w:num>
  <w:num w:numId="18">
    <w:abstractNumId w:val="31"/>
  </w:num>
  <w:num w:numId="19">
    <w:abstractNumId w:val="2"/>
  </w:num>
  <w:num w:numId="20">
    <w:abstractNumId w:val="43"/>
  </w:num>
  <w:num w:numId="21">
    <w:abstractNumId w:val="36"/>
  </w:num>
  <w:num w:numId="22">
    <w:abstractNumId w:val="14"/>
  </w:num>
  <w:num w:numId="23">
    <w:abstractNumId w:val="35"/>
  </w:num>
  <w:num w:numId="24">
    <w:abstractNumId w:val="25"/>
  </w:num>
  <w:num w:numId="25">
    <w:abstractNumId w:val="29"/>
  </w:num>
  <w:num w:numId="26">
    <w:abstractNumId w:val="37"/>
  </w:num>
  <w:num w:numId="27">
    <w:abstractNumId w:val="1"/>
  </w:num>
  <w:num w:numId="28">
    <w:abstractNumId w:val="13"/>
  </w:num>
  <w:num w:numId="29">
    <w:abstractNumId w:val="22"/>
  </w:num>
  <w:num w:numId="30">
    <w:abstractNumId w:val="44"/>
  </w:num>
  <w:num w:numId="31">
    <w:abstractNumId w:val="10"/>
  </w:num>
  <w:num w:numId="32">
    <w:abstractNumId w:val="5"/>
  </w:num>
  <w:num w:numId="33">
    <w:abstractNumId w:val="38"/>
  </w:num>
  <w:num w:numId="34">
    <w:abstractNumId w:val="45"/>
  </w:num>
  <w:num w:numId="35">
    <w:abstractNumId w:val="26"/>
  </w:num>
  <w:num w:numId="36">
    <w:abstractNumId w:val="42"/>
  </w:num>
  <w:num w:numId="37">
    <w:abstractNumId w:val="19"/>
  </w:num>
  <w:num w:numId="38">
    <w:abstractNumId w:val="41"/>
  </w:num>
  <w:num w:numId="39">
    <w:abstractNumId w:val="8"/>
  </w:num>
  <w:num w:numId="40">
    <w:abstractNumId w:val="4"/>
  </w:num>
  <w:num w:numId="41">
    <w:abstractNumId w:val="34"/>
  </w:num>
  <w:num w:numId="42">
    <w:abstractNumId w:val="0"/>
  </w:num>
  <w:num w:numId="43">
    <w:abstractNumId w:val="11"/>
  </w:num>
  <w:num w:numId="44">
    <w:abstractNumId w:val="3"/>
  </w:num>
  <w:num w:numId="45">
    <w:abstractNumId w:val="9"/>
  </w:num>
  <w:num w:numId="46">
    <w:abstractNumId w:val="21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1650D"/>
    <w:rsid w:val="0002518F"/>
    <w:rsid w:val="000263FD"/>
    <w:rsid w:val="00030A5E"/>
    <w:rsid w:val="00057CD6"/>
    <w:rsid w:val="000603A1"/>
    <w:rsid w:val="00061357"/>
    <w:rsid w:val="00067442"/>
    <w:rsid w:val="00067E24"/>
    <w:rsid w:val="00070CF0"/>
    <w:rsid w:val="00081ABA"/>
    <w:rsid w:val="0008696A"/>
    <w:rsid w:val="00090726"/>
    <w:rsid w:val="00092FCB"/>
    <w:rsid w:val="000A1ABC"/>
    <w:rsid w:val="000A48A8"/>
    <w:rsid w:val="000A66F4"/>
    <w:rsid w:val="000B199F"/>
    <w:rsid w:val="000C0023"/>
    <w:rsid w:val="000C5D9A"/>
    <w:rsid w:val="000C6886"/>
    <w:rsid w:val="000E1863"/>
    <w:rsid w:val="000F587D"/>
    <w:rsid w:val="0010452D"/>
    <w:rsid w:val="00107844"/>
    <w:rsid w:val="00122649"/>
    <w:rsid w:val="00124D27"/>
    <w:rsid w:val="00142BA3"/>
    <w:rsid w:val="0019181E"/>
    <w:rsid w:val="00196751"/>
    <w:rsid w:val="001A1F5B"/>
    <w:rsid w:val="001B1073"/>
    <w:rsid w:val="001C0BA7"/>
    <w:rsid w:val="001C2F9E"/>
    <w:rsid w:val="001C3262"/>
    <w:rsid w:val="001C5FFC"/>
    <w:rsid w:val="001D28E2"/>
    <w:rsid w:val="001D643C"/>
    <w:rsid w:val="001E5584"/>
    <w:rsid w:val="001F0053"/>
    <w:rsid w:val="001F2668"/>
    <w:rsid w:val="002025A0"/>
    <w:rsid w:val="00212D37"/>
    <w:rsid w:val="0022700B"/>
    <w:rsid w:val="00227423"/>
    <w:rsid w:val="00233BE0"/>
    <w:rsid w:val="00244491"/>
    <w:rsid w:val="00244E47"/>
    <w:rsid w:val="00263E2F"/>
    <w:rsid w:val="00265781"/>
    <w:rsid w:val="00272252"/>
    <w:rsid w:val="00276245"/>
    <w:rsid w:val="002845A9"/>
    <w:rsid w:val="002956D8"/>
    <w:rsid w:val="002A41D5"/>
    <w:rsid w:val="002A7E48"/>
    <w:rsid w:val="002B50AC"/>
    <w:rsid w:val="002B69B9"/>
    <w:rsid w:val="002C0161"/>
    <w:rsid w:val="002C5310"/>
    <w:rsid w:val="002C6C7E"/>
    <w:rsid w:val="002E399E"/>
    <w:rsid w:val="002F033A"/>
    <w:rsid w:val="002F4857"/>
    <w:rsid w:val="002F5CFE"/>
    <w:rsid w:val="00303DB8"/>
    <w:rsid w:val="003044AA"/>
    <w:rsid w:val="00310C42"/>
    <w:rsid w:val="00320225"/>
    <w:rsid w:val="00323D6F"/>
    <w:rsid w:val="00331E8C"/>
    <w:rsid w:val="003341DE"/>
    <w:rsid w:val="00337CE9"/>
    <w:rsid w:val="003440E8"/>
    <w:rsid w:val="00345887"/>
    <w:rsid w:val="00345D2C"/>
    <w:rsid w:val="003556A1"/>
    <w:rsid w:val="00366AA0"/>
    <w:rsid w:val="00372ACA"/>
    <w:rsid w:val="00381DCD"/>
    <w:rsid w:val="003846D7"/>
    <w:rsid w:val="003A0C94"/>
    <w:rsid w:val="003C46DB"/>
    <w:rsid w:val="003C769F"/>
    <w:rsid w:val="003D1055"/>
    <w:rsid w:val="003E5EF2"/>
    <w:rsid w:val="003F0C9D"/>
    <w:rsid w:val="003F525A"/>
    <w:rsid w:val="004002BC"/>
    <w:rsid w:val="00403681"/>
    <w:rsid w:val="00412279"/>
    <w:rsid w:val="004146E9"/>
    <w:rsid w:val="004366B4"/>
    <w:rsid w:val="0044312B"/>
    <w:rsid w:val="00444C9A"/>
    <w:rsid w:val="00446734"/>
    <w:rsid w:val="00456950"/>
    <w:rsid w:val="00457E49"/>
    <w:rsid w:val="00460A8A"/>
    <w:rsid w:val="00471338"/>
    <w:rsid w:val="004737F2"/>
    <w:rsid w:val="00476941"/>
    <w:rsid w:val="00485BCA"/>
    <w:rsid w:val="004959E2"/>
    <w:rsid w:val="004B2029"/>
    <w:rsid w:val="004C0F6A"/>
    <w:rsid w:val="004C3372"/>
    <w:rsid w:val="004C7817"/>
    <w:rsid w:val="004D7ABE"/>
    <w:rsid w:val="004D7FB7"/>
    <w:rsid w:val="004E205A"/>
    <w:rsid w:val="004F284A"/>
    <w:rsid w:val="004F7B25"/>
    <w:rsid w:val="00501E1A"/>
    <w:rsid w:val="00505A42"/>
    <w:rsid w:val="00531164"/>
    <w:rsid w:val="005355E3"/>
    <w:rsid w:val="005425E0"/>
    <w:rsid w:val="00554AFD"/>
    <w:rsid w:val="00557B9F"/>
    <w:rsid w:val="00557F88"/>
    <w:rsid w:val="0056365C"/>
    <w:rsid w:val="00565278"/>
    <w:rsid w:val="00574A77"/>
    <w:rsid w:val="005808D9"/>
    <w:rsid w:val="005832E3"/>
    <w:rsid w:val="005838E8"/>
    <w:rsid w:val="005873A2"/>
    <w:rsid w:val="00590161"/>
    <w:rsid w:val="0059414B"/>
    <w:rsid w:val="005A199C"/>
    <w:rsid w:val="005B072B"/>
    <w:rsid w:val="005B1CEC"/>
    <w:rsid w:val="005B2032"/>
    <w:rsid w:val="005B387E"/>
    <w:rsid w:val="005C3BCF"/>
    <w:rsid w:val="005D0BDE"/>
    <w:rsid w:val="005D4921"/>
    <w:rsid w:val="005E6776"/>
    <w:rsid w:val="0061259F"/>
    <w:rsid w:val="0061315A"/>
    <w:rsid w:val="006270E9"/>
    <w:rsid w:val="00631AC7"/>
    <w:rsid w:val="006442A0"/>
    <w:rsid w:val="00645CE5"/>
    <w:rsid w:val="00663298"/>
    <w:rsid w:val="00664270"/>
    <w:rsid w:val="00672A27"/>
    <w:rsid w:val="00674E92"/>
    <w:rsid w:val="00677A37"/>
    <w:rsid w:val="006B0B02"/>
    <w:rsid w:val="006B6B61"/>
    <w:rsid w:val="006C6AF3"/>
    <w:rsid w:val="006C6EAD"/>
    <w:rsid w:val="006D0F0C"/>
    <w:rsid w:val="006D47CA"/>
    <w:rsid w:val="006E6B79"/>
    <w:rsid w:val="006F1D50"/>
    <w:rsid w:val="006F6762"/>
    <w:rsid w:val="00700C1A"/>
    <w:rsid w:val="00714A67"/>
    <w:rsid w:val="007228F0"/>
    <w:rsid w:val="00724C54"/>
    <w:rsid w:val="007328F8"/>
    <w:rsid w:val="0073458C"/>
    <w:rsid w:val="00757E46"/>
    <w:rsid w:val="007665C2"/>
    <w:rsid w:val="0076694F"/>
    <w:rsid w:val="0077319A"/>
    <w:rsid w:val="007802C3"/>
    <w:rsid w:val="00795815"/>
    <w:rsid w:val="007A2543"/>
    <w:rsid w:val="007A2D71"/>
    <w:rsid w:val="007A3871"/>
    <w:rsid w:val="007A72C6"/>
    <w:rsid w:val="007B1D38"/>
    <w:rsid w:val="007B5CD4"/>
    <w:rsid w:val="007C0B56"/>
    <w:rsid w:val="007C2F7B"/>
    <w:rsid w:val="007D4399"/>
    <w:rsid w:val="007D5902"/>
    <w:rsid w:val="007D73AD"/>
    <w:rsid w:val="007F2A72"/>
    <w:rsid w:val="00800A5B"/>
    <w:rsid w:val="008053CB"/>
    <w:rsid w:val="00832022"/>
    <w:rsid w:val="00834924"/>
    <w:rsid w:val="00840332"/>
    <w:rsid w:val="008479C6"/>
    <w:rsid w:val="00851DF1"/>
    <w:rsid w:val="00854B31"/>
    <w:rsid w:val="00887006"/>
    <w:rsid w:val="00895891"/>
    <w:rsid w:val="008A2B09"/>
    <w:rsid w:val="008A301D"/>
    <w:rsid w:val="008A3959"/>
    <w:rsid w:val="008A4640"/>
    <w:rsid w:val="008A5A71"/>
    <w:rsid w:val="008B297A"/>
    <w:rsid w:val="008D1E79"/>
    <w:rsid w:val="008D45E3"/>
    <w:rsid w:val="008D7DE2"/>
    <w:rsid w:val="008F6B63"/>
    <w:rsid w:val="008F791D"/>
    <w:rsid w:val="00914690"/>
    <w:rsid w:val="00926510"/>
    <w:rsid w:val="00926B29"/>
    <w:rsid w:val="009407B6"/>
    <w:rsid w:val="00986E6A"/>
    <w:rsid w:val="00995394"/>
    <w:rsid w:val="009B14A2"/>
    <w:rsid w:val="009B7E80"/>
    <w:rsid w:val="009C0FBE"/>
    <w:rsid w:val="009C2A44"/>
    <w:rsid w:val="009F3786"/>
    <w:rsid w:val="009F457B"/>
    <w:rsid w:val="009F7C79"/>
    <w:rsid w:val="009F7C9F"/>
    <w:rsid w:val="00A20332"/>
    <w:rsid w:val="00A22284"/>
    <w:rsid w:val="00A35E97"/>
    <w:rsid w:val="00A377D4"/>
    <w:rsid w:val="00A40CCE"/>
    <w:rsid w:val="00A66DCB"/>
    <w:rsid w:val="00A7066F"/>
    <w:rsid w:val="00A73707"/>
    <w:rsid w:val="00A77B49"/>
    <w:rsid w:val="00A82D65"/>
    <w:rsid w:val="00A93B93"/>
    <w:rsid w:val="00A93E7A"/>
    <w:rsid w:val="00AA06FE"/>
    <w:rsid w:val="00AA4133"/>
    <w:rsid w:val="00AB3EBC"/>
    <w:rsid w:val="00AB6F8C"/>
    <w:rsid w:val="00AC14A6"/>
    <w:rsid w:val="00AC68C9"/>
    <w:rsid w:val="00AD4F5E"/>
    <w:rsid w:val="00AE67FC"/>
    <w:rsid w:val="00AF42B8"/>
    <w:rsid w:val="00AF4459"/>
    <w:rsid w:val="00B14C88"/>
    <w:rsid w:val="00B15A62"/>
    <w:rsid w:val="00B15D51"/>
    <w:rsid w:val="00B16D24"/>
    <w:rsid w:val="00B23186"/>
    <w:rsid w:val="00B37F25"/>
    <w:rsid w:val="00B40227"/>
    <w:rsid w:val="00B47D13"/>
    <w:rsid w:val="00B55335"/>
    <w:rsid w:val="00B55AB2"/>
    <w:rsid w:val="00B622DA"/>
    <w:rsid w:val="00B925C9"/>
    <w:rsid w:val="00B975CA"/>
    <w:rsid w:val="00BA56A5"/>
    <w:rsid w:val="00BB5492"/>
    <w:rsid w:val="00BD2B4D"/>
    <w:rsid w:val="00BD41D6"/>
    <w:rsid w:val="00BD6FED"/>
    <w:rsid w:val="00BE0AB8"/>
    <w:rsid w:val="00C016CB"/>
    <w:rsid w:val="00C04387"/>
    <w:rsid w:val="00C1372E"/>
    <w:rsid w:val="00C13C8E"/>
    <w:rsid w:val="00C1414A"/>
    <w:rsid w:val="00C21488"/>
    <w:rsid w:val="00C362FC"/>
    <w:rsid w:val="00C46CFA"/>
    <w:rsid w:val="00C53FB9"/>
    <w:rsid w:val="00C619CD"/>
    <w:rsid w:val="00C91419"/>
    <w:rsid w:val="00CA4A54"/>
    <w:rsid w:val="00CD2488"/>
    <w:rsid w:val="00CE2B83"/>
    <w:rsid w:val="00CF1899"/>
    <w:rsid w:val="00CF731C"/>
    <w:rsid w:val="00D018B5"/>
    <w:rsid w:val="00D13F09"/>
    <w:rsid w:val="00D42738"/>
    <w:rsid w:val="00D4412B"/>
    <w:rsid w:val="00D750B9"/>
    <w:rsid w:val="00D916E3"/>
    <w:rsid w:val="00DC579F"/>
    <w:rsid w:val="00DD56C9"/>
    <w:rsid w:val="00DD6801"/>
    <w:rsid w:val="00DF104E"/>
    <w:rsid w:val="00DF216E"/>
    <w:rsid w:val="00E029A8"/>
    <w:rsid w:val="00E21295"/>
    <w:rsid w:val="00E30215"/>
    <w:rsid w:val="00E318CF"/>
    <w:rsid w:val="00E46B70"/>
    <w:rsid w:val="00E50268"/>
    <w:rsid w:val="00E503D5"/>
    <w:rsid w:val="00E57DD5"/>
    <w:rsid w:val="00E679B2"/>
    <w:rsid w:val="00E75C84"/>
    <w:rsid w:val="00E76F67"/>
    <w:rsid w:val="00E82FAF"/>
    <w:rsid w:val="00E83B40"/>
    <w:rsid w:val="00E849BC"/>
    <w:rsid w:val="00E87A9B"/>
    <w:rsid w:val="00E951E2"/>
    <w:rsid w:val="00EA0700"/>
    <w:rsid w:val="00EA6C42"/>
    <w:rsid w:val="00ED3173"/>
    <w:rsid w:val="00F2352B"/>
    <w:rsid w:val="00F2550D"/>
    <w:rsid w:val="00F3147D"/>
    <w:rsid w:val="00F322D7"/>
    <w:rsid w:val="00F357E3"/>
    <w:rsid w:val="00F45802"/>
    <w:rsid w:val="00F54292"/>
    <w:rsid w:val="00F57270"/>
    <w:rsid w:val="00F60F7D"/>
    <w:rsid w:val="00F623C5"/>
    <w:rsid w:val="00F62E2C"/>
    <w:rsid w:val="00F6603E"/>
    <w:rsid w:val="00F66D4F"/>
    <w:rsid w:val="00F67F53"/>
    <w:rsid w:val="00F82733"/>
    <w:rsid w:val="00F82F72"/>
    <w:rsid w:val="00F83036"/>
    <w:rsid w:val="00F935C4"/>
    <w:rsid w:val="00FC699D"/>
    <w:rsid w:val="00FD60EB"/>
    <w:rsid w:val="00FD71A4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C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table" w:styleId="-14">
    <w:name w:val="List Table 1 Light Accent 4"/>
    <w:basedOn w:val="a1"/>
    <w:uiPriority w:val="46"/>
    <w:rsid w:val="00381DCD"/>
    <w:pPr>
      <w:spacing w:after="0" w:line="240" w:lineRule="auto"/>
    </w:pPr>
    <w:rPr>
      <w:lang w:val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1">
    <w:name w:val="List Table 1 Light Accent 1"/>
    <w:basedOn w:val="a1"/>
    <w:uiPriority w:val="46"/>
    <w:rsid w:val="00381D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3">
    <w:name w:val="List Table 1 Light Accent 3"/>
    <w:basedOn w:val="a1"/>
    <w:uiPriority w:val="46"/>
    <w:rsid w:val="00AA06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katex-mathml">
    <w:name w:val="katex-mathml"/>
    <w:basedOn w:val="a0"/>
    <w:rsid w:val="00460A8A"/>
  </w:style>
  <w:style w:type="character" w:customStyle="1" w:styleId="mord">
    <w:name w:val="mord"/>
    <w:basedOn w:val="a0"/>
    <w:rsid w:val="00460A8A"/>
  </w:style>
  <w:style w:type="character" w:customStyle="1" w:styleId="vlist-s">
    <w:name w:val="vlist-s"/>
    <w:basedOn w:val="a0"/>
    <w:rsid w:val="00460A8A"/>
  </w:style>
  <w:style w:type="paragraph" w:styleId="ac">
    <w:name w:val="Normal (Web)"/>
    <w:basedOn w:val="a"/>
    <w:uiPriority w:val="99"/>
    <w:semiHidden/>
    <w:unhideWhenUsed/>
    <w:rsid w:val="00460A8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460A8A"/>
    <w:rPr>
      <w:b/>
      <w:bCs/>
    </w:rPr>
  </w:style>
  <w:style w:type="character" w:customStyle="1" w:styleId="mrel">
    <w:name w:val="mrel"/>
    <w:basedOn w:val="a0"/>
    <w:rsid w:val="00460A8A"/>
  </w:style>
  <w:style w:type="character" w:customStyle="1" w:styleId="mbin">
    <w:name w:val="mbin"/>
    <w:basedOn w:val="a0"/>
    <w:rsid w:val="00460A8A"/>
  </w:style>
  <w:style w:type="character" w:customStyle="1" w:styleId="mpunct">
    <w:name w:val="mpunct"/>
    <w:basedOn w:val="a0"/>
    <w:rsid w:val="00460A8A"/>
  </w:style>
  <w:style w:type="character" w:customStyle="1" w:styleId="mopen">
    <w:name w:val="mopen"/>
    <w:basedOn w:val="a0"/>
    <w:rsid w:val="00460A8A"/>
  </w:style>
  <w:style w:type="character" w:customStyle="1" w:styleId="mclose">
    <w:name w:val="mclose"/>
    <w:basedOn w:val="a0"/>
    <w:rsid w:val="00460A8A"/>
  </w:style>
  <w:style w:type="character" w:customStyle="1" w:styleId="40">
    <w:name w:val="Заголовок 4 Знак"/>
    <w:basedOn w:val="a0"/>
    <w:link w:val="4"/>
    <w:uiPriority w:val="9"/>
    <w:semiHidden/>
    <w:rsid w:val="001C5FFC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ru-RU" w:eastAsia="ru-RU"/>
    </w:rPr>
  </w:style>
  <w:style w:type="paragraph" w:customStyle="1" w:styleId="ae">
    <w:name w:val="Текст в заданном формате"/>
    <w:basedOn w:val="a"/>
    <w:qFormat/>
    <w:rsid w:val="00832022"/>
    <w:pPr>
      <w:suppressAutoHyphens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2"/>
      <w:szCs w:val="24"/>
      <w:lang w:val="en-US" w:eastAsia="hi-I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9F7C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F7C79"/>
    <w:rPr>
      <w:rFonts w:asciiTheme="majorHAnsi" w:eastAsiaTheme="majorEastAsia" w:hAnsiTheme="majorHAnsi" w:cstheme="majorBidi"/>
      <w:color w:val="2E74B5" w:themeColor="accent1" w:themeShade="BF"/>
      <w:sz w:val="20"/>
      <w:lang w:val="ru-RU" w:eastAsia="ru-RU"/>
    </w:rPr>
  </w:style>
  <w:style w:type="character" w:customStyle="1" w:styleId="minner">
    <w:name w:val="minner"/>
    <w:basedOn w:val="a0"/>
    <w:rsid w:val="00A377D4"/>
  </w:style>
  <w:style w:type="character" w:customStyle="1" w:styleId="delimsizinginner">
    <w:name w:val="delimsizinginner"/>
    <w:basedOn w:val="a0"/>
    <w:rsid w:val="00A377D4"/>
  </w:style>
  <w:style w:type="character" w:customStyle="1" w:styleId="mop">
    <w:name w:val="mop"/>
    <w:basedOn w:val="a0"/>
    <w:rsid w:val="00D916E3"/>
  </w:style>
  <w:style w:type="character" w:customStyle="1" w:styleId="delimsizing">
    <w:name w:val="delimsizing"/>
    <w:basedOn w:val="a0"/>
    <w:rsid w:val="00D916E3"/>
  </w:style>
  <w:style w:type="paragraph" w:customStyle="1" w:styleId="msonormal0">
    <w:name w:val="msonormal"/>
    <w:basedOn w:val="a"/>
    <w:rsid w:val="0010784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1688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9308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0989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0948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4601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45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82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3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37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2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387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7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9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5079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6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9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22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8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0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31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2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40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3437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4633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584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47990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6016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1939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9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nfo.ru/mietodichieskiie-matierial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15</Pages>
  <Words>2404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PC</cp:lastModifiedBy>
  <cp:revision>51</cp:revision>
  <cp:lastPrinted>2024-11-27T08:43:00Z</cp:lastPrinted>
  <dcterms:created xsi:type="dcterms:W3CDTF">2024-11-26T18:13:00Z</dcterms:created>
  <dcterms:modified xsi:type="dcterms:W3CDTF">2024-12-22T19:55:00Z</dcterms:modified>
</cp:coreProperties>
</file>