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85F0D" w14:textId="63076959" w:rsidR="00D72EB1" w:rsidRDefault="00B860D7" w:rsidP="00B860D7">
      <w:pPr>
        <w:jc w:val="center"/>
        <w:rPr>
          <w:rFonts w:asciiTheme="majorBidi" w:hAnsiTheme="majorBidi" w:cstheme="majorBidi"/>
        </w:rPr>
      </w:pPr>
      <w:r w:rsidRPr="00B860D7">
        <w:rPr>
          <w:rFonts w:asciiTheme="majorBidi" w:hAnsiTheme="majorBidi" w:cstheme="majorBidi"/>
        </w:rPr>
        <w:t>The Role of A</w:t>
      </w:r>
      <w:r>
        <w:rPr>
          <w:rFonts w:asciiTheme="majorBidi" w:hAnsiTheme="majorBidi" w:cstheme="majorBidi"/>
        </w:rPr>
        <w:t>.</w:t>
      </w:r>
      <w:r w:rsidRPr="00B860D7">
        <w:rPr>
          <w:rFonts w:asciiTheme="majorBidi" w:hAnsiTheme="majorBidi" w:cstheme="majorBidi"/>
        </w:rPr>
        <w:t>I</w:t>
      </w:r>
      <w:r>
        <w:rPr>
          <w:rFonts w:asciiTheme="majorBidi" w:hAnsiTheme="majorBidi" w:cstheme="majorBidi"/>
        </w:rPr>
        <w:t>.</w:t>
      </w:r>
      <w:r w:rsidRPr="00B860D7">
        <w:rPr>
          <w:rFonts w:asciiTheme="majorBidi" w:hAnsiTheme="majorBidi" w:cstheme="majorBidi"/>
        </w:rPr>
        <w:t xml:space="preserve"> in Finance </w:t>
      </w:r>
    </w:p>
    <w:p w14:paraId="6A350650" w14:textId="77777777" w:rsidR="00B860D7" w:rsidRDefault="00B860D7" w:rsidP="00B860D7">
      <w:pPr>
        <w:jc w:val="center"/>
        <w:rPr>
          <w:rFonts w:asciiTheme="majorBidi" w:hAnsiTheme="majorBidi" w:cstheme="majorBidi"/>
        </w:rPr>
      </w:pPr>
    </w:p>
    <w:p w14:paraId="2AA64E70" w14:textId="77777777" w:rsidR="00B860D7" w:rsidRDefault="00B860D7" w:rsidP="00B860D7">
      <w:pPr>
        <w:jc w:val="center"/>
        <w:rPr>
          <w:rFonts w:asciiTheme="majorBidi" w:hAnsiTheme="majorBidi" w:cstheme="majorBidi"/>
        </w:rPr>
      </w:pPr>
    </w:p>
    <w:p w14:paraId="502B8F73" w14:textId="77777777" w:rsidR="00B860D7" w:rsidRPr="00F36125" w:rsidRDefault="00B860D7" w:rsidP="00B860D7">
      <w:pPr>
        <w:jc w:val="center"/>
        <w:rPr>
          <w:rFonts w:asciiTheme="majorBidi" w:hAnsiTheme="majorBidi" w:cstheme="majorBidi"/>
          <w:sz w:val="24"/>
          <w:szCs w:val="24"/>
        </w:rPr>
      </w:pPr>
    </w:p>
    <w:p w14:paraId="37698D68" w14:textId="5B38E8CB" w:rsidR="00B860D7" w:rsidRPr="00F36125" w:rsidRDefault="00026977" w:rsidP="00CE586C">
      <w:pPr>
        <w:spacing w:line="480" w:lineRule="auto"/>
        <w:ind w:firstLine="720"/>
        <w:rPr>
          <w:rFonts w:asciiTheme="majorBidi" w:hAnsiTheme="majorBidi" w:cstheme="majorBidi"/>
          <w:sz w:val="24"/>
          <w:szCs w:val="24"/>
        </w:rPr>
      </w:pPr>
      <w:r w:rsidRPr="00F36125">
        <w:rPr>
          <w:rFonts w:asciiTheme="majorBidi" w:hAnsiTheme="majorBidi" w:cstheme="majorBidi"/>
          <w:sz w:val="24"/>
          <w:szCs w:val="24"/>
        </w:rPr>
        <w:t xml:space="preserve">The banking and finanace industry has undergone a significant and revolutionary transformation </w:t>
      </w:r>
      <w:r w:rsidR="007A4CA7" w:rsidRPr="00F36125">
        <w:rPr>
          <w:rFonts w:asciiTheme="majorBidi" w:hAnsiTheme="majorBidi" w:cstheme="majorBidi"/>
          <w:sz w:val="24"/>
          <w:szCs w:val="24"/>
        </w:rPr>
        <w:t xml:space="preserve">in recent years due to the quick advancments of AI technology.AI is increasigly being used by financial institutions and cooperations to enhance efficiency and drive innovation accros various aerias. From automated trading and risk management to personalized financial advice and costumer service AI solutions are being widely used to optize operations and enchace the capabilities. AI algorithms prosses bug amounts of data uncover hiden inshights </w:t>
      </w:r>
      <w:r w:rsidR="004E69FD" w:rsidRPr="00F36125">
        <w:rPr>
          <w:rFonts w:asciiTheme="majorBidi" w:hAnsiTheme="majorBidi" w:cstheme="majorBidi"/>
          <w:sz w:val="24"/>
          <w:szCs w:val="24"/>
        </w:rPr>
        <w:t xml:space="preserve">and make informed decisions with speed ans accuracy. This has the potential to change critical aerias such as investment strategies, fraud detection and wealth management. While the integration of AI in the financial sector hold significant promise, the full extent of its transformative potential remains to be seen. Succesfull depolyment of AI-based solutions require careful consideration of the unique </w:t>
      </w:r>
      <w:r w:rsidR="00D90597" w:rsidRPr="00F36125">
        <w:rPr>
          <w:rFonts w:asciiTheme="majorBidi" w:hAnsiTheme="majorBidi" w:cstheme="majorBidi"/>
          <w:sz w:val="24"/>
          <w:szCs w:val="24"/>
        </w:rPr>
        <w:t>challenges and risks in the highly regulated and complex financial landscape.</w:t>
      </w:r>
    </w:p>
    <w:p w14:paraId="15342085" w14:textId="4BE7361B" w:rsidR="002B6E5E" w:rsidRPr="00F36125" w:rsidRDefault="00CE586C" w:rsidP="002B6E5E">
      <w:pPr>
        <w:spacing w:line="480" w:lineRule="auto"/>
        <w:ind w:firstLine="720"/>
        <w:rPr>
          <w:rFonts w:asciiTheme="majorBidi" w:hAnsiTheme="majorBidi" w:cstheme="majorBidi"/>
          <w:sz w:val="24"/>
          <w:szCs w:val="24"/>
        </w:rPr>
      </w:pPr>
      <w:r w:rsidRPr="00F36125">
        <w:rPr>
          <w:rFonts w:asciiTheme="majorBidi" w:hAnsiTheme="majorBidi" w:cstheme="majorBidi"/>
          <w:sz w:val="24"/>
          <w:szCs w:val="24"/>
        </w:rPr>
        <w:t xml:space="preserve">The banking and finance industry has long been at the front of technological innovation, constantly seeking ways </w:t>
      </w:r>
      <w:r w:rsidR="002B6E5E" w:rsidRPr="00F36125">
        <w:rPr>
          <w:rFonts w:asciiTheme="majorBidi" w:hAnsiTheme="majorBidi" w:cstheme="majorBidi"/>
          <w:sz w:val="24"/>
          <w:szCs w:val="24"/>
        </w:rPr>
        <w:t xml:space="preserve">to enhance efficiency, improve decision making and deliver exeptional services to its costumers. In recent years, the rapid advancments in AI have propelled the financial sector into a nea era of transformation , reshaping the industry’s core operations and paving the way for unprecidented levels of optimization and innovation. As , AI-powered solutions have become increasigly sophisticated and accesible, financial institutions have been quick to recognize the immense potential. AI is now being actively intergrated across a wide range of mission critical functions from automated trading and risk management to personalized financial advice and </w:t>
      </w:r>
      <w:r w:rsidR="00863DFE" w:rsidRPr="00F36125">
        <w:rPr>
          <w:rFonts w:asciiTheme="majorBidi" w:hAnsiTheme="majorBidi" w:cstheme="majorBidi"/>
          <w:sz w:val="24"/>
          <w:szCs w:val="24"/>
        </w:rPr>
        <w:t xml:space="preserve">costumer service. This integration of AI driven capabilitites has the power to fundimentally alter the way banking finance and the </w:t>
      </w:r>
      <w:r w:rsidR="00863DFE" w:rsidRPr="00F36125">
        <w:rPr>
          <w:rFonts w:asciiTheme="majorBidi" w:hAnsiTheme="majorBidi" w:cstheme="majorBidi"/>
          <w:sz w:val="24"/>
          <w:szCs w:val="24"/>
        </w:rPr>
        <w:lastRenderedPageBreak/>
        <w:t>industry operates. At the heart of AI’s transformative impact in the financial sector lies its unparalleled ability to process</w:t>
      </w:r>
      <w:r w:rsidR="005C6C8A" w:rsidRPr="00F36125">
        <w:rPr>
          <w:rFonts w:asciiTheme="majorBidi" w:hAnsiTheme="majorBidi" w:cstheme="majorBidi"/>
          <w:sz w:val="24"/>
          <w:szCs w:val="24"/>
        </w:rPr>
        <w:t xml:space="preserve"> and anayze vast amount of data. Financial transactions, market trends, costumer behavior and a multitude of other data points that were once meticulusly managed by human analysts can now be seamlessly ingested and proccessed by AI algorithtms. These algorithms possess the capacity to uncover hidden patterns, identify correlations and generate inshights that would be challenging if not impossible for human experts to recognize.</w:t>
      </w:r>
    </w:p>
    <w:p w14:paraId="077D6B2E" w14:textId="4DD3C83A" w:rsidR="005C6C8A" w:rsidRPr="00F36125" w:rsidRDefault="005C6C8A" w:rsidP="002B6E5E">
      <w:pPr>
        <w:spacing w:line="480" w:lineRule="auto"/>
        <w:ind w:firstLine="720"/>
        <w:rPr>
          <w:rFonts w:asciiTheme="majorBidi" w:hAnsiTheme="majorBidi" w:cstheme="majorBidi"/>
          <w:sz w:val="24"/>
          <w:szCs w:val="24"/>
        </w:rPr>
      </w:pPr>
      <w:r w:rsidRPr="00F36125">
        <w:rPr>
          <w:rFonts w:asciiTheme="majorBidi" w:hAnsiTheme="majorBidi" w:cstheme="majorBidi"/>
          <w:sz w:val="24"/>
          <w:szCs w:val="24"/>
        </w:rPr>
        <w:t xml:space="preserve">The data driven decision making capability </w:t>
      </w:r>
      <w:r w:rsidR="002A2148" w:rsidRPr="00F36125">
        <w:rPr>
          <w:rFonts w:asciiTheme="majorBidi" w:hAnsiTheme="majorBidi" w:cstheme="majorBidi"/>
          <w:sz w:val="24"/>
          <w:szCs w:val="24"/>
        </w:rPr>
        <w:t xml:space="preserve">has profound implications for the industry. In the investment </w:t>
      </w:r>
      <w:r w:rsidR="008F26D6" w:rsidRPr="00F36125">
        <w:rPr>
          <w:rFonts w:asciiTheme="majorBidi" w:hAnsiTheme="majorBidi" w:cstheme="majorBidi"/>
          <w:sz w:val="24"/>
          <w:szCs w:val="24"/>
        </w:rPr>
        <w:t xml:space="preserve">and trading sector , ai powered algorithms can analyze </w:t>
      </w:r>
      <w:r w:rsidR="006C2F7C" w:rsidRPr="00F36125">
        <w:rPr>
          <w:rFonts w:asciiTheme="majorBidi" w:hAnsiTheme="majorBidi" w:cstheme="majorBidi"/>
          <w:sz w:val="24"/>
          <w:szCs w:val="24"/>
        </w:rPr>
        <w:t>market conditions, historical trends and real time data to make informed and high speed trading decisions that outpace traditional human driven strategies.</w:t>
      </w:r>
      <w:r w:rsidR="00220BC0" w:rsidRPr="00F36125">
        <w:rPr>
          <w:rFonts w:asciiTheme="majorBidi" w:hAnsiTheme="majorBidi" w:cstheme="majorBidi"/>
          <w:sz w:val="24"/>
          <w:szCs w:val="24"/>
        </w:rPr>
        <w:t xml:space="preserve"> At the same time in the secotr of risk management ai can be leveraged to develop more sophisticated risk models enabling financial institutions to proactively identify and mitigate potential vunerabilitties with greater precision. A known example of AI’s disruptive infuence in the financial sector is the rise of robo-advisors in the wealth management industry. These AI-powered platforms are challenging the traditional model of personalized financial guidance offering affordable data- driven investment recommendations to a broader range of individual investors. By, leveraging advanced algorithms to develop costumized investment protofolios based on each clients unique risk profile, financial goals, robo advisors have democratized access to professional invetment management, revolutionizing the way wealth management services are delivered. However, the integration of AI in the financial scetor is not without its challgenges. Thew highly regulated nature of the industry combined witht the complex and sensitive nature of financial data requires </w:t>
      </w:r>
      <w:r w:rsidR="00F76EED" w:rsidRPr="00F36125">
        <w:rPr>
          <w:rFonts w:asciiTheme="majorBidi" w:hAnsiTheme="majorBidi" w:cstheme="majorBidi"/>
          <w:sz w:val="24"/>
          <w:szCs w:val="24"/>
        </w:rPr>
        <w:t xml:space="preserve">financial institutions to navigate a delicate balance between leveraging the benefits of AI and adressing the unique risks and ethical considerations that come with the technology. Issues such as algorithmic bias, data privacy </w:t>
      </w:r>
      <w:r w:rsidR="00F76EED" w:rsidRPr="00F36125">
        <w:rPr>
          <w:rFonts w:asciiTheme="majorBidi" w:hAnsiTheme="majorBidi" w:cstheme="majorBidi"/>
          <w:sz w:val="24"/>
          <w:szCs w:val="24"/>
        </w:rPr>
        <w:lastRenderedPageBreak/>
        <w:t>and the potential displacement of human jobs must be carefully considered and addressed as the industry continues to embrace AI driven solutions. Finally as the AI continues to evolve and become more sophisticated, its transformative impact on the banking and finance sector is poised to accelerate. Financial institutions that succesfully harness the power of AI will be well-positioned to gain a significant competitive edge, while those that fail to adapt risk being left behind is and increasingly AI-driven landscape. The future of the financial industry is undoubtedly one that will be shaped by the continued advancments and integration of artificial inteligence with thr potential to redefine the very foundations of the sector.</w:t>
      </w:r>
    </w:p>
    <w:p w14:paraId="5280258A" w14:textId="2BC1A092" w:rsidR="00F76EED" w:rsidRPr="00F36125" w:rsidRDefault="00F76EED" w:rsidP="002B6E5E">
      <w:pPr>
        <w:spacing w:line="480" w:lineRule="auto"/>
        <w:ind w:firstLine="720"/>
        <w:rPr>
          <w:rFonts w:asciiTheme="majorBidi" w:hAnsiTheme="majorBidi" w:cstheme="majorBidi"/>
          <w:sz w:val="24"/>
          <w:szCs w:val="24"/>
        </w:rPr>
      </w:pPr>
      <w:r w:rsidRPr="00F36125">
        <w:rPr>
          <w:rFonts w:asciiTheme="majorBidi" w:hAnsiTheme="majorBidi" w:cstheme="majorBidi"/>
          <w:sz w:val="24"/>
          <w:szCs w:val="24"/>
          <w:lang w:val="en-US"/>
        </w:rPr>
        <w:t xml:space="preserve">To conclude as the banking and finance industry continues to grapple with the rapid advancements in artificial intelligence one thing is clear the future of the sector will be profoundly shaped by the integration and evolution of AI driven solutions. The impact of AI and the financial industry has been nothing short of transformative from </w:t>
      </w:r>
      <w:r w:rsidR="00F36125" w:rsidRPr="00F36125">
        <w:rPr>
          <w:rFonts w:asciiTheme="majorBidi" w:hAnsiTheme="majorBidi" w:cstheme="majorBidi"/>
          <w:sz w:val="24"/>
          <w:szCs w:val="24"/>
          <w:lang w:val="en-US"/>
        </w:rPr>
        <w:t>automated</w:t>
      </w:r>
      <w:r w:rsidRPr="00F36125">
        <w:rPr>
          <w:rFonts w:asciiTheme="majorBidi" w:hAnsiTheme="majorBidi" w:cstheme="majorBidi"/>
          <w:sz w:val="24"/>
          <w:szCs w:val="24"/>
          <w:lang w:val="en-US"/>
        </w:rPr>
        <w:t xml:space="preserve"> trading and risk management to personalized financial advice and customer service AI powered capabilities have the potential to dramatically enhance efficiency improve decision making and deliver exceptional experiences for both financial institutions and their customers</w:t>
      </w:r>
      <w:r w:rsidR="00F36125" w:rsidRPr="00F36125">
        <w:rPr>
          <w:rFonts w:asciiTheme="majorBidi" w:hAnsiTheme="majorBidi" w:cstheme="majorBidi"/>
          <w:sz w:val="24"/>
          <w:szCs w:val="24"/>
          <w:lang w:val="en-US"/>
        </w:rPr>
        <w:t>. As the financial sector continues to evolve the role of AI will only become more prominent and influential the journey ahead may present both opportunities and obstacles but one thing is certain the AI powered future of the banking and finance industry is already upon us and the institutions that embrace this reality will be the ones that save the sectors trajectory for the years to come</w:t>
      </w:r>
      <w:r w:rsidR="00F36125">
        <w:rPr>
          <w:rFonts w:asciiTheme="majorBidi" w:hAnsiTheme="majorBidi" w:cstheme="majorBidi"/>
          <w:sz w:val="24"/>
          <w:szCs w:val="24"/>
          <w:lang w:val="en-US"/>
        </w:rPr>
        <w:t>.</w:t>
      </w:r>
    </w:p>
    <w:sectPr w:rsidR="00F76EED" w:rsidRPr="00F361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A1"/>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 w:name=".AppleSystemUIFont">
    <w:altName w:val="Cambria"/>
    <w:panose1 w:val="020B0604020202020204"/>
    <w:charset w:val="00"/>
    <w:family w:val="roman"/>
    <w:notTrueType/>
    <w:pitch w:val="default"/>
  </w:font>
  <w:font w:name="UICTFontTextStyleBody">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0D7"/>
    <w:rsid w:val="00026977"/>
    <w:rsid w:val="00220BC0"/>
    <w:rsid w:val="002A2148"/>
    <w:rsid w:val="002B6E5E"/>
    <w:rsid w:val="00331116"/>
    <w:rsid w:val="004E69FD"/>
    <w:rsid w:val="005C6C8A"/>
    <w:rsid w:val="005E09B9"/>
    <w:rsid w:val="006406BC"/>
    <w:rsid w:val="006C2F7C"/>
    <w:rsid w:val="007A4CA7"/>
    <w:rsid w:val="00863DFE"/>
    <w:rsid w:val="008F26D6"/>
    <w:rsid w:val="00B06A63"/>
    <w:rsid w:val="00B46E20"/>
    <w:rsid w:val="00B860D7"/>
    <w:rsid w:val="00C60FFF"/>
    <w:rsid w:val="00CE586C"/>
    <w:rsid w:val="00D72EB1"/>
    <w:rsid w:val="00D90597"/>
    <w:rsid w:val="00D93F0F"/>
    <w:rsid w:val="00F36125"/>
    <w:rsid w:val="00F76EED"/>
    <w:rsid w:val="00F9749A"/>
  </w:rsids>
  <m:mathPr>
    <m:mathFont m:val="Cambria Math"/>
    <m:brkBin m:val="before"/>
    <m:brkBinSub m:val="--"/>
    <m:smallFrac m:val="0"/>
    <m:dispDef/>
    <m:lMargin m:val="0"/>
    <m:rMargin m:val="0"/>
    <m:defJc m:val="centerGroup"/>
    <m:wrapIndent m:val="1440"/>
    <m:intLim m:val="subSup"/>
    <m:naryLim m:val="undOvr"/>
  </m:mathPr>
  <w:themeFontLang w:val="el-GR" w:eastAsia="zh-TW" w:bidi="ar-SA"/>
  <w:clrSchemeMapping w:bg1="light1" w:t1="dark1" w:bg2="light2" w:t2="dark2" w:accent1="accent1" w:accent2="accent2" w:accent3="accent3" w:accent4="accent4" w:accent5="accent5" w:accent6="accent6" w:hyperlink="hyperlink" w:followedHyperlink="followedHyperlink"/>
  <w:decimalSymbol w:val=","/>
  <w:listSeparator w:val=","/>
  <w14:docId w14:val="7CA6A0A7"/>
  <w15:chartTrackingRefBased/>
  <w15:docId w15:val="{A5AA6CBD-805F-834B-A194-71AD0B934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R"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9B9"/>
  </w:style>
  <w:style w:type="paragraph" w:styleId="Heading1">
    <w:name w:val="heading 1"/>
    <w:basedOn w:val="Normal"/>
    <w:next w:val="Normal"/>
    <w:link w:val="Heading1Char"/>
    <w:uiPriority w:val="9"/>
    <w:qFormat/>
    <w:rsid w:val="00B860D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B860D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860D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860D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B860D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B860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60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60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60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09B9"/>
    <w:pPr>
      <w:spacing w:after="0" w:line="240" w:lineRule="auto"/>
    </w:pPr>
  </w:style>
  <w:style w:type="paragraph" w:styleId="ListParagraph">
    <w:name w:val="List Paragraph"/>
    <w:basedOn w:val="Normal"/>
    <w:uiPriority w:val="34"/>
    <w:qFormat/>
    <w:rsid w:val="005E09B9"/>
    <w:pPr>
      <w:ind w:left="720"/>
      <w:contextualSpacing/>
    </w:pPr>
  </w:style>
  <w:style w:type="character" w:customStyle="1" w:styleId="Heading1Char">
    <w:name w:val="Heading 1 Char"/>
    <w:basedOn w:val="DefaultParagraphFont"/>
    <w:link w:val="Heading1"/>
    <w:uiPriority w:val="9"/>
    <w:rsid w:val="00B860D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B860D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860D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860D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B860D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B860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60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60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60D7"/>
    <w:rPr>
      <w:rFonts w:eastAsiaTheme="majorEastAsia" w:cstheme="majorBidi"/>
      <w:color w:val="272727" w:themeColor="text1" w:themeTint="D8"/>
    </w:rPr>
  </w:style>
  <w:style w:type="paragraph" w:styleId="Title">
    <w:name w:val="Title"/>
    <w:basedOn w:val="Normal"/>
    <w:next w:val="Normal"/>
    <w:link w:val="TitleChar"/>
    <w:uiPriority w:val="10"/>
    <w:qFormat/>
    <w:rsid w:val="00B860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0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60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60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60D7"/>
    <w:pPr>
      <w:spacing w:before="160"/>
      <w:jc w:val="center"/>
    </w:pPr>
    <w:rPr>
      <w:i/>
      <w:iCs/>
      <w:color w:val="404040" w:themeColor="text1" w:themeTint="BF"/>
    </w:rPr>
  </w:style>
  <w:style w:type="character" w:customStyle="1" w:styleId="QuoteChar">
    <w:name w:val="Quote Char"/>
    <w:basedOn w:val="DefaultParagraphFont"/>
    <w:link w:val="Quote"/>
    <w:uiPriority w:val="29"/>
    <w:rsid w:val="00B860D7"/>
    <w:rPr>
      <w:i/>
      <w:iCs/>
      <w:color w:val="404040" w:themeColor="text1" w:themeTint="BF"/>
    </w:rPr>
  </w:style>
  <w:style w:type="character" w:styleId="IntenseEmphasis">
    <w:name w:val="Intense Emphasis"/>
    <w:basedOn w:val="DefaultParagraphFont"/>
    <w:uiPriority w:val="21"/>
    <w:qFormat/>
    <w:rsid w:val="00B860D7"/>
    <w:rPr>
      <w:i/>
      <w:iCs/>
      <w:color w:val="2E74B5" w:themeColor="accent1" w:themeShade="BF"/>
    </w:rPr>
  </w:style>
  <w:style w:type="paragraph" w:styleId="IntenseQuote">
    <w:name w:val="Intense Quote"/>
    <w:basedOn w:val="Normal"/>
    <w:next w:val="Normal"/>
    <w:link w:val="IntenseQuoteChar"/>
    <w:uiPriority w:val="30"/>
    <w:qFormat/>
    <w:rsid w:val="00B860D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B860D7"/>
    <w:rPr>
      <w:i/>
      <w:iCs/>
      <w:color w:val="2E74B5" w:themeColor="accent1" w:themeShade="BF"/>
    </w:rPr>
  </w:style>
  <w:style w:type="character" w:styleId="IntenseReference">
    <w:name w:val="Intense Reference"/>
    <w:basedOn w:val="DefaultParagraphFont"/>
    <w:uiPriority w:val="32"/>
    <w:qFormat/>
    <w:rsid w:val="00B860D7"/>
    <w:rPr>
      <w:b/>
      <w:bCs/>
      <w:smallCaps/>
      <w:color w:val="2E74B5" w:themeColor="accent1" w:themeShade="BF"/>
      <w:spacing w:val="5"/>
    </w:rPr>
  </w:style>
  <w:style w:type="paragraph" w:customStyle="1" w:styleId="p1">
    <w:name w:val="p1"/>
    <w:basedOn w:val="Normal"/>
    <w:rsid w:val="00B860D7"/>
    <w:pPr>
      <w:spacing w:after="0" w:line="240" w:lineRule="auto"/>
    </w:pPr>
    <w:rPr>
      <w:rFonts w:ascii=".AppleSystemUIFont" w:eastAsia="Times New Roman" w:hAnsi=".AppleSystemUIFont" w:cs="Times New Roman"/>
      <w:kern w:val="0"/>
      <w:sz w:val="29"/>
      <w:szCs w:val="29"/>
      <w14:ligatures w14:val="none"/>
    </w:rPr>
  </w:style>
  <w:style w:type="character" w:customStyle="1" w:styleId="s1">
    <w:name w:val="s1"/>
    <w:basedOn w:val="DefaultParagraphFont"/>
    <w:rsid w:val="00B860D7"/>
    <w:rPr>
      <w:rFonts w:ascii="UICTFontTextStyleBody" w:hAnsi="UICTFontTextStyleBody" w:hint="default"/>
      <w:b w:val="0"/>
      <w:bCs w:val="0"/>
      <w:i w:val="0"/>
      <w:iCs w:val="0"/>
      <w:sz w:val="29"/>
      <w:szCs w:val="29"/>
    </w:rPr>
  </w:style>
  <w:style w:type="character" w:customStyle="1" w:styleId="apple-converted-space">
    <w:name w:val="apple-converted-space"/>
    <w:basedOn w:val="DefaultParagraphFont"/>
    <w:rsid w:val="00B860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873039">
      <w:bodyDiv w:val="1"/>
      <w:marLeft w:val="0"/>
      <w:marRight w:val="0"/>
      <w:marTop w:val="0"/>
      <w:marBottom w:val="0"/>
      <w:divBdr>
        <w:top w:val="none" w:sz="0" w:space="0" w:color="auto"/>
        <w:left w:val="none" w:sz="0" w:space="0" w:color="auto"/>
        <w:bottom w:val="none" w:sz="0" w:space="0" w:color="auto"/>
        <w:right w:val="none" w:sz="0" w:space="0" w:color="auto"/>
      </w:divBdr>
    </w:div>
    <w:div w:id="148427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Filios</dc:creator>
  <cp:keywords/>
  <dc:description/>
  <cp:lastModifiedBy>Paul Filios</cp:lastModifiedBy>
  <cp:revision>6</cp:revision>
  <dcterms:created xsi:type="dcterms:W3CDTF">2024-07-04T14:12:00Z</dcterms:created>
  <dcterms:modified xsi:type="dcterms:W3CDTF">2024-07-11T17:08:00Z</dcterms:modified>
</cp:coreProperties>
</file>