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D210" w14:textId="2236646A" w:rsidR="001F5ACA" w:rsidRPr="00C03284" w:rsidRDefault="00B0386D" w:rsidP="001F5ACA">
      <w:pPr>
        <w:pageBreakBefore/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Website Engagement Health </w:t>
      </w:r>
      <w:r w:rsidR="00A2194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Check</w:t>
      </w:r>
    </w:p>
    <w:p w14:paraId="6B3CFEC1" w14:textId="77777777" w:rsidR="005732B0" w:rsidRDefault="005732B0" w:rsidP="005732B0"/>
    <w:p w14:paraId="378975FC" w14:textId="3B852B32" w:rsidR="005732B0" w:rsidRDefault="005732B0" w:rsidP="005732B0">
      <w:r w:rsidRPr="005732B0">
        <w:t>This report presents a data-driven check o</w:t>
      </w:r>
      <w:r>
        <w:t>n</w:t>
      </w:r>
      <w:r w:rsidRPr="005732B0">
        <w:t xml:space="preserve"> a website’s interaction with </w:t>
      </w:r>
      <w:r>
        <w:t>its</w:t>
      </w:r>
      <w:r w:rsidRPr="005732B0">
        <w:t xml:space="preserve"> visitors. The objective is to assess the health of the funnel.</w:t>
      </w:r>
    </w:p>
    <w:p w14:paraId="7ED6F0A1" w14:textId="7DF8A62E" w:rsidR="00FA3F4A" w:rsidRDefault="00FA3F4A" w:rsidP="00FA3F4A">
      <w:pPr>
        <w:pStyle w:val="Heading1"/>
      </w:pPr>
      <w:r>
        <w:t>My Approach</w:t>
      </w:r>
    </w:p>
    <w:p w14:paraId="470C3B3B" w14:textId="3E5B8AA8" w:rsidR="00FA3F4A" w:rsidRDefault="00FA3F4A" w:rsidP="00FA3F4A">
      <w:r>
        <w:t>I run and combined the following:</w:t>
      </w:r>
    </w:p>
    <w:p w14:paraId="0367920A" w14:textId="4527322D" w:rsidR="00FA3F4A" w:rsidRDefault="00FA3F4A" w:rsidP="003B54B3">
      <w:pPr>
        <w:pStyle w:val="ListParagraph"/>
        <w:numPr>
          <w:ilvl w:val="0"/>
          <w:numId w:val="17"/>
        </w:numPr>
      </w:pPr>
      <w:r>
        <w:t>Dataset Merging</w:t>
      </w:r>
    </w:p>
    <w:p w14:paraId="0BBCC21E" w14:textId="38D45554" w:rsidR="00346E31" w:rsidRDefault="00346E31" w:rsidP="003B54B3">
      <w:pPr>
        <w:pStyle w:val="ListParagraph"/>
        <w:numPr>
          <w:ilvl w:val="0"/>
          <w:numId w:val="17"/>
        </w:numPr>
      </w:pPr>
      <w:r>
        <w:t>Data Modelling</w:t>
      </w:r>
    </w:p>
    <w:p w14:paraId="0FD37BF8" w14:textId="60499F0D" w:rsidR="00FA3F4A" w:rsidRDefault="00FA3F4A" w:rsidP="003B54B3">
      <w:pPr>
        <w:pStyle w:val="ListParagraph"/>
        <w:numPr>
          <w:ilvl w:val="0"/>
          <w:numId w:val="17"/>
        </w:numPr>
      </w:pPr>
      <w:r>
        <w:t>Funnel Analysis</w:t>
      </w:r>
    </w:p>
    <w:p w14:paraId="141493DB" w14:textId="660CA7C3" w:rsidR="00FA3F4A" w:rsidRDefault="00FA3F4A" w:rsidP="003B54B3">
      <w:pPr>
        <w:pStyle w:val="ListParagraph"/>
        <w:numPr>
          <w:ilvl w:val="0"/>
          <w:numId w:val="17"/>
        </w:numPr>
      </w:pPr>
      <w:r>
        <w:t>Trend Analysis</w:t>
      </w:r>
    </w:p>
    <w:p w14:paraId="0E8CDD27" w14:textId="44D99E53" w:rsidR="00FA3F4A" w:rsidRDefault="00FA3F4A" w:rsidP="003B54B3">
      <w:pPr>
        <w:pStyle w:val="ListParagraph"/>
        <w:numPr>
          <w:ilvl w:val="0"/>
          <w:numId w:val="17"/>
        </w:numPr>
      </w:pPr>
      <w:r>
        <w:t>Comparative Analys</w:t>
      </w:r>
      <w:r w:rsidR="002212C5">
        <w:t>i</w:t>
      </w:r>
      <w:r>
        <w:t>s</w:t>
      </w:r>
    </w:p>
    <w:p w14:paraId="1B1553A1" w14:textId="5A0E7985" w:rsidR="00FA3F4A" w:rsidRDefault="00FA3F4A" w:rsidP="003B54B3">
      <w:pPr>
        <w:pStyle w:val="ListParagraph"/>
        <w:numPr>
          <w:ilvl w:val="0"/>
          <w:numId w:val="17"/>
        </w:numPr>
      </w:pPr>
      <w:r>
        <w:t>Insights &amp; Recommendations</w:t>
      </w:r>
    </w:p>
    <w:p w14:paraId="7858CE03" w14:textId="7C9E477F" w:rsidR="00FA3F4A" w:rsidRDefault="001E1B51" w:rsidP="00FA3F4A">
      <w:pPr>
        <w:pStyle w:val="Heading1"/>
      </w:pPr>
      <w:r>
        <w:t>My</w:t>
      </w:r>
      <w:r w:rsidR="00FA3F4A">
        <w:t xml:space="preserve"> Tools</w:t>
      </w:r>
    </w:p>
    <w:p w14:paraId="7F8159A4" w14:textId="0D4177E5" w:rsidR="00FA3F4A" w:rsidRDefault="00FA3F4A" w:rsidP="003B54B3">
      <w:pPr>
        <w:pStyle w:val="ListParagraph"/>
        <w:numPr>
          <w:ilvl w:val="0"/>
          <w:numId w:val="18"/>
        </w:numPr>
      </w:pPr>
      <w:r w:rsidRPr="00346E31">
        <w:rPr>
          <w:b/>
          <w:bCs/>
        </w:rPr>
        <w:t>Excel:</w:t>
      </w:r>
      <w:r>
        <w:t xml:space="preserve"> For initial data exploration</w:t>
      </w:r>
    </w:p>
    <w:p w14:paraId="23A1412B" w14:textId="43BE6FB6" w:rsidR="00346E31" w:rsidRDefault="00346E31" w:rsidP="003B54B3">
      <w:pPr>
        <w:pStyle w:val="ListParagraph"/>
        <w:numPr>
          <w:ilvl w:val="0"/>
          <w:numId w:val="18"/>
        </w:numPr>
      </w:pPr>
      <w:r w:rsidRPr="00346E31">
        <w:rPr>
          <w:b/>
          <w:bCs/>
        </w:rPr>
        <w:t>SQL</w:t>
      </w:r>
      <w:r w:rsidR="001D37D6">
        <w:rPr>
          <w:b/>
          <w:bCs/>
        </w:rPr>
        <w:t>/MS SQL SERVER</w:t>
      </w:r>
      <w:r w:rsidRPr="00346E31">
        <w:rPr>
          <w:b/>
          <w:bCs/>
        </w:rPr>
        <w:t>:</w:t>
      </w:r>
      <w:r>
        <w:t xml:space="preserve"> There were 4 original datasets. Each dataset contained data from a stage of the funnel and a separate dataset of the users. In order to make my life easier, I combined (unionized) all of stage files into a single dataset since they shared a common structure. Later in Tableau, I created a data model relating the unionized dataset with the users.</w:t>
      </w:r>
    </w:p>
    <w:p w14:paraId="763AD164" w14:textId="3285D5D5" w:rsidR="00346E31" w:rsidRDefault="00346E31" w:rsidP="003B54B3">
      <w:pPr>
        <w:pStyle w:val="ListParagraph"/>
        <w:numPr>
          <w:ilvl w:val="0"/>
          <w:numId w:val="18"/>
        </w:numPr>
      </w:pPr>
      <w:r w:rsidRPr="00346E31">
        <w:rPr>
          <w:b/>
          <w:bCs/>
        </w:rPr>
        <w:t>Tableau:</w:t>
      </w:r>
      <w:r>
        <w:t xml:space="preserve"> </w:t>
      </w:r>
      <w:r w:rsidR="001E1B51">
        <w:t>Used for</w:t>
      </w:r>
      <w:r>
        <w:t xml:space="preserve"> </w:t>
      </w:r>
      <w:r w:rsidR="001D37D6">
        <w:t xml:space="preserve">data extraction, data modelling, </w:t>
      </w:r>
      <w:r w:rsidR="001E1B51">
        <w:t xml:space="preserve">data </w:t>
      </w:r>
      <w:r>
        <w:t xml:space="preserve">visualization, </w:t>
      </w:r>
      <w:r w:rsidR="001E1B51">
        <w:t xml:space="preserve">data </w:t>
      </w:r>
      <w:r>
        <w:t xml:space="preserve">analysis, </w:t>
      </w:r>
      <w:r w:rsidR="001D37D6">
        <w:t>finding</w:t>
      </w:r>
      <w:r>
        <w:t xml:space="preserve"> insights and building recommendations.</w:t>
      </w:r>
    </w:p>
    <w:p w14:paraId="4C5FD01A" w14:textId="12DB5576" w:rsidR="002212C5" w:rsidRDefault="00DB09F7" w:rsidP="003B54B3">
      <w:pPr>
        <w:pStyle w:val="ListParagraph"/>
        <w:numPr>
          <w:ilvl w:val="0"/>
          <w:numId w:val="18"/>
        </w:numPr>
      </w:pPr>
      <w:r>
        <w:rPr>
          <w:b/>
          <w:bCs/>
        </w:rPr>
        <w:t>AI</w:t>
      </w:r>
      <w:r w:rsidR="002212C5">
        <w:rPr>
          <w:b/>
          <w:bCs/>
        </w:rPr>
        <w:t>:</w:t>
      </w:r>
      <w:r w:rsidR="002212C5">
        <w:t xml:space="preserve"> Used for refining this report and correcting any </w:t>
      </w:r>
      <w:r w:rsidRPr="00DB09F7">
        <w:t>spelling/syntax</w:t>
      </w:r>
      <w:r>
        <w:t xml:space="preserve"> </w:t>
      </w:r>
      <w:r w:rsidR="002212C5">
        <w:t>mistakes.</w:t>
      </w:r>
    </w:p>
    <w:p w14:paraId="2A0089E6" w14:textId="0322F7A6" w:rsidR="002212C5" w:rsidRDefault="002212C5" w:rsidP="001D37D6">
      <w:pPr>
        <w:pStyle w:val="Heading1"/>
      </w:pPr>
      <w:r>
        <w:t>The Deliverables</w:t>
      </w:r>
    </w:p>
    <w:p w14:paraId="6F834B2E" w14:textId="75ECD349" w:rsidR="001D37D6" w:rsidRDefault="001D37D6" w:rsidP="003B54B3">
      <w:pPr>
        <w:pStyle w:val="ListParagraph"/>
        <w:numPr>
          <w:ilvl w:val="0"/>
          <w:numId w:val="19"/>
        </w:numPr>
      </w:pPr>
      <w:r>
        <w:t>A written report of the analysis visualizations, findings and recommendations.</w:t>
      </w:r>
    </w:p>
    <w:p w14:paraId="47F9BBD5" w14:textId="087F945D" w:rsidR="001D37D6" w:rsidRDefault="001D37D6" w:rsidP="003B54B3">
      <w:pPr>
        <w:pStyle w:val="ListParagraph"/>
        <w:numPr>
          <w:ilvl w:val="0"/>
          <w:numId w:val="19"/>
        </w:numPr>
      </w:pPr>
      <w:r>
        <w:t xml:space="preserve">A non-interactive dashboard (preferably in Tableau) for </w:t>
      </w:r>
      <w:r w:rsidR="00784855">
        <w:t>(near) real-time decision making</w:t>
      </w:r>
      <w:r>
        <w:t>.</w:t>
      </w:r>
    </w:p>
    <w:p w14:paraId="0C281A88" w14:textId="77777777" w:rsidR="001D37D6" w:rsidRPr="001D37D6" w:rsidRDefault="001D37D6" w:rsidP="001D37D6"/>
    <w:p w14:paraId="7E0E14A5" w14:textId="0EADAB18" w:rsidR="001F5ACA" w:rsidRPr="00C03284" w:rsidRDefault="001F5ACA" w:rsidP="005732B0">
      <w:pPr>
        <w:pStyle w:val="Heading1"/>
        <w:pageBreakBefore/>
      </w:pPr>
      <w:r w:rsidRPr="00C03284">
        <w:lastRenderedPageBreak/>
        <w:t>Executive Summary</w:t>
      </w:r>
    </w:p>
    <w:p w14:paraId="147E4D9E" w14:textId="3567225D" w:rsidR="005E4514" w:rsidRPr="005E4514" w:rsidRDefault="005E4514" w:rsidP="005E4514">
      <w:bookmarkStart w:id="0" w:name="_Hlk200365164"/>
      <w:bookmarkStart w:id="1" w:name="_Hlk200365001"/>
      <w:r w:rsidRPr="00421457">
        <w:rPr>
          <w:b/>
          <w:bCs/>
        </w:rPr>
        <w:t>This is no</w:t>
      </w:r>
      <w:r w:rsidR="00D521D9" w:rsidRPr="00421457">
        <w:rPr>
          <w:b/>
          <w:bCs/>
        </w:rPr>
        <w:t>t a</w:t>
      </w:r>
      <w:r w:rsidRPr="00421457">
        <w:rPr>
          <w:b/>
          <w:bCs/>
        </w:rPr>
        <w:t xml:space="preserve"> traffic problem</w:t>
      </w:r>
      <w:r w:rsidRPr="00421457">
        <w:rPr>
          <w:b/>
          <w:bCs/>
        </w:rPr>
        <w:t>.</w:t>
      </w:r>
      <w:r>
        <w:t xml:space="preserve"> </w:t>
      </w:r>
      <w:r w:rsidRPr="00421457">
        <w:rPr>
          <w:b/>
          <w:bCs/>
        </w:rPr>
        <w:t>I</w:t>
      </w:r>
      <w:r w:rsidRPr="00421457">
        <w:rPr>
          <w:b/>
          <w:bCs/>
        </w:rPr>
        <w:t xml:space="preserve">t's a conversion efficiency </w:t>
      </w:r>
      <w:r w:rsidRPr="00421457">
        <w:rPr>
          <w:b/>
          <w:bCs/>
        </w:rPr>
        <w:t>problem</w:t>
      </w:r>
      <w:r>
        <w:t>.</w:t>
      </w:r>
      <w:r>
        <w:t xml:space="preserve"> </w:t>
      </w:r>
      <w:r>
        <w:t xml:space="preserve">Fixing it could unlock revenue gains, without spending a </w:t>
      </w:r>
      <w:r>
        <w:t>euro</w:t>
      </w:r>
      <w:r>
        <w:t xml:space="preserve"> on more visitors.</w:t>
      </w:r>
    </w:p>
    <w:p w14:paraId="4AFB7830" w14:textId="5CCB45C0" w:rsidR="005E4514" w:rsidRDefault="00AE0240" w:rsidP="005E4514">
      <w:pPr>
        <w:pStyle w:val="Heading2"/>
      </w:pPr>
      <w:r>
        <w:t xml:space="preserve">Final </w:t>
      </w:r>
      <w:r w:rsidR="005E4514">
        <w:t>Recommendations</w:t>
      </w:r>
    </w:p>
    <w:p w14:paraId="6EBDD2BC" w14:textId="5B463411" w:rsidR="005E4514" w:rsidRDefault="005E4514" w:rsidP="003B54B3">
      <w:pPr>
        <w:pStyle w:val="ListParagraph"/>
        <w:numPr>
          <w:ilvl w:val="0"/>
          <w:numId w:val="7"/>
        </w:numPr>
        <w:rPr>
          <w:b/>
          <w:bCs/>
        </w:rPr>
      </w:pPr>
      <w:r w:rsidRPr="005E4514">
        <w:rPr>
          <w:b/>
          <w:bCs/>
        </w:rPr>
        <w:t>Investigate &amp; Fix Checkout and Payment Page Friction</w:t>
      </w:r>
    </w:p>
    <w:p w14:paraId="0A252974" w14:textId="012D1124" w:rsidR="005E4514" w:rsidRPr="005E4514" w:rsidRDefault="005E4514" w:rsidP="003B54B3">
      <w:pPr>
        <w:pStyle w:val="ListParagraph"/>
        <w:numPr>
          <w:ilvl w:val="0"/>
          <w:numId w:val="8"/>
        </w:numPr>
      </w:pPr>
      <w:r w:rsidRPr="005E4514">
        <w:t>Audit the payment flow UX, loading times, and field</w:t>
      </w:r>
      <w:r w:rsidR="003E3E9F">
        <w:t>s</w:t>
      </w:r>
      <w:r w:rsidRPr="005E4514">
        <w:t>.</w:t>
      </w:r>
    </w:p>
    <w:p w14:paraId="6C0F3522" w14:textId="77777777" w:rsidR="005E4514" w:rsidRPr="005E4514" w:rsidRDefault="005E4514" w:rsidP="003B54B3">
      <w:pPr>
        <w:pStyle w:val="ListParagraph"/>
        <w:numPr>
          <w:ilvl w:val="0"/>
          <w:numId w:val="8"/>
        </w:numPr>
      </w:pPr>
      <w:r w:rsidRPr="005E4514">
        <w:t>Test error rates in payment success logs.</w:t>
      </w:r>
    </w:p>
    <w:p w14:paraId="2F4858DA" w14:textId="007D12F5" w:rsidR="005E4514" w:rsidRDefault="005E4514" w:rsidP="003B54B3">
      <w:pPr>
        <w:pStyle w:val="ListParagraph"/>
        <w:numPr>
          <w:ilvl w:val="0"/>
          <w:numId w:val="8"/>
        </w:numPr>
      </w:pPr>
      <w:r w:rsidRPr="005E4514">
        <w:t>Reduce friction with:</w:t>
      </w:r>
      <w:r>
        <w:t xml:space="preserve"> </w:t>
      </w:r>
      <w:r w:rsidRPr="005E4514">
        <w:t>Fewer input fields</w:t>
      </w:r>
      <w:r>
        <w:t>, v</w:t>
      </w:r>
      <w:r w:rsidRPr="005E4514">
        <w:t>isible trust/security indicators</w:t>
      </w:r>
      <w:r>
        <w:t>, m</w:t>
      </w:r>
      <w:r w:rsidRPr="005E4514">
        <w:t>obile wallet support (especially on desktop)</w:t>
      </w:r>
      <w:r w:rsidR="00D521D9">
        <w:t>.</w:t>
      </w:r>
    </w:p>
    <w:p w14:paraId="233180B0" w14:textId="7052B76C" w:rsidR="00D521D9" w:rsidRPr="00D521D9" w:rsidRDefault="00D521D9" w:rsidP="003B54B3">
      <w:pPr>
        <w:pStyle w:val="ListParagraph"/>
        <w:numPr>
          <w:ilvl w:val="0"/>
          <w:numId w:val="9"/>
        </w:numPr>
        <w:rPr>
          <w:b/>
          <w:bCs/>
        </w:rPr>
      </w:pPr>
      <w:r w:rsidRPr="00D521D9">
        <w:rPr>
          <w:b/>
          <w:bCs/>
        </w:rPr>
        <w:t xml:space="preserve">Run </w:t>
      </w:r>
      <w:r w:rsidRPr="00D521D9">
        <w:rPr>
          <w:b/>
          <w:bCs/>
        </w:rPr>
        <w:t xml:space="preserve">a </w:t>
      </w:r>
      <w:r w:rsidRPr="00D521D9">
        <w:rPr>
          <w:b/>
          <w:bCs/>
        </w:rPr>
        <w:t xml:space="preserve">Root-Cause Analysis </w:t>
      </w:r>
      <w:r w:rsidRPr="00D521D9">
        <w:rPr>
          <w:b/>
          <w:bCs/>
        </w:rPr>
        <w:t>on the</w:t>
      </w:r>
      <w:r w:rsidRPr="00D521D9">
        <w:rPr>
          <w:b/>
          <w:bCs/>
        </w:rPr>
        <w:t xml:space="preserve"> March Incident</w:t>
      </w:r>
    </w:p>
    <w:p w14:paraId="3D22A10D" w14:textId="1A95113D" w:rsidR="00D521D9" w:rsidRDefault="00D521D9" w:rsidP="003B54B3">
      <w:pPr>
        <w:pStyle w:val="ListParagraph"/>
        <w:numPr>
          <w:ilvl w:val="0"/>
          <w:numId w:val="10"/>
        </w:numPr>
      </w:pPr>
      <w:r>
        <w:t>Review logs, broken links, tracking errors, or A/B test</w:t>
      </w:r>
      <w:r>
        <w:t xml:space="preserve">s </w:t>
      </w:r>
      <w:r>
        <w:t>between Feb 28</w:t>
      </w:r>
      <w:r>
        <w:t>-</w:t>
      </w:r>
      <w:r>
        <w:t>Mar 3.</w:t>
      </w:r>
    </w:p>
    <w:p w14:paraId="5D3CA922" w14:textId="69318E70" w:rsidR="00D521D9" w:rsidRDefault="00D521D9" w:rsidP="003B54B3">
      <w:pPr>
        <w:pStyle w:val="ListParagraph"/>
        <w:numPr>
          <w:ilvl w:val="0"/>
          <w:numId w:val="10"/>
        </w:numPr>
      </w:pPr>
      <w:r>
        <w:t>Prioritize restoring any broken internal linkages or broken CTAs.</w:t>
      </w:r>
    </w:p>
    <w:p w14:paraId="0A5DD8FF" w14:textId="364DB693" w:rsidR="00D521D9" w:rsidRPr="00D521D9" w:rsidRDefault="00D521D9" w:rsidP="003B54B3">
      <w:pPr>
        <w:pStyle w:val="ListParagraph"/>
        <w:numPr>
          <w:ilvl w:val="0"/>
          <w:numId w:val="11"/>
        </w:numPr>
        <w:rPr>
          <w:b/>
          <w:bCs/>
        </w:rPr>
      </w:pPr>
      <w:r w:rsidRPr="00D521D9">
        <w:rPr>
          <w:b/>
          <w:bCs/>
        </w:rPr>
        <w:t>Implement</w:t>
      </w:r>
      <w:r w:rsidRPr="00D521D9">
        <w:rPr>
          <w:b/>
          <w:bCs/>
        </w:rPr>
        <w:t xml:space="preserve"> Mobile Experience Learnings to Desktop</w:t>
      </w:r>
    </w:p>
    <w:p w14:paraId="4D5A6482" w14:textId="77777777" w:rsidR="00D521D9" w:rsidRDefault="00D521D9" w:rsidP="003B54B3">
      <w:pPr>
        <w:pStyle w:val="ListParagraph"/>
        <w:numPr>
          <w:ilvl w:val="0"/>
          <w:numId w:val="12"/>
        </w:numPr>
      </w:pPr>
      <w:r>
        <w:t>Mobile converts 4x better. Examine why.</w:t>
      </w:r>
    </w:p>
    <w:p w14:paraId="2D325141" w14:textId="329858FB" w:rsidR="00D521D9" w:rsidRDefault="00D521D9" w:rsidP="003B54B3">
      <w:pPr>
        <w:pStyle w:val="ListParagraph"/>
        <w:numPr>
          <w:ilvl w:val="0"/>
          <w:numId w:val="12"/>
        </w:numPr>
      </w:pPr>
      <w:r>
        <w:t>Port design decisions (button size, trust placement, simplified layout) to desktop.</w:t>
      </w:r>
    </w:p>
    <w:p w14:paraId="3F37739B" w14:textId="77777777" w:rsidR="00D521D9" w:rsidRPr="00D521D9" w:rsidRDefault="00D521D9" w:rsidP="003B54B3">
      <w:pPr>
        <w:pStyle w:val="ListParagraph"/>
        <w:numPr>
          <w:ilvl w:val="0"/>
          <w:numId w:val="13"/>
        </w:numPr>
        <w:rPr>
          <w:b/>
          <w:bCs/>
        </w:rPr>
      </w:pPr>
      <w:r w:rsidRPr="00D521D9">
        <w:rPr>
          <w:b/>
          <w:bCs/>
        </w:rPr>
        <w:t>Launch Segment-Specific UX Improvements</w:t>
      </w:r>
    </w:p>
    <w:p w14:paraId="4D5AD4EE" w14:textId="25E40120" w:rsidR="00D521D9" w:rsidRDefault="00D521D9" w:rsidP="003B54B3">
      <w:pPr>
        <w:pStyle w:val="ListParagraph"/>
        <w:numPr>
          <w:ilvl w:val="0"/>
          <w:numId w:val="14"/>
        </w:numPr>
      </w:pPr>
      <w:r>
        <w:t>Run gender</w:t>
      </w:r>
      <w:r>
        <w:t xml:space="preserve"> </w:t>
      </w:r>
      <w:r>
        <w:t>and device</w:t>
      </w:r>
      <w:r>
        <w:t xml:space="preserve"> </w:t>
      </w:r>
      <w:r>
        <w:t>session recordings.</w:t>
      </w:r>
    </w:p>
    <w:p w14:paraId="199A50FB" w14:textId="77911EBA" w:rsidR="00D521D9" w:rsidRDefault="00D521D9" w:rsidP="003B54B3">
      <w:pPr>
        <w:pStyle w:val="ListParagraph"/>
        <w:numPr>
          <w:ilvl w:val="0"/>
          <w:numId w:val="14"/>
        </w:numPr>
      </w:pPr>
      <w:r>
        <w:t>A/B test product sort order, CTA language, and page layout based on segment insights.</w:t>
      </w:r>
    </w:p>
    <w:p w14:paraId="2F1A84E3" w14:textId="77777777" w:rsidR="00D521D9" w:rsidRPr="00D521D9" w:rsidRDefault="00D521D9" w:rsidP="003B54B3">
      <w:pPr>
        <w:pStyle w:val="ListParagraph"/>
        <w:numPr>
          <w:ilvl w:val="0"/>
          <w:numId w:val="15"/>
        </w:numPr>
        <w:rPr>
          <w:b/>
          <w:bCs/>
        </w:rPr>
      </w:pPr>
      <w:r w:rsidRPr="00D521D9">
        <w:rPr>
          <w:b/>
          <w:bCs/>
        </w:rPr>
        <w:t>Set New Conversion Targets</w:t>
      </w:r>
    </w:p>
    <w:p w14:paraId="2768BC80" w14:textId="57EA44BF" w:rsidR="00D521D9" w:rsidRDefault="00D521D9" w:rsidP="003B54B3">
      <w:pPr>
        <w:pStyle w:val="ListParagraph"/>
        <w:numPr>
          <w:ilvl w:val="0"/>
          <w:numId w:val="16"/>
        </w:numPr>
        <w:rPr>
          <w:rFonts w:hint="eastAsia"/>
        </w:rPr>
      </w:pPr>
      <w:r>
        <w:t>Set more aggressive t</w:t>
      </w:r>
      <w:r>
        <w:rPr>
          <w:rFonts w:hint="eastAsia"/>
        </w:rPr>
        <w:t>arget</w:t>
      </w:r>
      <w:r>
        <w:t>s</w:t>
      </w:r>
      <w:r>
        <w:rPr>
          <w:rFonts w:hint="eastAsia"/>
        </w:rPr>
        <w:t xml:space="preserve"> site</w:t>
      </w:r>
      <w:r>
        <w:t>-</w:t>
      </w:r>
      <w:r>
        <w:rPr>
          <w:rFonts w:hint="eastAsia"/>
        </w:rPr>
        <w:t>wide final conversion.</w:t>
      </w:r>
    </w:p>
    <w:p w14:paraId="1554BDFC" w14:textId="515C4427" w:rsidR="00D521D9" w:rsidRPr="005E4514" w:rsidRDefault="00D521D9" w:rsidP="003B54B3">
      <w:pPr>
        <w:pStyle w:val="ListParagraph"/>
        <w:numPr>
          <w:ilvl w:val="0"/>
          <w:numId w:val="16"/>
        </w:numPr>
      </w:pPr>
      <w:r>
        <w:t>Segment retention and re</w:t>
      </w:r>
      <w:r>
        <w:t>-</w:t>
      </w:r>
      <w:r>
        <w:t>marketing efforts based on page exit points.</w:t>
      </w:r>
    </w:p>
    <w:p w14:paraId="3EE1EBE1" w14:textId="4B7C1E98" w:rsidR="00BB2BB3" w:rsidRDefault="000003EC" w:rsidP="000003EC">
      <w:pPr>
        <w:pStyle w:val="Heading1"/>
        <w:pageBreakBefore/>
      </w:pPr>
      <w:r>
        <w:lastRenderedPageBreak/>
        <w:t>Analysis #1: Conversion Rates</w:t>
      </w:r>
    </w:p>
    <w:p w14:paraId="50DCA004" w14:textId="5371C654" w:rsidR="000003EC" w:rsidRDefault="000003EC" w:rsidP="000003EC">
      <w:r>
        <w:rPr>
          <w:noProof/>
        </w:rPr>
        <w:drawing>
          <wp:inline distT="0" distB="0" distL="0" distR="0" wp14:anchorId="6653F12B" wp14:editId="50A7E10E">
            <wp:extent cx="5486400" cy="25647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C16D" w14:textId="7D3FC424" w:rsidR="000003EC" w:rsidRDefault="000003EC" w:rsidP="000003EC">
      <w:pPr>
        <w:pStyle w:val="Heading2"/>
      </w:pPr>
      <w:r>
        <w:t>Insights</w:t>
      </w:r>
    </w:p>
    <w:p w14:paraId="4ED2621A" w14:textId="5A6DA817" w:rsidR="000003EC" w:rsidRDefault="000003EC" w:rsidP="003B54B3">
      <w:pPr>
        <w:pStyle w:val="ListParagraph"/>
        <w:numPr>
          <w:ilvl w:val="0"/>
          <w:numId w:val="20"/>
        </w:numPr>
      </w:pPr>
      <w:r w:rsidRPr="000003EC">
        <w:t>While the website begins with 90,400 visitors on the home_page, only 452 reach the payment_confirmation_page, indicating a final conversion rate of just 0.5%.</w:t>
      </w:r>
    </w:p>
    <w:p w14:paraId="797F2C94" w14:textId="20F8CE79" w:rsidR="000003EC" w:rsidRDefault="000003EC" w:rsidP="003B54B3">
      <w:pPr>
        <w:pStyle w:val="ListParagraph"/>
        <w:numPr>
          <w:ilvl w:val="0"/>
          <w:numId w:val="20"/>
        </w:numPr>
      </w:pPr>
      <w:r>
        <w:t>Major friction begins after search</w:t>
      </w:r>
      <w:r>
        <w:t>_page where o</w:t>
      </w:r>
      <w:r>
        <w:t>nly 13.3% proceed to the payment page.</w:t>
      </w:r>
    </w:p>
    <w:p w14:paraId="3BD65B50" w14:textId="1254A0C7" w:rsidR="000003EC" w:rsidRDefault="000003EC" w:rsidP="003B54B3">
      <w:pPr>
        <w:pStyle w:val="ListParagraph"/>
        <w:numPr>
          <w:ilvl w:val="0"/>
          <w:numId w:val="20"/>
        </w:numPr>
      </w:pPr>
      <w:r>
        <w:t>Major</w:t>
      </w:r>
      <w:r>
        <w:t xml:space="preserve"> issue in payment completion: A drastic 92.5% drop-off occurs between payment page and payment confirmation</w:t>
      </w:r>
      <w:r>
        <w:t xml:space="preserve">, </w:t>
      </w:r>
      <w:r>
        <w:t>likely during or right before checkout.</w:t>
      </w:r>
    </w:p>
    <w:p w14:paraId="53A8A3F8" w14:textId="687BDB64" w:rsidR="00AE0240" w:rsidRDefault="00AE0240" w:rsidP="00AE0240">
      <w:pPr>
        <w:pStyle w:val="Heading2"/>
      </w:pPr>
      <w:r>
        <w:t>Recommendations</w:t>
      </w:r>
    </w:p>
    <w:p w14:paraId="729C8D2D" w14:textId="47D6048C" w:rsidR="00AE0240" w:rsidRDefault="00AE0240" w:rsidP="003B54B3">
      <w:pPr>
        <w:pStyle w:val="ListParagraph"/>
        <w:numPr>
          <w:ilvl w:val="0"/>
          <w:numId w:val="21"/>
        </w:numPr>
      </w:pPr>
      <w:r w:rsidRPr="00AE0240">
        <w:t xml:space="preserve">Prioritize investigating the checkout </w:t>
      </w:r>
      <w:r w:rsidR="00B51F55">
        <w:t>process</w:t>
      </w:r>
      <w:r w:rsidRPr="00AE0240">
        <w:t>.</w:t>
      </w:r>
    </w:p>
    <w:p w14:paraId="042F5C30" w14:textId="06ADFDDE" w:rsidR="0025405F" w:rsidRDefault="0025405F" w:rsidP="00784855">
      <w:pPr>
        <w:pStyle w:val="Heading1"/>
        <w:pageBreakBefore/>
      </w:pPr>
      <w:r>
        <w:lastRenderedPageBreak/>
        <w:t>Analysis #2: Drop-off Rates</w:t>
      </w:r>
    </w:p>
    <w:p w14:paraId="5BF0E2EC" w14:textId="73A97AED" w:rsidR="0025405F" w:rsidRDefault="0025405F" w:rsidP="0025405F">
      <w:r>
        <w:rPr>
          <w:noProof/>
        </w:rPr>
        <w:drawing>
          <wp:inline distT="0" distB="0" distL="0" distR="0" wp14:anchorId="2E4A2618" wp14:editId="5CD5083A">
            <wp:extent cx="5486400" cy="2597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B87A" w14:textId="1C95C6B6" w:rsidR="0025405F" w:rsidRDefault="0025405F" w:rsidP="0025405F">
      <w:pPr>
        <w:pStyle w:val="Heading2"/>
      </w:pPr>
      <w:r>
        <w:t>Insights</w:t>
      </w:r>
    </w:p>
    <w:p w14:paraId="53DC8FD4" w14:textId="77777777" w:rsidR="00281743" w:rsidRDefault="00281743" w:rsidP="00281743">
      <w:r>
        <w:t>The most severe drop-offs happen at the bottom of the funnel, particularly:</w:t>
      </w:r>
    </w:p>
    <w:p w14:paraId="789EEFD7" w14:textId="027E772D" w:rsidR="00281743" w:rsidRDefault="00281743" w:rsidP="003B54B3">
      <w:pPr>
        <w:pStyle w:val="ListParagraph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 xml:space="preserve">From search </w:t>
      </w:r>
      <w:r>
        <w:t>to</w:t>
      </w:r>
      <w:r>
        <w:rPr>
          <w:rFonts w:hint="eastAsia"/>
        </w:rPr>
        <w:t xml:space="preserve"> payment page: 86.7% drop suggests users are not sufficiently motivated or able to proceed to checkout.</w:t>
      </w:r>
    </w:p>
    <w:p w14:paraId="38F503D7" w14:textId="2A067EA0" w:rsidR="00281743" w:rsidRDefault="00281743" w:rsidP="003B54B3">
      <w:pPr>
        <w:pStyle w:val="ListParagraph"/>
        <w:numPr>
          <w:ilvl w:val="0"/>
          <w:numId w:val="22"/>
        </w:numPr>
      </w:pPr>
      <w:r>
        <w:rPr>
          <w:rFonts w:hint="eastAsia"/>
        </w:rPr>
        <w:t xml:space="preserve">From payment </w:t>
      </w:r>
      <w:r>
        <w:t>to</w:t>
      </w:r>
      <w:r>
        <w:rPr>
          <w:rFonts w:hint="eastAsia"/>
        </w:rPr>
        <w:t xml:space="preserve"> confirmation: 92.5% drop indicates serious friction during or right after the payment process.</w:t>
      </w:r>
    </w:p>
    <w:p w14:paraId="56349086" w14:textId="08360A72" w:rsidR="00281743" w:rsidRDefault="00281743" w:rsidP="00281743">
      <w:pPr>
        <w:pStyle w:val="Heading2"/>
      </w:pPr>
      <w:r>
        <w:t>Recommendations</w:t>
      </w:r>
    </w:p>
    <w:p w14:paraId="59190B16" w14:textId="77777777" w:rsidR="00281743" w:rsidRDefault="00281743" w:rsidP="003B54B3">
      <w:pPr>
        <w:pStyle w:val="ListParagraph"/>
        <w:numPr>
          <w:ilvl w:val="0"/>
          <w:numId w:val="23"/>
        </w:numPr>
      </w:pPr>
      <w:r>
        <w:t>Optimize Search to Payment Flow:</w:t>
      </w:r>
    </w:p>
    <w:p w14:paraId="7C64F024" w14:textId="77777777" w:rsidR="00281743" w:rsidRDefault="00281743" w:rsidP="003B54B3">
      <w:pPr>
        <w:pStyle w:val="ListParagraph"/>
        <w:numPr>
          <w:ilvl w:val="0"/>
          <w:numId w:val="24"/>
        </w:numPr>
      </w:pPr>
      <w:r>
        <w:t>Improve product clarity, calls to action, and page load speed.</w:t>
      </w:r>
    </w:p>
    <w:p w14:paraId="6D908D2D" w14:textId="77777777" w:rsidR="00281743" w:rsidRDefault="00281743" w:rsidP="003B54B3">
      <w:pPr>
        <w:pStyle w:val="ListParagraph"/>
        <w:numPr>
          <w:ilvl w:val="0"/>
          <w:numId w:val="24"/>
        </w:numPr>
      </w:pPr>
      <w:r>
        <w:t>Offer promotions or urgency signals.</w:t>
      </w:r>
    </w:p>
    <w:p w14:paraId="510B4EB1" w14:textId="77777777" w:rsidR="00281743" w:rsidRDefault="00281743" w:rsidP="003B54B3">
      <w:pPr>
        <w:pStyle w:val="ListParagraph"/>
        <w:numPr>
          <w:ilvl w:val="0"/>
          <w:numId w:val="23"/>
        </w:numPr>
      </w:pPr>
      <w:r>
        <w:t>Fix Payment Page Issues:</w:t>
      </w:r>
    </w:p>
    <w:p w14:paraId="7C727C1E" w14:textId="77777777" w:rsidR="00281743" w:rsidRDefault="00281743" w:rsidP="003B54B3">
      <w:pPr>
        <w:pStyle w:val="ListParagraph"/>
        <w:numPr>
          <w:ilvl w:val="0"/>
          <w:numId w:val="25"/>
        </w:numPr>
      </w:pPr>
      <w:r>
        <w:t>Audit UX and loading times.</w:t>
      </w:r>
    </w:p>
    <w:p w14:paraId="49590EBF" w14:textId="77777777" w:rsidR="00281743" w:rsidRDefault="00281743" w:rsidP="003B54B3">
      <w:pPr>
        <w:pStyle w:val="ListParagraph"/>
        <w:numPr>
          <w:ilvl w:val="0"/>
          <w:numId w:val="25"/>
        </w:numPr>
      </w:pPr>
      <w:r>
        <w:t>Reduce form fields and distractions.</w:t>
      </w:r>
    </w:p>
    <w:p w14:paraId="68981EAA" w14:textId="77777777" w:rsidR="00281743" w:rsidRDefault="00281743" w:rsidP="003B54B3">
      <w:pPr>
        <w:pStyle w:val="ListParagraph"/>
        <w:numPr>
          <w:ilvl w:val="0"/>
          <w:numId w:val="25"/>
        </w:numPr>
      </w:pPr>
      <w:r>
        <w:t>Highlight security badges and guarantees.</w:t>
      </w:r>
    </w:p>
    <w:p w14:paraId="7A47999C" w14:textId="77777777" w:rsidR="00281743" w:rsidRDefault="00281743" w:rsidP="003B54B3">
      <w:pPr>
        <w:pStyle w:val="ListParagraph"/>
        <w:numPr>
          <w:ilvl w:val="0"/>
          <w:numId w:val="25"/>
        </w:numPr>
      </w:pPr>
      <w:r>
        <w:t>Test payment methods (errors? failures? abandoned carts?).</w:t>
      </w:r>
    </w:p>
    <w:p w14:paraId="62026D6E" w14:textId="7EB90536" w:rsidR="00281743" w:rsidRDefault="00281743" w:rsidP="003B54B3">
      <w:pPr>
        <w:pStyle w:val="ListParagraph"/>
        <w:numPr>
          <w:ilvl w:val="0"/>
          <w:numId w:val="23"/>
        </w:numPr>
      </w:pPr>
      <w:r>
        <w:t>Run Drop-off Surveys:</w:t>
      </w:r>
    </w:p>
    <w:p w14:paraId="1C3B76F5" w14:textId="4819C769" w:rsidR="00281743" w:rsidRDefault="00281743" w:rsidP="003B54B3">
      <w:pPr>
        <w:pStyle w:val="ListParagraph"/>
        <w:numPr>
          <w:ilvl w:val="0"/>
          <w:numId w:val="26"/>
        </w:numPr>
      </w:pPr>
      <w:r>
        <w:t>Identify real user objections at the payment step.</w:t>
      </w:r>
    </w:p>
    <w:p w14:paraId="2003D034" w14:textId="53984858" w:rsidR="00C31DF0" w:rsidRDefault="00C31DF0" w:rsidP="00C31DF0">
      <w:pPr>
        <w:pStyle w:val="Heading1"/>
      </w:pPr>
      <w:bookmarkStart w:id="2" w:name="_Hlk201316590"/>
      <w:r>
        <w:lastRenderedPageBreak/>
        <w:t>Analysis #3: Daily Traffic &amp; Volatility Trends</w:t>
      </w:r>
      <w:r w:rsidR="00123757">
        <w:t xml:space="preserve"> for home_page</w:t>
      </w:r>
    </w:p>
    <w:bookmarkEnd w:id="2"/>
    <w:p w14:paraId="2B61EA69" w14:textId="7B9FE4C4" w:rsidR="00C31DF0" w:rsidRDefault="00C31DF0" w:rsidP="00C31DF0">
      <w:r>
        <w:rPr>
          <w:noProof/>
        </w:rPr>
        <w:drawing>
          <wp:inline distT="0" distB="0" distL="0" distR="0" wp14:anchorId="156BF5E1" wp14:editId="3A05627B">
            <wp:extent cx="5486400" cy="26460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3C79" w14:textId="1D630532" w:rsidR="00C31DF0" w:rsidRDefault="00C31DF0" w:rsidP="00C31DF0">
      <w:pPr>
        <w:pStyle w:val="Heading2"/>
      </w:pPr>
      <w:r>
        <w:t>Insights</w:t>
      </w:r>
    </w:p>
    <w:p w14:paraId="125C7A5B" w14:textId="77777777" w:rsidR="00C31DF0" w:rsidRDefault="00C31DF0" w:rsidP="003B54B3">
      <w:pPr>
        <w:pStyle w:val="ListParagraph"/>
        <w:numPr>
          <w:ilvl w:val="0"/>
          <w:numId w:val="23"/>
        </w:numPr>
      </w:pPr>
      <w:r>
        <w:t>Overall Traffic is Stable with Periods of Volatility</w:t>
      </w:r>
    </w:p>
    <w:p w14:paraId="00CEAA7D" w14:textId="77777777" w:rsidR="00C31DF0" w:rsidRDefault="00C31DF0" w:rsidP="003B54B3">
      <w:pPr>
        <w:pStyle w:val="ListParagraph"/>
        <w:numPr>
          <w:ilvl w:val="0"/>
          <w:numId w:val="27"/>
        </w:numPr>
      </w:pPr>
      <w:r>
        <w:t>The homepage receives consistently between ~700 to 850 visitors/day.</w:t>
      </w:r>
    </w:p>
    <w:p w14:paraId="28E1C69A" w14:textId="77777777" w:rsidR="00C31DF0" w:rsidRDefault="00C31DF0" w:rsidP="003B54B3">
      <w:pPr>
        <w:pStyle w:val="ListParagraph"/>
        <w:numPr>
          <w:ilvl w:val="0"/>
          <w:numId w:val="27"/>
        </w:numPr>
      </w:pPr>
      <w:r>
        <w:t>A visible traffic peak occurred in late January, with the highest spike above 850.</w:t>
      </w:r>
    </w:p>
    <w:p w14:paraId="4A8A214A" w14:textId="77777777" w:rsidR="00C31DF0" w:rsidRDefault="00C31DF0" w:rsidP="003B54B3">
      <w:pPr>
        <w:pStyle w:val="ListParagraph"/>
        <w:numPr>
          <w:ilvl w:val="0"/>
          <w:numId w:val="27"/>
        </w:numPr>
      </w:pPr>
      <w:r>
        <w:t>After early March, traffic becomes more stable but slightly declines before recovering by early May.</w:t>
      </w:r>
    </w:p>
    <w:p w14:paraId="1E7FB893" w14:textId="07EBA0EF" w:rsidR="00C31DF0" w:rsidRDefault="00C31DF0" w:rsidP="003B54B3">
      <w:pPr>
        <w:pStyle w:val="ListParagraph"/>
        <w:numPr>
          <w:ilvl w:val="0"/>
          <w:numId w:val="23"/>
        </w:numPr>
      </w:pPr>
      <w:r>
        <w:t>High Volatility in Daily % Changes</w:t>
      </w:r>
    </w:p>
    <w:p w14:paraId="24D899A0" w14:textId="77777777" w:rsidR="00C31DF0" w:rsidRDefault="00C31DF0" w:rsidP="003B54B3">
      <w:pPr>
        <w:pStyle w:val="ListParagraph"/>
        <w:numPr>
          <w:ilvl w:val="0"/>
          <w:numId w:val="28"/>
        </w:numPr>
      </w:pPr>
      <w:r>
        <w:t>Frequent swings of ±5–15%, especially:</w:t>
      </w:r>
    </w:p>
    <w:p w14:paraId="67F036B1" w14:textId="77777777" w:rsidR="00C31DF0" w:rsidRDefault="00C31DF0" w:rsidP="003B54B3">
      <w:pPr>
        <w:pStyle w:val="ListParagraph"/>
        <w:numPr>
          <w:ilvl w:val="0"/>
          <w:numId w:val="28"/>
        </w:numPr>
      </w:pPr>
      <w:r>
        <w:t>Positive spikes around Jan 23, Feb 2, and Apr 15.</w:t>
      </w:r>
    </w:p>
    <w:p w14:paraId="1168769A" w14:textId="2F5D1544" w:rsidR="00C31DF0" w:rsidRDefault="00C31DF0" w:rsidP="003B54B3">
      <w:pPr>
        <w:pStyle w:val="ListParagraph"/>
        <w:numPr>
          <w:ilvl w:val="0"/>
          <w:numId w:val="28"/>
        </w:numPr>
      </w:pPr>
      <w:r>
        <w:t xml:space="preserve">Negative drops around Jan 25, Feb 6, Mar 4, and Apr 9 (some nearing </w:t>
      </w:r>
      <w:r>
        <w:t>-</w:t>
      </w:r>
      <w:r>
        <w:t>10%).</w:t>
      </w:r>
    </w:p>
    <w:p w14:paraId="1C80BE1F" w14:textId="77777777" w:rsidR="00C31DF0" w:rsidRDefault="00C31DF0" w:rsidP="003B54B3">
      <w:pPr>
        <w:pStyle w:val="ListParagraph"/>
        <w:numPr>
          <w:ilvl w:val="0"/>
          <w:numId w:val="28"/>
        </w:numPr>
      </w:pPr>
      <w:r>
        <w:t>These patterns suggest possible external influences (e.g., campaigns, email pushes, outages, holidays).</w:t>
      </w:r>
    </w:p>
    <w:p w14:paraId="3611A59B" w14:textId="339DECA2" w:rsidR="00C31DF0" w:rsidRDefault="00C31DF0" w:rsidP="003B54B3">
      <w:pPr>
        <w:pStyle w:val="ListParagraph"/>
        <w:numPr>
          <w:ilvl w:val="0"/>
          <w:numId w:val="23"/>
        </w:numPr>
      </w:pPr>
      <w:r>
        <w:t>Recent Surge</w:t>
      </w:r>
    </w:p>
    <w:p w14:paraId="7ACB0B67" w14:textId="6F2E8C6A" w:rsidR="00C31DF0" w:rsidRDefault="00C31DF0" w:rsidP="003B54B3">
      <w:pPr>
        <w:pStyle w:val="ListParagraph"/>
        <w:numPr>
          <w:ilvl w:val="0"/>
          <w:numId w:val="29"/>
        </w:numPr>
      </w:pPr>
      <w:r>
        <w:t>May 4 shows a significant positive spike (~12–15%) in homepage visits</w:t>
      </w:r>
      <w:r>
        <w:t>,</w:t>
      </w:r>
      <w:r>
        <w:t xml:space="preserve"> potentially a new campaign, feature launch, or media mention.</w:t>
      </w:r>
    </w:p>
    <w:p w14:paraId="67CDA409" w14:textId="757F0736" w:rsidR="00597ADB" w:rsidRDefault="00597ADB" w:rsidP="00597ADB">
      <w:pPr>
        <w:pStyle w:val="Heading2"/>
      </w:pPr>
      <w:r>
        <w:t>Recommendations</w:t>
      </w:r>
    </w:p>
    <w:p w14:paraId="3466649F" w14:textId="77777777" w:rsidR="00597ADB" w:rsidRDefault="00597ADB" w:rsidP="003B54B3">
      <w:pPr>
        <w:pStyle w:val="ListParagraph"/>
        <w:numPr>
          <w:ilvl w:val="0"/>
          <w:numId w:val="23"/>
        </w:numPr>
      </w:pPr>
      <w:r>
        <w:t>Correlate Spikes &amp; Drops with Campaigns or Events</w:t>
      </w:r>
    </w:p>
    <w:p w14:paraId="3E27279B" w14:textId="77777777" w:rsidR="00597ADB" w:rsidRDefault="00597ADB" w:rsidP="003B54B3">
      <w:pPr>
        <w:pStyle w:val="ListParagraph"/>
        <w:numPr>
          <w:ilvl w:val="0"/>
          <w:numId w:val="30"/>
        </w:numPr>
      </w:pPr>
      <w:r>
        <w:t>Map traffic anomalies to email, social media, SEO changes, or tech issues.</w:t>
      </w:r>
    </w:p>
    <w:p w14:paraId="1E04F99F" w14:textId="77777777" w:rsidR="00597ADB" w:rsidRDefault="00597ADB" w:rsidP="003B54B3">
      <w:pPr>
        <w:pStyle w:val="ListParagraph"/>
        <w:numPr>
          <w:ilvl w:val="0"/>
          <w:numId w:val="23"/>
        </w:numPr>
      </w:pPr>
      <w:r>
        <w:t>Stabilize Traffic Drivers</w:t>
      </w:r>
    </w:p>
    <w:p w14:paraId="67808912" w14:textId="77777777" w:rsidR="00597ADB" w:rsidRDefault="00597ADB" w:rsidP="003B54B3">
      <w:pPr>
        <w:pStyle w:val="ListParagraph"/>
        <w:numPr>
          <w:ilvl w:val="0"/>
          <w:numId w:val="30"/>
        </w:numPr>
      </w:pPr>
      <w:r>
        <w:t>If traffic is driven by bursts (e.g., newsletters), consider a more even-paced approach.</w:t>
      </w:r>
    </w:p>
    <w:p w14:paraId="245F4570" w14:textId="77777777" w:rsidR="00597ADB" w:rsidRDefault="00597ADB" w:rsidP="003B54B3">
      <w:pPr>
        <w:pStyle w:val="ListParagraph"/>
        <w:numPr>
          <w:ilvl w:val="0"/>
          <w:numId w:val="23"/>
        </w:numPr>
      </w:pPr>
      <w:r>
        <w:t>Investigate May 4 Surge</w:t>
      </w:r>
    </w:p>
    <w:p w14:paraId="25448C58" w14:textId="18E6D0FB" w:rsidR="00597ADB" w:rsidRDefault="00597ADB" w:rsidP="003B54B3">
      <w:pPr>
        <w:pStyle w:val="ListParagraph"/>
        <w:numPr>
          <w:ilvl w:val="0"/>
          <w:numId w:val="30"/>
        </w:numPr>
      </w:pPr>
      <w:r>
        <w:t>If it's due to an experiment or campaign, consider replicating it.</w:t>
      </w:r>
    </w:p>
    <w:p w14:paraId="69EBE1B5" w14:textId="4D39AC8D" w:rsidR="00C60FDC" w:rsidRDefault="00123757" w:rsidP="00784855">
      <w:pPr>
        <w:pStyle w:val="Heading1"/>
        <w:pageBreakBefore/>
      </w:pPr>
      <w:r w:rsidRPr="00123757">
        <w:lastRenderedPageBreak/>
        <w:t>Analysis #</w:t>
      </w:r>
      <w:r>
        <w:t>4</w:t>
      </w:r>
      <w:r w:rsidRPr="00123757">
        <w:t xml:space="preserve">: Daily Traffic Trends for </w:t>
      </w:r>
      <w:r>
        <w:t>other pages</w:t>
      </w:r>
    </w:p>
    <w:p w14:paraId="389D823A" w14:textId="56704F41" w:rsidR="00123757" w:rsidRDefault="00123757" w:rsidP="00123757">
      <w:r>
        <w:rPr>
          <w:noProof/>
        </w:rPr>
        <w:drawing>
          <wp:inline distT="0" distB="0" distL="0" distR="0" wp14:anchorId="43DFBD20" wp14:editId="5EBB6721">
            <wp:extent cx="5486400" cy="2619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4A87" w14:textId="07A9B707" w:rsidR="00123757" w:rsidRDefault="00123757" w:rsidP="00123757">
      <w:pPr>
        <w:pStyle w:val="Heading2"/>
      </w:pPr>
      <w:r>
        <w:t>Insights</w:t>
      </w:r>
    </w:p>
    <w:p w14:paraId="2E93E2FA" w14:textId="77777777" w:rsidR="00123757" w:rsidRDefault="00123757" w:rsidP="003B54B3">
      <w:pPr>
        <w:pStyle w:val="ListParagraph"/>
        <w:numPr>
          <w:ilvl w:val="0"/>
          <w:numId w:val="23"/>
        </w:numPr>
      </w:pPr>
      <w:r>
        <w:t>Sharp Drop Across All Stages Around Late February / Early March</w:t>
      </w:r>
    </w:p>
    <w:p w14:paraId="7A775BD2" w14:textId="470FFA5C" w:rsidR="00123757" w:rsidRDefault="00123757" w:rsidP="003B54B3">
      <w:pPr>
        <w:pStyle w:val="ListParagraph"/>
        <w:numPr>
          <w:ilvl w:val="0"/>
          <w:numId w:val="31"/>
        </w:numPr>
      </w:pPr>
      <w:r>
        <w:t>The search page dropped from ~500 visitors/day to ~280</w:t>
      </w:r>
      <w:r>
        <w:t xml:space="preserve">, </w:t>
      </w:r>
      <w:r>
        <w:t>a ~44% drop.</w:t>
      </w:r>
    </w:p>
    <w:p w14:paraId="3DF72A37" w14:textId="786B4A80" w:rsidR="00123757" w:rsidRDefault="00123757" w:rsidP="003B54B3">
      <w:pPr>
        <w:pStyle w:val="ListParagraph"/>
        <w:numPr>
          <w:ilvl w:val="0"/>
          <w:numId w:val="31"/>
        </w:numPr>
      </w:pPr>
      <w:r>
        <w:t>The payment page dropped from ~90/day to ~25</w:t>
      </w:r>
      <w:r>
        <w:t xml:space="preserve">, </w:t>
      </w:r>
      <w:r>
        <w:t>a ~72% drop.</w:t>
      </w:r>
    </w:p>
    <w:p w14:paraId="14DF4669" w14:textId="6C36BE03" w:rsidR="00123757" w:rsidRDefault="00123757" w:rsidP="003B54B3">
      <w:pPr>
        <w:pStyle w:val="ListParagraph"/>
        <w:numPr>
          <w:ilvl w:val="0"/>
          <w:numId w:val="31"/>
        </w:numPr>
      </w:pPr>
      <w:r>
        <w:t>The payment confirmation page remained consistently low, but shows a minor dip post-March as well.</w:t>
      </w:r>
    </w:p>
    <w:p w14:paraId="0B2473FA" w14:textId="4AFBB369" w:rsidR="00123757" w:rsidRDefault="00123757" w:rsidP="00123757">
      <w:pPr>
        <w:pStyle w:val="Heading2"/>
      </w:pPr>
      <w:r>
        <w:t>Recommendations</w:t>
      </w:r>
    </w:p>
    <w:p w14:paraId="39C8B28A" w14:textId="77777777" w:rsidR="00123757" w:rsidRDefault="00123757" w:rsidP="003B54B3">
      <w:pPr>
        <w:pStyle w:val="ListParagraph"/>
        <w:numPr>
          <w:ilvl w:val="0"/>
          <w:numId w:val="23"/>
        </w:numPr>
      </w:pPr>
      <w:r>
        <w:t>Investigate Changes Around Feb 28 – Mar 2</w:t>
      </w:r>
    </w:p>
    <w:p w14:paraId="49EEDD8A" w14:textId="31B5DCCB" w:rsidR="00123757" w:rsidRDefault="00123757" w:rsidP="003B54B3">
      <w:pPr>
        <w:pStyle w:val="ListParagraph"/>
        <w:numPr>
          <w:ilvl w:val="0"/>
          <w:numId w:val="32"/>
        </w:numPr>
      </w:pPr>
      <w:r>
        <w:t>L</w:t>
      </w:r>
      <w:r>
        <w:t>ogs, A/B tests.</w:t>
      </w:r>
    </w:p>
    <w:p w14:paraId="3B4C590A" w14:textId="77777777" w:rsidR="00123757" w:rsidRDefault="00123757" w:rsidP="003B54B3">
      <w:pPr>
        <w:pStyle w:val="ListParagraph"/>
        <w:numPr>
          <w:ilvl w:val="0"/>
          <w:numId w:val="32"/>
        </w:numPr>
      </w:pPr>
      <w:r>
        <w:t>Internal linking from homepage to search page.</w:t>
      </w:r>
    </w:p>
    <w:p w14:paraId="650C9FCC" w14:textId="10218F56" w:rsidR="00123757" w:rsidRDefault="00123757" w:rsidP="003B54B3">
      <w:pPr>
        <w:pStyle w:val="ListParagraph"/>
        <w:numPr>
          <w:ilvl w:val="0"/>
          <w:numId w:val="23"/>
        </w:numPr>
      </w:pPr>
      <w:r>
        <w:t xml:space="preserve">Compare with </w:t>
      </w:r>
      <w:r>
        <w:t>home_page</w:t>
      </w:r>
      <w:r>
        <w:t xml:space="preserve"> Trend</w:t>
      </w:r>
    </w:p>
    <w:p w14:paraId="39E7BB1E" w14:textId="7FA43109" w:rsidR="00123757" w:rsidRDefault="00123757" w:rsidP="003B54B3">
      <w:pPr>
        <w:pStyle w:val="ListParagraph"/>
        <w:numPr>
          <w:ilvl w:val="0"/>
          <w:numId w:val="33"/>
        </w:numPr>
      </w:pPr>
      <w:r>
        <w:t>Since</w:t>
      </w:r>
      <w:r>
        <w:t xml:space="preserve"> home</w:t>
      </w:r>
      <w:r>
        <w:t>_</w:t>
      </w:r>
      <w:r>
        <w:t xml:space="preserve">page traffic </w:t>
      </w:r>
      <w:r>
        <w:t xml:space="preserve">is </w:t>
      </w:r>
      <w:r>
        <w:t>steady, the issue is within</w:t>
      </w:r>
      <w:r>
        <w:t xml:space="preserve"> </w:t>
      </w:r>
      <w:r>
        <w:t>site navigation or functionality.</w:t>
      </w:r>
    </w:p>
    <w:p w14:paraId="1150D453" w14:textId="77777777" w:rsidR="00123757" w:rsidRDefault="00123757" w:rsidP="003B54B3">
      <w:pPr>
        <w:pStyle w:val="ListParagraph"/>
        <w:numPr>
          <w:ilvl w:val="0"/>
          <w:numId w:val="23"/>
        </w:numPr>
      </w:pPr>
      <w:r>
        <w:t>Run Funnel Diagnostics</w:t>
      </w:r>
    </w:p>
    <w:p w14:paraId="1DC9B04E" w14:textId="38B7AB3B" w:rsidR="00123757" w:rsidRDefault="00123757" w:rsidP="003B54B3">
      <w:pPr>
        <w:pStyle w:val="ListParagraph"/>
        <w:numPr>
          <w:ilvl w:val="0"/>
          <w:numId w:val="34"/>
        </w:numPr>
      </w:pPr>
      <w:r>
        <w:t>Set up session recordings for early March onward.</w:t>
      </w:r>
    </w:p>
    <w:p w14:paraId="351E90B2" w14:textId="50105B58" w:rsidR="00123757" w:rsidRDefault="00123757" w:rsidP="003B54B3">
      <w:pPr>
        <w:pStyle w:val="ListParagraph"/>
        <w:numPr>
          <w:ilvl w:val="0"/>
          <w:numId w:val="34"/>
        </w:numPr>
      </w:pPr>
      <w:r>
        <w:t xml:space="preserve">Check for </w:t>
      </w:r>
      <w:r>
        <w:t>code</w:t>
      </w:r>
      <w:r>
        <w:t xml:space="preserve"> errors, broken CTAs, or load issues.</w:t>
      </w:r>
    </w:p>
    <w:p w14:paraId="29D244CF" w14:textId="4569A76A" w:rsidR="003D15FA" w:rsidRDefault="003D15FA" w:rsidP="00784855">
      <w:pPr>
        <w:pStyle w:val="Heading1"/>
        <w:pageBreakBefore/>
      </w:pPr>
      <w:r w:rsidRPr="00123757">
        <w:lastRenderedPageBreak/>
        <w:t>Analysis #</w:t>
      </w:r>
      <w:r>
        <w:t>5</w:t>
      </w:r>
      <w:r w:rsidRPr="00123757">
        <w:t xml:space="preserve">: </w:t>
      </w:r>
      <w:r w:rsidR="00CC0868">
        <w:t xml:space="preserve">Comparative </w:t>
      </w:r>
      <w:r>
        <w:t>Funnel for Desktop Visitors</w:t>
      </w:r>
    </w:p>
    <w:p w14:paraId="17941873" w14:textId="3E559275" w:rsidR="005839E2" w:rsidRDefault="003D15FA" w:rsidP="005839E2">
      <w:r>
        <w:rPr>
          <w:noProof/>
        </w:rPr>
        <w:drawing>
          <wp:inline distT="0" distB="0" distL="0" distR="0" wp14:anchorId="73E05DF4" wp14:editId="610F82F0">
            <wp:extent cx="5486400" cy="26079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8891" w14:textId="18FB652F" w:rsidR="003D15FA" w:rsidRDefault="003D15FA" w:rsidP="003D15FA">
      <w:pPr>
        <w:pStyle w:val="Heading2"/>
      </w:pPr>
      <w:r>
        <w:t>Insights</w:t>
      </w:r>
    </w:p>
    <w:p w14:paraId="6F63C259" w14:textId="55093315" w:rsidR="005839E2" w:rsidRDefault="005839E2" w:rsidP="003B54B3">
      <w:pPr>
        <w:pStyle w:val="ListParagraph"/>
        <w:numPr>
          <w:ilvl w:val="0"/>
          <w:numId w:val="23"/>
        </w:numPr>
      </w:pPr>
      <w:r>
        <w:t>Only 0.25% of desktop homepage visitors (150 of 60,200) complete the payment process.</w:t>
      </w:r>
    </w:p>
    <w:p w14:paraId="31D699A0" w14:textId="168D4853" w:rsidR="005839E2" w:rsidRDefault="005839E2" w:rsidP="003B54B3">
      <w:pPr>
        <w:pStyle w:val="ListParagraph"/>
        <w:numPr>
          <w:ilvl w:val="0"/>
          <w:numId w:val="23"/>
        </w:numPr>
      </w:pPr>
      <w:r>
        <w:t xml:space="preserve">The </w:t>
      </w:r>
      <w:r w:rsidR="003D15FA">
        <w:t>worst</w:t>
      </w:r>
      <w:r>
        <w:t xml:space="preserve"> drop-offs occur at:</w:t>
      </w:r>
    </w:p>
    <w:p w14:paraId="271834BD" w14:textId="11033DA9" w:rsidR="005839E2" w:rsidRDefault="005839E2" w:rsidP="003B54B3">
      <w:pPr>
        <w:pStyle w:val="ListParagraph"/>
        <w:numPr>
          <w:ilvl w:val="0"/>
          <w:numId w:val="35"/>
        </w:numPr>
      </w:pPr>
      <w:r>
        <w:t xml:space="preserve">Search to </w:t>
      </w:r>
      <w:r w:rsidR="003D15FA">
        <w:t>p</w:t>
      </w:r>
      <w:r>
        <w:t xml:space="preserve">ayment </w:t>
      </w:r>
      <w:r w:rsidR="003D15FA">
        <w:t>p</w:t>
      </w:r>
      <w:r>
        <w:t>age (90% loss): Indicates major friction in product selection or purchase initiation.</w:t>
      </w:r>
    </w:p>
    <w:p w14:paraId="70CE3E02" w14:textId="4A7AFBDB" w:rsidR="005839E2" w:rsidRDefault="005839E2" w:rsidP="003B54B3">
      <w:pPr>
        <w:pStyle w:val="ListParagraph"/>
        <w:numPr>
          <w:ilvl w:val="0"/>
          <w:numId w:val="35"/>
        </w:numPr>
      </w:pPr>
      <w:r>
        <w:t xml:space="preserve">Payment to </w:t>
      </w:r>
      <w:r w:rsidR="003D15FA">
        <w:t>c</w:t>
      </w:r>
      <w:r>
        <w:t xml:space="preserve">onfirmation </w:t>
      </w:r>
      <w:r w:rsidR="003D15FA">
        <w:t>p</w:t>
      </w:r>
      <w:r>
        <w:t>age (95% loss): Suggests critical failure at the checkout stage.</w:t>
      </w:r>
    </w:p>
    <w:p w14:paraId="6B1CE7CF" w14:textId="5975CA66" w:rsidR="003D15FA" w:rsidRDefault="003D15FA" w:rsidP="003D15FA">
      <w:pPr>
        <w:pStyle w:val="Heading2"/>
      </w:pPr>
      <w:r>
        <w:t>Recommendations</w:t>
      </w:r>
    </w:p>
    <w:p w14:paraId="1B852E0B" w14:textId="77777777" w:rsidR="003D15FA" w:rsidRDefault="003D15FA" w:rsidP="003B54B3">
      <w:pPr>
        <w:pStyle w:val="ListParagraph"/>
        <w:numPr>
          <w:ilvl w:val="0"/>
          <w:numId w:val="36"/>
        </w:numPr>
      </w:pPr>
      <w:r>
        <w:t>Run a UX audit for desktop checkout:</w:t>
      </w:r>
    </w:p>
    <w:p w14:paraId="53B8C81B" w14:textId="77777777" w:rsidR="003D15FA" w:rsidRDefault="003D15FA" w:rsidP="003B54B3">
      <w:pPr>
        <w:pStyle w:val="ListParagraph"/>
        <w:numPr>
          <w:ilvl w:val="0"/>
          <w:numId w:val="37"/>
        </w:numPr>
      </w:pPr>
      <w:r>
        <w:t>Button placements, page responsiveness, form errors.</w:t>
      </w:r>
    </w:p>
    <w:p w14:paraId="55AD00D1" w14:textId="77777777" w:rsidR="003D15FA" w:rsidRDefault="003D15FA" w:rsidP="003B54B3">
      <w:pPr>
        <w:pStyle w:val="ListParagraph"/>
        <w:numPr>
          <w:ilvl w:val="0"/>
          <w:numId w:val="36"/>
        </w:numPr>
      </w:pPr>
      <w:r>
        <w:t>Test payment functionality on desktop browsers:</w:t>
      </w:r>
    </w:p>
    <w:p w14:paraId="063ED1F3" w14:textId="77777777" w:rsidR="003D15FA" w:rsidRDefault="003D15FA" w:rsidP="003B54B3">
      <w:pPr>
        <w:pStyle w:val="ListParagraph"/>
        <w:numPr>
          <w:ilvl w:val="0"/>
          <w:numId w:val="37"/>
        </w:numPr>
      </w:pPr>
      <w:r>
        <w:t>Cross-browser testing (Chrome, Firefox, Edge, Safari).</w:t>
      </w:r>
    </w:p>
    <w:p w14:paraId="7B3F332E" w14:textId="77777777" w:rsidR="003D15FA" w:rsidRDefault="003D15FA" w:rsidP="003B54B3">
      <w:pPr>
        <w:pStyle w:val="ListParagraph"/>
        <w:numPr>
          <w:ilvl w:val="0"/>
          <w:numId w:val="36"/>
        </w:numPr>
      </w:pPr>
      <w:r>
        <w:t>Review analytics for exit points on payment page:</w:t>
      </w:r>
    </w:p>
    <w:p w14:paraId="16E29010" w14:textId="5C6DAAA6" w:rsidR="003D15FA" w:rsidRDefault="003D15FA" w:rsidP="003B54B3">
      <w:pPr>
        <w:pStyle w:val="ListParagraph"/>
        <w:numPr>
          <w:ilvl w:val="0"/>
          <w:numId w:val="37"/>
        </w:numPr>
      </w:pPr>
      <w:r>
        <w:t>Where exactly do users abandon?</w:t>
      </w:r>
    </w:p>
    <w:p w14:paraId="7A2B6D71" w14:textId="3F11E299" w:rsidR="00C115F4" w:rsidRDefault="00C115F4" w:rsidP="00784855">
      <w:pPr>
        <w:pStyle w:val="Heading1"/>
        <w:pageBreakBefore/>
      </w:pPr>
      <w:r w:rsidRPr="00123757">
        <w:lastRenderedPageBreak/>
        <w:t>Analysis #</w:t>
      </w:r>
      <w:r>
        <w:t>6</w:t>
      </w:r>
      <w:r w:rsidRPr="00123757">
        <w:t xml:space="preserve">: </w:t>
      </w:r>
      <w:r w:rsidR="00CC0868">
        <w:t xml:space="preserve">Comparative </w:t>
      </w:r>
      <w:r>
        <w:t xml:space="preserve">Funnel for </w:t>
      </w:r>
      <w:r>
        <w:t>Mobile</w:t>
      </w:r>
      <w:r>
        <w:t xml:space="preserve"> Visitors</w:t>
      </w:r>
    </w:p>
    <w:p w14:paraId="7638873B" w14:textId="76BE1D14" w:rsidR="00C115F4" w:rsidRDefault="00CC0868" w:rsidP="00C115F4">
      <w:r>
        <w:rPr>
          <w:noProof/>
        </w:rPr>
        <w:drawing>
          <wp:inline distT="0" distB="0" distL="0" distR="0" wp14:anchorId="550792BD" wp14:editId="0D5AFD8F">
            <wp:extent cx="5486400" cy="26396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8910" w14:textId="6EC21C24" w:rsidR="00CC0868" w:rsidRDefault="00CC0868" w:rsidP="00CC0868">
      <w:pPr>
        <w:pStyle w:val="Heading2"/>
      </w:pPr>
      <w:r>
        <w:t>Insights</w:t>
      </w:r>
    </w:p>
    <w:p w14:paraId="27BE74F6" w14:textId="2C2E7A19" w:rsidR="00CC0868" w:rsidRDefault="008509D1" w:rsidP="003B54B3">
      <w:pPr>
        <w:pStyle w:val="ListParagraph"/>
        <w:numPr>
          <w:ilvl w:val="0"/>
          <w:numId w:val="36"/>
        </w:numPr>
      </w:pPr>
      <w:r w:rsidRPr="008509D1">
        <w:t>Despite fewer total visitors than desktop, mobile users convert more efficiently, especially at the final stage.</w:t>
      </w:r>
    </w:p>
    <w:p w14:paraId="0E0ECC6E" w14:textId="68298563" w:rsidR="008509D1" w:rsidRDefault="008509D1" w:rsidP="008509D1">
      <w:pPr>
        <w:pStyle w:val="Heading2"/>
      </w:pPr>
      <w:r>
        <w:t>Recommendations</w:t>
      </w:r>
    </w:p>
    <w:p w14:paraId="321668E0" w14:textId="77777777" w:rsidR="008509D1" w:rsidRDefault="008509D1" w:rsidP="003B54B3">
      <w:pPr>
        <w:pStyle w:val="ListParagraph"/>
        <w:numPr>
          <w:ilvl w:val="0"/>
          <w:numId w:val="36"/>
        </w:numPr>
      </w:pPr>
      <w:r>
        <w:t>Investigate why mobile converts better:</w:t>
      </w:r>
    </w:p>
    <w:p w14:paraId="56336B24" w14:textId="77777777" w:rsidR="008509D1" w:rsidRDefault="008509D1" w:rsidP="003B54B3">
      <w:pPr>
        <w:pStyle w:val="ListParagraph"/>
        <w:numPr>
          <w:ilvl w:val="0"/>
          <w:numId w:val="38"/>
        </w:numPr>
      </w:pPr>
      <w:r>
        <w:t>Is mobile checkout more streamlined?</w:t>
      </w:r>
    </w:p>
    <w:p w14:paraId="21D815B9" w14:textId="77777777" w:rsidR="008509D1" w:rsidRDefault="008509D1" w:rsidP="003B54B3">
      <w:pPr>
        <w:pStyle w:val="ListParagraph"/>
        <w:numPr>
          <w:ilvl w:val="0"/>
          <w:numId w:val="38"/>
        </w:numPr>
      </w:pPr>
      <w:r>
        <w:t>Are payment options better optimized for mobile wallets (e.g., Apple Pay, Google Pay)?</w:t>
      </w:r>
    </w:p>
    <w:p w14:paraId="40B10599" w14:textId="77777777" w:rsidR="008509D1" w:rsidRDefault="008509D1" w:rsidP="003B54B3">
      <w:pPr>
        <w:pStyle w:val="ListParagraph"/>
        <w:numPr>
          <w:ilvl w:val="0"/>
          <w:numId w:val="36"/>
        </w:numPr>
      </w:pPr>
      <w:r>
        <w:t>Replicate effective mobile elements on desktop:</w:t>
      </w:r>
    </w:p>
    <w:p w14:paraId="7AA257F1" w14:textId="77777777" w:rsidR="008509D1" w:rsidRDefault="008509D1" w:rsidP="003B54B3">
      <w:pPr>
        <w:pStyle w:val="ListParagraph"/>
        <w:numPr>
          <w:ilvl w:val="0"/>
          <w:numId w:val="39"/>
        </w:numPr>
      </w:pPr>
      <w:r>
        <w:t>Button placement, fewer distractions, intuitive navigation.</w:t>
      </w:r>
    </w:p>
    <w:p w14:paraId="1BEF28AB" w14:textId="46C93C02" w:rsidR="008509D1" w:rsidRDefault="008509D1" w:rsidP="003B54B3">
      <w:pPr>
        <w:pStyle w:val="ListParagraph"/>
        <w:numPr>
          <w:ilvl w:val="0"/>
          <w:numId w:val="36"/>
        </w:numPr>
      </w:pPr>
      <w:r>
        <w:t>A/B test simplified checkout flows on desktop, inspired by mobile UX.</w:t>
      </w:r>
    </w:p>
    <w:p w14:paraId="1BC3DA4E" w14:textId="3943064A" w:rsidR="008509D1" w:rsidRDefault="008509D1" w:rsidP="00784855">
      <w:pPr>
        <w:pStyle w:val="Heading1"/>
        <w:pageBreakBefore/>
      </w:pPr>
      <w:r w:rsidRPr="00123757">
        <w:lastRenderedPageBreak/>
        <w:t>Analysis #</w:t>
      </w:r>
      <w:r>
        <w:t>7</w:t>
      </w:r>
      <w:r w:rsidRPr="00123757">
        <w:t xml:space="preserve">: </w:t>
      </w:r>
      <w:r>
        <w:t xml:space="preserve">Comparative Funnel for </w:t>
      </w:r>
      <w:r>
        <w:t>Male</w:t>
      </w:r>
      <w:r>
        <w:t xml:space="preserve"> Visitors</w:t>
      </w:r>
    </w:p>
    <w:p w14:paraId="310FFB55" w14:textId="09F0A523" w:rsidR="008509D1" w:rsidRDefault="008509D1" w:rsidP="008509D1">
      <w:r>
        <w:rPr>
          <w:noProof/>
        </w:rPr>
        <w:drawing>
          <wp:inline distT="0" distB="0" distL="0" distR="0" wp14:anchorId="2D33960E" wp14:editId="419EF382">
            <wp:extent cx="5486400" cy="2597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DA32" w14:textId="319A54DE" w:rsidR="008509D1" w:rsidRDefault="008509D1" w:rsidP="008509D1">
      <w:pPr>
        <w:pStyle w:val="Heading2"/>
      </w:pPr>
      <w:r>
        <w:t>Insights</w:t>
      </w:r>
    </w:p>
    <w:p w14:paraId="7F3362FF" w14:textId="77777777" w:rsidR="008509D1" w:rsidRDefault="008509D1" w:rsidP="008509D1">
      <w:r>
        <w:t>Although males represent a substantial share of traffic (45K home page visitors), their conversion efficiency is very poor, particularly in the final stages:</w:t>
      </w:r>
    </w:p>
    <w:p w14:paraId="03AB97C9" w14:textId="77777777" w:rsidR="008509D1" w:rsidRDefault="008509D1" w:rsidP="003B54B3">
      <w:pPr>
        <w:pStyle w:val="ListParagraph"/>
        <w:numPr>
          <w:ilvl w:val="0"/>
          <w:numId w:val="36"/>
        </w:numPr>
      </w:pPr>
      <w:r>
        <w:t>Only 0.47% of male visitors complete a purchase (211 out of 45,325).</w:t>
      </w:r>
    </w:p>
    <w:p w14:paraId="10A994CF" w14:textId="77777777" w:rsidR="008509D1" w:rsidRDefault="008509D1" w:rsidP="003B54B3">
      <w:pPr>
        <w:pStyle w:val="ListParagraph"/>
        <w:numPr>
          <w:ilvl w:val="0"/>
          <w:numId w:val="36"/>
        </w:numPr>
      </w:pPr>
      <w:r>
        <w:t>There is steep attrition at every step, especially:</w:t>
      </w:r>
    </w:p>
    <w:p w14:paraId="2B238620" w14:textId="0FF544BD" w:rsidR="008509D1" w:rsidRDefault="008509D1" w:rsidP="003B54B3">
      <w:pPr>
        <w:pStyle w:val="ListParagraph"/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 xml:space="preserve">From search </w:t>
      </w:r>
      <w:r>
        <w:t>to</w:t>
      </w:r>
      <w:r>
        <w:rPr>
          <w:rFonts w:hint="eastAsia"/>
        </w:rPr>
        <w:t xml:space="preserve"> payment page (</w:t>
      </w:r>
      <w:r>
        <w:rPr>
          <w:rFonts w:hint="eastAsia"/>
        </w:rPr>
        <w:t>–</w:t>
      </w:r>
      <w:r>
        <w:rPr>
          <w:rFonts w:hint="eastAsia"/>
        </w:rPr>
        <w:t>87%)</w:t>
      </w:r>
    </w:p>
    <w:p w14:paraId="08B6899D" w14:textId="30FBA471" w:rsidR="008509D1" w:rsidRDefault="008509D1" w:rsidP="003B54B3">
      <w:pPr>
        <w:pStyle w:val="ListParagraph"/>
        <w:numPr>
          <w:ilvl w:val="0"/>
          <w:numId w:val="40"/>
        </w:numPr>
      </w:pPr>
      <w:r>
        <w:rPr>
          <w:rFonts w:hint="eastAsia"/>
        </w:rPr>
        <w:t xml:space="preserve">From payment </w:t>
      </w:r>
      <w:r>
        <w:t>to</w:t>
      </w:r>
      <w:r>
        <w:rPr>
          <w:rFonts w:hint="eastAsia"/>
        </w:rPr>
        <w:t xml:space="preserve"> confirmation (</w:t>
      </w:r>
      <w:r>
        <w:rPr>
          <w:rFonts w:hint="eastAsia"/>
        </w:rPr>
        <w:t>–</w:t>
      </w:r>
      <w:r>
        <w:rPr>
          <w:rFonts w:hint="eastAsia"/>
        </w:rPr>
        <w:t>92.8%)</w:t>
      </w:r>
    </w:p>
    <w:p w14:paraId="40E051CD" w14:textId="6B04F542" w:rsidR="008509D1" w:rsidRDefault="008509D1" w:rsidP="008509D1">
      <w:pPr>
        <w:pStyle w:val="Heading2"/>
      </w:pPr>
      <w:r>
        <w:t>Recommendations</w:t>
      </w:r>
    </w:p>
    <w:p w14:paraId="405A8BA4" w14:textId="77777777" w:rsidR="008509D1" w:rsidRDefault="008509D1" w:rsidP="003B54B3">
      <w:pPr>
        <w:pStyle w:val="ListParagraph"/>
        <w:numPr>
          <w:ilvl w:val="0"/>
          <w:numId w:val="41"/>
        </w:numPr>
      </w:pPr>
      <w:r>
        <w:t>Conduct UX research on male behavior:</w:t>
      </w:r>
    </w:p>
    <w:p w14:paraId="17E1F5D8" w14:textId="37C3369D" w:rsidR="008509D1" w:rsidRDefault="008509D1" w:rsidP="003B54B3">
      <w:pPr>
        <w:pStyle w:val="ListParagraph"/>
        <w:numPr>
          <w:ilvl w:val="0"/>
          <w:numId w:val="42"/>
        </w:numPr>
      </w:pPr>
      <w:r>
        <w:t>Use session recordings segmented by gender.</w:t>
      </w:r>
    </w:p>
    <w:p w14:paraId="0849A0A0" w14:textId="77777777" w:rsidR="008509D1" w:rsidRDefault="008509D1" w:rsidP="003B54B3">
      <w:pPr>
        <w:pStyle w:val="ListParagraph"/>
        <w:numPr>
          <w:ilvl w:val="0"/>
          <w:numId w:val="41"/>
        </w:numPr>
      </w:pPr>
      <w:r>
        <w:t>Run male-targeted A/B tests:</w:t>
      </w:r>
    </w:p>
    <w:p w14:paraId="253328B5" w14:textId="77777777" w:rsidR="008509D1" w:rsidRDefault="008509D1" w:rsidP="003B54B3">
      <w:pPr>
        <w:pStyle w:val="ListParagraph"/>
        <w:numPr>
          <w:ilvl w:val="0"/>
          <w:numId w:val="42"/>
        </w:numPr>
      </w:pPr>
      <w:r>
        <w:t>Try streamlined flows, different product defaults, or male-specific CTAs.</w:t>
      </w:r>
    </w:p>
    <w:p w14:paraId="35AE1FCB" w14:textId="77777777" w:rsidR="008509D1" w:rsidRDefault="008509D1" w:rsidP="003B54B3">
      <w:pPr>
        <w:pStyle w:val="ListParagraph"/>
        <w:numPr>
          <w:ilvl w:val="0"/>
          <w:numId w:val="41"/>
        </w:numPr>
      </w:pPr>
      <w:r>
        <w:t>Investigate mobile vs. desktop patterns for this segment.</w:t>
      </w:r>
    </w:p>
    <w:p w14:paraId="3841D286" w14:textId="31C83FC3" w:rsidR="008509D1" w:rsidRDefault="008509D1" w:rsidP="003B54B3">
      <w:pPr>
        <w:pStyle w:val="ListParagraph"/>
        <w:numPr>
          <w:ilvl w:val="0"/>
          <w:numId w:val="42"/>
        </w:numPr>
      </w:pPr>
      <w:r>
        <w:t>If male users skew toward desktop (which underperforms), optimize accordingly.</w:t>
      </w:r>
    </w:p>
    <w:p w14:paraId="15826D72" w14:textId="014F3670" w:rsidR="007C4C81" w:rsidRDefault="007C4C81" w:rsidP="00784855">
      <w:pPr>
        <w:pStyle w:val="Heading1"/>
        <w:pageBreakBefore/>
      </w:pPr>
      <w:r w:rsidRPr="00123757">
        <w:lastRenderedPageBreak/>
        <w:t>Analysis #</w:t>
      </w:r>
      <w:r>
        <w:t>8</w:t>
      </w:r>
      <w:r w:rsidRPr="00123757">
        <w:t xml:space="preserve">: </w:t>
      </w:r>
      <w:r>
        <w:t xml:space="preserve">Comparative Funnel for </w:t>
      </w:r>
      <w:r>
        <w:t>Fem</w:t>
      </w:r>
      <w:r>
        <w:t>ale Visitors</w:t>
      </w:r>
    </w:p>
    <w:p w14:paraId="6A42E26C" w14:textId="6172B4A6" w:rsidR="007C4C81" w:rsidRDefault="007C4C81" w:rsidP="007C4C81">
      <w:r>
        <w:rPr>
          <w:noProof/>
        </w:rPr>
        <w:drawing>
          <wp:inline distT="0" distB="0" distL="0" distR="0" wp14:anchorId="155F2C4A" wp14:editId="32FAFAC2">
            <wp:extent cx="5486400" cy="26549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2BC9" w14:textId="4F08D42C" w:rsidR="007C4C81" w:rsidRDefault="007C4C81" w:rsidP="007C4C81">
      <w:pPr>
        <w:pStyle w:val="Heading2"/>
      </w:pPr>
      <w:r>
        <w:t>Insights</w:t>
      </w:r>
    </w:p>
    <w:p w14:paraId="47D71CE1" w14:textId="77777777" w:rsidR="007C4C81" w:rsidRDefault="007C4C81" w:rsidP="007C4C81">
      <w:r>
        <w:t>Female visitors show slightly better conversion performance than male visitors at every step of the funnel.</w:t>
      </w:r>
    </w:p>
    <w:p w14:paraId="0069A556" w14:textId="7DE049E7" w:rsidR="007C4C81" w:rsidRDefault="007C4C81" w:rsidP="003B54B3">
      <w:pPr>
        <w:pStyle w:val="ListParagraph"/>
        <w:numPr>
          <w:ilvl w:val="0"/>
          <w:numId w:val="41"/>
        </w:numPr>
        <w:rPr>
          <w:rFonts w:hint="eastAsia"/>
        </w:rPr>
      </w:pPr>
      <w:r>
        <w:rPr>
          <w:rFonts w:hint="eastAsia"/>
        </w:rPr>
        <w:t xml:space="preserve">Final conversion rate (home </w:t>
      </w:r>
      <w:r>
        <w:t>to</w:t>
      </w:r>
      <w:r>
        <w:rPr>
          <w:rFonts w:hint="eastAsia"/>
        </w:rPr>
        <w:t xml:space="preserve"> confirmation):</w:t>
      </w:r>
    </w:p>
    <w:p w14:paraId="2ED7145C" w14:textId="77777777" w:rsidR="007C4C81" w:rsidRDefault="007C4C81" w:rsidP="003B54B3">
      <w:pPr>
        <w:pStyle w:val="ListParagraph"/>
        <w:numPr>
          <w:ilvl w:val="0"/>
          <w:numId w:val="43"/>
        </w:numPr>
      </w:pPr>
      <w:r>
        <w:t>Female: 0.53%</w:t>
      </w:r>
    </w:p>
    <w:p w14:paraId="637953F1" w14:textId="77777777" w:rsidR="007C4C81" w:rsidRDefault="007C4C81" w:rsidP="003B54B3">
      <w:pPr>
        <w:pStyle w:val="ListParagraph"/>
        <w:numPr>
          <w:ilvl w:val="0"/>
          <w:numId w:val="43"/>
        </w:numPr>
      </w:pPr>
      <w:r>
        <w:t>Male: 0.47%</w:t>
      </w:r>
    </w:p>
    <w:p w14:paraId="5E4BC3A1" w14:textId="37DA507D" w:rsidR="007C4C81" w:rsidRDefault="007C4C81" w:rsidP="003B54B3">
      <w:pPr>
        <w:pStyle w:val="ListParagraph"/>
        <w:numPr>
          <w:ilvl w:val="0"/>
          <w:numId w:val="41"/>
        </w:numPr>
        <w:rPr>
          <w:rFonts w:hint="eastAsia"/>
        </w:rPr>
      </w:pPr>
      <w:r>
        <w:rPr>
          <w:rFonts w:hint="eastAsia"/>
        </w:rPr>
        <w:t xml:space="preserve">Checkout stage (payment </w:t>
      </w:r>
      <w:r>
        <w:t>to</w:t>
      </w:r>
      <w:r>
        <w:rPr>
          <w:rFonts w:hint="eastAsia"/>
        </w:rPr>
        <w:t xml:space="preserve"> confirmation):</w:t>
      </w:r>
    </w:p>
    <w:p w14:paraId="6EC31F63" w14:textId="77777777" w:rsidR="007C4C81" w:rsidRDefault="007C4C81" w:rsidP="003B54B3">
      <w:pPr>
        <w:pStyle w:val="ListParagraph"/>
        <w:numPr>
          <w:ilvl w:val="0"/>
          <w:numId w:val="44"/>
        </w:numPr>
      </w:pPr>
      <w:r>
        <w:t>Female: 7.8%</w:t>
      </w:r>
    </w:p>
    <w:p w14:paraId="20C075FA" w14:textId="04C5857E" w:rsidR="007C4C81" w:rsidRDefault="007C4C81" w:rsidP="003B54B3">
      <w:pPr>
        <w:pStyle w:val="ListParagraph"/>
        <w:numPr>
          <w:ilvl w:val="0"/>
          <w:numId w:val="44"/>
        </w:numPr>
      </w:pPr>
      <w:r>
        <w:t>Male: 7.2%</w:t>
      </w:r>
    </w:p>
    <w:p w14:paraId="289EF337" w14:textId="75A5089E" w:rsidR="007C4C81" w:rsidRDefault="007C4C81" w:rsidP="007C4C81">
      <w:pPr>
        <w:pStyle w:val="Heading2"/>
      </w:pPr>
      <w:r>
        <w:t>Recommendations</w:t>
      </w:r>
    </w:p>
    <w:p w14:paraId="48585A95" w14:textId="5541543A" w:rsidR="007C4C81" w:rsidRDefault="007C4C81" w:rsidP="003B54B3">
      <w:pPr>
        <w:pStyle w:val="ListParagraph"/>
        <w:numPr>
          <w:ilvl w:val="0"/>
          <w:numId w:val="41"/>
        </w:numPr>
      </w:pPr>
      <w:r>
        <w:t>Run</w:t>
      </w:r>
      <w:r>
        <w:t xml:space="preserve"> qualitative research by gender:</w:t>
      </w:r>
    </w:p>
    <w:p w14:paraId="5C304D82" w14:textId="7A79F93A" w:rsidR="007C4C81" w:rsidRDefault="007C4C81" w:rsidP="003B54B3">
      <w:pPr>
        <w:pStyle w:val="ListParagraph"/>
        <w:numPr>
          <w:ilvl w:val="0"/>
          <w:numId w:val="45"/>
        </w:numPr>
      </w:pPr>
      <w:r>
        <w:t xml:space="preserve">Why do females convert </w:t>
      </w:r>
      <w:r>
        <w:t>b</w:t>
      </w:r>
      <w:r>
        <w:t>etter? Could design, trust, or product relevance play a role?</w:t>
      </w:r>
    </w:p>
    <w:p w14:paraId="418AAFCB" w14:textId="77777777" w:rsidR="007C4C81" w:rsidRDefault="007C4C81" w:rsidP="003B54B3">
      <w:pPr>
        <w:pStyle w:val="ListParagraph"/>
        <w:numPr>
          <w:ilvl w:val="0"/>
          <w:numId w:val="41"/>
        </w:numPr>
      </w:pPr>
      <w:r>
        <w:t>Analyze device behavior across genders:</w:t>
      </w:r>
    </w:p>
    <w:p w14:paraId="4F8BEB89" w14:textId="77777777" w:rsidR="007C4C81" w:rsidRDefault="007C4C81" w:rsidP="003B54B3">
      <w:pPr>
        <w:pStyle w:val="ListParagraph"/>
        <w:numPr>
          <w:ilvl w:val="0"/>
          <w:numId w:val="45"/>
        </w:numPr>
      </w:pPr>
      <w:r>
        <w:t>Female visitors may be skewed toward mobile, which converts better overall.</w:t>
      </w:r>
    </w:p>
    <w:p w14:paraId="01A8D671" w14:textId="6C7C17F4" w:rsidR="007C4C81" w:rsidRDefault="007C4C81" w:rsidP="003B54B3">
      <w:pPr>
        <w:pStyle w:val="ListParagraph"/>
        <w:numPr>
          <w:ilvl w:val="0"/>
          <w:numId w:val="41"/>
        </w:numPr>
      </w:pPr>
      <w:r>
        <w:t>Run gender</w:t>
      </w:r>
      <w:r>
        <w:t xml:space="preserve"> </w:t>
      </w:r>
      <w:r>
        <w:t>A/B tests:</w:t>
      </w:r>
    </w:p>
    <w:p w14:paraId="574897B3" w14:textId="05A90015" w:rsidR="007C4C81" w:rsidRDefault="007C4C81" w:rsidP="003B54B3">
      <w:pPr>
        <w:pStyle w:val="ListParagraph"/>
        <w:numPr>
          <w:ilvl w:val="0"/>
          <w:numId w:val="45"/>
        </w:numPr>
      </w:pPr>
      <w:r>
        <w:t>Tailored messaging, layout changes, or trust-building elements.</w:t>
      </w:r>
    </w:p>
    <w:p w14:paraId="3F74CA32" w14:textId="5FDF97E3" w:rsidR="003B54B3" w:rsidRDefault="003B54B3" w:rsidP="003B54B3">
      <w:pPr>
        <w:pStyle w:val="Heading1"/>
      </w:pPr>
      <w:r>
        <w:t>Conclusion</w:t>
      </w:r>
    </w:p>
    <w:p w14:paraId="1FD2CFC9" w14:textId="755B2535" w:rsidR="003B54B3" w:rsidRPr="003B54B3" w:rsidRDefault="003B54B3" w:rsidP="003B54B3">
      <w:r w:rsidRPr="003B54B3">
        <w:t xml:space="preserve">With a combination of UX optimization, technical audits, and segment-specific improvements, there’s a clear path to </w:t>
      </w:r>
      <w:r>
        <w:t>increase</w:t>
      </w:r>
      <w:r w:rsidRPr="003B54B3">
        <w:t xml:space="preserve"> conversion rates</w:t>
      </w:r>
      <w:r>
        <w:t xml:space="preserve">, </w:t>
      </w:r>
      <w:r w:rsidRPr="003B54B3">
        <w:t>without increasing traffic spend.</w:t>
      </w:r>
      <w:bookmarkEnd w:id="0"/>
      <w:bookmarkEnd w:id="1"/>
    </w:p>
    <w:sectPr w:rsidR="003B54B3" w:rsidRPr="003B54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CD38F6"/>
    <w:multiLevelType w:val="hybridMultilevel"/>
    <w:tmpl w:val="F0F23C9A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0D4EA5"/>
    <w:multiLevelType w:val="hybridMultilevel"/>
    <w:tmpl w:val="BC8242D0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59244C"/>
    <w:multiLevelType w:val="hybridMultilevel"/>
    <w:tmpl w:val="F0F2371A"/>
    <w:lvl w:ilvl="0" w:tplc="171AC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7AB5AE2"/>
    <w:multiLevelType w:val="hybridMultilevel"/>
    <w:tmpl w:val="B198C3AE"/>
    <w:lvl w:ilvl="0" w:tplc="171AC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EF49E1"/>
    <w:multiLevelType w:val="hybridMultilevel"/>
    <w:tmpl w:val="144E3FD2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B32EB1"/>
    <w:multiLevelType w:val="hybridMultilevel"/>
    <w:tmpl w:val="FD1261AA"/>
    <w:lvl w:ilvl="0" w:tplc="171AC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D55ECB"/>
    <w:multiLevelType w:val="hybridMultilevel"/>
    <w:tmpl w:val="581A4412"/>
    <w:lvl w:ilvl="0" w:tplc="171AC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2D41167"/>
    <w:multiLevelType w:val="hybridMultilevel"/>
    <w:tmpl w:val="8CC26180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302463"/>
    <w:multiLevelType w:val="hybridMultilevel"/>
    <w:tmpl w:val="6428AAEE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71737"/>
    <w:multiLevelType w:val="hybridMultilevel"/>
    <w:tmpl w:val="8A405A58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44488B"/>
    <w:multiLevelType w:val="hybridMultilevel"/>
    <w:tmpl w:val="8BC6D090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D55DC"/>
    <w:multiLevelType w:val="hybridMultilevel"/>
    <w:tmpl w:val="29703284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E78D8"/>
    <w:multiLevelType w:val="hybridMultilevel"/>
    <w:tmpl w:val="B6A45162"/>
    <w:lvl w:ilvl="0" w:tplc="171AC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394ABB"/>
    <w:multiLevelType w:val="hybridMultilevel"/>
    <w:tmpl w:val="C4B4D0FA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4E45D5"/>
    <w:multiLevelType w:val="hybridMultilevel"/>
    <w:tmpl w:val="778E0F6C"/>
    <w:lvl w:ilvl="0" w:tplc="171AC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260E3E"/>
    <w:multiLevelType w:val="hybridMultilevel"/>
    <w:tmpl w:val="3796CF90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476E4C"/>
    <w:multiLevelType w:val="hybridMultilevel"/>
    <w:tmpl w:val="51F0BF74"/>
    <w:lvl w:ilvl="0" w:tplc="171AC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4D60C2"/>
    <w:multiLevelType w:val="hybridMultilevel"/>
    <w:tmpl w:val="67B2B424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A1376E"/>
    <w:multiLevelType w:val="hybridMultilevel"/>
    <w:tmpl w:val="E4621D2E"/>
    <w:lvl w:ilvl="0" w:tplc="171AC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6F87BFD"/>
    <w:multiLevelType w:val="hybridMultilevel"/>
    <w:tmpl w:val="C0C86E00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5501B8"/>
    <w:multiLevelType w:val="hybridMultilevel"/>
    <w:tmpl w:val="278A2E14"/>
    <w:lvl w:ilvl="0" w:tplc="171AC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AA45B4B"/>
    <w:multiLevelType w:val="hybridMultilevel"/>
    <w:tmpl w:val="362CC370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0B7D14"/>
    <w:multiLevelType w:val="hybridMultilevel"/>
    <w:tmpl w:val="5BA41A86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C973F2"/>
    <w:multiLevelType w:val="hybridMultilevel"/>
    <w:tmpl w:val="D0A4C5D0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D27006"/>
    <w:multiLevelType w:val="hybridMultilevel"/>
    <w:tmpl w:val="C5F24F64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F94AA5"/>
    <w:multiLevelType w:val="hybridMultilevel"/>
    <w:tmpl w:val="0922B2AC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464F57"/>
    <w:multiLevelType w:val="hybridMultilevel"/>
    <w:tmpl w:val="F6C6B7D0"/>
    <w:lvl w:ilvl="0" w:tplc="171AC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CAE0722"/>
    <w:multiLevelType w:val="hybridMultilevel"/>
    <w:tmpl w:val="B4D60566"/>
    <w:lvl w:ilvl="0" w:tplc="171AC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0EF1EB4"/>
    <w:multiLevelType w:val="hybridMultilevel"/>
    <w:tmpl w:val="17FA3F78"/>
    <w:lvl w:ilvl="0" w:tplc="171AC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685F4F"/>
    <w:multiLevelType w:val="hybridMultilevel"/>
    <w:tmpl w:val="6C0EB596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C3764C"/>
    <w:multiLevelType w:val="hybridMultilevel"/>
    <w:tmpl w:val="1F160418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63049"/>
    <w:multiLevelType w:val="hybridMultilevel"/>
    <w:tmpl w:val="47C4B98A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AD6E6B"/>
    <w:multiLevelType w:val="hybridMultilevel"/>
    <w:tmpl w:val="A1AE1558"/>
    <w:lvl w:ilvl="0" w:tplc="171AC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7A616E2"/>
    <w:multiLevelType w:val="hybridMultilevel"/>
    <w:tmpl w:val="B22A7290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DA7526"/>
    <w:multiLevelType w:val="hybridMultilevel"/>
    <w:tmpl w:val="ECF65CEC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6E09A5"/>
    <w:multiLevelType w:val="hybridMultilevel"/>
    <w:tmpl w:val="4F62BD3C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7974A7"/>
    <w:multiLevelType w:val="hybridMultilevel"/>
    <w:tmpl w:val="F2C413EE"/>
    <w:lvl w:ilvl="0" w:tplc="171AC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10639A"/>
    <w:multiLevelType w:val="hybridMultilevel"/>
    <w:tmpl w:val="966407D2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B275E"/>
    <w:multiLevelType w:val="hybridMultilevel"/>
    <w:tmpl w:val="D62C0DDA"/>
    <w:lvl w:ilvl="0" w:tplc="A92459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20"/>
  </w:num>
  <w:num w:numId="8">
    <w:abstractNumId w:val="23"/>
  </w:num>
  <w:num w:numId="9">
    <w:abstractNumId w:val="33"/>
  </w:num>
  <w:num w:numId="10">
    <w:abstractNumId w:val="10"/>
  </w:num>
  <w:num w:numId="11">
    <w:abstractNumId w:val="22"/>
  </w:num>
  <w:num w:numId="12">
    <w:abstractNumId w:val="21"/>
  </w:num>
  <w:num w:numId="13">
    <w:abstractNumId w:val="38"/>
  </w:num>
  <w:num w:numId="14">
    <w:abstractNumId w:val="27"/>
  </w:num>
  <w:num w:numId="15">
    <w:abstractNumId w:val="9"/>
  </w:num>
  <w:num w:numId="16">
    <w:abstractNumId w:val="37"/>
  </w:num>
  <w:num w:numId="17">
    <w:abstractNumId w:val="34"/>
  </w:num>
  <w:num w:numId="18">
    <w:abstractNumId w:val="11"/>
  </w:num>
  <w:num w:numId="19">
    <w:abstractNumId w:val="32"/>
  </w:num>
  <w:num w:numId="20">
    <w:abstractNumId w:val="42"/>
  </w:num>
  <w:num w:numId="21">
    <w:abstractNumId w:val="18"/>
  </w:num>
  <w:num w:numId="22">
    <w:abstractNumId w:val="26"/>
  </w:num>
  <w:num w:numId="23">
    <w:abstractNumId w:val="24"/>
  </w:num>
  <w:num w:numId="24">
    <w:abstractNumId w:val="43"/>
  </w:num>
  <w:num w:numId="25">
    <w:abstractNumId w:val="41"/>
  </w:num>
  <w:num w:numId="26">
    <w:abstractNumId w:val="17"/>
  </w:num>
  <w:num w:numId="27">
    <w:abstractNumId w:val="44"/>
  </w:num>
  <w:num w:numId="28">
    <w:abstractNumId w:val="15"/>
  </w:num>
  <w:num w:numId="29">
    <w:abstractNumId w:val="16"/>
  </w:num>
  <w:num w:numId="30">
    <w:abstractNumId w:val="39"/>
  </w:num>
  <w:num w:numId="31">
    <w:abstractNumId w:val="7"/>
  </w:num>
  <w:num w:numId="32">
    <w:abstractNumId w:val="28"/>
  </w:num>
  <w:num w:numId="33">
    <w:abstractNumId w:val="25"/>
  </w:num>
  <w:num w:numId="34">
    <w:abstractNumId w:val="30"/>
  </w:num>
  <w:num w:numId="35">
    <w:abstractNumId w:val="6"/>
  </w:num>
  <w:num w:numId="36">
    <w:abstractNumId w:val="8"/>
  </w:num>
  <w:num w:numId="37">
    <w:abstractNumId w:val="31"/>
  </w:num>
  <w:num w:numId="38">
    <w:abstractNumId w:val="35"/>
  </w:num>
  <w:num w:numId="39">
    <w:abstractNumId w:val="40"/>
  </w:num>
  <w:num w:numId="40">
    <w:abstractNumId w:val="36"/>
  </w:num>
  <w:num w:numId="41">
    <w:abstractNumId w:val="12"/>
  </w:num>
  <w:num w:numId="42">
    <w:abstractNumId w:val="19"/>
  </w:num>
  <w:num w:numId="43">
    <w:abstractNumId w:val="29"/>
  </w:num>
  <w:num w:numId="44">
    <w:abstractNumId w:val="13"/>
  </w:num>
  <w:num w:numId="45">
    <w:abstractNumId w:val="1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3EC"/>
    <w:rsid w:val="00034616"/>
    <w:rsid w:val="0006063C"/>
    <w:rsid w:val="00123757"/>
    <w:rsid w:val="0015074B"/>
    <w:rsid w:val="001D37D6"/>
    <w:rsid w:val="001E1B51"/>
    <w:rsid w:val="001F5ACA"/>
    <w:rsid w:val="002212C5"/>
    <w:rsid w:val="0025405F"/>
    <w:rsid w:val="002676F9"/>
    <w:rsid w:val="00281743"/>
    <w:rsid w:val="0029639D"/>
    <w:rsid w:val="002B5DE1"/>
    <w:rsid w:val="002E2582"/>
    <w:rsid w:val="002F1B46"/>
    <w:rsid w:val="00326F90"/>
    <w:rsid w:val="00346E31"/>
    <w:rsid w:val="00397F86"/>
    <w:rsid w:val="003B54B3"/>
    <w:rsid w:val="003D15FA"/>
    <w:rsid w:val="003E3E9F"/>
    <w:rsid w:val="004101A6"/>
    <w:rsid w:val="00421457"/>
    <w:rsid w:val="0050596D"/>
    <w:rsid w:val="005732B0"/>
    <w:rsid w:val="00574A06"/>
    <w:rsid w:val="00582A79"/>
    <w:rsid w:val="005839E2"/>
    <w:rsid w:val="00597ADB"/>
    <w:rsid w:val="005E4514"/>
    <w:rsid w:val="005E53D3"/>
    <w:rsid w:val="005F0201"/>
    <w:rsid w:val="005F51E1"/>
    <w:rsid w:val="006F19A7"/>
    <w:rsid w:val="00755438"/>
    <w:rsid w:val="00784855"/>
    <w:rsid w:val="007C4C81"/>
    <w:rsid w:val="008509D1"/>
    <w:rsid w:val="008E20AC"/>
    <w:rsid w:val="008F62D1"/>
    <w:rsid w:val="00947158"/>
    <w:rsid w:val="009559AB"/>
    <w:rsid w:val="00A21949"/>
    <w:rsid w:val="00AA1D8D"/>
    <w:rsid w:val="00AB3A20"/>
    <w:rsid w:val="00AC7873"/>
    <w:rsid w:val="00AE0240"/>
    <w:rsid w:val="00AE1B59"/>
    <w:rsid w:val="00B0386D"/>
    <w:rsid w:val="00B47730"/>
    <w:rsid w:val="00B51F55"/>
    <w:rsid w:val="00B67E87"/>
    <w:rsid w:val="00BB2BB3"/>
    <w:rsid w:val="00C115F4"/>
    <w:rsid w:val="00C31DF0"/>
    <w:rsid w:val="00C46C7F"/>
    <w:rsid w:val="00C60FDC"/>
    <w:rsid w:val="00CB0664"/>
    <w:rsid w:val="00CC0868"/>
    <w:rsid w:val="00D368DC"/>
    <w:rsid w:val="00D521D9"/>
    <w:rsid w:val="00DB09F7"/>
    <w:rsid w:val="00DD54F2"/>
    <w:rsid w:val="00E13A26"/>
    <w:rsid w:val="00E346E3"/>
    <w:rsid w:val="00E518F0"/>
    <w:rsid w:val="00E766A8"/>
    <w:rsid w:val="00E76F69"/>
    <w:rsid w:val="00ED55D3"/>
    <w:rsid w:val="00EE4DBB"/>
    <w:rsid w:val="00FA3F4A"/>
    <w:rsid w:val="00FC693F"/>
    <w:rsid w:val="00FD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ACA4E5D"/>
  <w14:defaultImageDpi w14:val="300"/>
  <w15:docId w15:val="{254C0C18-38EB-4C1A-976D-94C4D4D6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D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10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Pavlos Poli</cp:lastModifiedBy>
  <cp:revision>26</cp:revision>
  <dcterms:created xsi:type="dcterms:W3CDTF">2025-06-19T14:50:00Z</dcterms:created>
  <dcterms:modified xsi:type="dcterms:W3CDTF">2025-06-20T16:11:00Z</dcterms:modified>
  <cp:category/>
</cp:coreProperties>
</file>