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96A77" w14:textId="3D6C7D3E" w:rsidR="007A400D" w:rsidRPr="003A1A08" w:rsidRDefault="00DB4AED" w:rsidP="003A377E">
      <w:pPr>
        <w:spacing w:line="240" w:lineRule="auto"/>
        <w:jc w:val="center"/>
        <w:rPr>
          <w:rFonts w:ascii="Times New Roman" w:hAnsi="Times New Roman" w:cs="Times New Roman"/>
          <w:sz w:val="44"/>
          <w:szCs w:val="44"/>
        </w:rPr>
      </w:pPr>
      <w:r w:rsidRPr="003A1A08">
        <w:rPr>
          <w:rFonts w:ascii="Times New Roman" w:hAnsi="Times New Roman" w:cs="Times New Roman"/>
          <w:sz w:val="44"/>
          <w:szCs w:val="44"/>
        </w:rPr>
        <w:t>ΧΡΩΜΑΤΙΣΜΟΣ ΓΡΑΦΩΝ</w:t>
      </w:r>
    </w:p>
    <w:p w14:paraId="060D9037" w14:textId="5162358B" w:rsidR="00DB4AED" w:rsidRDefault="00DB4AED" w:rsidP="003A377E">
      <w:pPr>
        <w:spacing w:line="240" w:lineRule="auto"/>
        <w:jc w:val="center"/>
        <w:rPr>
          <w:rFonts w:ascii="Times New Roman" w:hAnsi="Times New Roman" w:cs="Times New Roman"/>
          <w:sz w:val="40"/>
          <w:szCs w:val="40"/>
        </w:rPr>
      </w:pPr>
    </w:p>
    <w:p w14:paraId="3FACEBBD" w14:textId="7DF32244" w:rsidR="00DB4AED" w:rsidRDefault="00DB4AED" w:rsidP="003A377E">
      <w:pPr>
        <w:spacing w:line="240" w:lineRule="auto"/>
        <w:jc w:val="center"/>
        <w:rPr>
          <w:rFonts w:ascii="Times New Roman" w:hAnsi="Times New Roman" w:cs="Times New Roman"/>
          <w:sz w:val="32"/>
          <w:szCs w:val="32"/>
        </w:rPr>
      </w:pPr>
      <w:r w:rsidRPr="00DB4AED">
        <w:rPr>
          <w:rFonts w:ascii="Times New Roman" w:hAnsi="Times New Roman" w:cs="Times New Roman"/>
          <w:sz w:val="32"/>
          <w:szCs w:val="32"/>
        </w:rPr>
        <w:t>Εργασία στο μάθημα Αλγόριθμοι και Πολυπλοκότητα</w:t>
      </w:r>
    </w:p>
    <w:p w14:paraId="7376964B" w14:textId="2770A45F" w:rsidR="00DB4AED" w:rsidRPr="00DB4AED" w:rsidRDefault="00DB4AED" w:rsidP="003A377E">
      <w:pPr>
        <w:spacing w:line="240" w:lineRule="auto"/>
        <w:jc w:val="center"/>
        <w:rPr>
          <w:rFonts w:ascii="Times New Roman" w:hAnsi="Times New Roman" w:cs="Times New Roman"/>
          <w:sz w:val="28"/>
          <w:szCs w:val="28"/>
        </w:rPr>
      </w:pPr>
    </w:p>
    <w:p w14:paraId="275EA45C" w14:textId="023FCCBF" w:rsidR="00DB4AED" w:rsidRDefault="00DB4AED" w:rsidP="003A377E">
      <w:pPr>
        <w:spacing w:line="240" w:lineRule="auto"/>
        <w:jc w:val="center"/>
        <w:rPr>
          <w:rFonts w:ascii="Times New Roman" w:hAnsi="Times New Roman" w:cs="Times New Roman"/>
          <w:sz w:val="28"/>
          <w:szCs w:val="28"/>
        </w:rPr>
      </w:pPr>
      <w:r w:rsidRPr="00DB4AED">
        <w:rPr>
          <w:rFonts w:ascii="Times New Roman" w:hAnsi="Times New Roman" w:cs="Times New Roman"/>
          <w:sz w:val="28"/>
          <w:szCs w:val="28"/>
        </w:rPr>
        <w:t>Τμήμα Πληροφορικής και Τηλεπικοινωνιών, Πανεπιστημίου Ιωαννίνων</w:t>
      </w:r>
    </w:p>
    <w:p w14:paraId="649E742E" w14:textId="2DDBFCC7" w:rsidR="00DB4AED" w:rsidRDefault="00DB4AED" w:rsidP="003A377E">
      <w:pPr>
        <w:spacing w:line="240" w:lineRule="auto"/>
        <w:jc w:val="center"/>
        <w:rPr>
          <w:rFonts w:ascii="Times New Roman" w:hAnsi="Times New Roman" w:cs="Times New Roman"/>
          <w:sz w:val="28"/>
          <w:szCs w:val="28"/>
        </w:rPr>
      </w:pPr>
    </w:p>
    <w:p w14:paraId="6B7D36A2" w14:textId="61F364BC" w:rsidR="00DB4AED" w:rsidRDefault="00DB4AED" w:rsidP="003A377E">
      <w:pPr>
        <w:spacing w:line="240" w:lineRule="auto"/>
        <w:jc w:val="center"/>
        <w:rPr>
          <w:rFonts w:ascii="Times New Roman" w:hAnsi="Times New Roman" w:cs="Times New Roman"/>
          <w:sz w:val="24"/>
          <w:szCs w:val="24"/>
        </w:rPr>
      </w:pPr>
      <w:r w:rsidRPr="00DB4AED">
        <w:rPr>
          <w:rFonts w:ascii="Times New Roman" w:hAnsi="Times New Roman" w:cs="Times New Roman"/>
          <w:i/>
          <w:iCs/>
          <w:sz w:val="24"/>
          <w:szCs w:val="24"/>
        </w:rPr>
        <w:t>Καθηγητής:</w:t>
      </w:r>
      <w:r w:rsidRPr="00DB4AED">
        <w:rPr>
          <w:rFonts w:ascii="Times New Roman" w:hAnsi="Times New Roman" w:cs="Times New Roman"/>
          <w:sz w:val="24"/>
          <w:szCs w:val="24"/>
        </w:rPr>
        <w:t xml:space="preserve"> Χρήστος Γκόγκος</w:t>
      </w:r>
    </w:p>
    <w:p w14:paraId="516C5FD4" w14:textId="3CF048BA" w:rsidR="00DB4AED" w:rsidRDefault="00DB4AED" w:rsidP="003A377E">
      <w:pPr>
        <w:spacing w:line="240" w:lineRule="auto"/>
        <w:jc w:val="center"/>
        <w:rPr>
          <w:rFonts w:ascii="Times New Roman" w:hAnsi="Times New Roman" w:cs="Times New Roman"/>
          <w:sz w:val="24"/>
          <w:szCs w:val="24"/>
        </w:rPr>
      </w:pPr>
      <w:r w:rsidRPr="00DB4AED">
        <w:rPr>
          <w:rFonts w:ascii="Times New Roman" w:hAnsi="Times New Roman" w:cs="Times New Roman"/>
          <w:i/>
          <w:iCs/>
          <w:sz w:val="24"/>
          <w:szCs w:val="24"/>
        </w:rPr>
        <w:t>Φοιτητής:</w:t>
      </w:r>
      <w:r>
        <w:rPr>
          <w:rFonts w:ascii="Times New Roman" w:hAnsi="Times New Roman" w:cs="Times New Roman"/>
          <w:sz w:val="24"/>
          <w:szCs w:val="24"/>
        </w:rPr>
        <w:t xml:space="preserve"> Παύλος Πουσκούλογλου</w:t>
      </w:r>
    </w:p>
    <w:p w14:paraId="6922EB99" w14:textId="1A0B464E" w:rsidR="00377BB4" w:rsidRDefault="00377BB4" w:rsidP="003A377E">
      <w:pPr>
        <w:spacing w:line="240" w:lineRule="auto"/>
        <w:jc w:val="center"/>
        <w:rPr>
          <w:rFonts w:ascii="Times New Roman" w:hAnsi="Times New Roman" w:cs="Times New Roman"/>
          <w:sz w:val="24"/>
          <w:szCs w:val="24"/>
        </w:rPr>
      </w:pPr>
    </w:p>
    <w:p w14:paraId="6331FD2C" w14:textId="14A1BC77" w:rsidR="00DB4AED" w:rsidRDefault="00BB3FEA" w:rsidP="003A377E">
      <w:pPr>
        <w:spacing w:line="240" w:lineRule="auto"/>
        <w:rPr>
          <w:rFonts w:ascii="Times New Roman" w:hAnsi="Times New Roman" w:cs="Times New Roman"/>
          <w:b/>
          <w:bCs/>
          <w:sz w:val="32"/>
          <w:szCs w:val="32"/>
        </w:rPr>
      </w:pPr>
      <w:r w:rsidRPr="00BB3FEA">
        <w:rPr>
          <w:rFonts w:ascii="Times New Roman" w:hAnsi="Times New Roman" w:cs="Times New Roman"/>
          <w:b/>
          <w:bCs/>
          <w:sz w:val="32"/>
          <w:szCs w:val="32"/>
        </w:rPr>
        <w:t>Περιεχόμενα</w:t>
      </w:r>
      <w:r>
        <w:rPr>
          <w:rFonts w:ascii="Times New Roman" w:hAnsi="Times New Roman" w:cs="Times New Roman"/>
          <w:b/>
          <w:bCs/>
          <w:sz w:val="32"/>
          <w:szCs w:val="32"/>
        </w:rPr>
        <w:t>:</w:t>
      </w:r>
    </w:p>
    <w:p w14:paraId="7BDD9DC9" w14:textId="032ABE38" w:rsidR="00BB3FEA" w:rsidRDefault="00BB3FEA" w:rsidP="003A377E">
      <w:pPr>
        <w:spacing w:line="240" w:lineRule="auto"/>
        <w:jc w:val="both"/>
        <w:rPr>
          <w:rFonts w:ascii="Times New Roman" w:hAnsi="Times New Roman" w:cs="Times New Roman"/>
          <w:sz w:val="24"/>
          <w:szCs w:val="24"/>
        </w:rPr>
      </w:pPr>
      <w:r w:rsidRPr="00BB3FEA">
        <w:rPr>
          <w:rFonts w:ascii="Times New Roman" w:hAnsi="Times New Roman" w:cs="Times New Roman"/>
          <w:sz w:val="24"/>
          <w:szCs w:val="24"/>
        </w:rPr>
        <w:t>Περίληψη εργασίας</w:t>
      </w:r>
      <w:r>
        <w:rPr>
          <w:rFonts w:ascii="Times New Roman" w:hAnsi="Times New Roman" w:cs="Times New Roman"/>
          <w:sz w:val="24"/>
          <w:szCs w:val="24"/>
        </w:rPr>
        <w:t>……………………………………………………………….σελ. 1</w:t>
      </w:r>
    </w:p>
    <w:p w14:paraId="14939EBC" w14:textId="0758FE3E" w:rsidR="00BB3FEA" w:rsidRDefault="00BB3FEA" w:rsidP="003A377E">
      <w:pPr>
        <w:spacing w:line="240" w:lineRule="auto"/>
        <w:jc w:val="both"/>
        <w:rPr>
          <w:rFonts w:ascii="Times New Roman" w:hAnsi="Times New Roman" w:cs="Times New Roman"/>
          <w:sz w:val="24"/>
          <w:szCs w:val="24"/>
        </w:rPr>
      </w:pPr>
      <w:r>
        <w:rPr>
          <w:rFonts w:ascii="Times New Roman" w:hAnsi="Times New Roman" w:cs="Times New Roman"/>
          <w:sz w:val="24"/>
          <w:szCs w:val="24"/>
        </w:rPr>
        <w:t>Δεδομένα προβλήματος…………………………………………………………..σελ. 2</w:t>
      </w:r>
    </w:p>
    <w:p w14:paraId="7C1E5741" w14:textId="20A518A8" w:rsidR="00BB3FEA" w:rsidRPr="00BB3FEA" w:rsidRDefault="00BB3FEA" w:rsidP="003A377E">
      <w:pPr>
        <w:spacing w:line="240" w:lineRule="auto"/>
        <w:jc w:val="both"/>
        <w:rPr>
          <w:rFonts w:ascii="Times New Roman" w:hAnsi="Times New Roman" w:cs="Times New Roman"/>
          <w:sz w:val="24"/>
          <w:szCs w:val="24"/>
        </w:rPr>
      </w:pPr>
      <w:r>
        <w:rPr>
          <w:rFonts w:ascii="Times New Roman" w:hAnsi="Times New Roman" w:cs="Times New Roman"/>
          <w:sz w:val="24"/>
          <w:szCs w:val="24"/>
        </w:rPr>
        <w:t>Πίνακας στατιστικών στοιχείων…………………………………………………..σελ. 3</w:t>
      </w:r>
    </w:p>
    <w:p w14:paraId="1BC7DB9A" w14:textId="77777777" w:rsidR="00BB3FEA" w:rsidRPr="00BB3FEA" w:rsidRDefault="00BB3FEA" w:rsidP="003A377E">
      <w:pPr>
        <w:spacing w:line="240" w:lineRule="auto"/>
        <w:rPr>
          <w:rFonts w:ascii="Times New Roman" w:hAnsi="Times New Roman" w:cs="Times New Roman"/>
          <w:b/>
          <w:bCs/>
          <w:sz w:val="32"/>
          <w:szCs w:val="32"/>
        </w:rPr>
      </w:pPr>
    </w:p>
    <w:p w14:paraId="701CC6A1" w14:textId="77777777" w:rsidR="00DB4AED" w:rsidRDefault="00DB4AED" w:rsidP="003A377E">
      <w:pPr>
        <w:spacing w:line="240" w:lineRule="auto"/>
        <w:jc w:val="center"/>
        <w:rPr>
          <w:rFonts w:ascii="Times New Roman" w:hAnsi="Times New Roman" w:cs="Times New Roman"/>
          <w:sz w:val="24"/>
          <w:szCs w:val="24"/>
        </w:rPr>
      </w:pPr>
    </w:p>
    <w:p w14:paraId="585012AA" w14:textId="77777777" w:rsidR="00DB4AED" w:rsidRPr="00DB4AED" w:rsidRDefault="00DB4AED" w:rsidP="003A377E">
      <w:pPr>
        <w:spacing w:line="240" w:lineRule="auto"/>
        <w:jc w:val="both"/>
        <w:rPr>
          <w:rFonts w:ascii="Times New Roman" w:hAnsi="Times New Roman" w:cs="Times New Roman"/>
          <w:b/>
          <w:bCs/>
          <w:sz w:val="32"/>
          <w:szCs w:val="32"/>
        </w:rPr>
      </w:pPr>
      <w:r w:rsidRPr="00DB4AED">
        <w:rPr>
          <w:rFonts w:ascii="Times New Roman" w:hAnsi="Times New Roman" w:cs="Times New Roman"/>
          <w:b/>
          <w:bCs/>
          <w:sz w:val="32"/>
          <w:szCs w:val="32"/>
        </w:rPr>
        <w:t>Περίληψη εργασίας:</w:t>
      </w:r>
    </w:p>
    <w:p w14:paraId="12E8EEFC" w14:textId="77777777" w:rsidR="00DB4AED" w:rsidRPr="00DB4AED" w:rsidRDefault="00DB4AED" w:rsidP="003A377E">
      <w:pPr>
        <w:spacing w:line="240" w:lineRule="auto"/>
        <w:jc w:val="both"/>
        <w:rPr>
          <w:rFonts w:ascii="Times New Roman" w:hAnsi="Times New Roman" w:cs="Times New Roman"/>
          <w:sz w:val="24"/>
          <w:szCs w:val="24"/>
        </w:rPr>
      </w:pPr>
    </w:p>
    <w:p w14:paraId="64A5D8CF" w14:textId="16E3D285" w:rsidR="00DB4AED" w:rsidRDefault="00DB4AED" w:rsidP="003A377E">
      <w:pPr>
        <w:spacing w:line="240" w:lineRule="auto"/>
        <w:jc w:val="both"/>
        <w:rPr>
          <w:rFonts w:ascii="Times New Roman" w:hAnsi="Times New Roman" w:cs="Times New Roman"/>
          <w:sz w:val="24"/>
          <w:szCs w:val="24"/>
        </w:rPr>
      </w:pPr>
      <w:r w:rsidRPr="00DB4AED">
        <w:rPr>
          <w:rFonts w:ascii="Times New Roman" w:hAnsi="Times New Roman" w:cs="Times New Roman"/>
          <w:sz w:val="24"/>
          <w:szCs w:val="24"/>
        </w:rPr>
        <w:t>Το πρόβλημα του χρωματισμού γραφήματος είναι ένα NP‐</w:t>
      </w:r>
      <w:proofErr w:type="spellStart"/>
      <w:r w:rsidRPr="00DB4AED">
        <w:rPr>
          <w:rFonts w:ascii="Times New Roman" w:hAnsi="Times New Roman" w:cs="Times New Roman"/>
          <w:sz w:val="24"/>
          <w:szCs w:val="24"/>
        </w:rPr>
        <w:t>hard</w:t>
      </w:r>
      <w:proofErr w:type="spellEnd"/>
      <w:r w:rsidRPr="00DB4AED">
        <w:rPr>
          <w:rFonts w:ascii="Times New Roman" w:hAnsi="Times New Roman" w:cs="Times New Roman"/>
          <w:sz w:val="24"/>
          <w:szCs w:val="24"/>
        </w:rPr>
        <w:t xml:space="preserve"> πρόβλημα συνδυαστικής βελτιστοποίησης. Αφορά την ανάθεση ενός χρώματος σε κάθε κορυφή ενός γραφήματος έτσι ώστε γειτονικές κορυφές να χρωματίζονται με διαφορετικό χρώμα (όπως στο ακόλουθο σχήμα), ενώ παράλληλα χρησιμοποιείται ο ελάχιστος αριθμός διαφορετικών χρωμάτων. Στην παρούσα εργασία ζητείται η υλοποίηση τεσσάρων αλγορίθμων χρωματισμού γραφημάτων και η εφαρμογή τους σε γνωστά προβλήματα από τη βιβλιογραφία. Η αποδοτική δημιουργία προγραμμάτων εξετάσεων είναι ένα σημαντικό και επαναλαμβανόμενο πρόβλημα το οποίο καλούνται να αντιμετωπίσουν τα εκπαιδευτικά ιδρύματα σε όλο τον κόσμο. Μια απλοποιημένη μορφή του προβλήματος έχει προταθεί το 1996 από τους </w:t>
      </w:r>
      <w:proofErr w:type="spellStart"/>
      <w:r w:rsidRPr="00DB4AED">
        <w:rPr>
          <w:rFonts w:ascii="Times New Roman" w:hAnsi="Times New Roman" w:cs="Times New Roman"/>
          <w:sz w:val="24"/>
          <w:szCs w:val="24"/>
        </w:rPr>
        <w:t>Carter</w:t>
      </w:r>
      <w:proofErr w:type="spellEnd"/>
      <w:r w:rsidRPr="00DB4AED">
        <w:rPr>
          <w:rFonts w:ascii="Times New Roman" w:hAnsi="Times New Roman" w:cs="Times New Roman"/>
          <w:sz w:val="24"/>
          <w:szCs w:val="24"/>
        </w:rPr>
        <w:t xml:space="preserve"> κ.ά. οι οποίοι διέθεσαν δημόσια 13 στιγμιότυπα προβλημάτων που εν συνεχεία χρησιμοποιήθηκαν σε πληθώρα επιστημονικών εργασιών χρονοπρογραμματισμού. Στα πλαίσια της παρούσας εργασίας ζητείται να κατασκευάσετε μια εφαρμογή που θα είναι σε θέση να παράγει λύσεις για τα προβλήματα αυτά.</w:t>
      </w:r>
      <w:r w:rsidR="00D44322">
        <w:rPr>
          <w:rFonts w:ascii="Times New Roman" w:hAnsi="Times New Roman" w:cs="Times New Roman"/>
          <w:sz w:val="24"/>
          <w:szCs w:val="24"/>
        </w:rPr>
        <w:t>[1][2][3]</w:t>
      </w:r>
    </w:p>
    <w:p w14:paraId="5C60957E" w14:textId="77777777" w:rsidR="003A377E" w:rsidRDefault="003A377E" w:rsidP="003A377E">
      <w:pPr>
        <w:spacing w:line="240" w:lineRule="auto"/>
        <w:jc w:val="both"/>
        <w:rPr>
          <w:rFonts w:ascii="Times New Roman" w:hAnsi="Times New Roman" w:cs="Times New Roman"/>
          <w:b/>
          <w:bCs/>
          <w:sz w:val="32"/>
          <w:szCs w:val="32"/>
        </w:rPr>
      </w:pPr>
    </w:p>
    <w:p w14:paraId="2CCD3E80" w14:textId="77777777" w:rsidR="003A377E" w:rsidRDefault="003A377E" w:rsidP="003A377E">
      <w:pPr>
        <w:spacing w:line="240" w:lineRule="auto"/>
        <w:jc w:val="both"/>
        <w:rPr>
          <w:rFonts w:ascii="Times New Roman" w:hAnsi="Times New Roman" w:cs="Times New Roman"/>
          <w:b/>
          <w:bCs/>
          <w:sz w:val="32"/>
          <w:szCs w:val="32"/>
        </w:rPr>
      </w:pPr>
    </w:p>
    <w:p w14:paraId="22CD5BE1" w14:textId="0053E037" w:rsidR="00377BB4" w:rsidRDefault="00C03AA6" w:rsidP="003A377E">
      <w:pPr>
        <w:spacing w:line="240" w:lineRule="auto"/>
        <w:jc w:val="both"/>
        <w:rPr>
          <w:rFonts w:ascii="Times New Roman" w:hAnsi="Times New Roman" w:cs="Times New Roman"/>
          <w:b/>
          <w:bCs/>
          <w:sz w:val="32"/>
          <w:szCs w:val="32"/>
        </w:rPr>
      </w:pPr>
      <w:r w:rsidRPr="00C03AA6">
        <w:rPr>
          <w:rFonts w:ascii="Times New Roman" w:hAnsi="Times New Roman" w:cs="Times New Roman"/>
          <w:b/>
          <w:bCs/>
          <w:sz w:val="32"/>
          <w:szCs w:val="32"/>
        </w:rPr>
        <w:lastRenderedPageBreak/>
        <w:t>Δεδομένα προβλήματος</w:t>
      </w:r>
      <w:r>
        <w:rPr>
          <w:rFonts w:ascii="Times New Roman" w:hAnsi="Times New Roman" w:cs="Times New Roman"/>
          <w:b/>
          <w:bCs/>
          <w:sz w:val="32"/>
          <w:szCs w:val="32"/>
        </w:rPr>
        <w:t>:</w:t>
      </w:r>
    </w:p>
    <w:p w14:paraId="00726601" w14:textId="77777777" w:rsidR="003A377E" w:rsidRPr="003A377E" w:rsidRDefault="003A377E" w:rsidP="003A377E">
      <w:pPr>
        <w:spacing w:line="240" w:lineRule="auto"/>
        <w:jc w:val="both"/>
        <w:rPr>
          <w:rFonts w:ascii="Times New Roman" w:hAnsi="Times New Roman" w:cs="Times New Roman"/>
          <w:b/>
          <w:bCs/>
          <w:sz w:val="24"/>
          <w:szCs w:val="24"/>
        </w:rPr>
      </w:pPr>
    </w:p>
    <w:p w14:paraId="52A65AC8" w14:textId="43F47E88" w:rsidR="00C03AA6" w:rsidRPr="00C03AA6" w:rsidRDefault="00C03AA6" w:rsidP="003A377E">
      <w:pPr>
        <w:spacing w:line="240" w:lineRule="auto"/>
        <w:jc w:val="both"/>
        <w:rPr>
          <w:rFonts w:ascii="Times New Roman" w:hAnsi="Times New Roman" w:cs="Times New Roman"/>
          <w:sz w:val="24"/>
          <w:szCs w:val="24"/>
        </w:rPr>
      </w:pPr>
      <w:r w:rsidRPr="00C03AA6">
        <w:rPr>
          <w:rFonts w:ascii="Times New Roman" w:hAnsi="Times New Roman" w:cs="Times New Roman"/>
          <w:sz w:val="24"/>
          <w:szCs w:val="24"/>
        </w:rPr>
        <w:t xml:space="preserve">Το πρόβλημα χρονοπρογραμματισμού εξετάσεων αφορά φοιτητές που έχουν πραγματοποιήσει εγγραφές σε εξετάσεις μαθημάτων. Για κάθε εξέταση διατίθεται μια λίστα από φοιτητές και κάθε φοιτητής μπορεί να είναι εγγεγραμμένος σε μια ή περισσότερες εξετάσεις. Κάθε εξέταση θα πρέπει να τοποθετηθεί σε μια περίοδο εξέτασης και η λύση του προβλήματος συνίσταται στην ανάθεση όλων των εξετάσεων στο μικρότερο δυνατό αριθμό περιόδων έτσι ώστε να μην υπάρχουν συγκρούσεις, δηλαδή να μην υπάρχουν φοιτητές που θα έπρεπε να συμμετάσχουν σε εξετάσεις σε περισσότερα του ενός μαθήματα στην ίδια περίοδο. Ως δεδομένα του προβλήματος θα χρησιμοποιηθούν τα δεδομένα του προβλήματος χρονοπρογραμματισμού εξετάσεων </w:t>
      </w:r>
      <w:proofErr w:type="spellStart"/>
      <w:r w:rsidRPr="00C03AA6">
        <w:rPr>
          <w:rFonts w:ascii="Times New Roman" w:hAnsi="Times New Roman" w:cs="Times New Roman"/>
          <w:sz w:val="24"/>
          <w:szCs w:val="24"/>
        </w:rPr>
        <w:t>Toronto</w:t>
      </w:r>
      <w:proofErr w:type="spellEnd"/>
      <w:r w:rsidRPr="00C03AA6">
        <w:rPr>
          <w:rFonts w:ascii="Times New Roman" w:hAnsi="Times New Roman" w:cs="Times New Roman"/>
          <w:sz w:val="24"/>
          <w:szCs w:val="24"/>
        </w:rPr>
        <w:t xml:space="preserve"> τα οποία είναι διαθέσιμα προς μεταφόρτωση στη διεύθυνση https://github.com/chgogos/datasets/blob/main/UETT/toronto.zip. Τα δεδομένα </w:t>
      </w:r>
      <w:proofErr w:type="spellStart"/>
      <w:r w:rsidRPr="00C03AA6">
        <w:rPr>
          <w:rFonts w:ascii="Times New Roman" w:hAnsi="Times New Roman" w:cs="Times New Roman"/>
          <w:sz w:val="24"/>
          <w:szCs w:val="24"/>
        </w:rPr>
        <w:t>Toronto</w:t>
      </w:r>
      <w:proofErr w:type="spellEnd"/>
      <w:r w:rsidRPr="00C03AA6">
        <w:rPr>
          <w:rFonts w:ascii="Times New Roman" w:hAnsi="Times New Roman" w:cs="Times New Roman"/>
          <w:sz w:val="24"/>
          <w:szCs w:val="24"/>
        </w:rPr>
        <w:t xml:space="preserve"> αποτελούνται από 13 προβλήματα και πληροφορίες για κάθε πρόβλημα παρουσιάζονται στονΠίνακα1. Τα αρχεία δεδομένων (κατάληξη .</w:t>
      </w:r>
      <w:proofErr w:type="spellStart"/>
      <w:r w:rsidRPr="00C03AA6">
        <w:rPr>
          <w:rFonts w:ascii="Times New Roman" w:hAnsi="Times New Roman" w:cs="Times New Roman"/>
          <w:sz w:val="24"/>
          <w:szCs w:val="24"/>
        </w:rPr>
        <w:t>stu</w:t>
      </w:r>
      <w:proofErr w:type="spellEnd"/>
      <w:r w:rsidRPr="00C03AA6">
        <w:rPr>
          <w:rFonts w:ascii="Times New Roman" w:hAnsi="Times New Roman" w:cs="Times New Roman"/>
          <w:sz w:val="24"/>
          <w:szCs w:val="24"/>
        </w:rPr>
        <w:t xml:space="preserve">) διαθέτουν για κάθε σπουδαστή μια γραμμή που περιέχει τους αριθμούς των μαθημάτων στα οποία είναι εγγεγραμμένος χωρισμένους μεταξύ τους με κενά. Η πρώτη γραμμή του αρχείου αντιστοιχεί στον πρώτο σπουδαστή, η δεύτερη γραμμή στο δεύτερο σπουδαστή κ.ο.κ. Για παράδειγμα το αρχείο car‐f‐92.stu περιέχει 18419σειρές δεδομένων και ξεκινά με τις ακόλουθες σειρές:01700156028100060154 015603830534 0535 053602750091 0160 0164...που σημαίνουν ότι ο φοιτητής 1 έχει εγγραφεί στο μάθημα 0170, ο φοιτητής 2 έχει εγγραφεί στο μάθημα 0156, ο φοιτητής 3 έχει εγγραφεί στο μάθημα 0281, ο φοιτητής 4 έχει εγγραφεί στο μάθημα 0006, ο φοιτητής 5 στα μαθήματα 0154 0156 </w:t>
      </w:r>
      <w:proofErr w:type="spellStart"/>
      <w:r w:rsidRPr="00C03AA6">
        <w:rPr>
          <w:rFonts w:ascii="Times New Roman" w:hAnsi="Times New Roman" w:cs="Times New Roman"/>
          <w:sz w:val="24"/>
          <w:szCs w:val="24"/>
        </w:rPr>
        <w:t>κ.ο.κ</w:t>
      </w:r>
      <w:proofErr w:type="spellEnd"/>
    </w:p>
    <w:p w14:paraId="67B7C360" w14:textId="77777777" w:rsidR="00377BB4" w:rsidRDefault="00377BB4" w:rsidP="003A377E">
      <w:pPr>
        <w:spacing w:line="240" w:lineRule="auto"/>
        <w:jc w:val="center"/>
        <w:rPr>
          <w:rFonts w:ascii="Times New Roman" w:hAnsi="Times New Roman" w:cs="Times New Roman"/>
          <w:i/>
          <w:iCs/>
          <w:sz w:val="24"/>
          <w:szCs w:val="24"/>
        </w:rPr>
      </w:pPr>
    </w:p>
    <w:p w14:paraId="0871D53A" w14:textId="0CF79994" w:rsidR="00C03AA6" w:rsidRPr="00C03AA6" w:rsidRDefault="00C03AA6" w:rsidP="003A377E">
      <w:pPr>
        <w:spacing w:line="240" w:lineRule="auto"/>
        <w:jc w:val="center"/>
        <w:rPr>
          <w:rFonts w:ascii="Times New Roman" w:hAnsi="Times New Roman" w:cs="Times New Roman"/>
          <w:sz w:val="24"/>
          <w:szCs w:val="24"/>
        </w:rPr>
      </w:pPr>
      <w:r w:rsidRPr="00C03AA6">
        <w:rPr>
          <w:rFonts w:ascii="Times New Roman" w:hAnsi="Times New Roman" w:cs="Times New Roman"/>
          <w:i/>
          <w:iCs/>
          <w:sz w:val="24"/>
          <w:szCs w:val="24"/>
        </w:rPr>
        <w:t>Δεδομένα προβλημάτων</w:t>
      </w:r>
      <w:r>
        <w:rPr>
          <w:rFonts w:ascii="Times New Roman" w:hAnsi="Times New Roman" w:cs="Times New Roman"/>
          <w:noProof/>
          <w:sz w:val="24"/>
          <w:szCs w:val="24"/>
        </w:rPr>
        <w:drawing>
          <wp:inline distT="0" distB="0" distL="0" distR="0" wp14:anchorId="51B3EE78" wp14:editId="61254440">
            <wp:extent cx="5143500" cy="32766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3276600"/>
                    </a:xfrm>
                    <a:prstGeom prst="rect">
                      <a:avLst/>
                    </a:prstGeom>
                    <a:noFill/>
                    <a:ln>
                      <a:noFill/>
                    </a:ln>
                  </pic:spPr>
                </pic:pic>
              </a:graphicData>
            </a:graphic>
          </wp:inline>
        </w:drawing>
      </w:r>
    </w:p>
    <w:p w14:paraId="4C27FE1B" w14:textId="00621549" w:rsidR="003A1A08" w:rsidRDefault="00C03AA6" w:rsidP="003A377E">
      <w:pPr>
        <w:spacing w:line="240" w:lineRule="auto"/>
        <w:jc w:val="both"/>
        <w:rPr>
          <w:rFonts w:ascii="Times New Roman" w:hAnsi="Times New Roman" w:cs="Times New Roman"/>
          <w:sz w:val="24"/>
          <w:szCs w:val="24"/>
        </w:rPr>
      </w:pPr>
      <w:r w:rsidRPr="00C03AA6">
        <w:rPr>
          <w:rFonts w:ascii="Times New Roman" w:hAnsi="Times New Roman" w:cs="Times New Roman"/>
          <w:sz w:val="24"/>
          <w:szCs w:val="24"/>
        </w:rPr>
        <w:lastRenderedPageBreak/>
        <w:t>Θεωρώντας κάθε εξέταση ως κόμβο ενός γραφήματος και κάθε ακμή ανάμεσα σε δύο κόμβους να υποδηλώνει την ύπαρξη κοινών φοιτητών ανάμεσα στις δύο εξετάσεις που βρίσκονται</w:t>
      </w:r>
      <w:r>
        <w:rPr>
          <w:rFonts w:ascii="Times New Roman" w:hAnsi="Times New Roman" w:cs="Times New Roman"/>
          <w:sz w:val="24"/>
          <w:szCs w:val="24"/>
        </w:rPr>
        <w:t xml:space="preserve"> </w:t>
      </w:r>
      <w:r w:rsidRPr="00C03AA6">
        <w:rPr>
          <w:rFonts w:ascii="Times New Roman" w:hAnsi="Times New Roman" w:cs="Times New Roman"/>
          <w:sz w:val="24"/>
          <w:szCs w:val="24"/>
        </w:rPr>
        <w:t>στα άκρα της ακμής, το πρόβλημα μπορεί να θεωρηθεί ως πρόβλημα χρωματισμού γραφήματος</w:t>
      </w:r>
      <w:r>
        <w:rPr>
          <w:rFonts w:ascii="Times New Roman" w:hAnsi="Times New Roman" w:cs="Times New Roman"/>
          <w:sz w:val="24"/>
          <w:szCs w:val="24"/>
        </w:rPr>
        <w:t xml:space="preserve"> </w:t>
      </w:r>
      <w:r w:rsidRPr="00C03AA6">
        <w:rPr>
          <w:rFonts w:ascii="Times New Roman" w:hAnsi="Times New Roman" w:cs="Times New Roman"/>
          <w:sz w:val="24"/>
          <w:szCs w:val="24"/>
        </w:rPr>
        <w:t>όπου κάθε χρώμα είναι και μια περίοδος εξέτασης.</w:t>
      </w:r>
    </w:p>
    <w:p w14:paraId="4DD74525" w14:textId="56847C0D" w:rsidR="003A1A08" w:rsidRDefault="003A1A08" w:rsidP="003A377E">
      <w:pPr>
        <w:spacing w:line="240" w:lineRule="auto"/>
        <w:jc w:val="both"/>
        <w:rPr>
          <w:rFonts w:ascii="Times New Roman" w:hAnsi="Times New Roman" w:cs="Times New Roman"/>
          <w:sz w:val="24"/>
          <w:szCs w:val="24"/>
        </w:rPr>
      </w:pPr>
    </w:p>
    <w:p w14:paraId="3397DE42" w14:textId="60BACB99" w:rsidR="003A1A08" w:rsidRDefault="003A1A08" w:rsidP="003A377E">
      <w:pPr>
        <w:spacing w:line="240" w:lineRule="auto"/>
        <w:jc w:val="both"/>
        <w:rPr>
          <w:rFonts w:ascii="Times New Roman" w:hAnsi="Times New Roman" w:cs="Times New Roman"/>
          <w:b/>
          <w:bCs/>
          <w:sz w:val="32"/>
          <w:szCs w:val="32"/>
        </w:rPr>
      </w:pPr>
      <w:r w:rsidRPr="003A1A08">
        <w:rPr>
          <w:rFonts w:ascii="Times New Roman" w:hAnsi="Times New Roman" w:cs="Times New Roman"/>
          <w:b/>
          <w:bCs/>
          <w:sz w:val="32"/>
          <w:szCs w:val="32"/>
        </w:rPr>
        <w:t>Πίνακας Στατιστικών Στοιχείων Προβλήματος</w:t>
      </w:r>
      <w:r>
        <w:rPr>
          <w:rFonts w:ascii="Times New Roman" w:hAnsi="Times New Roman" w:cs="Times New Roman"/>
          <w:b/>
          <w:bCs/>
          <w:sz w:val="32"/>
          <w:szCs w:val="32"/>
        </w:rPr>
        <w:t>:</w:t>
      </w:r>
    </w:p>
    <w:p w14:paraId="792191F5" w14:textId="17E95AFE" w:rsidR="00377BB4" w:rsidRDefault="00377BB4" w:rsidP="003A377E">
      <w:pPr>
        <w:spacing w:line="240" w:lineRule="auto"/>
        <w:jc w:val="both"/>
        <w:rPr>
          <w:rFonts w:ascii="Times New Roman" w:hAnsi="Times New Roman" w:cs="Times New Roman"/>
          <w:b/>
          <w:bCs/>
          <w:sz w:val="32"/>
          <w:szCs w:val="32"/>
        </w:rPr>
      </w:pPr>
    </w:p>
    <w:p w14:paraId="6E5486D5" w14:textId="6F8D79CF" w:rsidR="00377BB4" w:rsidRPr="003A377E" w:rsidRDefault="00377BB4" w:rsidP="003A377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rPr>
        <w:t>Στο</w:t>
      </w:r>
      <w:r w:rsidRPr="00377BB4">
        <w:rPr>
          <w:rFonts w:ascii="Times New Roman" w:hAnsi="Times New Roman" w:cs="Times New Roman"/>
          <w:sz w:val="24"/>
          <w:szCs w:val="24"/>
        </w:rPr>
        <w:t xml:space="preserve"> </w:t>
      </w:r>
      <w:r>
        <w:rPr>
          <w:rFonts w:ascii="Times New Roman" w:hAnsi="Times New Roman" w:cs="Times New Roman"/>
          <w:sz w:val="24"/>
          <w:szCs w:val="24"/>
        </w:rPr>
        <w:t>κώδικα</w:t>
      </w:r>
      <w:r w:rsidRPr="00377BB4">
        <w:rPr>
          <w:rFonts w:ascii="Times New Roman" w:hAnsi="Times New Roman" w:cs="Times New Roman"/>
          <w:sz w:val="24"/>
          <w:szCs w:val="24"/>
        </w:rPr>
        <w:t xml:space="preserve"> </w:t>
      </w:r>
      <w:r w:rsidRPr="00377BB4">
        <w:rPr>
          <w:rFonts w:ascii="Times New Roman" w:hAnsi="Times New Roman" w:cs="Times New Roman"/>
          <w:b/>
          <w:bCs/>
          <w:i/>
          <w:iCs/>
          <w:sz w:val="24"/>
          <w:szCs w:val="24"/>
          <w:lang w:val="en-US"/>
        </w:rPr>
        <w:t>read</w:t>
      </w:r>
      <w:r w:rsidRPr="00377BB4">
        <w:rPr>
          <w:rFonts w:ascii="Times New Roman" w:hAnsi="Times New Roman" w:cs="Times New Roman"/>
          <w:b/>
          <w:bCs/>
          <w:i/>
          <w:iCs/>
          <w:sz w:val="24"/>
          <w:szCs w:val="24"/>
        </w:rPr>
        <w:t>_</w:t>
      </w:r>
      <w:r w:rsidRPr="00377BB4">
        <w:rPr>
          <w:rFonts w:ascii="Times New Roman" w:hAnsi="Times New Roman" w:cs="Times New Roman"/>
          <w:b/>
          <w:bCs/>
          <w:i/>
          <w:iCs/>
          <w:sz w:val="24"/>
          <w:szCs w:val="24"/>
          <w:lang w:val="en-US"/>
        </w:rPr>
        <w:t>data</w:t>
      </w:r>
      <w:r w:rsidRPr="00377BB4">
        <w:rPr>
          <w:rFonts w:ascii="Times New Roman" w:hAnsi="Times New Roman" w:cs="Times New Roman"/>
          <w:b/>
          <w:bCs/>
          <w:i/>
          <w:iCs/>
          <w:sz w:val="24"/>
          <w:szCs w:val="24"/>
        </w:rPr>
        <w:t>.</w:t>
      </w:r>
      <w:proofErr w:type="spellStart"/>
      <w:r w:rsidRPr="00377BB4">
        <w:rPr>
          <w:rFonts w:ascii="Times New Roman" w:hAnsi="Times New Roman" w:cs="Times New Roman"/>
          <w:b/>
          <w:bCs/>
          <w:i/>
          <w:iCs/>
          <w:sz w:val="24"/>
          <w:szCs w:val="24"/>
          <w:lang w:val="en-US"/>
        </w:rPr>
        <w:t>cpp</w:t>
      </w:r>
      <w:proofErr w:type="spellEnd"/>
      <w:r w:rsidRPr="00377BB4">
        <w:rPr>
          <w:rFonts w:ascii="Times New Roman" w:hAnsi="Times New Roman" w:cs="Times New Roman"/>
          <w:sz w:val="24"/>
          <w:szCs w:val="24"/>
        </w:rPr>
        <w:t xml:space="preserve"> </w:t>
      </w:r>
      <w:r>
        <w:rPr>
          <w:rFonts w:ascii="Times New Roman" w:hAnsi="Times New Roman" w:cs="Times New Roman"/>
          <w:sz w:val="24"/>
          <w:szCs w:val="24"/>
        </w:rPr>
        <w:t>βρίσκονται οι κατάλληλοι κώδικες για την επιβεβαίωση των αποτελεσμάτων. [4]</w:t>
      </w:r>
      <w:r w:rsidR="003A377E">
        <w:rPr>
          <w:rFonts w:ascii="Times New Roman" w:hAnsi="Times New Roman" w:cs="Times New Roman"/>
          <w:sz w:val="24"/>
          <w:szCs w:val="24"/>
          <w:lang w:val="en-US"/>
        </w:rPr>
        <w:t>[5]</w:t>
      </w:r>
    </w:p>
    <w:p w14:paraId="3EC0B9DA" w14:textId="02A6AC8D" w:rsidR="003A1A08" w:rsidRPr="00377BB4" w:rsidRDefault="003A1A08" w:rsidP="003A377E">
      <w:pPr>
        <w:spacing w:line="240" w:lineRule="auto"/>
        <w:jc w:val="both"/>
        <w:rPr>
          <w:rFonts w:ascii="Times New Roman" w:hAnsi="Times New Roman" w:cs="Times New Roman"/>
          <w:b/>
          <w:bCs/>
          <w:sz w:val="32"/>
          <w:szCs w:val="32"/>
        </w:rPr>
      </w:pPr>
    </w:p>
    <w:p w14:paraId="4F365438" w14:textId="6FBAB4AA" w:rsidR="003A1A08" w:rsidRPr="003A377E" w:rsidRDefault="003A377E" w:rsidP="003A377E">
      <w:pPr>
        <w:spacing w:line="240" w:lineRule="auto"/>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1DF45213" wp14:editId="36803695">
            <wp:extent cx="5274310" cy="3489325"/>
            <wp:effectExtent l="0" t="0" r="254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89325"/>
                    </a:xfrm>
                    <a:prstGeom prst="rect">
                      <a:avLst/>
                    </a:prstGeom>
                    <a:noFill/>
                    <a:ln>
                      <a:noFill/>
                    </a:ln>
                  </pic:spPr>
                </pic:pic>
              </a:graphicData>
            </a:graphic>
          </wp:inline>
        </w:drawing>
      </w:r>
    </w:p>
    <w:p w14:paraId="33EB8B0D" w14:textId="58100560" w:rsidR="003A1A08" w:rsidRDefault="003A1A08" w:rsidP="003A377E">
      <w:pPr>
        <w:spacing w:line="240" w:lineRule="auto"/>
        <w:jc w:val="both"/>
        <w:rPr>
          <w:rFonts w:ascii="Times New Roman" w:hAnsi="Times New Roman" w:cs="Times New Roman"/>
          <w:b/>
          <w:bCs/>
          <w:sz w:val="32"/>
          <w:szCs w:val="32"/>
        </w:rPr>
      </w:pPr>
    </w:p>
    <w:p w14:paraId="79AB1C0F" w14:textId="34605A45" w:rsidR="003A1A08" w:rsidRDefault="003A1A08" w:rsidP="003A377E">
      <w:pPr>
        <w:spacing w:line="240" w:lineRule="auto"/>
        <w:jc w:val="both"/>
        <w:rPr>
          <w:rFonts w:ascii="Times New Roman" w:hAnsi="Times New Roman" w:cs="Times New Roman"/>
          <w:b/>
          <w:bCs/>
          <w:sz w:val="32"/>
          <w:szCs w:val="32"/>
        </w:rPr>
      </w:pPr>
    </w:p>
    <w:p w14:paraId="6F73D56A" w14:textId="49CF473B" w:rsidR="003A1A08" w:rsidRDefault="003A1A08" w:rsidP="003A377E">
      <w:pPr>
        <w:spacing w:line="240" w:lineRule="auto"/>
        <w:jc w:val="both"/>
        <w:rPr>
          <w:rFonts w:ascii="Times New Roman" w:hAnsi="Times New Roman" w:cs="Times New Roman"/>
          <w:b/>
          <w:bCs/>
          <w:sz w:val="32"/>
          <w:szCs w:val="32"/>
        </w:rPr>
      </w:pPr>
    </w:p>
    <w:p w14:paraId="2FEC88DD" w14:textId="204B4561" w:rsidR="003A1A08" w:rsidRDefault="003A1A08" w:rsidP="003A377E">
      <w:pPr>
        <w:spacing w:line="240" w:lineRule="auto"/>
        <w:jc w:val="both"/>
        <w:rPr>
          <w:rFonts w:ascii="Times New Roman" w:hAnsi="Times New Roman" w:cs="Times New Roman"/>
          <w:b/>
          <w:bCs/>
          <w:sz w:val="32"/>
          <w:szCs w:val="32"/>
        </w:rPr>
      </w:pPr>
    </w:p>
    <w:p w14:paraId="02B14B78" w14:textId="66A8FB08" w:rsidR="003A1A08" w:rsidRDefault="003A1A08" w:rsidP="003A377E">
      <w:pPr>
        <w:spacing w:line="240" w:lineRule="auto"/>
        <w:jc w:val="both"/>
        <w:rPr>
          <w:rFonts w:ascii="Times New Roman" w:hAnsi="Times New Roman" w:cs="Times New Roman"/>
          <w:b/>
          <w:bCs/>
          <w:sz w:val="32"/>
          <w:szCs w:val="32"/>
        </w:rPr>
      </w:pPr>
    </w:p>
    <w:p w14:paraId="7BB343D6" w14:textId="273E6919" w:rsidR="003A1A08" w:rsidRDefault="003A1A08" w:rsidP="003A377E">
      <w:pPr>
        <w:spacing w:line="240" w:lineRule="auto"/>
        <w:jc w:val="both"/>
        <w:rPr>
          <w:rFonts w:ascii="Times New Roman" w:hAnsi="Times New Roman" w:cs="Times New Roman"/>
          <w:b/>
          <w:bCs/>
          <w:sz w:val="32"/>
          <w:szCs w:val="32"/>
        </w:rPr>
      </w:pPr>
    </w:p>
    <w:p w14:paraId="20529D68" w14:textId="1C6D5089" w:rsidR="003A1A08" w:rsidRDefault="003A1A08" w:rsidP="003A377E">
      <w:pPr>
        <w:spacing w:line="240" w:lineRule="auto"/>
        <w:jc w:val="both"/>
        <w:rPr>
          <w:rFonts w:ascii="Times New Roman" w:hAnsi="Times New Roman" w:cs="Times New Roman"/>
          <w:b/>
          <w:bCs/>
          <w:sz w:val="32"/>
          <w:szCs w:val="32"/>
        </w:rPr>
      </w:pPr>
    </w:p>
    <w:p w14:paraId="28B762A0" w14:textId="1E4F5936" w:rsidR="003A1A08" w:rsidRDefault="003A1A08" w:rsidP="003A377E">
      <w:pPr>
        <w:spacing w:line="240" w:lineRule="auto"/>
        <w:jc w:val="both"/>
        <w:rPr>
          <w:rFonts w:ascii="Times New Roman" w:hAnsi="Times New Roman" w:cs="Times New Roman"/>
          <w:b/>
          <w:bCs/>
          <w:sz w:val="32"/>
          <w:szCs w:val="32"/>
        </w:rPr>
      </w:pPr>
    </w:p>
    <w:p w14:paraId="651E3239" w14:textId="5279AB18" w:rsidR="003A1A08" w:rsidRDefault="003A1A08" w:rsidP="003A377E">
      <w:pPr>
        <w:spacing w:line="240" w:lineRule="auto"/>
        <w:jc w:val="both"/>
        <w:rPr>
          <w:rFonts w:ascii="Times New Roman" w:hAnsi="Times New Roman" w:cs="Times New Roman"/>
          <w:b/>
          <w:bCs/>
          <w:sz w:val="32"/>
          <w:szCs w:val="32"/>
        </w:rPr>
      </w:pPr>
    </w:p>
    <w:p w14:paraId="20A59143" w14:textId="0AC26D24" w:rsidR="003A1A08" w:rsidRDefault="003A1A08" w:rsidP="003A377E">
      <w:pPr>
        <w:spacing w:line="240" w:lineRule="auto"/>
        <w:jc w:val="both"/>
        <w:rPr>
          <w:rFonts w:ascii="Times New Roman" w:hAnsi="Times New Roman" w:cs="Times New Roman"/>
          <w:b/>
          <w:bCs/>
          <w:sz w:val="32"/>
          <w:szCs w:val="32"/>
        </w:rPr>
      </w:pPr>
    </w:p>
    <w:p w14:paraId="5FE1C196" w14:textId="72CC8A94" w:rsidR="003A1A08" w:rsidRDefault="003A1A08" w:rsidP="003A377E">
      <w:pPr>
        <w:spacing w:line="240" w:lineRule="auto"/>
        <w:jc w:val="both"/>
        <w:rPr>
          <w:rFonts w:ascii="Times New Roman" w:hAnsi="Times New Roman" w:cs="Times New Roman"/>
          <w:b/>
          <w:bCs/>
          <w:sz w:val="32"/>
          <w:szCs w:val="32"/>
        </w:rPr>
      </w:pPr>
    </w:p>
    <w:p w14:paraId="2BED4FF8" w14:textId="4A21AED7" w:rsidR="003A1A08" w:rsidRDefault="003A1A08" w:rsidP="003A377E">
      <w:pPr>
        <w:spacing w:line="240" w:lineRule="auto"/>
        <w:jc w:val="both"/>
        <w:rPr>
          <w:rFonts w:ascii="Times New Roman" w:hAnsi="Times New Roman" w:cs="Times New Roman"/>
          <w:b/>
          <w:bCs/>
          <w:sz w:val="32"/>
          <w:szCs w:val="32"/>
        </w:rPr>
      </w:pPr>
    </w:p>
    <w:p w14:paraId="093D4E78" w14:textId="0FF7F556" w:rsidR="003A1A08" w:rsidRDefault="003A1A08" w:rsidP="003A377E">
      <w:pPr>
        <w:spacing w:line="240" w:lineRule="auto"/>
        <w:jc w:val="both"/>
        <w:rPr>
          <w:rFonts w:ascii="Times New Roman" w:hAnsi="Times New Roman" w:cs="Times New Roman"/>
          <w:b/>
          <w:bCs/>
          <w:sz w:val="32"/>
          <w:szCs w:val="32"/>
        </w:rPr>
      </w:pPr>
    </w:p>
    <w:p w14:paraId="368BB05F" w14:textId="77777777" w:rsidR="003A1A08" w:rsidRPr="003A1A08" w:rsidRDefault="003A1A08" w:rsidP="003A377E">
      <w:pPr>
        <w:spacing w:line="240" w:lineRule="auto"/>
        <w:jc w:val="both"/>
        <w:rPr>
          <w:rFonts w:ascii="Times New Roman" w:hAnsi="Times New Roman" w:cs="Times New Roman"/>
          <w:b/>
          <w:bCs/>
          <w:sz w:val="32"/>
          <w:szCs w:val="32"/>
        </w:rPr>
      </w:pPr>
    </w:p>
    <w:p w14:paraId="4B373ED1" w14:textId="77777777" w:rsidR="00C03AA6" w:rsidRDefault="00C03AA6" w:rsidP="003A377E">
      <w:pPr>
        <w:spacing w:line="240" w:lineRule="auto"/>
        <w:jc w:val="both"/>
        <w:rPr>
          <w:rFonts w:ascii="Times New Roman" w:hAnsi="Times New Roman" w:cs="Times New Roman"/>
          <w:sz w:val="32"/>
          <w:szCs w:val="32"/>
        </w:rPr>
      </w:pPr>
    </w:p>
    <w:p w14:paraId="707FBB89" w14:textId="27F9F4F8" w:rsidR="00D44322" w:rsidRDefault="00D44322" w:rsidP="003A377E">
      <w:pPr>
        <w:spacing w:line="240" w:lineRule="auto"/>
        <w:jc w:val="both"/>
        <w:rPr>
          <w:rFonts w:ascii="Times New Roman" w:hAnsi="Times New Roman" w:cs="Times New Roman"/>
          <w:sz w:val="32"/>
          <w:szCs w:val="32"/>
        </w:rPr>
      </w:pPr>
      <w:r>
        <w:rPr>
          <w:rFonts w:ascii="Times New Roman" w:hAnsi="Times New Roman" w:cs="Times New Roman"/>
          <w:sz w:val="32"/>
          <w:szCs w:val="32"/>
        </w:rPr>
        <w:t>ΒΙΒΛΙΟΓΡΑΦΙΑ</w:t>
      </w:r>
    </w:p>
    <w:p w14:paraId="34EF7999" w14:textId="35C0A100" w:rsidR="00D44322" w:rsidRDefault="00F71AE4" w:rsidP="003A377E">
      <w:pPr>
        <w:pStyle w:val="a3"/>
        <w:numPr>
          <w:ilvl w:val="0"/>
          <w:numId w:val="1"/>
        </w:numPr>
        <w:spacing w:line="240" w:lineRule="auto"/>
        <w:jc w:val="both"/>
        <w:rPr>
          <w:rFonts w:ascii="Times New Roman" w:hAnsi="Times New Roman" w:cs="Times New Roman"/>
          <w:sz w:val="32"/>
          <w:szCs w:val="32"/>
        </w:rPr>
      </w:pPr>
      <w:hyperlink r:id="rId10" w:history="1">
        <w:r w:rsidR="00D44322" w:rsidRPr="00E25068">
          <w:rPr>
            <w:rStyle w:val="-"/>
            <w:rFonts w:ascii="Times New Roman" w:hAnsi="Times New Roman" w:cs="Times New Roman"/>
            <w:sz w:val="32"/>
            <w:szCs w:val="32"/>
          </w:rPr>
          <w:t>https://en.wikipedia.org/wiki/Graph_coloring</w:t>
        </w:r>
      </w:hyperlink>
    </w:p>
    <w:p w14:paraId="10FDF87B" w14:textId="5BDBA0F7" w:rsidR="00D44322" w:rsidRDefault="00F71AE4" w:rsidP="003A377E">
      <w:pPr>
        <w:pStyle w:val="a3"/>
        <w:numPr>
          <w:ilvl w:val="0"/>
          <w:numId w:val="1"/>
        </w:numPr>
        <w:spacing w:line="240" w:lineRule="auto"/>
        <w:jc w:val="both"/>
        <w:rPr>
          <w:rFonts w:ascii="Times New Roman" w:hAnsi="Times New Roman" w:cs="Times New Roman"/>
          <w:sz w:val="32"/>
          <w:szCs w:val="32"/>
        </w:rPr>
      </w:pPr>
      <w:hyperlink r:id="rId11" w:history="1">
        <w:r w:rsidR="00D44322" w:rsidRPr="00E25068">
          <w:rPr>
            <w:rStyle w:val="-"/>
            <w:rFonts w:ascii="Times New Roman" w:hAnsi="Times New Roman" w:cs="Times New Roman"/>
            <w:sz w:val="32"/>
            <w:szCs w:val="32"/>
          </w:rPr>
          <w:t>https://iq.opengenus.org/graph-colouring-greedy-algorithm/</w:t>
        </w:r>
      </w:hyperlink>
    </w:p>
    <w:p w14:paraId="115188F9" w14:textId="561EE0B7" w:rsidR="00D44322" w:rsidRPr="00377BB4" w:rsidRDefault="00F71AE4" w:rsidP="003A377E">
      <w:pPr>
        <w:pStyle w:val="a3"/>
        <w:numPr>
          <w:ilvl w:val="0"/>
          <w:numId w:val="1"/>
        </w:numPr>
        <w:spacing w:line="240" w:lineRule="auto"/>
        <w:jc w:val="both"/>
        <w:rPr>
          <w:rStyle w:val="-"/>
          <w:rFonts w:ascii="Times New Roman" w:hAnsi="Times New Roman" w:cs="Times New Roman"/>
          <w:color w:val="auto"/>
          <w:sz w:val="32"/>
          <w:szCs w:val="32"/>
          <w:u w:val="none"/>
        </w:rPr>
      </w:pPr>
      <w:hyperlink r:id="rId12" w:history="1">
        <w:r w:rsidR="00D44322" w:rsidRPr="00E25068">
          <w:rPr>
            <w:rStyle w:val="-"/>
            <w:rFonts w:ascii="Times New Roman" w:hAnsi="Times New Roman" w:cs="Times New Roman"/>
            <w:sz w:val="32"/>
            <w:szCs w:val="32"/>
          </w:rPr>
          <w:t>http://www.asap.cs.nott.ac.uk/external/resources/</w:t>
        </w:r>
      </w:hyperlink>
    </w:p>
    <w:p w14:paraId="799FC111" w14:textId="43E1A6EC" w:rsidR="00377BB4" w:rsidRDefault="00377BB4" w:rsidP="003A377E">
      <w:pPr>
        <w:pStyle w:val="a3"/>
        <w:numPr>
          <w:ilvl w:val="0"/>
          <w:numId w:val="1"/>
        </w:numPr>
        <w:spacing w:line="240" w:lineRule="auto"/>
        <w:jc w:val="both"/>
        <w:rPr>
          <w:rFonts w:ascii="Times New Roman" w:hAnsi="Times New Roman" w:cs="Times New Roman"/>
          <w:sz w:val="32"/>
          <w:szCs w:val="32"/>
        </w:rPr>
      </w:pPr>
      <w:hyperlink r:id="rId13" w:history="1">
        <w:r w:rsidRPr="00DD4E5C">
          <w:rPr>
            <w:rStyle w:val="-"/>
            <w:rFonts w:ascii="Times New Roman" w:hAnsi="Times New Roman" w:cs="Times New Roman"/>
            <w:sz w:val="32"/>
            <w:szCs w:val="32"/>
          </w:rPr>
          <w:t>https://mathworld.wolfram.com/DegreeSequence.html</w:t>
        </w:r>
      </w:hyperlink>
      <w:r>
        <w:rPr>
          <w:rFonts w:ascii="Times New Roman" w:hAnsi="Times New Roman" w:cs="Times New Roman"/>
          <w:sz w:val="32"/>
          <w:szCs w:val="32"/>
        </w:rPr>
        <w:t xml:space="preserve"> </w:t>
      </w:r>
    </w:p>
    <w:p w14:paraId="42CD9469" w14:textId="7C327D77" w:rsidR="00377BB4" w:rsidRDefault="003A377E" w:rsidP="003A377E">
      <w:pPr>
        <w:pStyle w:val="a3"/>
        <w:numPr>
          <w:ilvl w:val="0"/>
          <w:numId w:val="1"/>
        </w:numPr>
        <w:spacing w:line="240" w:lineRule="auto"/>
        <w:jc w:val="both"/>
        <w:rPr>
          <w:rFonts w:ascii="Times New Roman" w:hAnsi="Times New Roman" w:cs="Times New Roman"/>
          <w:sz w:val="32"/>
          <w:szCs w:val="32"/>
        </w:rPr>
      </w:pPr>
      <w:hyperlink r:id="rId14" w:history="1">
        <w:r w:rsidRPr="00B5730C">
          <w:rPr>
            <w:rStyle w:val="-"/>
            <w:rFonts w:ascii="Times New Roman" w:hAnsi="Times New Roman" w:cs="Times New Roman"/>
            <w:sz w:val="32"/>
            <w:szCs w:val="32"/>
          </w:rPr>
          <w:t>https://pavlospousk.github.io/alco/</w:t>
        </w:r>
      </w:hyperlink>
      <w:r w:rsidRPr="003A377E">
        <w:rPr>
          <w:rFonts w:ascii="Times New Roman" w:hAnsi="Times New Roman" w:cs="Times New Roman"/>
          <w:sz w:val="32"/>
          <w:szCs w:val="32"/>
        </w:rPr>
        <w:t xml:space="preserve"> </w:t>
      </w:r>
    </w:p>
    <w:p w14:paraId="7E88CAE6" w14:textId="77777777" w:rsidR="00D44322" w:rsidRPr="00377BB4" w:rsidRDefault="00D44322" w:rsidP="003A377E">
      <w:pPr>
        <w:spacing w:line="240" w:lineRule="auto"/>
        <w:jc w:val="both"/>
        <w:rPr>
          <w:rFonts w:ascii="Times New Roman" w:hAnsi="Times New Roman" w:cs="Times New Roman"/>
          <w:sz w:val="32"/>
          <w:szCs w:val="32"/>
        </w:rPr>
      </w:pPr>
    </w:p>
    <w:sectPr w:rsidR="00D44322" w:rsidRPr="00377BB4">
      <w:headerReference w:type="defaul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0DA27" w14:textId="77777777" w:rsidR="00F71AE4" w:rsidRDefault="00F71AE4" w:rsidP="00377BB4">
      <w:pPr>
        <w:spacing w:after="0" w:line="240" w:lineRule="auto"/>
      </w:pPr>
      <w:r>
        <w:separator/>
      </w:r>
    </w:p>
  </w:endnote>
  <w:endnote w:type="continuationSeparator" w:id="0">
    <w:p w14:paraId="0FF42337" w14:textId="77777777" w:rsidR="00F71AE4" w:rsidRDefault="00F71AE4" w:rsidP="00377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AFF" w:usb1="C0007843" w:usb2="00000009" w:usb3="00000000" w:csb0="000001FF"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84E4A" w14:textId="77777777" w:rsidR="00F71AE4" w:rsidRDefault="00F71AE4" w:rsidP="00377BB4">
      <w:pPr>
        <w:spacing w:after="0" w:line="240" w:lineRule="auto"/>
      </w:pPr>
      <w:r>
        <w:separator/>
      </w:r>
    </w:p>
  </w:footnote>
  <w:footnote w:type="continuationSeparator" w:id="0">
    <w:p w14:paraId="164DD5A6" w14:textId="77777777" w:rsidR="00F71AE4" w:rsidRDefault="00F71AE4" w:rsidP="00377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080285844"/>
      <w:docPartObj>
        <w:docPartGallery w:val="Page Numbers (Top of Page)"/>
        <w:docPartUnique/>
      </w:docPartObj>
    </w:sdtPr>
    <w:sdtEndPr>
      <w:rPr>
        <w:b/>
        <w:bCs/>
        <w:color w:val="auto"/>
        <w:spacing w:val="0"/>
      </w:rPr>
    </w:sdtEndPr>
    <w:sdtContent>
      <w:p w14:paraId="43C5EDC4" w14:textId="77777777" w:rsidR="00BB3FEA" w:rsidRDefault="00BB3FEA" w:rsidP="00BB3FEA">
        <w:pPr>
          <w:pStyle w:val="a8"/>
          <w:pBdr>
            <w:bottom w:val="single" w:sz="4" w:space="1" w:color="D9D9D9" w:themeColor="background1" w:themeShade="D9"/>
          </w:pBdr>
          <w:jc w:val="both"/>
          <w:rPr>
            <w:color w:val="7F7F7F" w:themeColor="background1" w:themeShade="7F"/>
            <w:spacing w:val="60"/>
          </w:rPr>
        </w:pPr>
        <w:r>
          <w:rPr>
            <w:noProof/>
          </w:rPr>
          <w:drawing>
            <wp:inline distT="0" distB="0" distL="0" distR="0" wp14:anchorId="79C996B7" wp14:editId="005DB4F8">
              <wp:extent cx="1602029" cy="444269"/>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5113" cy="495041"/>
                      </a:xfrm>
                      <a:prstGeom prst="rect">
                        <a:avLst/>
                      </a:prstGeom>
                      <a:noFill/>
                    </pic:spPr>
                  </pic:pic>
                </a:graphicData>
              </a:graphic>
            </wp:inline>
          </w:drawing>
        </w:r>
        <w:r>
          <w:rPr>
            <w:color w:val="7F7F7F" w:themeColor="background1" w:themeShade="7F"/>
            <w:spacing w:val="60"/>
          </w:rPr>
          <w:t xml:space="preserve">                </w:t>
        </w:r>
      </w:p>
      <w:p w14:paraId="2E897C9A" w14:textId="53642400" w:rsidR="00377BB4" w:rsidRDefault="00377BB4" w:rsidP="00BB3FEA">
        <w:pPr>
          <w:pStyle w:val="a8"/>
          <w:pBdr>
            <w:bottom w:val="single" w:sz="4" w:space="1" w:color="D9D9D9" w:themeColor="background1" w:themeShade="D9"/>
          </w:pBdr>
          <w:jc w:val="right"/>
          <w:rPr>
            <w:b/>
            <w:bCs/>
          </w:rPr>
        </w:pPr>
        <w:r>
          <w:rPr>
            <w:color w:val="7F7F7F" w:themeColor="background1" w:themeShade="7F"/>
            <w:spacing w:val="60"/>
          </w:rPr>
          <w:t>Σελίδα</w:t>
        </w:r>
        <w:r>
          <w:t xml:space="preserve"> | </w:t>
        </w:r>
        <w:r>
          <w:fldChar w:fldCharType="begin"/>
        </w:r>
        <w:r>
          <w:instrText>PAGE   \* MERGEFORMAT</w:instrText>
        </w:r>
        <w:r>
          <w:fldChar w:fldCharType="separate"/>
        </w:r>
        <w:r>
          <w:rPr>
            <w:b/>
            <w:bCs/>
          </w:rPr>
          <w:t>2</w:t>
        </w:r>
        <w:r>
          <w:rPr>
            <w:b/>
            <w:bCs/>
          </w:rPr>
          <w:fldChar w:fldCharType="end"/>
        </w:r>
      </w:p>
    </w:sdtContent>
  </w:sdt>
  <w:p w14:paraId="5C6E4185" w14:textId="77777777" w:rsidR="00377BB4" w:rsidRDefault="00377BB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8E307E"/>
    <w:multiLevelType w:val="hybridMultilevel"/>
    <w:tmpl w:val="DB48168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ED"/>
    <w:rsid w:val="000A427E"/>
    <w:rsid w:val="002F6CB7"/>
    <w:rsid w:val="00377BB4"/>
    <w:rsid w:val="003A1A08"/>
    <w:rsid w:val="003A377E"/>
    <w:rsid w:val="00B95A97"/>
    <w:rsid w:val="00BB3FEA"/>
    <w:rsid w:val="00C03AA6"/>
    <w:rsid w:val="00D44322"/>
    <w:rsid w:val="00DB4AED"/>
    <w:rsid w:val="00F71A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A6911"/>
  <w15:chartTrackingRefBased/>
  <w15:docId w15:val="{E28D6C01-0355-481B-B575-4E71CED6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77B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4322"/>
    <w:pPr>
      <w:ind w:left="720"/>
      <w:contextualSpacing/>
    </w:pPr>
  </w:style>
  <w:style w:type="character" w:styleId="-">
    <w:name w:val="Hyperlink"/>
    <w:basedOn w:val="a0"/>
    <w:uiPriority w:val="99"/>
    <w:unhideWhenUsed/>
    <w:rsid w:val="00D44322"/>
    <w:rPr>
      <w:color w:val="0563C1" w:themeColor="hyperlink"/>
      <w:u w:val="single"/>
    </w:rPr>
  </w:style>
  <w:style w:type="character" w:styleId="a4">
    <w:name w:val="Unresolved Mention"/>
    <w:basedOn w:val="a0"/>
    <w:uiPriority w:val="99"/>
    <w:semiHidden/>
    <w:unhideWhenUsed/>
    <w:rsid w:val="00D44322"/>
    <w:rPr>
      <w:color w:val="605E5C"/>
      <w:shd w:val="clear" w:color="auto" w:fill="E1DFDD"/>
    </w:rPr>
  </w:style>
  <w:style w:type="paragraph" w:styleId="a5">
    <w:name w:val="footnote text"/>
    <w:basedOn w:val="a"/>
    <w:link w:val="Char"/>
    <w:uiPriority w:val="99"/>
    <w:semiHidden/>
    <w:unhideWhenUsed/>
    <w:rsid w:val="00377BB4"/>
    <w:pPr>
      <w:spacing w:after="0" w:line="240" w:lineRule="auto"/>
    </w:pPr>
    <w:rPr>
      <w:sz w:val="20"/>
      <w:szCs w:val="20"/>
    </w:rPr>
  </w:style>
  <w:style w:type="character" w:customStyle="1" w:styleId="Char">
    <w:name w:val="Κείμενο υποσημείωσης Char"/>
    <w:basedOn w:val="a0"/>
    <w:link w:val="a5"/>
    <w:uiPriority w:val="99"/>
    <w:semiHidden/>
    <w:rsid w:val="00377BB4"/>
    <w:rPr>
      <w:sz w:val="20"/>
      <w:szCs w:val="20"/>
    </w:rPr>
  </w:style>
  <w:style w:type="character" w:styleId="a6">
    <w:name w:val="footnote reference"/>
    <w:basedOn w:val="a0"/>
    <w:uiPriority w:val="99"/>
    <w:semiHidden/>
    <w:unhideWhenUsed/>
    <w:rsid w:val="00377BB4"/>
    <w:rPr>
      <w:vertAlign w:val="superscript"/>
    </w:rPr>
  </w:style>
  <w:style w:type="character" w:customStyle="1" w:styleId="1Char">
    <w:name w:val="Επικεφαλίδα 1 Char"/>
    <w:basedOn w:val="a0"/>
    <w:link w:val="1"/>
    <w:uiPriority w:val="9"/>
    <w:rsid w:val="00377BB4"/>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77BB4"/>
    <w:pPr>
      <w:outlineLvl w:val="9"/>
    </w:pPr>
    <w:rPr>
      <w:lang w:eastAsia="el-GR"/>
    </w:rPr>
  </w:style>
  <w:style w:type="paragraph" w:styleId="2">
    <w:name w:val="toc 2"/>
    <w:basedOn w:val="a"/>
    <w:next w:val="a"/>
    <w:autoRedefine/>
    <w:uiPriority w:val="39"/>
    <w:unhideWhenUsed/>
    <w:rsid w:val="00377BB4"/>
    <w:pPr>
      <w:spacing w:after="100"/>
      <w:ind w:left="220"/>
    </w:pPr>
    <w:rPr>
      <w:rFonts w:eastAsiaTheme="minorEastAsia" w:cs="Times New Roman"/>
      <w:lang w:eastAsia="el-GR"/>
    </w:rPr>
  </w:style>
  <w:style w:type="paragraph" w:styleId="10">
    <w:name w:val="toc 1"/>
    <w:basedOn w:val="a"/>
    <w:next w:val="a"/>
    <w:autoRedefine/>
    <w:uiPriority w:val="39"/>
    <w:unhideWhenUsed/>
    <w:rsid w:val="00BB3FEA"/>
    <w:pPr>
      <w:spacing w:after="100"/>
    </w:pPr>
    <w:rPr>
      <w:rFonts w:ascii="Times New Roman" w:eastAsiaTheme="minorEastAsia" w:hAnsi="Times New Roman" w:cs="Times New Roman"/>
      <w:sz w:val="24"/>
      <w:szCs w:val="24"/>
      <w:lang w:eastAsia="el-GR"/>
    </w:rPr>
  </w:style>
  <w:style w:type="paragraph" w:styleId="3">
    <w:name w:val="toc 3"/>
    <w:basedOn w:val="a"/>
    <w:next w:val="a"/>
    <w:autoRedefine/>
    <w:uiPriority w:val="39"/>
    <w:unhideWhenUsed/>
    <w:rsid w:val="00377BB4"/>
    <w:pPr>
      <w:spacing w:after="100"/>
      <w:ind w:left="440"/>
    </w:pPr>
    <w:rPr>
      <w:rFonts w:eastAsiaTheme="minorEastAsia" w:cs="Times New Roman"/>
      <w:lang w:eastAsia="el-GR"/>
    </w:rPr>
  </w:style>
  <w:style w:type="paragraph" w:styleId="a8">
    <w:name w:val="header"/>
    <w:basedOn w:val="a"/>
    <w:link w:val="Char0"/>
    <w:uiPriority w:val="99"/>
    <w:unhideWhenUsed/>
    <w:rsid w:val="00377BB4"/>
    <w:pPr>
      <w:tabs>
        <w:tab w:val="center" w:pos="4153"/>
        <w:tab w:val="right" w:pos="8306"/>
      </w:tabs>
      <w:spacing w:after="0" w:line="240" w:lineRule="auto"/>
    </w:pPr>
  </w:style>
  <w:style w:type="character" w:customStyle="1" w:styleId="Char0">
    <w:name w:val="Κεφαλίδα Char"/>
    <w:basedOn w:val="a0"/>
    <w:link w:val="a8"/>
    <w:uiPriority w:val="99"/>
    <w:rsid w:val="00377BB4"/>
  </w:style>
  <w:style w:type="paragraph" w:styleId="a9">
    <w:name w:val="footer"/>
    <w:basedOn w:val="a"/>
    <w:link w:val="Char1"/>
    <w:uiPriority w:val="99"/>
    <w:unhideWhenUsed/>
    <w:rsid w:val="00377BB4"/>
    <w:pPr>
      <w:tabs>
        <w:tab w:val="center" w:pos="4153"/>
        <w:tab w:val="right" w:pos="8306"/>
      </w:tabs>
      <w:spacing w:after="0" w:line="240" w:lineRule="auto"/>
    </w:pPr>
  </w:style>
  <w:style w:type="character" w:customStyle="1" w:styleId="Char1">
    <w:name w:val="Υποσέλιδο Char"/>
    <w:basedOn w:val="a0"/>
    <w:link w:val="a9"/>
    <w:uiPriority w:val="99"/>
    <w:rsid w:val="00377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53625">
      <w:bodyDiv w:val="1"/>
      <w:marLeft w:val="0"/>
      <w:marRight w:val="0"/>
      <w:marTop w:val="0"/>
      <w:marBottom w:val="0"/>
      <w:divBdr>
        <w:top w:val="none" w:sz="0" w:space="0" w:color="auto"/>
        <w:left w:val="none" w:sz="0" w:space="0" w:color="auto"/>
        <w:bottom w:val="none" w:sz="0" w:space="0" w:color="auto"/>
        <w:right w:val="none" w:sz="0" w:space="0" w:color="auto"/>
      </w:divBdr>
    </w:div>
    <w:div w:id="138958919">
      <w:bodyDiv w:val="1"/>
      <w:marLeft w:val="0"/>
      <w:marRight w:val="0"/>
      <w:marTop w:val="0"/>
      <w:marBottom w:val="0"/>
      <w:divBdr>
        <w:top w:val="none" w:sz="0" w:space="0" w:color="auto"/>
        <w:left w:val="none" w:sz="0" w:space="0" w:color="auto"/>
        <w:bottom w:val="none" w:sz="0" w:space="0" w:color="auto"/>
        <w:right w:val="none" w:sz="0" w:space="0" w:color="auto"/>
      </w:divBdr>
    </w:div>
    <w:div w:id="305621624">
      <w:bodyDiv w:val="1"/>
      <w:marLeft w:val="0"/>
      <w:marRight w:val="0"/>
      <w:marTop w:val="0"/>
      <w:marBottom w:val="0"/>
      <w:divBdr>
        <w:top w:val="none" w:sz="0" w:space="0" w:color="auto"/>
        <w:left w:val="none" w:sz="0" w:space="0" w:color="auto"/>
        <w:bottom w:val="none" w:sz="0" w:space="0" w:color="auto"/>
        <w:right w:val="none" w:sz="0" w:space="0" w:color="auto"/>
      </w:divBdr>
    </w:div>
    <w:div w:id="1252011273">
      <w:bodyDiv w:val="1"/>
      <w:marLeft w:val="0"/>
      <w:marRight w:val="0"/>
      <w:marTop w:val="0"/>
      <w:marBottom w:val="0"/>
      <w:divBdr>
        <w:top w:val="none" w:sz="0" w:space="0" w:color="auto"/>
        <w:left w:val="none" w:sz="0" w:space="0" w:color="auto"/>
        <w:bottom w:val="none" w:sz="0" w:space="0" w:color="auto"/>
        <w:right w:val="none" w:sz="0" w:space="0" w:color="auto"/>
      </w:divBdr>
    </w:div>
    <w:div w:id="196792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thworld.wolfram.com/DegreeSequenc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ap.cs.nott.ac.uk/external/resourc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q.opengenus.org/graph-colouring-greedy-algorith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Graph_colo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avlospousk.github.io/al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{92652237-67E3-40BD-9E66-46575F65EF45}</b:Guid>
    <b:URL>https://en.wikipedia.org/wiki/Graph_coloring</b:URL>
    <b:RefOrder>2</b:RefOrder>
  </b:Source>
  <b:Source>
    <b:Tag>4</b:Tag>
    <b:SourceType>InternetSite</b:SourceType>
    <b:Guid>{EC2E1703-960B-4016-BF37-E846A05774CA}</b:Guid>
    <b:URL>https://mathworld.wolfram.com/DegreeSequence.html</b:URL>
    <b:RefOrder>1</b:RefOrder>
  </b:Source>
</b:Sources>
</file>

<file path=customXml/itemProps1.xml><?xml version="1.0" encoding="utf-8"?>
<ds:datastoreItem xmlns:ds="http://schemas.openxmlformats.org/officeDocument/2006/customXml" ds:itemID="{29B16ED9-5686-4F2A-9E82-2D5BB5626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643</Words>
  <Characters>3477</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dc:creator>
  <cp:keywords/>
  <dc:description/>
  <cp:lastModifiedBy>Pavlos</cp:lastModifiedBy>
  <cp:revision>3</cp:revision>
  <dcterms:created xsi:type="dcterms:W3CDTF">2020-11-22T12:38:00Z</dcterms:created>
  <dcterms:modified xsi:type="dcterms:W3CDTF">2020-11-28T00:43:00Z</dcterms:modified>
</cp:coreProperties>
</file>