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5381" w:rsidRDefault="00045381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5381" w:rsidRDefault="00045381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73627160"/>
      <w:bookmarkStart w:id="1" w:name="_GoBack"/>
    </w:p>
    <w:p w:rsidR="00045381" w:rsidRDefault="00045381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5341" w:rsidRPr="007E7D59" w:rsidRDefault="007E7D59" w:rsidP="000453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7D59">
        <w:rPr>
          <w:rFonts w:ascii="Times New Roman" w:hAnsi="Times New Roman" w:cs="Times New Roman"/>
          <w:b/>
          <w:sz w:val="32"/>
          <w:szCs w:val="32"/>
        </w:rPr>
        <w:t>План резервного копирования</w:t>
      </w: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p w:rsidR="007E7D59" w:rsidRDefault="007E7D59" w:rsidP="00045381">
      <w:pPr>
        <w:spacing w:line="360" w:lineRule="auto"/>
      </w:pPr>
    </w:p>
    <w:sdt>
      <w:sdtPr>
        <w:rPr>
          <w:rFonts w:ascii="Times New Roman" w:hAnsi="Times New Roman" w:cs="Times New Roman"/>
        </w:rPr>
        <w:id w:val="19248308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122FC7" w:rsidRPr="00122FC7" w:rsidRDefault="00122FC7" w:rsidP="00045381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22FC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22FC7" w:rsidRPr="00122FC7" w:rsidRDefault="00122FC7" w:rsidP="0004538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122FC7">
            <w:rPr>
              <w:rFonts w:ascii="Times New Roman" w:hAnsi="Times New Roman" w:cs="Times New Roman"/>
            </w:rPr>
            <w:fldChar w:fldCharType="begin"/>
          </w:r>
          <w:r w:rsidRPr="00122FC7">
            <w:rPr>
              <w:rFonts w:ascii="Times New Roman" w:hAnsi="Times New Roman" w:cs="Times New Roman"/>
            </w:rPr>
            <w:instrText xml:space="preserve"> TOC \o "1-3" \h \z \u </w:instrText>
          </w:r>
          <w:r w:rsidRPr="00122FC7">
            <w:rPr>
              <w:rFonts w:ascii="Times New Roman" w:hAnsi="Times New Roman" w:cs="Times New Roman"/>
            </w:rPr>
            <w:fldChar w:fldCharType="separate"/>
          </w:r>
          <w:hyperlink w:anchor="_Toc73618596" w:history="1">
            <w:r w:rsidRPr="00122FC7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Pr="00122FC7">
              <w:rPr>
                <w:rFonts w:ascii="Times New Roman" w:hAnsi="Times New Roman" w:cs="Times New Roman"/>
                <w:noProof/>
              </w:rPr>
              <w:tab/>
            </w:r>
            <w:r w:rsidRPr="00122FC7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Объекты копирования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instrText xml:space="preserve"> PAGEREF _Toc73618596 \h </w:instrTex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2FC7" w:rsidRPr="00122FC7" w:rsidRDefault="00122FC7" w:rsidP="0004538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3618597" w:history="1">
            <w:r w:rsidRPr="00122FC7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2.</w:t>
            </w:r>
            <w:r w:rsidRPr="00122FC7">
              <w:rPr>
                <w:rFonts w:ascii="Times New Roman" w:hAnsi="Times New Roman" w:cs="Times New Roman"/>
                <w:noProof/>
              </w:rPr>
              <w:tab/>
            </w:r>
            <w:r w:rsidRPr="00122FC7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Способ копирования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instrText xml:space="preserve"> PAGEREF _Toc73618597 \h </w:instrTex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2FC7" w:rsidRPr="00122FC7" w:rsidRDefault="00122FC7" w:rsidP="0004538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3618598" w:history="1">
            <w:r w:rsidRPr="00122FC7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3.</w:t>
            </w:r>
            <w:r w:rsidRPr="00122FC7">
              <w:rPr>
                <w:rFonts w:ascii="Times New Roman" w:hAnsi="Times New Roman" w:cs="Times New Roman"/>
                <w:noProof/>
              </w:rPr>
              <w:tab/>
            </w:r>
            <w:r w:rsidRPr="00122FC7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Расписание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instrText xml:space="preserve"> PAGEREF _Toc73618598 \h </w:instrTex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2FC7" w:rsidRPr="00122FC7" w:rsidRDefault="00122FC7" w:rsidP="0004538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73618599" w:history="1">
            <w:r w:rsidRPr="00122FC7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Pr="00122FC7">
              <w:rPr>
                <w:rFonts w:ascii="Times New Roman" w:hAnsi="Times New Roman" w:cs="Times New Roman"/>
                <w:noProof/>
              </w:rPr>
              <w:tab/>
            </w:r>
            <w:r w:rsidRPr="00122FC7">
              <w:rPr>
                <w:rStyle w:val="a5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Срок хранения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instrText xml:space="preserve"> PAGEREF _Toc73618599 \h </w:instrTex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3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22F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1331" w:rsidRDefault="00122FC7" w:rsidP="00045381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122F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E7D59" w:rsidRPr="00122FC7" w:rsidRDefault="00122FC7" w:rsidP="00045381">
      <w:pPr>
        <w:spacing w:line="360" w:lineRule="auto"/>
        <w:rPr>
          <w:rFonts w:ascii="Times New Roman" w:hAnsi="Times New Roman" w:cs="Times New Roman"/>
        </w:rPr>
      </w:pPr>
      <w:r w:rsidRPr="00122FC7">
        <w:rPr>
          <w:rFonts w:ascii="Times New Roman" w:hAnsi="Times New Roman" w:cs="Times New Roman"/>
        </w:rPr>
        <w:br w:type="page"/>
      </w:r>
    </w:p>
    <w:p w:rsidR="00741304" w:rsidRPr="00122FC7" w:rsidRDefault="007E7D59" w:rsidP="00CF63F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D2D2D"/>
          <w:sz w:val="32"/>
          <w:szCs w:val="32"/>
          <w:lang w:eastAsia="ru-RU"/>
        </w:rPr>
      </w:pPr>
      <w:bookmarkStart w:id="2" w:name="_Toc73618596"/>
      <w:r w:rsidRPr="00122FC7">
        <w:rPr>
          <w:rFonts w:ascii="Times New Roman" w:eastAsia="Times New Roman" w:hAnsi="Times New Roman" w:cs="Times New Roman"/>
          <w:b/>
          <w:bCs/>
          <w:color w:val="2D2D2D"/>
          <w:sz w:val="32"/>
          <w:szCs w:val="32"/>
          <w:lang w:eastAsia="ru-RU"/>
        </w:rPr>
        <w:t>Объекты копирования</w:t>
      </w:r>
      <w:bookmarkEnd w:id="2"/>
    </w:p>
    <w:p w:rsidR="00741304" w:rsidRPr="00395326" w:rsidRDefault="00741304" w:rsidP="00CF63F7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741304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В качестве объектов резервного копирования будет использоваться база клиентов сайта </w:t>
      </w:r>
      <w:proofErr w:type="spellStart"/>
      <w:r w:rsidRPr="00741304">
        <w:rPr>
          <w:rFonts w:ascii="Times New Roman" w:eastAsia="Times New Roman" w:hAnsi="Times New Roman" w:cs="Times New Roman"/>
          <w:color w:val="2D2D2D"/>
          <w:sz w:val="28"/>
          <w:szCs w:val="28"/>
          <w:lang w:val="en-US" w:eastAsia="ru-RU"/>
        </w:rPr>
        <w:t>opyt</w:t>
      </w:r>
      <w:proofErr w:type="spellEnd"/>
      <w:r w:rsidRPr="00741304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  <w:proofErr w:type="spellStart"/>
      <w:r w:rsidRPr="00741304">
        <w:rPr>
          <w:rFonts w:ascii="Times New Roman" w:eastAsia="Times New Roman" w:hAnsi="Times New Roman" w:cs="Times New Roman"/>
          <w:color w:val="2D2D2D"/>
          <w:sz w:val="28"/>
          <w:szCs w:val="28"/>
          <w:lang w:val="en-US" w:eastAsia="ru-RU"/>
        </w:rPr>
        <w:t>ru</w:t>
      </w:r>
      <w:proofErr w:type="spellEnd"/>
      <w:r w:rsidR="00395326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:rsidR="007E7D59" w:rsidRPr="00741304" w:rsidRDefault="007E7D59" w:rsidP="00CF63F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D2D2D"/>
          <w:sz w:val="32"/>
          <w:szCs w:val="32"/>
          <w:lang w:eastAsia="ru-RU"/>
        </w:rPr>
      </w:pPr>
      <w:bookmarkStart w:id="3" w:name="_Toc73618597"/>
      <w:r w:rsidRPr="00741304">
        <w:rPr>
          <w:rFonts w:ascii="Times New Roman" w:eastAsia="Times New Roman" w:hAnsi="Times New Roman" w:cs="Times New Roman"/>
          <w:b/>
          <w:bCs/>
          <w:color w:val="2D2D2D"/>
          <w:sz w:val="32"/>
          <w:szCs w:val="32"/>
          <w:lang w:eastAsia="ru-RU"/>
        </w:rPr>
        <w:t>Способ копирования</w:t>
      </w:r>
      <w:bookmarkEnd w:id="3"/>
    </w:p>
    <w:p w:rsidR="00263A54" w:rsidRPr="008258BE" w:rsidRDefault="00263A54" w:rsidP="00CF63F7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Буд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у</w:t>
      </w: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т осуществляться полное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и дифференциальное способы</w:t>
      </w: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резервно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го</w:t>
      </w: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копировани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я</w:t>
      </w: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базы данных</w:t>
      </w:r>
      <w:r w:rsidR="00395326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:rsidR="007E7D59" w:rsidRPr="00FA32B7" w:rsidRDefault="007E7D59" w:rsidP="00CF63F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D2D2D"/>
          <w:sz w:val="32"/>
          <w:szCs w:val="32"/>
          <w:lang w:eastAsia="ru-RU"/>
        </w:rPr>
      </w:pPr>
      <w:bookmarkStart w:id="4" w:name="_Toc73618598"/>
      <w:r w:rsidRPr="00741304">
        <w:rPr>
          <w:rFonts w:ascii="Times New Roman" w:eastAsia="Times New Roman" w:hAnsi="Times New Roman" w:cs="Times New Roman"/>
          <w:b/>
          <w:bCs/>
          <w:color w:val="2D2D2D"/>
          <w:sz w:val="32"/>
          <w:szCs w:val="32"/>
          <w:lang w:eastAsia="ru-RU"/>
        </w:rPr>
        <w:t>Расписание</w:t>
      </w:r>
      <w:bookmarkEnd w:id="4"/>
    </w:p>
    <w:p w:rsidR="00FA32B7" w:rsidRPr="008258BE" w:rsidRDefault="00FA32B7" w:rsidP="00CF63F7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Полное резервное копирование базы данных будет осуществляться раз в неделю (еженедельно)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, 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для того чтобы</w:t>
      </w:r>
      <w:r w:rsidR="00D776A7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избежать общей потери данных</w:t>
      </w:r>
      <w:r w:rsid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, под контролем ответственного сотрудника предприятия</w:t>
      </w:r>
      <w:r w:rsidR="00395326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:rsidR="00D776A7" w:rsidRPr="008258BE" w:rsidRDefault="00D776A7" w:rsidP="00CF63F7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Дифференциальное резервное копирование будет осуществляться раз в три дня, для того чтобы избежать потери важных данных за </w:t>
      </w:r>
      <w:r w:rsidR="00395326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короткий промежуток времени.</w:t>
      </w:r>
    </w:p>
    <w:p w:rsidR="00D776A7" w:rsidRPr="008258BE" w:rsidRDefault="00D776A7" w:rsidP="00CF63F7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</w:pP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Резервное копирование будет производиться в нерабочее время, </w:t>
      </w:r>
      <w:r w:rsidR="009C74D1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короткий промежуток времени</w:t>
      </w:r>
      <w:r w:rsidR="009C74D1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 Копирование производится автоматически, без контроля ответственного сотрудника</w:t>
      </w:r>
      <w:r w:rsidR="009C74D1"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</w:t>
      </w:r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для </w:t>
      </w:r>
      <w:proofErr w:type="gramStart"/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того</w:t>
      </w:r>
      <w:proofErr w:type="gramEnd"/>
      <w:r w:rsidRPr="008258BE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 xml:space="preserve"> чтобы не мешать работе предприятия</w:t>
      </w:r>
      <w:r w:rsidR="00395326">
        <w:rPr>
          <w:rFonts w:ascii="Times New Roman" w:eastAsia="Times New Roman" w:hAnsi="Times New Roman" w:cs="Times New Roman"/>
          <w:color w:val="2D2D2D"/>
          <w:sz w:val="28"/>
          <w:szCs w:val="28"/>
          <w:lang w:eastAsia="ru-RU"/>
        </w:rPr>
        <w:t>.</w:t>
      </w:r>
    </w:p>
    <w:p w:rsidR="007E7D59" w:rsidRPr="00FA32B7" w:rsidRDefault="00741304" w:rsidP="00CF63F7">
      <w:pPr>
        <w:pStyle w:val="a3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73618599"/>
      <w:r w:rsidRPr="00741304">
        <w:rPr>
          <w:rFonts w:ascii="Times New Roman" w:hAnsi="Times New Roman" w:cs="Times New Roman"/>
          <w:b/>
          <w:bCs/>
          <w:color w:val="2D2D2D"/>
          <w:sz w:val="32"/>
          <w:szCs w:val="32"/>
          <w:shd w:val="clear" w:color="auto" w:fill="FFFFFF"/>
        </w:rPr>
        <w:t>Срок хранения</w:t>
      </w:r>
      <w:bookmarkEnd w:id="5"/>
    </w:p>
    <w:p w:rsidR="00FA32B7" w:rsidRPr="008258BE" w:rsidRDefault="00D776A7" w:rsidP="00CF63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8BE">
        <w:rPr>
          <w:rFonts w:ascii="Times New Roman" w:hAnsi="Times New Roman" w:cs="Times New Roman"/>
          <w:sz w:val="28"/>
          <w:szCs w:val="28"/>
        </w:rPr>
        <w:t>Полная р</w:t>
      </w:r>
      <w:r w:rsidR="00FA32B7" w:rsidRPr="008258BE">
        <w:rPr>
          <w:rFonts w:ascii="Times New Roman" w:hAnsi="Times New Roman" w:cs="Times New Roman"/>
          <w:sz w:val="28"/>
          <w:szCs w:val="28"/>
        </w:rPr>
        <w:t>езервная копия базы данных будет храниться до момента создания новой</w:t>
      </w:r>
      <w:r w:rsidRPr="008258BE">
        <w:rPr>
          <w:rFonts w:ascii="Times New Roman" w:hAnsi="Times New Roman" w:cs="Times New Roman"/>
          <w:sz w:val="28"/>
          <w:szCs w:val="28"/>
        </w:rPr>
        <w:t xml:space="preserve"> полной </w:t>
      </w:r>
      <w:r w:rsidR="00FA32B7" w:rsidRPr="008258BE">
        <w:rPr>
          <w:rFonts w:ascii="Times New Roman" w:hAnsi="Times New Roman" w:cs="Times New Roman"/>
          <w:sz w:val="28"/>
          <w:szCs w:val="28"/>
        </w:rPr>
        <w:t>резервной копии этой базы данных</w:t>
      </w:r>
      <w:r w:rsidR="00C47FE1">
        <w:rPr>
          <w:rFonts w:ascii="Times New Roman" w:hAnsi="Times New Roman" w:cs="Times New Roman"/>
          <w:sz w:val="28"/>
          <w:szCs w:val="28"/>
        </w:rPr>
        <w:t>.</w:t>
      </w:r>
    </w:p>
    <w:p w:rsidR="008258BE" w:rsidRDefault="008258BE" w:rsidP="00CF63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8BE">
        <w:rPr>
          <w:rFonts w:ascii="Times New Roman" w:hAnsi="Times New Roman" w:cs="Times New Roman"/>
          <w:sz w:val="28"/>
          <w:szCs w:val="28"/>
        </w:rPr>
        <w:t xml:space="preserve">Дифференциальная копия базы данных </w:t>
      </w:r>
      <w:r>
        <w:rPr>
          <w:rFonts w:ascii="Times New Roman" w:hAnsi="Times New Roman" w:cs="Times New Roman"/>
          <w:sz w:val="28"/>
          <w:szCs w:val="28"/>
        </w:rPr>
        <w:t>будет храниться до момента создания новой дифференциальной резервной копии базы данных</w:t>
      </w:r>
      <w:r w:rsidR="00395326">
        <w:rPr>
          <w:rFonts w:ascii="Times New Roman" w:hAnsi="Times New Roman" w:cs="Times New Roman"/>
          <w:sz w:val="28"/>
          <w:szCs w:val="28"/>
        </w:rPr>
        <w:t>.</w:t>
      </w:r>
    </w:p>
    <w:p w:rsidR="00146470" w:rsidRPr="008258BE" w:rsidRDefault="00045381" w:rsidP="00CF63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Резервные копии должны храниться отдельно от основной базы данных</w:t>
      </w:r>
      <w:r w:rsidR="00395326">
        <w:rPr>
          <w:rFonts w:ascii="Times New Roman" w:hAnsi="Times New Roman" w:cs="Times New Roman"/>
          <w:sz w:val="28"/>
          <w:szCs w:val="28"/>
        </w:rPr>
        <w:t>.</w:t>
      </w:r>
      <w:bookmarkEnd w:id="0"/>
      <w:bookmarkEnd w:id="1"/>
    </w:p>
    <w:sectPr w:rsidR="00146470" w:rsidRPr="0082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B1E86"/>
    <w:multiLevelType w:val="multilevel"/>
    <w:tmpl w:val="7A2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2265"/>
    <w:multiLevelType w:val="hybridMultilevel"/>
    <w:tmpl w:val="9D44B254"/>
    <w:lvl w:ilvl="0" w:tplc="1360A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59"/>
    <w:rsid w:val="00045381"/>
    <w:rsid w:val="00122FC7"/>
    <w:rsid w:val="00146470"/>
    <w:rsid w:val="00263A54"/>
    <w:rsid w:val="00395326"/>
    <w:rsid w:val="005231D2"/>
    <w:rsid w:val="00614963"/>
    <w:rsid w:val="00741304"/>
    <w:rsid w:val="007E7D59"/>
    <w:rsid w:val="008258BE"/>
    <w:rsid w:val="009B1331"/>
    <w:rsid w:val="009C74D1"/>
    <w:rsid w:val="00A074F8"/>
    <w:rsid w:val="00B02A8B"/>
    <w:rsid w:val="00C47FE1"/>
    <w:rsid w:val="00CE16E8"/>
    <w:rsid w:val="00CF63F7"/>
    <w:rsid w:val="00D37395"/>
    <w:rsid w:val="00D776A7"/>
    <w:rsid w:val="00F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5D08"/>
  <w15:chartTrackingRefBased/>
  <w15:docId w15:val="{1C351478-A2FA-400D-BF7C-03D4ECE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22F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FC7"/>
    <w:pPr>
      <w:spacing w:after="100"/>
    </w:pPr>
  </w:style>
  <w:style w:type="character" w:styleId="a5">
    <w:name w:val="Hyperlink"/>
    <w:basedOn w:val="a0"/>
    <w:uiPriority w:val="99"/>
    <w:unhideWhenUsed/>
    <w:rsid w:val="00122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6B41-E949-4997-8543-4F245DFF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16</cp:revision>
  <dcterms:created xsi:type="dcterms:W3CDTF">2021-06-03T07:53:00Z</dcterms:created>
  <dcterms:modified xsi:type="dcterms:W3CDTF">2021-06-03T12:58:00Z</dcterms:modified>
</cp:coreProperties>
</file>