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Сегменты моей ЦА                                                                                                      </w:t>
        <w:br/>
        <w:t>Что покупают?</w:t>
        <w:br/>
        <w:t>Информацию, как покупать из Китая (одежда, обувь, товары для дома и детей) без переплат, чтобы жить качественно и экономно.</w:t>
        <w:br/>
        <w:t>Кто покупает?</w:t>
        <w:br/>
        <w:t>Женщины 30-38 лет, мамы, которые ведут хозяйство и хотят разумно тратить семейный бюджет.</w:t>
        <w:br/>
        <w:t>Почему покупают?</w:t>
        <w:br/>
        <w:t>Устали от переплат и чувства финансовой ловушки. Хотят научиться тратить с умом, чтобы высвободить деньги на важное (ремонт, отдых, хобби). Ищут проверенного проводника.</w:t>
        <w:br/>
        <w:t>Когда покупают?</w:t>
        <w:br/>
        <w:t>При планировании крупных покупок, когда видят завышенные цены в магазинах или осознают необходимость менять привычки.</w:t>
        <w:br/>
        <w:t>Где покупают?</w:t>
        <w:br/>
        <w:t>Контент и доверие — в моём блоге. Товары — на Taobao и др. по моим рекомендациям.</w:t>
        <w:br/>
        <w:br/>
        <w:t>2. Портрет подписчицы</w:t>
        <w:br/>
        <w:t>• Пол: Женский</w:t>
        <w:br/>
        <w:t>• Возраст: 30-38 лет</w:t>
        <w:br/>
        <w:t xml:space="preserve">• Место: Россия, СНГ, </w:t>
        <w:br/>
        <w:t>• Доход: Средний</w:t>
        <w:br/>
        <w:t>• Сфера: Офис, декрет, фриланс</w:t>
        <w:br/>
        <w:t>• Цель: Научиться системно экономить без потери качества жизни, получить контроль над бюджетом.</w:t>
        <w:br/>
        <w:t>• Боли:</w:t>
        <w:br/>
        <w:t>1. Деньги уходят, а на мечты не остаётся.</w:t>
        <w:br/>
        <w:t>2. Надоело покупать одноразовые вещи.</w:t>
        <w:br/>
        <w:t>3. Страх ошибиться при заказе из Китая.</w:t>
        <w:br/>
        <w:t>• Частые вопросы: «С чего начать?», «Это безопасно?», «Где ты это взяла?»</w:t>
        <w:br/>
        <w:t>• Страхи: «Это слишком сложно», «У меня не получится», «Осудят за экономию».</w:t>
        <w:br/>
        <w:t>• Факторы решения: Искренность, практическая польза, моя личная история (жена, мама, сама всё обустраиваю).</w:t>
        <w:br/>
        <w:t>• Результат: Конкретные инструкции + экономия денег + уверенность в своих силах.</w:t>
        <w:br/>
        <w:t>• Глобальные потребности: Финансовая безопасность семьи, самоуважение, свобода от долгов и навязанных стандартов.</w:t>
        <w:br/>
        <w:br/>
        <w:t>Как я работаю с этим в блоге</w:t>
        <w:br/>
        <w:t>• Контент: 70% — инструкции по покупкам, распаковки, 25% — как эти вещи вписываются в нашу жизнь, 5% — философия разумного потребления.</w:t>
        <w:br/>
        <w:t>• Развеиваю страхи: Показываю не только успехи, но и ошибки. Делаю простые пошаговые гайды. Честно рассказываю о процессе и результатах.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У меня уже есть знания, опыт и навыки покупок из Китая, прошла несколько обучений, есть сертификаты, создала свой небольшой продукт- курс по самостоятельным покупкам из Китая, есть несколько учеников, которые обучились, получили результат. 2. Хочу внедрить медийность, развить коммуникативные навыки, улучшать речь и голос, красивая картинка, личность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