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https://docs.google.com/spreadsheets/d/11a_uqwlex9OTLOrPS1vtPtIT5r753qtLI138WxnmFAc/edit?usp=sharing привет. Я сделала в виде таблицы, ссылка кликабельная.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У меня есть определенность с Нишей - Закупки из Китая. </w:t>
        <w:br/>
        <w:t xml:space="preserve">2. Есть навыки сьемок рилсов, навыки монтажа и тд. В целом в инсте я более 15 лет, работала в сфере красоты, активно вела другую страницу, и в целом есть понимание что такое инстаграм. </w:t>
        <w:br/>
        <w:t xml:space="preserve">3. Моя фишка - я быстро могу внедрять знания в жизнь. </w:t>
        <w:br/>
        <w:t xml:space="preserve"> В целом не знаю что еще написать. </w:t>
        <w:br/>
        <w:br/>
        <w:t xml:space="preserve">Что хочу внедрить: </w:t>
        <w:br/>
        <w:t xml:space="preserve">1.Постоянство ведения без сливания и выгорание </w:t>
        <w:br/>
        <w:t xml:space="preserve">2. Сьемка рилсов 3-5 раз в неделю </w:t>
        <w:br/>
        <w:t>3. Научиться вести сторисы с пониманием , зачем я это делаю - научиться транслировать ценности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