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Анализ ЦА</w:t>
        <w:br/>
        <w:br/>
        <w:t>1️⃣ Кто этот человек, который вас смотрит и будет покупать?</w:t>
        <w:br/>
        <w:br/>
        <w:t>Пол:</w:t>
        <w:br/>
        <w:t>Женщина — 88,8%</w:t>
        <w:br/>
        <w:br/>
        <w:t>Возраст:</w:t>
        <w:br/>
        <w:t>Основной возраст — 25–44 года</w:t>
        <w:br/>
        <w:t>(ядро: 25–34 и 35–44)</w:t>
        <w:br/>
        <w:br/>
        <w:t>Статус:</w:t>
        <w:br/>
        <w:t xml:space="preserve"> • мама 1–2 детей</w:t>
        <w:br/>
        <w:t xml:space="preserve"> • ребёнок: от грудничка до младшего школьника</w:t>
        <w:br/>
        <w:t xml:space="preserve"> • замужем или в партнёрстве</w:t>
        <w:br/>
        <w:br/>
        <w:t>Где живёт:</w:t>
        <w:br/>
        <w:t xml:space="preserve"> • регионы РФ</w:t>
        <w:br/>
        <w:t xml:space="preserve"> • преимущественно не Москва (Брянск и область — почти 40%)</w:t>
        <w:br/>
        <w:br/>
        <w:t>Чем занимается:</w:t>
        <w:br/>
        <w:t xml:space="preserve"> • в декрете или уже работает</w:t>
        <w:br/>
        <w:t xml:space="preserve"> • может работать удалённо / подрабатывать</w:t>
        <w:br/>
        <w:t xml:space="preserve"> • часто чувствует, что «застряла» в быту</w:t>
        <w:br/>
        <w:br/>
        <w:t>Доход:</w:t>
        <w:br/>
        <w:t>Средний или ниже среднего, считает деньги, но готова платить за пользу и облегчение жизни.</w:t>
        <w:br/>
        <w:br/>
        <w:t>⸻</w:t>
        <w:br/>
        <w:br/>
        <w:t>2️⃣ О чём переживает? Какие боли?</w:t>
        <w:br/>
        <w:br/>
        <w:t>Основные переживания:</w:t>
        <w:br/>
        <w:t xml:space="preserve"> • постоянная усталость</w:t>
        <w:br/>
        <w:t xml:space="preserve"> • нехватка времени на себя</w:t>
        <w:br/>
        <w:t xml:space="preserve"> • чувство вины перед ребёнком</w:t>
        <w:br/>
        <w:t xml:space="preserve"> • ощущение, что «я потеряла себя»</w:t>
        <w:br/>
        <w:br/>
        <w:t>Боли:</w:t>
        <w:br/>
        <w:t xml:space="preserve"> • ❗ эмоциональное выгорание</w:t>
        <w:br/>
        <w:t xml:space="preserve"> • ❗ отсутствие поддержки</w:t>
        <w:br/>
        <w:t xml:space="preserve"> • ❗ неуверенность в себе</w:t>
        <w:br/>
        <w:t xml:space="preserve"> • ❗ страх быть «плохой мамой»</w:t>
        <w:br/>
        <w:t xml:space="preserve"> • ❗ зависимость от мнения окружающих</w:t>
        <w:br/>
        <w:br/>
        <w:t>Дополнительно:</w:t>
        <w:br/>
        <w:t xml:space="preserve"> • сложности в отношениях с мужем</w:t>
        <w:br/>
        <w:t xml:space="preserve"> • недовольство внешностью после родов</w:t>
        <w:br/>
        <w:t xml:space="preserve"> • страх начинать что-то новое</w:t>
        <w:br/>
        <w:br/>
        <w:t>⸻</w:t>
        <w:br/>
        <w:br/>
        <w:t>3️⃣ Какой результат человек получит, если придёт к вам / будет смотреть блог?</w:t>
        <w:br/>
        <w:br/>
        <w:t>После просмотра блога человек:</w:t>
        <w:br/>
        <w:t xml:space="preserve"> • чувствует поддержку и принятие</w:t>
        <w:br/>
        <w:t xml:space="preserve"> • понимает, что он нормальный</w:t>
        <w:br/>
        <w:t xml:space="preserve"> • перестаёт сравнивать себя с «идеальными мамами»</w:t>
        <w:br/>
        <w:t xml:space="preserve"> • находит опору в себе</w:t>
        <w:br/>
        <w:t xml:space="preserve"> • получает простые решения для жизни с ребёнком</w:t>
        <w:br/>
        <w:t xml:space="preserve"> • вдохновляется заботиться о себе без чувства вины</w:t>
        <w:br/>
        <w:br/>
        <w:t>Ключевой результат:</w:t>
        <w:br/>
        <w:br/>
        <w:t>«Мне стало легче. Я не одна. Со мной всё ок»</w:t>
        <w:br/>
        <w:br/>
        <w:t>⸻</w:t>
        <w:br/>
        <w:br/>
        <w:t>4️⃣ Какие возражения / сомнения у человека могут быть?</w:t>
        <w:br/>
        <w:br/>
        <w:t>Типовые возражения:</w:t>
        <w:br/>
        <w:t xml:space="preserve"> • «У меня нет времени»</w:t>
        <w:br/>
        <w:t xml:space="preserve"> • «Мне это не поможет»</w:t>
        <w:br/>
        <w:t xml:space="preserve"> • «Все советы одинаковые»</w:t>
        <w:br/>
        <w:t xml:space="preserve"> • «Я не дойду до конца»</w:t>
        <w:br/>
        <w:t xml:space="preserve"> • «Мне стыдно говорить о своих чувствах»</w:t>
        <w:br/>
        <w:br/>
        <w:t>Внутренние сомнения:</w:t>
        <w:br/>
        <w:t xml:space="preserve"> • «Я недостойна заботы о себе»</w:t>
        <w:br/>
        <w:t xml:space="preserve"> • «Сначала дети — потом я»</w:t>
        <w:br/>
        <w:t xml:space="preserve"> • «Другим хуже, нечего жаловаться»</w:t>
        <w:br/>
        <w:br/>
        <w:t>⸻</w:t>
        <w:br/>
        <w:br/>
        <w:t>5️⃣ Краткий аватар ЦА (для шапки и контента)</w:t>
        <w:br/>
        <w:br/>
        <w:t>Марина, 32 года</w:t>
        <w:br/>
        <w:t>Мама двух детей, живёт в регионе.</w:t>
        <w:br/>
        <w:t>Постоянно устала, но старается быть хорошей мамой.</w:t>
        <w:br/>
        <w:t>Хочет чувствовать себя женщиной, а не только «мамой».</w:t>
        <w:br/>
        <w:t>Ищет поддержку, честность и тепло — без давления и идеалов.</w:t>
        <w:br/>
        <w:br/>
        <w:t>⸻</w:t>
        <w:br/>
        <w:br/>
        <w:t>6️⃣ Как говорить с этой ЦА (важно!)</w:t>
        <w:br/>
        <w:br/>
        <w:t>✔ «Ты не плохая мама»</w:t>
        <w:br/>
        <w:t>✔ «Так бывает»</w:t>
        <w:br/>
        <w:t>✔ «Я тоже через это проходила»</w:t>
        <w:br/>
        <w:t>✔ «Можно по-разному»</w:t>
        <w:br/>
        <w:br/>
        <w:t>❌ «Ты должна»</w:t>
        <w:br/>
        <w:t>❌ «Правильная мама»</w:t>
        <w:br/>
        <w:t>❌ «Если не делаешь — значит ленивая»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У меня есть:</w:t>
        <w:br/>
        <w:t>Мой стиль( я люблю ярко одеваться и стильно)</w:t>
        <w:br/>
        <w:t>Небольшой опыт материнства</w:t>
        <w:br/>
        <w:t>Яркая внешность</w:t>
        <w:br/>
        <w:br/>
        <w:br/>
        <w:br/>
        <w:t>Хочу внедрить:</w:t>
        <w:br/>
        <w:t>Медийность</w:t>
        <w:br/>
        <w:t xml:space="preserve">Дорогой образ </w:t>
        <w:br/>
        <w:t>Реч и голос</w:t>
        <w:br/>
        <w:t xml:space="preserve">Интересная подача материала </w:t>
        <w:br/>
        <w:t>Прикольные моменты с ребенком</w:t>
        <w:br/>
        <w:t>Личность и искренность</w:t>
        <w:br/>
        <w:t>Ценность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