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ЦЕЛЕВАЯ АУДИТОРИЯ — ЗАДАНИЕ «ЛАЙТ»</w:t>
        <w:br/>
        <w:br/>
        <w:t>Сегмент: Самостоятельная, обеспечивающая себя женщина 30–40 лет, без отношений с мужчиной уровня</w:t>
        <w:br/>
        <w:br/>
        <w:t>(аватар: Айсулу)</w:t>
        <w:br/>
        <w:br/>
        <w:t>⸻</w:t>
        <w:br/>
        <w:br/>
        <w:t>1. СЕГМЕНТАЦИЯ</w:t>
        <w:br/>
        <w:br/>
        <w:t>Что покупают?</w:t>
        <w:br/>
        <w:t xml:space="preserve"> • Индивидуальные консультации:</w:t>
        <w:br/>
        <w:t xml:space="preserve"> • по отношениям</w:t>
        <w:br/>
        <w:t xml:space="preserve"> • по самоценности</w:t>
        <w:br/>
        <w:t xml:space="preserve"> • по внутренним сценариям</w:t>
        <w:br/>
        <w:t xml:space="preserve"> • Практические разборы (а не «поговорить»):</w:t>
        <w:br/>
        <w:t xml:space="preserve"> • нумерология (логично, структурно)</w:t>
        <w:br/>
        <w:t xml:space="preserve"> • прикладной коучинг</w:t>
        <w:br/>
        <w:t xml:space="preserve"> • Наставничество, если видят реальную пользу</w:t>
        <w:br/>
        <w:t xml:space="preserve"> • Контент и блоги, где:</w:t>
        <w:br/>
        <w:t xml:space="preserve"> • нет инфантильности</w:t>
        <w:br/>
        <w:t xml:space="preserve"> • нет эзотерического тумана</w:t>
        <w:br/>
        <w:t xml:space="preserve"> • есть логика, взрослая позиция и уважение к уму</w:t>
        <w:br/>
        <w:br/>
        <w:t>⸻</w:t>
        <w:br/>
        <w:br/>
        <w:t>Кто покупает?</w:t>
        <w:br/>
        <w:t xml:space="preserve"> • Женщины, которые:</w:t>
        <w:br/>
        <w:t xml:space="preserve"> • работают и сами себя обеспечивают</w:t>
        <w:br/>
        <w:t xml:space="preserve"> • занимают управленческие позиции или ведут бизнес</w:t>
        <w:br/>
        <w:t xml:space="preserve"> • привыкли рассчитывать на себя</w:t>
        <w:br/>
        <w:t xml:space="preserve"> • Чаще:</w:t>
        <w:br/>
        <w:t xml:space="preserve"> • не замужем</w:t>
        <w:br/>
        <w:t xml:space="preserve"> • без детей</w:t>
        <w:br/>
        <w:t xml:space="preserve"> • с высоким уровнем самодисциплины</w:t>
        <w:br/>
        <w:t xml:space="preserve"> • Социально активные, ухоженные, спортивные</w:t>
        <w:br/>
        <w:br/>
        <w:t>⸻</w:t>
        <w:br/>
        <w:br/>
        <w:t>Почему покупают?</w:t>
        <w:br/>
        <w:t xml:space="preserve"> • Не из боли «мне плохо», а из запроса:</w:t>
        <w:br/>
        <w:t>«Я могу лучше»</w:t>
        <w:br/>
        <w:t xml:space="preserve"> • Есть ощущение:</w:t>
        <w:br/>
        <w:t xml:space="preserve"> • я выросла</w:t>
        <w:br/>
        <w:t xml:space="preserve"> • я сильная</w:t>
        <w:br/>
        <w:t xml:space="preserve"> • я адекватная</w:t>
        <w:br/>
        <w:t xml:space="preserve"> • но с отношениями не складывается</w:t>
        <w:br/>
        <w:t xml:space="preserve"> • Повторяющийся паттерн:</w:t>
        <w:br/>
        <w:t xml:space="preserve"> • мужчины женаты</w:t>
        <w:br/>
        <w:t xml:space="preserve"> • не делают шагов</w:t>
        <w:br/>
        <w:t xml:space="preserve"> • не ухаживают</w:t>
        <w:br/>
        <w:t xml:space="preserve"> • не вкладываются</w:t>
        <w:br/>
        <w:t xml:space="preserve"> • Возникает внутренний вопрос:</w:t>
        <w:br/>
        <w:t>«Я красивая, адекватная, развиваюсь — почему нет достойного мужчины?»</w:t>
        <w:br/>
        <w:br/>
        <w:t>⸻</w:t>
        <w:br/>
        <w:br/>
        <w:t>Когда покупают?</w:t>
        <w:br/>
        <w:t xml:space="preserve"> • Не в острой драме, а:</w:t>
        <w:br/>
        <w:t xml:space="preserve"> • в период осознанности</w:t>
        <w:br/>
        <w:t xml:space="preserve"> • внутренней готовности «разобраться»</w:t>
        <w:br/>
        <w:t xml:space="preserve"> • После:</w:t>
        <w:br/>
        <w:t xml:space="preserve"> • нескольких несерьёзных знакомств</w:t>
        <w:br/>
        <w:t xml:space="preserve"> • ощущения, что «игра надоела»</w:t>
        <w:br/>
        <w:t xml:space="preserve"> • Когда понимают:</w:t>
        <w:br/>
        <w:t>«Проблема не снаружи, а в сценарии»</w:t>
        <w:br/>
        <w:br/>
        <w:t>⸻</w:t>
        <w:br/>
        <w:br/>
        <w:t>Где покупают?</w:t>
        <w:br/>
        <w:t xml:space="preserve"> • Instagram (через контент и личные сообщения)</w:t>
        <w:br/>
        <w:t xml:space="preserve"> • Через доверие к личности эксперта</w:t>
        <w:br/>
        <w:t xml:space="preserve"> • Через ощущение:</w:t>
        <w:br/>
        <w:t>«она говорит на моём языке»</w:t>
        <w:br/>
        <w:t xml:space="preserve"> • Почти никогда — через жёсткие воронки</w:t>
        <w:br/>
        <w:br/>
        <w:t>⸻</w:t>
        <w:br/>
        <w:br/>
        <w:t>2. ПОРТРЕТ СЕГМЕНТА (АЙСУЛУ)</w:t>
        <w:br/>
        <w:br/>
        <w:t>Пол:</w:t>
        <w:br/>
        <w:br/>
        <w:t>Женский</w:t>
        <w:br/>
        <w:br/>
        <w:t>⸻</w:t>
        <w:br/>
        <w:br/>
        <w:t>Возраст:</w:t>
        <w:br/>
        <w:br/>
        <w:t>34–36 лет (1988 г.р.)</w:t>
        <w:br/>
        <w:br/>
        <w:t>⸻</w:t>
        <w:br/>
        <w:br/>
        <w:t>Место проживания:</w:t>
        <w:br/>
        <w:t xml:space="preserve"> • Астана (съёмная квартира)</w:t>
        <w:br/>
        <w:t xml:space="preserve"> • Ранее — Алматы</w:t>
        <w:br/>
        <w:t xml:space="preserve"> • Родом из России (Омск)</w:t>
        <w:br/>
        <w:t xml:space="preserve"> • Рассматривает жизнь за границей (США, Европа, Ближний Восток, Азия)</w:t>
        <w:br/>
        <w:br/>
        <w:t>⸻</w:t>
        <w:br/>
        <w:br/>
        <w:t>Доход:</w:t>
        <w:br/>
        <w:t xml:space="preserve"> • ~800 000 тенге в месяц</w:t>
        <w:br/>
        <w:t xml:space="preserve"> • Полностью обеспечивает себя</w:t>
        <w:br/>
        <w:t xml:space="preserve"> • Хочет роста дохода (цель — 5 млн тенге)</w:t>
        <w:br/>
        <w:t xml:space="preserve"> • Финансово дисциплинирована</w:t>
        <w:br/>
        <w:br/>
        <w:t>⸻</w:t>
        <w:br/>
        <w:br/>
        <w:t>Сфера деятельности:</w:t>
        <w:br/>
        <w:t xml:space="preserve"> • Директор по привлечению инвестиций в девелоперской компании</w:t>
        <w:br/>
        <w:t xml:space="preserve"> • Работает с бизнесменами и предпринимателями</w:t>
        <w:br/>
        <w:t xml:space="preserve"> • Дополнительно:</w:t>
        <w:br/>
        <w:t xml:space="preserve"> • консультирует по отделам продаж</w:t>
        <w:br/>
        <w:t xml:space="preserve"> • строит и обучает команды</w:t>
        <w:br/>
        <w:t xml:space="preserve"> • На этапе выхода из найма в самостоятельную деятельность</w:t>
        <w:br/>
        <w:br/>
        <w:t>⸻</w:t>
        <w:br/>
        <w:br/>
        <w:t>Цель покупки услуги:</w:t>
        <w:br/>
        <w:t xml:space="preserve"> • Понять:</w:t>
        <w:br/>
        <w:t xml:space="preserve"> • почему нет достойных отношений</w:t>
        <w:br/>
        <w:t xml:space="preserve"> • почему мужчины не делают шагов</w:t>
        <w:br/>
        <w:t xml:space="preserve"> • Перейти из сценария:</w:t>
        <w:br/>
        <w:t>«я всё тяну сама»</w:t>
        <w:br/>
        <w:t>в сценарий:</w:t>
        <w:br/>
        <w:t>«я женщина рядом с сильным мужчиной»</w:t>
        <w:br/>
        <w:t xml:space="preserve"> • Научиться:</w:t>
        <w:br/>
        <w:t xml:space="preserve"> • включать женственность</w:t>
        <w:br/>
        <w:t xml:space="preserve"> • не теряя силы и реализации</w:t>
        <w:br/>
        <w:br/>
        <w:t>⸻</w:t>
        <w:br/>
        <w:br/>
        <w:t>Почему покупает? Какие боли закрывает продукт?</w:t>
        <w:br/>
        <w:t xml:space="preserve"> • Отсутствие ухаживаний, подарков, инициативы со стороны мужчин</w:t>
        <w:br/>
        <w:t xml:space="preserve"> • Привычка уходить в работу, чтобы не проживать тему отношений</w:t>
        <w:br/>
        <w:t xml:space="preserve"> • Внутренний конфликт:</w:t>
        <w:br/>
        <w:t xml:space="preserve"> • хочу партнёрство</w:t>
        <w:br/>
        <w:t xml:space="preserve"> • но понимаю, что это требует времени и ресурса</w:t>
        <w:br/>
        <w:t xml:space="preserve"> • Родовой сценарий:</w:t>
        <w:br/>
        <w:t xml:space="preserve"> • слабый, неамбициозный отец</w:t>
        <w:br/>
        <w:t xml:space="preserve"> • сильная мать</w:t>
        <w:br/>
        <w:t xml:space="preserve"> • Обесценивание мужчин как защитный механизм</w:t>
        <w:br/>
        <w:br/>
        <w:t>⸻</w:t>
        <w:br/>
        <w:br/>
        <w:t>Какие вопросы задаёт чаще всего?</w:t>
        <w:br/>
        <w:t xml:space="preserve"> • «Почему мужчины рядом со мной не проявляются?»</w:t>
        <w:br/>
        <w:t xml:space="preserve"> • «Почему достойные мужчины либо женаты, либо не выбирают?»</w:t>
        <w:br/>
        <w:t xml:space="preserve"> • «Как быть женщиной, а не только сильным профессионалом?»</w:t>
        <w:br/>
        <w:t xml:space="preserve"> • «Как не терять реализацию, но быть в отношениях?»</w:t>
        <w:br/>
        <w:t xml:space="preserve"> • «Что во мне притягивает именно такой тип мужчин?»</w:t>
        <w:br/>
        <w:br/>
        <w:t>⸻</w:t>
        <w:br/>
        <w:br/>
        <w:t>Какие страхи и сомнения могут отталкивать от покупки?</w:t>
        <w:br/>
        <w:t xml:space="preserve"> • Скепсис к «пустым разговорам»</w:t>
        <w:br/>
        <w:t xml:space="preserve"> • Недоверие к непрактичным методам</w:t>
        <w:br/>
        <w:t xml:space="preserve"> • Осторожность к гипнозу</w:t>
        <w:br/>
        <w:t xml:space="preserve"> • Страх:</w:t>
        <w:br/>
        <w:t xml:space="preserve"> • потерять контроль</w:t>
        <w:br/>
        <w:t xml:space="preserve"> • стать зависимой</w:t>
        <w:br/>
        <w:t xml:space="preserve"> • Внутреннее убеждение:</w:t>
        <w:br/>
        <w:t>«Со мной всё ок, просто пока не встретился тот самый»</w:t>
        <w:br/>
        <w:br/>
        <w:t>⸻</w:t>
        <w:br/>
        <w:br/>
        <w:t>Основные боли:</w:t>
        <w:br/>
        <w:t xml:space="preserve"> • Отсутствие партнёрства при высоком личном уровне</w:t>
        <w:br/>
        <w:t xml:space="preserve"> • Недостаток мужской инициативы</w:t>
        <w:br/>
        <w:t xml:space="preserve"> • Эмоциональная закрытость</w:t>
        <w:br/>
        <w:t xml:space="preserve"> • Привычка быть «всё самой»</w:t>
        <w:br/>
        <w:t xml:space="preserve"> • Недостаток времени и делегирования</w:t>
        <w:br/>
        <w:t xml:space="preserve"> • Сильный фокус на работе в ущерб личному</w:t>
        <w:br/>
        <w:br/>
        <w:t>⸻</w:t>
        <w:br/>
        <w:br/>
        <w:t>Факторы принятия решения о покупке:</w:t>
        <w:br/>
        <w:t xml:space="preserve"> • Эксперт:</w:t>
        <w:br/>
        <w:t xml:space="preserve"> • говорит логично</w:t>
        <w:br/>
        <w:t xml:space="preserve"> • уважает интеллект</w:t>
        <w:br/>
        <w:t xml:space="preserve"> • не обвиняет</w:t>
        <w:br/>
        <w:t xml:space="preserve"> • не делает из неё «травмированную»</w:t>
        <w:br/>
        <w:t xml:space="preserve"> • Наличие:</w:t>
        <w:br/>
        <w:t xml:space="preserve"> • практик</w:t>
        <w:br/>
        <w:t xml:space="preserve"> • конкретных инструментов</w:t>
        <w:br/>
        <w:t xml:space="preserve"> • Совпадение по ценностям:</w:t>
        <w:br/>
        <w:t xml:space="preserve"> • развитие</w:t>
        <w:br/>
        <w:t xml:space="preserve"> • адекватность</w:t>
        <w:br/>
        <w:t xml:space="preserve"> • взрослость</w:t>
        <w:br/>
        <w:br/>
        <w:t>⸻</w:t>
        <w:br/>
        <w:t>Какой результат получит, если придёт ко мне / будет смотреть блог?</w:t>
        <w:br/>
        <w:t xml:space="preserve"> • Осознание своих сценариев без самообвинения</w:t>
        <w:br/>
        <w:t xml:space="preserve"> • Новый взгляд на мужчин</w:t>
        <w:br/>
        <w:t xml:space="preserve"> • Снижение внутреннего напряжения и контроля</w:t>
        <w:br/>
        <w:t xml:space="preserve"> • Возможность быть:</w:t>
        <w:br/>
        <w:t xml:space="preserve"> • женственной</w:t>
        <w:br/>
        <w:t xml:space="preserve"> • спокойной</w:t>
        <w:br/>
        <w:t xml:space="preserve"> • уверенной</w:t>
        <w:br/>
        <w:t xml:space="preserve"> • Готовность к отношениям с мужчиной уровня</w:t>
        <w:br/>
        <w:br/>
        <w:t>⸻</w:t>
        <w:br/>
        <w:br/>
        <w:t>Глобальные потребности:</w:t>
        <w:br/>
        <w:t xml:space="preserve"> • Партнёрство, а не борьба</w:t>
        <w:br/>
        <w:t xml:space="preserve"> • Безопасность</w:t>
        <w:br/>
        <w:t xml:space="preserve"> • Опора</w:t>
        <w:br/>
        <w:t xml:space="preserve"> • Совместное развитие</w:t>
        <w:br/>
        <w:t xml:space="preserve"> • Гармония между работой и личной жизнью</w:t>
        <w:br/>
        <w:t xml:space="preserve"> • Уважение и забота</w:t>
        <w:br/>
        <w:br/>
        <w:t>⸻</w:t>
        <w:br/>
        <w:br/>
        <w:t>Как использовать эту информацию в соцсетях?</w:t>
        <w:br/>
        <w:t xml:space="preserve"> • Говорить не из позиции боли, а из позиции осознанности</w:t>
        <w:br/>
        <w:t xml:space="preserve"> • Подсвечивать:</w:t>
        <w:br/>
        <w:t xml:space="preserve"> • сильных женщин</w:t>
        <w:br/>
        <w:t xml:space="preserve"> • одиночество без драмы</w:t>
        <w:br/>
        <w:t xml:space="preserve"> • усталость быть самостоятельной</w:t>
        <w:br/>
        <w:t xml:space="preserve"> • Поднимать темы:</w:t>
        <w:br/>
        <w:t xml:space="preserve"> • «почему мужчины не проявляются»</w:t>
        <w:br/>
        <w:t xml:space="preserve"> • «сценарий сильной женщины»</w:t>
        <w:br/>
        <w:t xml:space="preserve"> • «обесценивание мужчин»</w:t>
        <w:br/>
        <w:t xml:space="preserve"> • «женственность без отказа от реализации»</w:t>
        <w:br/>
        <w:br/>
        <w:t>⸻</w:t>
        <w:br/>
        <w:br/>
        <w:t>Как развеивать боли и страхи в роликах?</w:t>
        <w:br/>
        <w:t xml:space="preserve"> • Через:</w:t>
        <w:br/>
        <w:t xml:space="preserve"> • логичные объяснения сценариев</w:t>
        <w:br/>
        <w:t xml:space="preserve"> • примеры из жизни</w:t>
        <w:br/>
        <w:t xml:space="preserve"> • спокойный, уверенный тон</w:t>
        <w:br/>
        <w:t xml:space="preserve"> • Без давления:</w:t>
        <w:br/>
        <w:t xml:space="preserve"> • «ты травмирована»</w:t>
        <w:br/>
        <w:t xml:space="preserve"> • «ты неправильно живёшь»</w:t>
        <w:br/>
        <w:t xml:space="preserve"> • Давать ощущение:</w:t>
        <w:br/>
        <w:t>«ты нормальная, ты взрослая, просто твой сценарий устарел»</w:t>
        <w:br/>
        <w:br/>
        <w:t>⸻</w:t>
        <w:br/>
        <w:br/>
        <w:t xml:space="preserve">КРАТКИЙ ВЫВОД </w:t>
        <w:br/>
        <w:br/>
        <w:t>Моя целевая аудитория — это самостоятельные, финансово независимые женщины 30–40 лет, которые успешно реализуются в профессии, но не могут выстроить отношения с достойным мужчиной из-за глубинных семейных и личных сценариев. Они покупают не “мужа”, а ясность, осознанность и практические инструменты, чтобы сохранить свою силу и при этом войти в гармоничное партнёрство.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