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Точка А</w:t>
        <w:br/>
        <w:t xml:space="preserve">- Смм, специалист, маркетолог и топовый продажник, но не могу запустить свой продукт, не знаю как выстроить систему и стратегию </w:t>
        <w:br/>
        <w:t xml:space="preserve">-доход от 2 проектов 100.000р ,а хочется 300-500 т р </w:t>
        <w:br/>
        <w:t>-прячу свою экспертность и креатив за своей же тенью</w:t>
        <w:br/>
        <w:t xml:space="preserve">-мама в декрете уже 5 месяцев, но хочу развивать свой блог, но не о материнстве, а о своих навыках и опыте, </w:t>
        <w:br/>
        <w:t>- лайф научиться снимать стильно, а не колхозно</w:t>
        <w:br/>
        <w:t>Точка А</w:t>
        <w:br/>
        <w:t xml:space="preserve">- Смм, специалист, маркетолог и топовый продажник, но не могу запустить свой продукт, не знаю как выстроить систему и стратегию </w:t>
        <w:br/>
        <w:t xml:space="preserve">-доход от 2 проектов 100.000р ,а хочется 300-500 т р </w:t>
        <w:br/>
        <w:t>-прячу свою экспертность и креатив за своей же тенью</w:t>
        <w:br/>
        <w:t xml:space="preserve">-мама в декрете уже 5 месяцев, но хочу развивать свой блог, но не о материнстве, а о своих навыках и опыте, </w:t>
        <w:br/>
        <w:t>- лайф научиться снимать стильно, а не колхозно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