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 задание "Лайт"</w:t>
        <w:br/>
        <w:t>1. Сначала нужно выделить сегменты и ответить на вопросы:</w:t>
        <w:br/>
        <w:br/>
        <w:t xml:space="preserve">Что покупают?  </w:t>
        <w:br/>
        <w:t>Консультацию у специалиста,блок занятий онлайн/оффлайн (10+)</w:t>
        <w:br/>
        <w:br/>
        <w:t xml:space="preserve">Кто покупает?  </w:t>
        <w:br/>
        <w:t>Женщины 25-45 лет (основной сегмент)</w:t>
        <w:br/>
        <w:t>Переживают кризисы (развод, измена, утрата, материнство, одиночество)</w:t>
        <w:br/>
        <w:t>Сталкиваются с тревожностью, выгоранием, низкой самооценкой</w:t>
        <w:br/>
        <w:t>Хотят разобраться в своих эмоциях, избавиться от страхов</w:t>
        <w:br/>
        <w:t>Интересуются саморазвитием, психологией</w:t>
        <w:br/>
        <w:t>Решить точечную проблему Люди, страдающие от стресса, депрессии, тревожности, психологических расстройств, отношений и других эмоциональных проблем.</w:t>
        <w:br/>
        <w:br/>
        <w:t>Почему покупают?</w:t>
        <w:br/>
        <w:t>Возникла проблема с состоянием. Не знают, как справиться с депрессией; давление со стороны близких; бытовые проблемы. Понимают, что это не нормально и хотят понять, как строить гармоничные отношения с супругом и детьми.</w:t>
        <w:br/>
        <w:t>Не могут справиться с тревогой, депрессией, выгоранием самостоятельно</w:t>
        <w:br/>
        <w:t>Устали от повторяющихся проблем в отношениях</w:t>
        <w:br/>
        <w:br/>
        <w:t xml:space="preserve">Когда покупают? </w:t>
        <w:br/>
        <w:t>Когда уже нельзя игнорировать проблемы</w:t>
        <w:br/>
        <w:t>В момент эмоционального кризиса (развод, конфликт, утрата, стресс на работе)</w:t>
        <w:br/>
        <w:t>После осознания, что не справляются сами</w:t>
        <w:br/>
        <w:t>Когда обостряются тревожные состояния, панические атаки</w:t>
        <w:br/>
        <w:br/>
        <w:t xml:space="preserve">Где покупают? </w:t>
        <w:br/>
        <w:t xml:space="preserve">Соцсети, спрашивают знакомых, друзей </w:t>
        <w:br/>
        <w:br/>
        <w:t>2. Далее определяем портрет этого сегмента</w:t>
        <w:br/>
        <w:br/>
        <w:t xml:space="preserve">Пол: мужской, женский </w:t>
        <w:br/>
        <w:t>Возраст: 25-45 (основной сегмент)</w:t>
        <w:br/>
        <w:t>Место проживания: Крупные города (Москва, Санкт-Петербург, Казань, Новосибирск и др.)</w:t>
        <w:br/>
        <w:t>Пригороды и малые города</w:t>
        <w:br/>
        <w:t>Основной спрос – в мегаполисах, где высокий уровень стресса.</w:t>
        <w:br/>
        <w:t>В небольших городах чаще выбирают онлайн-консультации.</w:t>
        <w:br/>
        <w:br/>
        <w:t>Доход: Средний доход (50 000 – 150 000 руб.)</w:t>
        <w:br/>
        <w:t>Люди с низким доходом реже могут позволить себе терапию, но могут начать с вебинаров и мини-курсов.</w:t>
        <w:br/>
        <w:t>Люди с высоким доходом ищут индивидуальный подход и премиум-программы.</w:t>
        <w:br/>
        <w:br/>
        <w:t>Сфера деятельности: Офисные сотрудники (менеджеры, маркетологи, HR)</w:t>
        <w:br/>
        <w:t>Фрилансеры, предприниматели (выгорание, страх нестабильности)</w:t>
        <w:br/>
        <w:t>Работники помогающих профессий (врачи, педагоги, соцработники – испытывают эмоциональное истощение)</w:t>
        <w:br/>
        <w:t>Мамы в декрете (выгорание, тревожность, депрессия)</w:t>
        <w:br/>
        <w:br/>
        <w:t>Цель покупки услуги/товара: Решить семейные проблемы</w:t>
        <w:br/>
        <w:t>Найти эмоциональную стабильность, уменьшить тревожность, стресс, депрессию.</w:t>
        <w:br/>
        <w:t>Получить поддержку и понимание от специалиста.</w:t>
        <w:br/>
        <w:t>Найти решение внутренних конфликтов и травм.</w:t>
        <w:br/>
        <w:t xml:space="preserve">Улучшить качество жизни, перестать чувствовать себя одиноким, начать любить себя и уважать свои истинные желания </w:t>
        <w:br/>
        <w:br/>
        <w:t xml:space="preserve">Почему покупает? Какие боли/проблемы закрывает продукт? 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br/>
        <w:t>Какие вопросы задают такие клиенты чаще всего?</w:t>
        <w:br/>
        <w:t>Можно ли спасти брак?</w:t>
        <w:br/>
        <w:t>Как перестать ссориться из - за мелочей?</w:t>
        <w:br/>
        <w:t>Можно ли изменить человека?</w:t>
        <w:br/>
        <w:t>Как правильно доносить свою точку зрения?</w:t>
        <w:br/>
        <w:t>Почему я не пластичная?</w:t>
        <w:br/>
        <w:t>Как стать сексуальной и женственной?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Психолог/тренер по танцам — это пустая трата денег.</w:t>
        <w:br/>
        <w:t>Психологов/тренеров по танцам очень много — профессионалов единицы, и у них неподъемный прайс на услуги.</w:t>
        <w:br/>
        <w:t>Им лишь бы вытянуть из тебя деньги — платить чтобы просто поболтать/потанцевать(подрыгаться) стоит ли?</w:t>
        <w:br/>
        <w:t>Была ли подобная практика у психолога/тренера по танцам — смог ли он помочь другому человеку?</w:t>
        <w:br/>
        <w:br/>
        <w:t xml:space="preserve">Какие боли? </w:t>
        <w:br/>
        <w:t>Стеснение выдавать личную информацию.</w:t>
        <w:br/>
        <w:t>Боится огласки, вдруг кто-то узнает.</w:t>
        <w:br/>
        <w:t>Стеснение начать изучать свое тело. Боится выглядеть нелепо.</w:t>
        <w:br/>
        <w:br/>
        <w:t xml:space="preserve">Факторы принятия решения о покупке: </w:t>
        <w:br/>
        <w:t>Опыт психолога/тренера по танцам</w:t>
        <w:br/>
        <w:t>Решает похожие запросы</w:t>
        <w:br/>
        <w:t>С кем работает, кейсы</w:t>
        <w:br/>
        <w:t>Какое образование получил</w:t>
        <w:br/>
        <w:br/>
        <w:t>Какой результат человек получит, если придёт к вам?/Посмотрит ваш блог?</w:t>
        <w:br/>
        <w:t>Обретет внутреннее спокойствие, научится управлять тревожностью и стрессом.</w:t>
        <w:br/>
        <w:t>Разберется в своих чувствах и желаниях.</w:t>
        <w:br/>
        <w:t>Научится устанавливать личные границы и отстаивать свои интересы.</w:t>
        <w:br/>
        <w:t>Улучшит самооценку и уверенность в себе.</w:t>
        <w:br/>
        <w:t>Станет пластичнее, сексуальнее, научится чувствовать себя и управлять своим телом.</w:t>
        <w:br/>
        <w:br/>
        <w:t>Глобальные потребности?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br/>
        <w:t xml:space="preserve">Как использовать информацию в соцсетях? </w:t>
        <w:br/>
        <w:t>«Как понять, что тебе нужна помощь?»</w:t>
        <w:br/>
        <w:t>«5 признаков, что ты живешь в тревоге»</w:t>
        <w:br/>
        <w:t>Развеивать мифы («К психологу-тренеру идут не только с тяжелыми проблемами»).</w:t>
        <w:br/>
        <w:t>Объяснять процесс («Как проходит консультация и что будет на первой сессии/занятии?»).</w:t>
        <w:br/>
        <w:t>Чек-листы, гайды («Как снизить тревожность за 5 минут», «Что делать, если накрыло?»).</w:t>
        <w:br/>
        <w:t>Подробно описывать услуги, давать выбор тарифов (разовая консультация, пакет, поддерживающий чат).</w:t>
        <w:br/>
        <w:t>Убирать страх «а вдруг это не для меня?» – делать тесты, опросы, интерактив.</w:t>
        <w:br/>
        <w:br/>
        <w:t>Как вы можете развеять боли/страхи в роликах?</w:t>
        <w:br/>
        <w:t>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«Развеиваем мифы»</w:t>
        <w:br/>
        <w:t>Почему поход к психологу-тренеру — это не признак слабости?</w:t>
        <w:br/>
        <w:t>Сколько на самом деле нужно времени, чтобы почувствовать эффект?</w:t>
        <w:br/>
        <w:t>Психолог-тренер – не друг и не судья: как строится работа?</w:t>
        <w:br/>
        <w:t>Рубрика «Истории клиентов (анонимно)»</w:t>
        <w:br/>
        <w:t>Примеры тем для блога у психолога-тренера:</w:t>
        <w:br/>
        <w:t xml:space="preserve"> 1. Секреты гармоничных отношений.</w:t>
        <w:br/>
        <w:t xml:space="preserve"> 2. Как выстраивать границы.</w:t>
        <w:br/>
        <w:t xml:space="preserve"> 3. Как найти время на себя, если работаешь в офисе.</w:t>
        <w:br/>
        <w:t xml:space="preserve"> 4. Рассказывать истории клиентов, которым помогла терапия. </w:t>
        <w:br/>
        <w:t xml:space="preserve"> 5. Как стать пластичной и сексуальной.</w:t>
        <w:br/>
        <w:t xml:space="preserve"> 6. Топ-5 упражнений на спину, чтобы развить пластику </w:t>
        <w:br/>
        <w:t xml:space="preserve"> 7. Как правильно работать нижним центром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