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>Что покупают?</w:t>
        <w:br/>
        <w:t>Ведение инст-аккаунта</w:t>
        <w:br/>
        <w:t>Мини-курс по монтажу (в будущем)</w:t>
        <w:br/>
        <w:t>Рекламу (как UGS-креатор)</w:t>
        <w:br/>
        <w:br/>
        <w:t>Кто покупает?</w:t>
        <w:br/>
        <w:t>★ предприниматели у которых нет времени заниматься интстаграммом, бизнесы.</w:t>
        <w:br/>
        <w:t>★ начинающие блогеры, преимущественно женщины 25-40 лет. Мамы в декрете, которые хотят начать зарабатывать онлайн</w:t>
        <w:br/>
        <w:t>★ различные бизнесы</w:t>
        <w:br/>
        <w:br/>
        <w:t>Почему покупают?</w:t>
        <w:br/>
        <w:t xml:space="preserve">★ нет времени заниматься инст, отслеживать тренды и создавать контент, но которые понимают перспективу развития в соцсетях </w:t>
        <w:br/>
        <w:t>★ чтобы научиться монтировать, и начать зарабатывать онлайн, начать вести свой блог</w:t>
        <w:br/>
        <w:t>★ для донесения пользы и красоты своих товаров до покупателей, для увеличения выручки</w:t>
        <w:br/>
        <w:br/>
        <w:t xml:space="preserve">Когда покупают? </w:t>
        <w:br/>
        <w:t>★ когда понимают, что своими силами не справляются, когда хотят довериться профессионалу, когда не хотят тратить на это время</w:t>
        <w:br/>
        <w:t xml:space="preserve">★ когда хотят научиться чему-то новому и начать свой старт в онлайн карьере, естественно, чтобы заработать деньги; когда хотят начать вести свой блог </w:t>
        <w:br/>
        <w:t>★ когда хотят прорекламировать свой товар</w:t>
        <w:br/>
        <w:br/>
        <w:t xml:space="preserve">Где покупают? </w:t>
        <w:br/>
        <w:t>По всей стране. Преимуществено большие города</w:t>
        <w:br/>
        <w:br/>
        <w:t>2. Далее определяем портрет этого сегмента</w:t>
        <w:br/>
        <w:t>Пол: женский,  мужской</w:t>
        <w:br/>
        <w:t>Возраст: 25-40</w:t>
        <w:br/>
        <w:t xml:space="preserve">Место проживания: Вся Россия </w:t>
        <w:br/>
        <w:t xml:space="preserve">Доход: </w:t>
        <w:br/>
        <w:t>★ от 200 000 и более</w:t>
        <w:br/>
        <w:t>★ 30 000 - 70 000 средний сегмент</w:t>
        <w:br/>
        <w:t>★ доход бизнесов тут сложно сказать</w:t>
        <w:br/>
        <w:br/>
        <w:t xml:space="preserve">Сфера деятельности: </w:t>
        <w:br/>
        <w:br/>
        <w:t xml:space="preserve">Цель покупки услуги/товара: </w:t>
        <w:br/>
        <w:t xml:space="preserve">Почему покупает? </w:t>
        <w:br/>
        <w:t>★ чтобы сэкономить время и лучше продвигать бизнес → увеличивать выручку и узнаваемость</w:t>
        <w:br/>
        <w:t>★ чтобы зарабатывать на этом</w:t>
        <w:br/>
        <w:t>★ увеличить выручку и узнаваемость</w:t>
        <w:br/>
        <w:br/>
        <w:t>Какие боли/проблемы закрывает продукт?</w:t>
        <w:br/>
        <w:t>★ Боль №1: Нет времени и ресурсов самому вести аккаунт: снимать, писать посты, придумывать стратегию.</w:t>
        <w:br/>
        <w:t>Боль №2: Аккаунт есть, но он «мертвый» — нет заявок, продаж, охватов. Непонимание, как конвертировать подписчиков в клиентов.</w:t>
        <w:br/>
        <w:t>Боль №3: Не успевают за алгоритмами и трендами. Боятся упустить возможности.</w:t>
        <w:br/>
        <w:t>★ Боль №1: редакторы видео кажутся слишком сложными, не знают с чего начать.</w:t>
        <w:br/>
        <w:t>Боль №2: Долгий монтаж одного видео.</w:t>
        <w:br/>
        <w:t>★ Боль №1: Надоела «глянцевая» реклама. Нужны живые, отзывы от реальных людей для повышения доверия.</w:t>
        <w:br/>
        <w:t>Боль №2: Нет бюджета/желания нанимать моделей, арендовать студию, организовывать съемки.</w:t>
        <w:br/>
        <w:t>Боль №3:  Не хватает качественного контента для соцсетей и таргета. Нужны свежие видео в формате UGC.</w:t>
        <w:br/>
        <w:br/>
        <w:t>Какие вопросы задают такие клиенты чаще всего?</w:t>
        <w:br/>
        <w:t>★ Сколько заявок/продаж я получу? Как быстро я увижу результат? Из чего складывается стоимость? Как будет выглядеть процесс?</w:t>
        <w:br/>
        <w:t xml:space="preserve">★ Смогу ли я разобраться, если я полный ноль? Что именно я научусь делать после курса? Этим точно можно начать зарабатывать онлайн? </w:t>
        <w:br/>
        <w:t>★ «Какой формат видео вы снимаете? Можете повторить наш бриф?», «Какова конечная стоимость за 1 видео? Есть ли пакеты?», «Можете показать примеры работ в нашей нише?»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★ Страх потери контроля, неокупаемости, страх непонимания процесса</w:t>
        <w:br/>
        <w:t>★ Страх «не потянуть», страх переплаты, страх неактуальности</w:t>
        <w:br/>
        <w:t>★Страх «ненатуральности», страх потери времени, страх юридических сложностей</w:t>
        <w:br/>
        <w:br/>
        <w:t>Факторы принятия решения о покупке: Какой результат человек получит, если придёт к вам?/Посмотрит ваш блог?</w:t>
        <w:br/>
        <w:t>★Четкий осязаемый результат (конкретные заявки), доверие и экспертность (портфолио, кейсы, понятная стратегия), прозрачность и комфорт (четкий план работ, регулярная связь, отчетность «без сюрпризов)</w:t>
        <w:br/>
        <w:t>★ Понятная программа «от и до», обещание «научишься с нуля», фокус не на теории, а на готовых шаблонах и фишках, которые можно применить сразу.</w:t>
        <w:br/>
        <w:t>★ Портфолио и соответствие: Видео в портфолио должны быть максимально похожи на тот стиль и нишу, в которой работает клиент. Четкий бриф, сроки, прозрачное ценообразование, договор. Результат для бизнеса: Не просто «красивое видео», а понимание, как этот контент поможет в рекламе и повысит конверсию.</w:t>
        <w:br/>
        <w:t>Глобальные потребности?</w:t>
        <w:br/>
        <w:t>★ Освободить своё время для стратегических задач, иметь предсказуемый поток клиентов из соцсетей, передать задачу профессионалу, чтобы не учиться на своих ошибках.</w:t>
        <w:br/>
        <w:t>★ Начать вести блог и заявить о себе, не тратить время и деньги на монтажера/самой начать зарабатывать онлайн на монтаже</w:t>
        <w:br/>
        <w:t>★ Повышение конверсии рекламы, увеличение продаж, создание честного и современного имиджа, получение качественного контента быстрее и дешевле, чем через агентство.</w:t>
        <w:br/>
        <w:br/>
        <w:t xml:space="preserve">Как использовать информацию в соцсетях? </w:t>
        <w:br/>
        <w:t>★ Кейсы с цифрами, посты-разборы аккаунтов. Говорить на языке бизнеса (конверсия, воронка), а не на языке блогеров («лайки, хэштеги»).</w:t>
        <w:br/>
        <w:t>★ лайфхаки из курса, показать путь, как сначала сама боялась монтажа, а потом начала на этом зарабатывать</w:t>
        <w:br/>
        <w:t>★ Публиковать ugs-видео у себя в ленте (чтобы бренды согли видеть пример работ), публиковать отзывы от клиентов.</w:t>
        <w:br/>
        <w:br/>
        <w:t>Как вы можете развеять  боли/страхи в роликах?</w:t>
        <w:br/>
        <w:t xml:space="preserve">★ Показать процесс: Рилс с рабочим днем, сделать прозрачным: Рилс «Из чего складывается цена на ведение аккаунта», дать гарантии: Чек-лист «5 вопросов, которые нужно задать SMM-специалисту перед работой». </w:t>
        <w:br/>
        <w:t>★ Показать «изнутри»: Рилс с фрагментом урока, где простыми словами объяснить один инструмент, сравнить ценность: Рилс «Бесплатный ютуб vs Мой курс»: хаотичный поиск, нет системы vs четкий путь от 0 до "щас все будет 👌🏼", снизить планку: Рилс «3 ошибки, из-за которых ваш монтаж выглядит дешево».</w:t>
        <w:br/>
        <w:t>★ Показать процесс изнутри: Рилс «Как я снимаю UGC-ролик от брифа до готового видео» (скрин письма, подготовка, съемка, результат). Объяснить ценность: Рилс «Почему бренды платят за UGC, а не снимают сами» (экономия времени, качество, экспертность в кадре). Демонстрация гибкости: Рилс с подборкой своих работ в разных стилях: «Я могу вот так... а могу вот так».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