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Я лайф блогер, мама в декрете </w:t>
        <w:br/>
        <w:br/>
        <w:t xml:space="preserve">Девушки 20-35. Студентки, мамы в декрете, ищущие себя. </w:t>
        <w:br/>
        <w:br/>
        <w:t>Их запрос: Ищут, как сделать повседневность ярче, удобнее, приятнее. Устали от хаоса в ленте, хотят найти «своего» понятного и уютного блогера. Потребляют контент пассивно, для отдыха и легких идей.</w:t>
        <w:br/>
        <w:t>· Что им интересно:</w:t>
        <w:br/>
        <w:t xml:space="preserve">  · Короткие форматы: Reels, сторис с лайфхаками (организация, уход за собой, простые рецепты).</w:t>
        <w:br/>
        <w:t xml:space="preserve">  · Эстетичные подборки: «10 идей для уютного вечера», «Что почитать на выходных», «Незатратные хобби».</w:t>
        <w:br/>
        <w:t xml:space="preserve">  · Контент про баланс: «Как отдохнуть за час», «Мой антистресс-ритуал».</w:t>
        <w:br/>
        <w:t xml:space="preserve">· Где и когда: В соцсетях (Instagram*, YouTube Shorts, Telegram) в течение дня — в обеденный перерыв, вечером на диване. </w:t>
        <w:br/>
        <w:t xml:space="preserve"> </w:t>
        <w:br/>
        <w:t>2. Пол: женский (в 99% случаев).</w:t>
        <w:br/>
        <w:t>· Возраст: 25-35 лет.</w:t>
        <w:br/>
        <w:t xml:space="preserve">· Место проживания: город-миллионник или крупный областной центра, </w:t>
        <w:br/>
        <w:t>· Доход: средний или выше среднего. Есть возможность тратить на ребенка и себя, но ценят разумность трат.</w:t>
        <w:br/>
        <w:t>· Сфера деятельности: до декрета — офисный сотрудник, специалист, возможно, фрилансер.</w:t>
        <w:br/>
        <w:t>· Цель «покупки» моего контента): справиться с новой ролью, не сойти с ума от рутины, найти эффективные решения для развития ребенка и саморазвития, получить эмоциональную поддержку.</w:t>
        <w:br/>
        <w:br/>
        <w:t>Почему покупает? Какие боли/проблемы закрывает продукт?</w:t>
        <w:br/>
        <w:br/>
        <w:t>· Боль №1: Нехватка времени и сил. Контент дает быстрые, готовые решения (рецепты за 15 минут, 5-минутные зарядки, системы организации).</w:t>
        <w:br/>
        <w:t>· Боль №2: Неуверенность в себе. «Все ли я правильно делаю?» Историями из жизни вы показываете, что идеальных мам не существует.</w:t>
        <w:br/>
        <w:t>· Боль №3: Одиночество и потеря идентичности. Блог дает чувство общности и напоминает, что «я — не только мама».</w:t>
        <w:br/>
        <w:br/>
        <w:t>Какие вопросы задают чаще всего?</w:t>
        <w:br/>
        <w:br/>
        <w:t>· «Как все успевать с ребенком на руках?»</w:t>
        <w:br/>
        <w:t>· «Во что играть с ребенком в X месяцев?»</w:t>
        <w:br/>
        <w:t>· «Что делать с истериками?»</w:t>
        <w:br/>
        <w:t>· «Как похудеть после родов?»</w:t>
        <w:br/>
        <w:t>· «Как не срываться на ребенка и мужа?»</w:t>
        <w:br/>
        <w:t>· «Какой развивающий центр/игрушку выбрать?»</w:t>
        <w:br/>
        <w:t>«Как не потерять «себя» в декрете?»</w:t>
        <w:br/>
        <w:br/>
        <w:t>Какие страхи и сомнения могут отталкивать?</w:t>
        <w:br/>
        <w:br/>
        <w:t>· Страх несоответствия: «Она такая идеальная, а у меня дома бардак. Ее советы не для меня».</w:t>
        <w:br/>
        <w:t>· Страх скрытой рекламы: «Она просто продает этот товар, ей заплатили».</w:t>
        <w:br/>
        <w:t>· Страх осуждения: «А что, если я делаю не так, и она (или ее аудитория) меня осудят?»</w:t>
        <w:br/>
        <w:t>· Сомнение в экспертности: «Она же не педиатр/психолог, почему я должна ей доверять?»</w:t>
        <w:br/>
        <w:t>· Нехватка ресурса: «У меня нет времени смотреть длинные видео/денег на те вещи, которые она советует».</w:t>
        <w:br/>
        <w:br/>
        <w:t>Факторы принятия решения о покупке (контенте/рекламируемом товаре):</w:t>
        <w:br/>
        <w:br/>
        <w:t>1. Доверие к личности блогера (искренность, открытость).</w:t>
        <w:br/>
        <w:t>2. Практическая польза и конкретика («сделай раз — получи результат»).</w:t>
        <w:br/>
        <w:t>3. Реальность и релевантность («у нее такие же проблемы, как у меня»).</w:t>
        <w:br/>
        <w:t>4. ️Отзывы и рекомендации от других мам в комментариях.</w:t>
        <w:br/>
        <w:t>5. Соотношение цены и качества (для товаров).</w:t>
        <w:br/>
        <w:br/>
        <w:t>Какой результат человек получит, если придёт к вам?</w:t>
        <w:br/>
        <w:br/>
        <w:t>· Эмоциональный: снижение тревожности, чувство «я не одна», заряд мотивации и позитива.</w:t>
        <w:br/>
        <w:t>· Социальный: попадание в безопасное сообщество единомышленниц.</w:t>
        <w:br/>
        <w:br/>
        <w:t xml:space="preserve">Глобальные потребности: </w:t>
        <w:br/>
        <w:br/>
        <w:t>· Принадлежность и любовь: быть частью сообщества «хороших мам».</w:t>
        <w:br/>
        <w:t>· Уважение и признание: получить одобрение своих действий.</w:t>
        <w:br/>
        <w:t>· Самоактуализация: остаться собой и развиваться в новой роли.</w:t>
        <w:br/>
        <w:br/>
        <w:t>Как использовать эту информацию в соцсетях?</w:t>
        <w:br/>
        <w:br/>
        <w:t>Быть на равных. Используй фразы: «девочки, подскажите», «а у вас было такое?», «я тоже с этим столкнулась».</w:t>
        <w:br/>
        <w:br/>
        <w:t>Как развеять боли и страхи в роликах?</w:t>
        <w:br/>
        <w:br/>
        <w:t>· Против страха несоответствия: Показывать неидеальные моменты (разбросанные игрушки, себя без макияжа). Делать контент про «ленивые» лайфхаки.</w:t>
        <w:br/>
        <w:t>· Против страха рекламы: Честно маркировать рекламу. Делать обзоры только тех товаров, которыми реально пользуешься. Показывать не только плюсы, но и минусы. Делать подборки «аналоги подешевле».</w:t>
        <w:br/>
        <w:t>· Против страха осуждения: Моделировать негатив в комментариях. Поддерживать диалог и разные точки зрения в уважительном ключе.</w:t>
        <w:br/>
        <w:t>· Против сомнения в экспертности: Не давать медицинских советов, а делиться личным опытом. Приглашать экспертов (педиатра, психолога) для совместных эфиров.</w:t>
        <w:br/>
        <w:t>· Против нехватки ресурса: Создавать контент про бюджетные решения, игры из подручных материалов, возможности экономии времени без денежных затрат.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