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Гайд “Reels, которые получаются у всех” - 0руб</w:t>
        <w:br/>
        <w:t>2. Мини-продукт: План контента без хаоса: 7 готовых идей для твоих Reels (PDF + шаблон в Notion или Canva) - 500-1000руб</w:t>
        <w:br/>
        <w:t>3. Разбор профиля + стратегия Reels (Zoom-разбор / видео + PDF с рекомендациями) - 3500-5000руб.</w:t>
        <w:br/>
        <w:t>4. Мини-наставничество “Reels без стресса” 15000-20000руб. (10-14дней)</w:t>
        <w:br/>
        <w:t>5. Индивидуальное продюсирование / “Reels под ключ” 50000руб.</w:t>
        <w:br/>
        <w:t>1. Гайд “Reels, которые получаются у всех” - 0руб</w:t>
        <w:br/>
        <w:t>2. Мини-продукт: План контента без хаоса: 7 готовых идей для твоих Reels (PDF + шаблон в Notion или Canva) - 500-1000руб</w:t>
        <w:br/>
        <w:t>3. Разбор профиля + стратегия Reels (Zoom-разбор / видео + PDF с рекомендациями) - 3500-5000руб.</w:t>
        <w:br/>
        <w:t>4. Мини-наставничество “Reels без стресса” 15000-20000руб. (10-14дней)</w:t>
        <w:br/>
        <w:t>5. Индивидуальное продюсирование / “Reels под ключ” 50000руб.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