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Дина,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Моя рекомендация: добавь временные рамки (например, “до конца декабря” или “в течение 3 месяцев”) и уточни метрики роста — это поможет оценивать прогресс более наглядно.</w:t>
        <w:br/>
        <w:br/>
        <w:t>Целевая аудитория</w:t>
        <w:br/>
        <w:br/>
        <w:t>Ты выделила два сегмента 👍🏻</w:t>
        <w:br/>
        <w:br/>
        <w:t>Рекомендую так же прописать уровень дохода,профессию и город проживания❗️</w:t>
        <w:br/>
        <w:t>Иначе непонятно, какие составляющие у этих портретов и что они собой представляют)</w:t>
        <w:br/>
        <w:br/>
        <w:t>Боли и желания аудитории</w:t>
        <w:br/>
        <w:br/>
        <w:t>Ты качественно расписала боли и желания, включая как рациональные.</w:t>
        <w:br/>
        <w:br/>
        <w:t>Моя рекомендация: усиливай эмоциональные боли в контенте — например, “страх не найти стоящего специалиста», "страх потратить деньги впустую".</w:t>
        <w:br/>
        <w:br/>
        <w:t>Возражения и страхи</w:t>
        <w:br/>
        <w:br/>
        <w:t>Дина,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Дина, твоя стратегия выстроена логично, системно и глубоко.</w:t>
        <w:br/>
        <w:t>Но ее еще необходимо дополнить моментами, что описаны выше ❗️</w:t>
        <w:br/>
        <w:br/>
        <w:t>Я принимаю твое задание! Так держать — стратегия получилась профессиональной и продуманной 👏</w:t>
        <w:br/>
        <w:t>+</w:t>
        <w:br/>
        <w:br/>
        <w:t>Дина,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Моя рекомендация: добавь временные рамки (например, “до конца декабря” или “в течение 3 месяцев”) и уточни метрики роста — это поможет оценивать прогресс более наглядно.</w:t>
        <w:br/>
        <w:br/>
        <w:t>Целевая аудитория</w:t>
        <w:br/>
        <w:br/>
        <w:t>Ты выделила два сегмента 👍🏻</w:t>
        <w:br/>
        <w:br/>
        <w:t>Рекомендую так же прописать уровень дохода,профессию и город проживания❗️</w:t>
        <w:br/>
        <w:t>Иначе непонятно, какие составляющие у этих портретов и что они собой представляют)</w:t>
        <w:br/>
        <w:br/>
        <w:t>Боли и желания аудитории</w:t>
        <w:br/>
        <w:br/>
        <w:t>Ты качественно расписала боли и желания, включая как рациональные.</w:t>
        <w:br/>
        <w:br/>
        <w:t>Моя рекомендация: усиливай эмоциональные боли в контенте — например, “страх не найти стоящего специалиста», "страх потратить деньги впустую".</w:t>
        <w:br/>
        <w:br/>
        <w:t>Возражения и страхи</w:t>
        <w:br/>
        <w:br/>
        <w:t>Дина,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Дина, твоя стратегия выстроена логично, системно и глубоко.</w:t>
        <w:br/>
        <w:t>Но ее еще необходимо дополнить моментами, что описаны выше ❗️</w:t>
        <w:br/>
        <w:br/>
        <w:t>Я принимаю твое задание! Так держать — стратегия получилась профессиональной и продуманной 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