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Юля,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Отлично, вижу что расписала каждый сегмент 👍🏻</w:t>
        <w:br/>
        <w:t>Рекомендую так же прописать уровень дохода, занятость, профессию и город проживания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эмоциональные(непонимание что делать, усталость)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Юля,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Юля,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Юля,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Отлично, вижу что расписала каждый сегмент 👍🏻</w:t>
        <w:br/>
        <w:t>Рекомендую так же прописать уровень дохода, занятость, профессию и город проживания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эмоциональные(непонимание что делать, усталость)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Юля,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Юля,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