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1.Что покупают?</w:t>
        <w:br/>
        <w:t>Мотоциклы</w:t>
        <w:br/>
        <w:t>Экипировку</w:t>
        <w:br/>
        <w:t>Расходники</w:t>
        <w:br/>
        <w:t>Услуги</w:t>
        <w:br/>
        <w:t>2. Кто покупает?</w:t>
        <w:br/>
        <w:t>Мужчины 18-50 лет</w:t>
        <w:br/>
        <w:t>Женщины 18-40 лет</w:t>
        <w:br/>
        <w:t>Искатели новых эмоций и впечатлений.</w:t>
        <w:br/>
        <w:t>3. Почему покупают?</w:t>
        <w:br/>
        <w:t>Снятие стресса</w:t>
        <w:br/>
        <w:t>Отвлечься от всех забот</w:t>
        <w:br/>
        <w:t>4. Когда покупают?</w:t>
        <w:br/>
        <w:t xml:space="preserve">На день рождение </w:t>
        <w:br/>
        <w:t>После тест-драйва или проката</w:t>
        <w:br/>
        <w:t>5. Где покупают?</w:t>
        <w:br/>
        <w:t>Магазины</w:t>
        <w:br/>
        <w:t xml:space="preserve">Маркетплейсы </w:t>
        <w:br/>
        <w:t>Соцсети</w:t>
        <w:br/>
        <w:t>Определяем портрет этого сегмента.</w:t>
        <w:br/>
        <w:t xml:space="preserve">Пол:мужской. женский </w:t>
        <w:br/>
        <w:t>Возраст:18-50</w:t>
        <w:br/>
        <w:t>Место проживания: вся Россия</w:t>
        <w:br/>
        <w:t>Доход:Средний доход (50 000 – 150 000 руб.)</w:t>
        <w:br/>
        <w:t xml:space="preserve">Люди с низким доходом реже могут позволить себе купить новый мотоцикл и Экипировку премиум класса. </w:t>
        <w:br/>
        <w:t>Люди с высоким доходом покупают новую технику.</w:t>
        <w:br/>
        <w:t>Сфера деятельности:</w:t>
        <w:br/>
        <w:t>Любая</w:t>
        <w:br/>
        <w:t>Цели покупки:</w:t>
        <w:br/>
        <w:t>Возможность увидеть места, куда не доедет кроссовер и не дойдет пешеход.</w:t>
        <w:br/>
        <w:t>Попытка найти замену фитнес-залу.</w:t>
        <w:br/>
        <w:t>Заменить привычный пассивный отдых по выходным.</w:t>
        <w:br/>
        <w:t>Почему покупает? Какие боли/проблемы закрывает продукт?:</w:t>
        <w:br/>
        <w:t xml:space="preserve">Возможность полностью «отключить голову» от работы. </w:t>
        <w:br/>
        <w:t>Ощущение, что жизнь проходит мимо по маршруту «дом — работа — дом». Накопленная усталость.</w:t>
        <w:br/>
        <w:t>Дает мощный выброс адреналина.</w:t>
        <w:br/>
        <w:t>Происходит полная ментальная перезагрузка за несколько часов.</w:t>
        <w:br/>
        <w:t>Человек снова чувствует себя «мужиком», способным справляться с трудностями.</w:t>
        <w:br/>
        <w:t>Какие вопросы задают такие клиенты чаще всего?:</w:t>
        <w:br/>
        <w:t>А если я никогда не сидел на мотоцикле, у меня получится?</w:t>
        <w:br/>
        <w:t>Насколько это вообще опасно?</w:t>
        <w:br/>
        <w:t>Какие страхи и сомнения могут отталкивать клиентов от покупки товара или услуги вашего клиента?:</w:t>
        <w:br/>
        <w:t>Я получу травму и не смогу выйти на работу.</w:t>
        <w:br/>
        <w:t>Я низкого роста / слишком тяжелый, я справлюсь с этим байком?</w:t>
        <w:br/>
        <w:t>Факторы принятия решения о покупке:</w:t>
        <w:br/>
        <w:t>Опыт райдера</w:t>
        <w:br/>
        <w:t>Какой результат человек получит, если придёт к вам?/Посмотрит ваш блог?:</w:t>
        <w:br/>
        <w:t xml:space="preserve">Полное избавление от рабочих стрессов. </w:t>
        <w:br/>
        <w:t>Четкое понимание: какой байк купить первым, сколько это реально стоит и с чего начать, чтобы не разочароваться.</w:t>
        <w:br/>
        <w:t>Экономия времени на поиске информации.</w:t>
        <w:br/>
        <w:t>Глобальные потребности?:</w:t>
        <w:br/>
        <w:t>Вернуть себе ощущение реальности своего тела и окружающего мира через физическое усилие и дискомфорт.</w:t>
        <w:br/>
        <w:t>Доказать самому себе, что ты можешь обучаться и побеждать обстоятельства.</w:t>
        <w:br/>
        <w:t>Как использовать информацию в соцсетях?</w:t>
        <w:br/>
        <w:t>Посты и сторис, короткие Reels на тему:</w:t>
        <w:br/>
        <w:t>Что делать, если заглох...,</w:t>
        <w:br/>
        <w:t>5 правил для новичка,</w:t>
        <w:br/>
        <w:t>Контент под Глобальные потребности.</w:t>
        <w:br/>
        <w:t>Как вы можете развеять  боли/страхи в роликах?</w:t>
        <w:br/>
        <w:t>Показать, что эндуро — это не больно и не страшно, если подходить с умом.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1⃣Атрибуты, которые у меня уже есть</w:t>
        <w:br/>
        <w:t>Визуальный контент: Динамичные видео с прохватами, преодолением препятствий и элементами станта (вилли).</w:t>
        <w:br/>
        <w:t>Техническая база: Наличие техники (эндуро-мотоциклы, питбайки) и понимание специфики их использования в разных условиях.</w:t>
        <w:br/>
        <w:t>Экипировка как маркер: Использование узнаваемых брендов.</w:t>
        <w:br/>
        <w:br/>
        <w:t>2⃣Сторителлинг: Переход от просто «нарезок езды» к историям о выездах, трудностях на маршрутах и их преодолении.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