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1️⃣ Что есть сейчас:</w:t>
        <w:br/>
        <w:br/>
        <w:t xml:space="preserve">Путь </w:t>
        <w:br/>
        <w:br/>
        <w:t xml:space="preserve">Образование </w:t>
        <w:br/>
        <w:br/>
        <w:t xml:space="preserve">Медийность (автор статей в СМИ, журналисткие материалы) </w:t>
        <w:br/>
        <w:br/>
        <w:t xml:space="preserve">Коммуникативные навыки </w:t>
        <w:br/>
        <w:br/>
        <w:t xml:space="preserve">Личность и искренность </w:t>
        <w:br/>
        <w:br/>
        <w:t xml:space="preserve">Харизма </w:t>
        <w:br/>
        <w:br/>
        <w:t xml:space="preserve">Ценности </w:t>
        <w:br/>
        <w:br/>
        <w:br/>
        <w:br/>
        <w:t xml:space="preserve">2️⃣ Какие атрибуты я хочу дополнительно усилить и развивать: </w:t>
        <w:br/>
        <w:br/>
        <w:t>Красивая картинка</w:t>
        <w:br/>
        <w:br/>
        <w:t xml:space="preserve">Дорогой образ </w:t>
        <w:br/>
        <w:br/>
        <w:t xml:space="preserve">Интересная подача </w:t>
        <w:br/>
        <w:br/>
        <w:t>Многоканальность</w:t>
        <w:br/>
        <w:br/>
        <w:t>Речь и голос</w:t>
        <w:br/>
        <w:br/>
        <w:t xml:space="preserve">Кейсы и результаты </w:t>
        <w:br/>
        <w:br/>
        <w:t xml:space="preserve">Отзывы от лидеров мнений </w:t>
        <w:br/>
        <w:br/>
        <w:t xml:space="preserve">Признание сообщества (награды, статусность) </w:t>
        <w:br/>
        <w:br/>
        <w:t>Партнерства с крупными брендами и организациями с хорошей репутацией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