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Олечка,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Ты абсолютно точно определила сегмент для своей аудитории, дав ответы на вопросы в части причин и следствий, когда эта аудитория покупает у тебя услуги, а так же верно определила социально-демографические характеристики, описав портрет выбранного сегмента)</w:t>
        <w:br/>
        <w:br/>
        <w:t>Давай перейдем к рекомендациям по улучшению 👇🏻</w:t>
        <w:br/>
        <w:br/>
        <w:t>Вот 5 ключевых точек роста, которые я вижу.</w:t>
        <w:br/>
        <w:br/>
        <w:t>1. Уточнение сегмента: «Эксперты, у которых НЕТ блога (или он мертвый)»</w:t>
        <w:br/>
        <w:br/>
        <w:t>Твой текущий сегмент назван «хотят вести блог, но не делают это системно». Это слишком мягкая формулировка. Она описывает «ленивого» или «занятого».</w:t>
        <w:br/>
        <w:t>На самом деле, исходя из болей («синдром самозванца», «я не креативный», «у всех лучше»), это «Критикующий перфекционист».</w:t>
        <w:br/>
        <w:br/>
        <w:t>· Почему это важно: Такой человек уже пробовал вести блог, слился 3 раза и сейчас считает, что «блог — это сложно» или «это не мое». Если ты будешь продавать просто «систему» или «упрощение», он подумает: «Мне и так было сложно, твоя система меня не спасет».</w:t>
        <w:br/>
        <w:br/>
        <w:t>В офферах и контенте смещай акцент с «полезности» на «безопасность». Твоя главная задача — не научить их пользоваться ИИ, а дать информацию «имею право ошибаться» и показать, что процесс должен быть грязным на старте.</w:t>
        <w:br/>
        <w:br/>
        <w:t>2. Работа с «Глубинными болями»: слишком много логики, мало эмпатии</w:t>
        <w:br/>
        <w:br/>
        <w:t>В твоем текущем плане (раздел «Как закрывать боли в рилсах») доминирует рациональный подход (3 запроса, 5 постов за час).</w:t>
        <w:br/>
        <w:t>Но глубинные боли — это про эмоции: страх непринятия, сравнение.</w:t>
        <w:br/>
        <w:br/>
        <w:t>Проблема: Когда ты показываешь «как делать 5 постов за час», человек с синдромом самозванца думает: «Вау, она мощная. А я медленный. Я так не смогу». Это вызывает не желание купить, а желание закрыть рилс.</w:t>
        <w:br/>
        <w:br/>
        <w:t>Рекомендации к улучшению:</w:t>
        <w:br/>
        <w:br/>
        <w:t>· Контент не про «скорость», а про «легализацию слабости».</w:t>
        <w:br/>
        <w:t xml:space="preserve">  Вместо: «Как я делаю 5 постов за 1 час».</w:t>
        <w:br/>
        <w:t xml:space="preserve">  Сделай: «Почему я перестала выкладывать идеальные посты и начала делать "сырые", и как это принесло мне денег».</w:t>
        <w:br/>
        <w:t>· Страх «ИИ сделает бездушно» — это их главный щит. Не доказывай, что ИИ делает живо (это спорно). Используй технику «Да, и...».</w:t>
        <w:br/>
        <w:t xml:space="preserve">  · Формула: «Да, если просто скопировать текст из ChatGPT, он будет бездушным. Поэтому я использую ИИ не как писателя, а как редактора-черновика. Вот как я даю ему команду "перепиши мой сумбурный голосовухой в структуру, но сохрани мои сленг и интонацию"».</w:t>
        <w:br/>
        <w:br/>
        <w:t>3. Упущен триггер «Экспертность»</w:t>
        <w:br/>
        <w:br/>
        <w:t>Ты правильно указала: «реальные примеры, кейсы до/после». Но в твоем сегменте (коучи, психологи, маркетологи) работает мощнейший триггер — «Сохранение лица перед подписчиками».</w:t>
        <w:br/>
        <w:br/>
        <w:t>Их главный страх не «я не разберусь», а «я эксперт, а выгляжу как новичок с кривым контентом».</w:t>
        <w:br/>
        <w:br/>
        <w:t>Добавь в факторы принятия решения пункт «Эстетика без усилий».</w:t>
        <w:br/>
        <w:t>Твоему клиенту (особенно женщине 23–38, дизайнеру или психологу) важно, чтобы контент выглядел дорого, даже если он сделан быстро.</w:t>
        <w:br/>
        <w:br/>
        <w:t>Показывай не только чек-листы, но и визуальные шаблоны. «Вот 5 структур рилс, которые выглядят экспертными, даже если вы снимаете их на телефон в спальне». Сними страх «потерять лицо».</w:t>
        <w:br/>
        <w:br/>
        <w:t>4. Страхи и сомнения: добавлена градация</w:t>
        <w:br/>
        <w:br/>
        <w:t>Ты указала страх «ИИ сложный, не разберусь». Но в этом сегменте (люди с доходом средний+, маркетологи, дизайнеры) есть еще один скрытый страх, который мешает покупке:</w:t>
        <w:br/>
        <w:br/>
        <w:t>«Я должен это уметь сам. Если я куплю шаблоны/наставничество, это значит, я не настоящий эксперт (слабачок)».</w:t>
        <w:br/>
        <w:br/>
        <w:t>В прогревающем контенте введи понятие «Делегирование рутины».</w:t>
        <w:br/>
        <w:t>Ты продаешь не «помощь слабым», а «инструмент для профессионалов».</w:t>
        <w:br/>
        <w:br/>
        <w:t>5. Результат от блога: не хватает «Идентичности»</w:t>
        <w:br/>
        <w:br/>
        <w:t>В пункте «Результат» ты пишешь: «начинает делать контент быстрее, внедряет ИИ». Это промежуточные результаты.</w:t>
        <w:br/>
        <w:t>Для твоего сегмента (самореализация, признание) нужен психологический результат.</w:t>
        <w:br/>
        <w:br/>
        <w:t>Добавь в результаты (в оффер, в шапку профиля, в описание продукта) такой пункт:</w:t>
        <w:br/>
        <w:br/>
        <w:t>· «Я наконец-то чувствую себя экспертом, а не "контент-цехом".»</w:t>
        <w:br/>
        <w:t>Покажи, что твоя система не просто дает посты, а возвращает человеку время на жизнь и удовольствие от блога. Если сейчас их боль — «я делаю, но нет результата», то после работы с тобой результат должен быть не только в заявках, но и в том, что они перестали ненавидеть Instagram (или любую соцсеть).</w:t>
        <w:br/>
        <w:br/>
        <w:t>Сейчас твой подход звучит как: «Эксперт, я помогу тебе делать контент быстрее с помощью ИИ».</w:t>
        <w:br/>
        <w:br/>
        <w:t>Учитывая твой анализ, я предлагаю сместить акцент на:</w:t>
        <w:br/>
        <w:t>«Эксперт, я помогу тебе перестать быть заложником контента. Ты будешь выкладывать посты не когда "нашел время", а когда ты этого хочешь, при этом клиенты будут идти сами. ИИ здесь — просто инструмент, чтобы ты наконец начал(а) кайфовать от блога, а не выгорал(а)».</w:t>
        <w:br/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 xml:space="preserve">Олечка, ты проделала хорошую работу. Но необходимо еще доработать данное задание, чтобы точно знать о портретах своей целевой аудитории. </w:t>
        <w:br/>
        <w:br/>
        <w:t>Принимаю твое задание ✨</w:t>
        <w:br/>
        <w:br/>
        <w:t>До встречи в следующих уроках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