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6" w:rsidRPr="007218D6" w:rsidRDefault="00026AB1" w:rsidP="007218D6">
      <w:bookmarkStart w:id="0" w:name="_GoBack"/>
      <w:bookmarkEnd w:id="0"/>
      <w:r w:rsidRPr="00595EB7">
        <w:rPr>
          <w:rFonts w:ascii="Liberation Serif" w:hAnsi="Liberation Serif"/>
          <w:b/>
        </w:rPr>
        <w:t>18+</w:t>
      </w:r>
      <w:r w:rsidR="007218D6">
        <w:rPr>
          <w:rFonts w:ascii="Liberation Serif" w:hAnsi="Liberation Serif"/>
        </w:rPr>
        <w:t xml:space="preserve">               </w:t>
      </w:r>
      <w:r w:rsidR="007218D6" w:rsidRPr="007218D6">
        <w:rPr>
          <w:rFonts w:ascii="Arial" w:hAnsi="Arial" w:cs="Arial"/>
          <w:b/>
          <w:bCs/>
          <w:color w:val="000000"/>
          <w:sz w:val="20"/>
          <w:szCs w:val="20"/>
          <w:shd w:val="clear" w:color="auto" w:fill="D9D9D9"/>
        </w:rPr>
        <w:t>DOI: 10.37769/2077-6608-2023-40</w:t>
      </w:r>
      <w:r w:rsidR="007218D6" w:rsidRPr="007218D6">
        <w:rPr>
          <w:rFonts w:ascii="Arial" w:hAnsi="Arial" w:cs="Arial"/>
          <w:color w:val="000000"/>
          <w:sz w:val="20"/>
          <w:szCs w:val="20"/>
          <w:shd w:val="clear" w:color="auto" w:fill="D9D9D9"/>
        </w:rPr>
        <w:t>-1</w:t>
      </w:r>
    </w:p>
    <w:p w:rsidR="00026AB1" w:rsidRPr="00363794" w:rsidRDefault="00026AB1" w:rsidP="00363794">
      <w:pPr>
        <w:pStyle w:val="af2"/>
        <w:spacing w:after="0" w:line="276" w:lineRule="auto"/>
        <w:rPr>
          <w:rFonts w:ascii="Liberation Serif" w:hAnsi="Liberation Serif"/>
        </w:rPr>
      </w:pPr>
    </w:p>
    <w:p w:rsidR="00A53F91" w:rsidRPr="00363794" w:rsidRDefault="007721AC" w:rsidP="00363794">
      <w:pPr>
        <w:pStyle w:val="10"/>
        <w:spacing w:before="0" w:line="276" w:lineRule="auto"/>
        <w:jc w:val="center"/>
        <w:rPr>
          <w:rFonts w:ascii="Liberation Serif" w:hAnsi="Liberation Serif" w:cs="Times New Roman"/>
          <w:color w:val="auto"/>
          <w:sz w:val="36"/>
          <w:szCs w:val="36"/>
        </w:rPr>
      </w:pPr>
      <w:r w:rsidRPr="00363794">
        <w:rPr>
          <w:rFonts w:ascii="Liberation Serif" w:hAnsi="Liberation Serif" w:cs="Times New Roman"/>
          <w:color w:val="auto"/>
          <w:sz w:val="36"/>
          <w:szCs w:val="36"/>
        </w:rPr>
        <w:t>Этические идеи</w:t>
      </w:r>
      <w:r w:rsidR="00D71D3D" w:rsidRPr="00363794">
        <w:rPr>
          <w:rFonts w:ascii="Liberation Serif" w:hAnsi="Liberation Serif" w:cs="Times New Roman"/>
          <w:color w:val="auto"/>
          <w:sz w:val="36"/>
          <w:szCs w:val="36"/>
        </w:rPr>
        <w:t xml:space="preserve"> Рубена Апресяна</w:t>
      </w:r>
      <w:r w:rsidRPr="00363794">
        <w:rPr>
          <w:rStyle w:val="a6"/>
          <w:rFonts w:ascii="Liberation Serif" w:hAnsi="Liberation Serif" w:cs="Times New Roman"/>
          <w:color w:val="auto"/>
          <w:sz w:val="36"/>
          <w:szCs w:val="36"/>
        </w:rPr>
        <w:footnoteReference w:customMarkFollows="1" w:id="1"/>
        <w:t>*</w:t>
      </w:r>
      <w:r w:rsidRPr="00363794">
        <w:rPr>
          <w:rFonts w:ascii="Liberation Serif" w:hAnsi="Liberation Serif" w:cs="Times New Roman"/>
          <w:color w:val="auto"/>
          <w:sz w:val="36"/>
          <w:szCs w:val="36"/>
        </w:rPr>
        <w:t>:</w:t>
      </w:r>
      <w:r w:rsidRPr="00363794">
        <w:rPr>
          <w:rFonts w:ascii="Liberation Serif" w:hAnsi="Liberation Serif" w:cs="Times New Roman"/>
          <w:sz w:val="36"/>
          <w:szCs w:val="36"/>
        </w:rPr>
        <w:t xml:space="preserve"> </w:t>
      </w:r>
      <w:r w:rsidRPr="00363794">
        <w:rPr>
          <w:rFonts w:ascii="Liberation Serif" w:hAnsi="Liberation Serif" w:cs="Times New Roman"/>
          <w:color w:val="auto"/>
          <w:sz w:val="36"/>
          <w:szCs w:val="36"/>
        </w:rPr>
        <w:t>поиски и открытия</w:t>
      </w:r>
      <w:r w:rsidR="00AC1EAC" w:rsidRPr="00363794">
        <w:rPr>
          <w:rStyle w:val="a6"/>
          <w:rFonts w:ascii="Liberation Serif" w:hAnsi="Liberation Serif" w:cs="Times New Roman"/>
          <w:color w:val="auto"/>
          <w:sz w:val="36"/>
          <w:szCs w:val="36"/>
        </w:rPr>
        <w:footnoteReference w:id="2"/>
      </w:r>
    </w:p>
    <w:p w:rsidR="00D71D3D" w:rsidRPr="00363794" w:rsidRDefault="00D71D3D" w:rsidP="00363794">
      <w:pPr>
        <w:spacing w:line="276" w:lineRule="auto"/>
        <w:rPr>
          <w:rFonts w:ascii="Liberation Serif" w:hAnsi="Liberation Serif"/>
        </w:rPr>
      </w:pPr>
    </w:p>
    <w:p w:rsidR="009B0F3B" w:rsidRPr="00363794" w:rsidRDefault="00A53F91" w:rsidP="00363794">
      <w:pPr>
        <w:pStyle w:val="a5"/>
        <w:rPr>
          <w:rFonts w:ascii="Liberation Serif" w:hAnsi="Liberation Serif" w:cs="Times New Roman"/>
          <w:b/>
          <w:bCs/>
          <w:sz w:val="24"/>
        </w:rPr>
      </w:pPr>
      <w:proofErr w:type="spellStart"/>
      <w:r w:rsidRPr="00363794">
        <w:rPr>
          <w:rFonts w:ascii="Liberation Serif" w:hAnsi="Liberation Serif" w:cs="Times New Roman"/>
          <w:b/>
          <w:bCs/>
          <w:sz w:val="24"/>
        </w:rPr>
        <w:t>Артемьева</w:t>
      </w:r>
      <w:proofErr w:type="spellEnd"/>
      <w:r w:rsidR="00DD0733" w:rsidRPr="00363794">
        <w:rPr>
          <w:rFonts w:ascii="Liberation Serif" w:hAnsi="Liberation Serif" w:cs="Times New Roman"/>
          <w:b/>
          <w:bCs/>
          <w:sz w:val="24"/>
        </w:rPr>
        <w:t xml:space="preserve"> О.</w:t>
      </w:r>
      <w:r w:rsidR="00DC6202" w:rsidRPr="009F26CF">
        <w:rPr>
          <w:rFonts w:ascii="Liberation Serif" w:hAnsi="Liberation Serif" w:cs="Times New Roman"/>
          <w:b/>
          <w:bCs/>
          <w:sz w:val="24"/>
        </w:rPr>
        <w:t xml:space="preserve"> </w:t>
      </w:r>
      <w:r w:rsidR="00DD0733" w:rsidRPr="00363794">
        <w:rPr>
          <w:rFonts w:ascii="Liberation Serif" w:hAnsi="Liberation Serif" w:cs="Times New Roman"/>
          <w:b/>
          <w:bCs/>
          <w:sz w:val="24"/>
        </w:rPr>
        <w:t>В.,</w:t>
      </w:r>
    </w:p>
    <w:p w:rsidR="00560B39" w:rsidRDefault="00DD0733" w:rsidP="00363794">
      <w:pPr>
        <w:pStyle w:val="ae"/>
        <w:jc w:val="right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к</w:t>
      </w:r>
      <w:r w:rsidR="009B0F3B" w:rsidRPr="00363794">
        <w:rPr>
          <w:rFonts w:ascii="Liberation Serif" w:hAnsi="Liberation Serif"/>
        </w:rPr>
        <w:t>анд</w:t>
      </w:r>
      <w:r w:rsidR="00560B39">
        <w:rPr>
          <w:rFonts w:ascii="Liberation Serif" w:hAnsi="Liberation Serif"/>
        </w:rPr>
        <w:t>идат</w:t>
      </w:r>
      <w:r w:rsidR="009B0F3B" w:rsidRPr="00363794">
        <w:rPr>
          <w:rFonts w:ascii="Liberation Serif" w:hAnsi="Liberation Serif"/>
        </w:rPr>
        <w:t xml:space="preserve"> филос</w:t>
      </w:r>
      <w:r w:rsidR="00560B39">
        <w:rPr>
          <w:rFonts w:ascii="Liberation Serif" w:hAnsi="Liberation Serif"/>
        </w:rPr>
        <w:t>офских</w:t>
      </w:r>
      <w:r w:rsidR="009B0F3B" w:rsidRPr="00363794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</w:rPr>
        <w:t>н</w:t>
      </w:r>
      <w:r w:rsidR="00DC6202">
        <w:rPr>
          <w:rFonts w:ascii="Liberation Serif" w:hAnsi="Liberation Serif"/>
        </w:rPr>
        <w:t>аук</w:t>
      </w:r>
      <w:r w:rsidR="009B0F3B" w:rsidRPr="00363794">
        <w:rPr>
          <w:rFonts w:ascii="Liberation Serif" w:hAnsi="Liberation Serif"/>
        </w:rPr>
        <w:t>,</w:t>
      </w:r>
    </w:p>
    <w:p w:rsidR="00DD0733" w:rsidRPr="00363794" w:rsidRDefault="009B0F3B" w:rsidP="00363794">
      <w:pPr>
        <w:pStyle w:val="ae"/>
        <w:jc w:val="right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Институт философии РАН,</w:t>
      </w:r>
      <w:r w:rsidR="00560B39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</w:rPr>
        <w:t>Москва, старший научный сотрудник,</w:t>
      </w:r>
    </w:p>
    <w:p w:rsidR="009B0F3B" w:rsidRPr="00363794" w:rsidRDefault="0061220A" w:rsidP="00363794">
      <w:pPr>
        <w:pStyle w:val="ae"/>
        <w:jc w:val="right"/>
        <w:rPr>
          <w:rFonts w:ascii="Liberation Serif" w:hAnsi="Liberation Serif"/>
        </w:rPr>
      </w:pPr>
      <w:hyperlink r:id="rId9" w:history="1">
        <w:r w:rsidR="00DD0733" w:rsidRPr="00363794">
          <w:rPr>
            <w:rStyle w:val="afb"/>
            <w:rFonts w:ascii="Liberation Serif" w:hAnsi="Liberation Serif"/>
            <w:lang w:val="en-US"/>
          </w:rPr>
          <w:t>o</w:t>
        </w:r>
        <w:r w:rsidR="00DD0733" w:rsidRPr="00363794">
          <w:rPr>
            <w:rStyle w:val="afb"/>
            <w:rFonts w:ascii="Liberation Serif" w:hAnsi="Liberation Serif"/>
          </w:rPr>
          <w:t>_</w:t>
        </w:r>
        <w:r w:rsidR="00DD0733" w:rsidRPr="00363794">
          <w:rPr>
            <w:rStyle w:val="afb"/>
            <w:rFonts w:ascii="Liberation Serif" w:hAnsi="Liberation Serif"/>
            <w:lang w:val="en-US"/>
          </w:rPr>
          <w:t>artemyeva</w:t>
        </w:r>
        <w:r w:rsidR="00DD0733" w:rsidRPr="00363794">
          <w:rPr>
            <w:rStyle w:val="afb"/>
            <w:rFonts w:ascii="Liberation Serif" w:hAnsi="Liberation Serif"/>
          </w:rPr>
          <w:t>@</w:t>
        </w:r>
        <w:r w:rsidR="00DD0733" w:rsidRPr="00363794">
          <w:rPr>
            <w:rStyle w:val="afb"/>
            <w:rFonts w:ascii="Liberation Serif" w:hAnsi="Liberation Serif"/>
            <w:lang w:val="en-US"/>
          </w:rPr>
          <w:t>mail</w:t>
        </w:r>
        <w:r w:rsidR="00DD0733" w:rsidRPr="00363794">
          <w:rPr>
            <w:rStyle w:val="afb"/>
            <w:rFonts w:ascii="Liberation Serif" w:hAnsi="Liberation Serif"/>
          </w:rPr>
          <w:t>.</w:t>
        </w:r>
        <w:proofErr w:type="spellStart"/>
        <w:r w:rsidR="00DD0733" w:rsidRPr="00363794">
          <w:rPr>
            <w:rStyle w:val="afb"/>
            <w:rFonts w:ascii="Liberation Serif" w:hAnsi="Liberation Serif"/>
            <w:lang w:val="en-US"/>
          </w:rPr>
          <w:t>ru</w:t>
        </w:r>
        <w:proofErr w:type="spellEnd"/>
      </w:hyperlink>
    </w:p>
    <w:p w:rsidR="00A53F91" w:rsidRPr="00363794" w:rsidRDefault="00A53F91" w:rsidP="00363794">
      <w:pPr>
        <w:spacing w:line="276" w:lineRule="auto"/>
        <w:rPr>
          <w:rFonts w:ascii="Liberation Serif" w:hAnsi="Liberation Serif"/>
        </w:rPr>
      </w:pPr>
    </w:p>
    <w:p w:rsidR="00A53F91" w:rsidRPr="00363794" w:rsidRDefault="00A53F91" w:rsidP="00363794">
      <w:pPr>
        <w:spacing w:line="276" w:lineRule="auto"/>
        <w:ind w:firstLine="708"/>
        <w:jc w:val="both"/>
        <w:rPr>
          <w:rFonts w:ascii="Liberation Serif" w:hAnsi="Liberation Serif"/>
          <w:color w:val="000000"/>
        </w:rPr>
      </w:pPr>
      <w:r w:rsidRPr="00363794">
        <w:rPr>
          <w:rFonts w:ascii="Liberation Serif" w:hAnsi="Liberation Serif"/>
          <w:b/>
          <w:bCs/>
        </w:rPr>
        <w:t>Аннотация</w:t>
      </w:r>
      <w:r w:rsidR="00DD0733" w:rsidRPr="00363794">
        <w:rPr>
          <w:rFonts w:ascii="Liberation Serif" w:hAnsi="Liberation Serif"/>
          <w:b/>
          <w:bCs/>
        </w:rPr>
        <w:t>:</w:t>
      </w:r>
      <w:r w:rsidR="00CA3DFB" w:rsidRPr="00363794">
        <w:rPr>
          <w:rFonts w:ascii="Liberation Serif" w:hAnsi="Liberation Serif"/>
        </w:rPr>
        <w:t xml:space="preserve"> </w:t>
      </w:r>
      <w:r w:rsidR="003B4A82" w:rsidRPr="00363794">
        <w:rPr>
          <w:rFonts w:ascii="Liberation Serif" w:hAnsi="Liberation Serif"/>
        </w:rPr>
        <w:t>В статье представлены наиболее важные для этической теории Р.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Г.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Апресяна идеи в их взаимосвязи и динамике. Ключевой здесь является концепция морали, в которой он акцентировал приоритетную значимость нормативно-содержательных аспектов. Р.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Г.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 xml:space="preserve">Апресян показал, что нормативное содержание морали </w:t>
      </w:r>
      <w:proofErr w:type="spellStart"/>
      <w:r w:rsidR="003B4A82" w:rsidRPr="00363794">
        <w:rPr>
          <w:rFonts w:ascii="Liberation Serif" w:hAnsi="Liberation Serif"/>
        </w:rPr>
        <w:t>задается</w:t>
      </w:r>
      <w:proofErr w:type="spellEnd"/>
      <w:r w:rsidR="003B4A82" w:rsidRPr="00363794">
        <w:rPr>
          <w:rFonts w:ascii="Liberation Serif" w:hAnsi="Liberation Serif"/>
        </w:rPr>
        <w:t xml:space="preserve"> тремя фундаментальными нормативными формами: Талионом, Золотым правилом и Заповедью любви, между которыми не существует разрыва, они, напротив, </w:t>
      </w:r>
      <w:proofErr w:type="spellStart"/>
      <w:r w:rsidR="003B4A82" w:rsidRPr="00363794">
        <w:rPr>
          <w:rFonts w:ascii="Liberation Serif" w:hAnsi="Liberation Serif"/>
        </w:rPr>
        <w:t>взаимодополняют</w:t>
      </w:r>
      <w:proofErr w:type="spellEnd"/>
      <w:r w:rsidR="003B4A82" w:rsidRPr="00363794">
        <w:rPr>
          <w:rFonts w:ascii="Liberation Serif" w:hAnsi="Liberation Serif"/>
        </w:rPr>
        <w:t xml:space="preserve"> друг друга. Рассмотрение Талиона как специфически морального (а не </w:t>
      </w:r>
      <w:proofErr w:type="spellStart"/>
      <w:r w:rsidR="003B4A82" w:rsidRPr="00363794">
        <w:rPr>
          <w:rFonts w:ascii="Liberation Serif" w:hAnsi="Liberation Serif"/>
        </w:rPr>
        <w:t>доморального</w:t>
      </w:r>
      <w:proofErr w:type="spellEnd"/>
      <w:r w:rsidR="003B4A82" w:rsidRPr="00363794">
        <w:rPr>
          <w:rFonts w:ascii="Liberation Serif" w:hAnsi="Liberation Serif"/>
        </w:rPr>
        <w:t xml:space="preserve">) правила, суть которого состоит в ограничении и пресечении зла, является по-настоящему </w:t>
      </w:r>
      <w:proofErr w:type="spellStart"/>
      <w:r w:rsidR="003B4A82" w:rsidRPr="00363794">
        <w:rPr>
          <w:rFonts w:ascii="Liberation Serif" w:hAnsi="Liberation Serif"/>
        </w:rPr>
        <w:t>новационным</w:t>
      </w:r>
      <w:proofErr w:type="spellEnd"/>
      <w:r w:rsidR="003B4A82" w:rsidRPr="00363794">
        <w:rPr>
          <w:rFonts w:ascii="Liberation Serif" w:hAnsi="Liberation Serif"/>
        </w:rPr>
        <w:t xml:space="preserve">, как и сама идея нормативной непрерывности всех </w:t>
      </w:r>
      <w:proofErr w:type="spellStart"/>
      <w:r w:rsidR="003B4A82" w:rsidRPr="00363794">
        <w:rPr>
          <w:rFonts w:ascii="Liberation Serif" w:hAnsi="Liberation Serif"/>
        </w:rPr>
        <w:t>трех</w:t>
      </w:r>
      <w:proofErr w:type="spellEnd"/>
      <w:r w:rsidR="003B4A82" w:rsidRPr="00363794">
        <w:rPr>
          <w:rFonts w:ascii="Liberation Serif" w:hAnsi="Liberation Serif"/>
        </w:rPr>
        <w:t xml:space="preserve"> правил. Их дополнительность Апресян объясняет историко-генетической взаимозависимостью, которая была подтверждена им на основе собственного метода «концептуальной экспликации рудиментарного нормативного содержания». Реабилитация Талиона для Р.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Г.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Апресяна стала отправной точкой для переосмысления морального абсолютизма и его разносторонней критики. Исследование источников моральной императивности привело Р.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Г.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Апресяна к</w:t>
      </w:r>
      <w:r w:rsidR="00DC6202">
        <w:rPr>
          <w:rFonts w:ascii="Liberation Serif" w:hAnsi="Liberation Serif"/>
        </w:rPr>
        <w:t> </w:t>
      </w:r>
      <w:proofErr w:type="spellStart"/>
      <w:r w:rsidR="003B4A82" w:rsidRPr="00363794">
        <w:rPr>
          <w:rFonts w:ascii="Liberation Serif" w:hAnsi="Liberation Serif"/>
        </w:rPr>
        <w:t>убежденности</w:t>
      </w:r>
      <w:proofErr w:type="spellEnd"/>
      <w:r w:rsidR="003B4A82" w:rsidRPr="00363794">
        <w:rPr>
          <w:rFonts w:ascii="Liberation Serif" w:hAnsi="Liberation Serif"/>
        </w:rPr>
        <w:t xml:space="preserve"> в неоднородности, внутренней сложности феномена морали как его определяющей черты. Лишь принимая во внимание эту черту, считает Р.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Г.</w:t>
      </w:r>
      <w:r w:rsidR="00DC6202">
        <w:rPr>
          <w:rFonts w:ascii="Liberation Serif" w:hAnsi="Liberation Serif"/>
        </w:rPr>
        <w:t> </w:t>
      </w:r>
      <w:r w:rsidR="003B4A82" w:rsidRPr="00363794">
        <w:rPr>
          <w:rFonts w:ascii="Liberation Serif" w:hAnsi="Liberation Serif"/>
        </w:rPr>
        <w:t>Апресян, возможно адекватное целостное осмысление морали, охватывающее различные стороны многообразного морального опыта.</w:t>
      </w:r>
    </w:p>
    <w:p w:rsidR="00A53F91" w:rsidRPr="00363794" w:rsidRDefault="00A53F91" w:rsidP="00363794">
      <w:pPr>
        <w:spacing w:line="276" w:lineRule="auto"/>
        <w:jc w:val="both"/>
        <w:rPr>
          <w:rFonts w:ascii="Liberation Serif" w:hAnsi="Liberation Serif"/>
          <w:b/>
          <w:bCs/>
        </w:rPr>
      </w:pPr>
    </w:p>
    <w:p w:rsidR="00A53F91" w:rsidRPr="00363794" w:rsidRDefault="00A53F91" w:rsidP="00363794">
      <w:pPr>
        <w:spacing w:line="276" w:lineRule="auto"/>
        <w:ind w:firstLine="708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  <w:b/>
          <w:bCs/>
        </w:rPr>
        <w:t>Ключевые слова:</w:t>
      </w:r>
      <w:r w:rsidRPr="00363794">
        <w:rPr>
          <w:rFonts w:ascii="Liberation Serif" w:hAnsi="Liberation Serif"/>
        </w:rPr>
        <w:t xml:space="preserve"> </w:t>
      </w:r>
      <w:proofErr w:type="gramStart"/>
      <w:r w:rsidRPr="00363794">
        <w:rPr>
          <w:rFonts w:ascii="Liberation Serif" w:hAnsi="Liberation Serif"/>
        </w:rPr>
        <w:t xml:space="preserve">Рубен Г. Апресян, моральная философия, мораль, </w:t>
      </w:r>
      <w:r w:rsidR="00CA3DFB" w:rsidRPr="00363794">
        <w:rPr>
          <w:rFonts w:ascii="Liberation Serif" w:hAnsi="Liberation Serif"/>
        </w:rPr>
        <w:t>Т</w:t>
      </w:r>
      <w:r w:rsidRPr="00363794">
        <w:rPr>
          <w:rFonts w:ascii="Liberation Serif" w:hAnsi="Liberation Serif"/>
        </w:rPr>
        <w:t xml:space="preserve">алион, Золотое правило, </w:t>
      </w:r>
      <w:r w:rsidR="00CA3DFB" w:rsidRPr="00363794">
        <w:rPr>
          <w:rFonts w:ascii="Liberation Serif" w:hAnsi="Liberation Serif"/>
        </w:rPr>
        <w:t>З</w:t>
      </w:r>
      <w:r w:rsidRPr="00363794">
        <w:rPr>
          <w:rFonts w:ascii="Liberation Serif" w:hAnsi="Liberation Serif"/>
        </w:rPr>
        <w:t xml:space="preserve">аповедь любви, </w:t>
      </w:r>
      <w:r w:rsidR="004652BE" w:rsidRPr="00363794">
        <w:rPr>
          <w:rFonts w:ascii="Liberation Serif" w:hAnsi="Liberation Serif"/>
        </w:rPr>
        <w:t xml:space="preserve">критика </w:t>
      </w:r>
      <w:r w:rsidR="005B5D3C" w:rsidRPr="00363794">
        <w:rPr>
          <w:rFonts w:ascii="Liberation Serif" w:hAnsi="Liberation Serif"/>
        </w:rPr>
        <w:t xml:space="preserve">морального </w:t>
      </w:r>
      <w:r w:rsidR="004652BE" w:rsidRPr="00363794">
        <w:rPr>
          <w:rFonts w:ascii="Liberation Serif" w:hAnsi="Liberation Serif"/>
        </w:rPr>
        <w:t xml:space="preserve">абсолютизма, </w:t>
      </w:r>
      <w:r w:rsidR="00CA3DFB" w:rsidRPr="00363794">
        <w:rPr>
          <w:rFonts w:ascii="Liberation Serif" w:hAnsi="Liberation Serif"/>
        </w:rPr>
        <w:t xml:space="preserve">общественная мораль, этика раннего Нового времени, </w:t>
      </w:r>
      <w:r w:rsidRPr="00363794">
        <w:rPr>
          <w:rFonts w:ascii="Liberation Serif" w:hAnsi="Liberation Serif"/>
        </w:rPr>
        <w:t>науки о человеке</w:t>
      </w:r>
      <w:r w:rsidR="00CA3DFB" w:rsidRPr="00363794">
        <w:rPr>
          <w:rFonts w:ascii="Liberation Serif" w:hAnsi="Liberation Serif"/>
        </w:rPr>
        <w:t>.</w:t>
      </w:r>
      <w:proofErr w:type="gramEnd"/>
    </w:p>
    <w:p w:rsidR="00A53F91" w:rsidRDefault="00A53F91" w:rsidP="00363794">
      <w:pPr>
        <w:spacing w:line="276" w:lineRule="auto"/>
        <w:ind w:firstLine="709"/>
        <w:jc w:val="both"/>
        <w:rPr>
          <w:rFonts w:ascii="Liberation Serif" w:hAnsi="Liberation Serif"/>
          <w:highlight w:val="lightGray"/>
        </w:rPr>
      </w:pPr>
    </w:p>
    <w:p w:rsidR="00DC6202" w:rsidRPr="00363794" w:rsidRDefault="00DC6202" w:rsidP="00363794">
      <w:pPr>
        <w:spacing w:line="276" w:lineRule="auto"/>
        <w:ind w:firstLine="709"/>
        <w:jc w:val="both"/>
        <w:rPr>
          <w:rFonts w:ascii="Liberation Serif" w:hAnsi="Liberation Serif"/>
          <w:highlight w:val="lightGray"/>
        </w:rPr>
      </w:pPr>
    </w:p>
    <w:p w:rsidR="005B0C73" w:rsidRDefault="002E2AB3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Научные</w:t>
      </w:r>
      <w:r w:rsidR="00E4052E" w:rsidRPr="00363794">
        <w:rPr>
          <w:rFonts w:ascii="Liberation Serif" w:hAnsi="Liberation Serif"/>
        </w:rPr>
        <w:t xml:space="preserve"> интересы</w:t>
      </w:r>
      <w:r w:rsidR="00A53F91" w:rsidRPr="00363794">
        <w:rPr>
          <w:rFonts w:ascii="Liberation Serif" w:hAnsi="Liberation Serif"/>
        </w:rPr>
        <w:t xml:space="preserve"> Р.Г. Апресяна </w:t>
      </w:r>
      <w:r w:rsidR="00E4052E" w:rsidRPr="00363794">
        <w:rPr>
          <w:rFonts w:ascii="Liberation Serif" w:hAnsi="Liberation Serif"/>
        </w:rPr>
        <w:t>разнообразны и разнонаправленны</w:t>
      </w:r>
      <w:r w:rsidR="00A53F91" w:rsidRPr="00363794">
        <w:rPr>
          <w:rFonts w:ascii="Liberation Serif" w:hAnsi="Liberation Serif"/>
        </w:rPr>
        <w:t xml:space="preserve">. </w:t>
      </w:r>
      <w:r w:rsidR="00173752" w:rsidRPr="00363794">
        <w:rPr>
          <w:rFonts w:ascii="Liberation Serif" w:hAnsi="Liberation Serif"/>
        </w:rPr>
        <w:t xml:space="preserve">Тем не </w:t>
      </w:r>
      <w:proofErr w:type="gramStart"/>
      <w:r w:rsidR="00173752" w:rsidRPr="00363794">
        <w:rPr>
          <w:rFonts w:ascii="Liberation Serif" w:hAnsi="Liberation Serif"/>
        </w:rPr>
        <w:t>менее</w:t>
      </w:r>
      <w:proofErr w:type="gramEnd"/>
      <w:r w:rsidR="00173752" w:rsidRPr="00363794">
        <w:rPr>
          <w:rFonts w:ascii="Liberation Serif" w:hAnsi="Liberation Serif"/>
        </w:rPr>
        <w:t xml:space="preserve"> из</w:t>
      </w:r>
      <w:r w:rsidR="00E4052E" w:rsidRPr="00363794">
        <w:rPr>
          <w:rFonts w:ascii="Liberation Serif" w:hAnsi="Liberation Serif"/>
        </w:rPr>
        <w:t xml:space="preserve"> </w:t>
      </w:r>
      <w:r w:rsidR="00A53F91" w:rsidRPr="00363794">
        <w:rPr>
          <w:rFonts w:ascii="Liberation Serif" w:hAnsi="Liberation Serif"/>
        </w:rPr>
        <w:t xml:space="preserve">его исследований складывается </w:t>
      </w:r>
      <w:r w:rsidR="00173752" w:rsidRPr="00363794">
        <w:rPr>
          <w:rFonts w:ascii="Liberation Serif" w:hAnsi="Liberation Serif"/>
        </w:rPr>
        <w:t xml:space="preserve">целостная </w:t>
      </w:r>
      <w:r w:rsidR="00A53F91" w:rsidRPr="00363794">
        <w:rPr>
          <w:rFonts w:ascii="Liberation Serif" w:hAnsi="Liberation Serif"/>
        </w:rPr>
        <w:t>система, в центре которой</w:t>
      </w:r>
      <w:r w:rsidR="00DC6202">
        <w:rPr>
          <w:rFonts w:ascii="Liberation Serif" w:hAnsi="Liberation Serif"/>
        </w:rPr>
        <w:t> —</w:t>
      </w:r>
      <w:r w:rsidR="00A53F91" w:rsidRPr="00363794">
        <w:rPr>
          <w:rFonts w:ascii="Liberation Serif" w:hAnsi="Liberation Serif"/>
        </w:rPr>
        <w:t xml:space="preserve"> феномен морали во все</w:t>
      </w:r>
      <w:r w:rsidRPr="00363794">
        <w:rPr>
          <w:rFonts w:ascii="Liberation Serif" w:hAnsi="Liberation Serif"/>
        </w:rPr>
        <w:t>й</w:t>
      </w:r>
      <w:r w:rsidR="00A53F91" w:rsidRPr="00363794">
        <w:rPr>
          <w:rFonts w:ascii="Liberation Serif" w:hAnsi="Liberation Serif"/>
        </w:rPr>
        <w:t xml:space="preserve"> его </w:t>
      </w:r>
      <w:r w:rsidR="00982EB5" w:rsidRPr="00363794">
        <w:rPr>
          <w:rFonts w:ascii="Liberation Serif" w:hAnsi="Liberation Serif"/>
        </w:rPr>
        <w:t xml:space="preserve">неоднородности и </w:t>
      </w:r>
      <w:r w:rsidRPr="00363794">
        <w:rPr>
          <w:rFonts w:ascii="Liberation Serif" w:hAnsi="Liberation Serif"/>
        </w:rPr>
        <w:t>сложности</w:t>
      </w:r>
      <w:r w:rsidR="00A53F91" w:rsidRPr="00363794">
        <w:rPr>
          <w:rFonts w:ascii="Liberation Serif" w:hAnsi="Liberation Serif"/>
        </w:rPr>
        <w:t xml:space="preserve">. </w:t>
      </w:r>
      <w:r w:rsidR="00592870" w:rsidRPr="00363794">
        <w:rPr>
          <w:rFonts w:ascii="Liberation Serif" w:hAnsi="Liberation Serif"/>
        </w:rPr>
        <w:t>Задача этой статьи</w:t>
      </w:r>
      <w:r w:rsidR="00DC6202">
        <w:rPr>
          <w:rFonts w:ascii="Liberation Serif" w:hAnsi="Liberation Serif"/>
        </w:rPr>
        <w:t> —</w:t>
      </w:r>
      <w:r w:rsidR="00592870" w:rsidRPr="00363794">
        <w:rPr>
          <w:rFonts w:ascii="Liberation Serif" w:hAnsi="Liberation Serif"/>
        </w:rPr>
        <w:t xml:space="preserve"> раскрыть ключевые элементы этой системы и </w:t>
      </w:r>
      <w:proofErr w:type="spellStart"/>
      <w:r w:rsidR="00592870" w:rsidRPr="00363794">
        <w:rPr>
          <w:rFonts w:ascii="Liberation Serif" w:hAnsi="Liberation Serif"/>
        </w:rPr>
        <w:t>ее</w:t>
      </w:r>
      <w:proofErr w:type="spellEnd"/>
      <w:r w:rsidR="00592870" w:rsidRPr="00363794">
        <w:rPr>
          <w:rFonts w:ascii="Liberation Serif" w:hAnsi="Liberation Serif"/>
        </w:rPr>
        <w:t xml:space="preserve"> общий смысл, проследить поворотные моменты в </w:t>
      </w:r>
      <w:proofErr w:type="spellStart"/>
      <w:r w:rsidR="00592870" w:rsidRPr="00363794">
        <w:rPr>
          <w:rFonts w:ascii="Liberation Serif" w:hAnsi="Liberation Serif"/>
        </w:rPr>
        <w:t>ее</w:t>
      </w:r>
      <w:proofErr w:type="spellEnd"/>
      <w:r w:rsidR="00592870" w:rsidRPr="00363794">
        <w:rPr>
          <w:rFonts w:ascii="Liberation Serif" w:hAnsi="Liberation Serif"/>
        </w:rPr>
        <w:t xml:space="preserve"> формировании.</w:t>
      </w:r>
    </w:p>
    <w:p w:rsidR="00DC6202" w:rsidRPr="00363794" w:rsidRDefault="00DC6202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</w:p>
    <w:p w:rsidR="00A53F91" w:rsidRPr="00363794" w:rsidRDefault="00A53F91" w:rsidP="00363794">
      <w:pPr>
        <w:pStyle w:val="3"/>
        <w:spacing w:before="0" w:after="0" w:line="276" w:lineRule="auto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lastRenderedPageBreak/>
        <w:t>Идея морали</w:t>
      </w:r>
    </w:p>
    <w:p w:rsidR="00CD0C2E" w:rsidRPr="00363794" w:rsidRDefault="00A53F91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Первые исследовательские опыты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Апресяна, итогом которых стали кандидатская диссертация и книга</w:t>
      </w:r>
      <w:r w:rsidR="007D2191" w:rsidRPr="00363794">
        <w:rPr>
          <w:rFonts w:ascii="Liberation Serif" w:hAnsi="Liberation Serif"/>
        </w:rPr>
        <w:t xml:space="preserve"> [Апресян, 1986</w:t>
      </w:r>
      <w:r w:rsidR="00031E88" w:rsidRPr="00363794">
        <w:rPr>
          <w:rFonts w:ascii="Liberation Serif" w:hAnsi="Liberation Serif"/>
        </w:rPr>
        <w:t>а</w:t>
      </w:r>
      <w:r w:rsidR="007D2191" w:rsidRPr="00363794">
        <w:rPr>
          <w:rFonts w:ascii="Liberation Serif" w:hAnsi="Liberation Serif"/>
        </w:rPr>
        <w:t>]</w:t>
      </w:r>
      <w:r w:rsidR="00CD0C2E" w:rsidRPr="00363794">
        <w:rPr>
          <w:rFonts w:ascii="Liberation Serif" w:hAnsi="Liberation Serif"/>
        </w:rPr>
        <w:t>, посвящены анализу английского новоевропейского этического сентиментализма. Благодаря Р.</w:t>
      </w:r>
      <w:r w:rsidR="00883664">
        <w:rPr>
          <w:rFonts w:ascii="Liberation Serif" w:hAnsi="Liberation Serif"/>
        </w:rPr>
        <w:t> </w:t>
      </w:r>
      <w:r w:rsidR="00CD0C2E"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="00CD0C2E" w:rsidRPr="00363794">
        <w:rPr>
          <w:rFonts w:ascii="Liberation Serif" w:hAnsi="Liberation Serif"/>
        </w:rPr>
        <w:t>Апресяну это направление в</w:t>
      </w:r>
      <w:r w:rsidR="00883664">
        <w:rPr>
          <w:rFonts w:ascii="Liberation Serif" w:hAnsi="Liberation Serif"/>
        </w:rPr>
        <w:t> </w:t>
      </w:r>
      <w:r w:rsidR="00CD0C2E" w:rsidRPr="00363794">
        <w:rPr>
          <w:rFonts w:ascii="Liberation Serif" w:hAnsi="Liberation Serif"/>
        </w:rPr>
        <w:t>истории мысли, прежде известное лишь по изданиям справочного и обзорного характера, было не только представлено с достаточной полнотой, но и оказалось вписано в контекст теоретических обсуждений природы морали. Освоение сентименталистского учения о</w:t>
      </w:r>
      <w:r w:rsidR="00883664">
        <w:rPr>
          <w:rFonts w:ascii="Liberation Serif" w:hAnsi="Liberation Serif"/>
        </w:rPr>
        <w:t> </w:t>
      </w:r>
      <w:r w:rsidR="00CD0C2E" w:rsidRPr="00363794">
        <w:rPr>
          <w:rFonts w:ascii="Liberation Serif" w:hAnsi="Liberation Serif"/>
        </w:rPr>
        <w:t xml:space="preserve">моральном чувстве как источнике морали стало одним из первых шагов к выработке им собственной концепции морали. </w:t>
      </w:r>
    </w:p>
    <w:p w:rsidR="00CD0C2E" w:rsidRPr="00363794" w:rsidRDefault="00CD0C2E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Последующее развитие этических взглядов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Апресяна было опосредовано осмыслением некоторых философско-антропологических теорий, позволивших ему освободиться от давления историко-материалистических схем в истолковании морали. </w:t>
      </w:r>
      <w:proofErr w:type="gramStart"/>
      <w:r w:rsidRPr="00363794">
        <w:rPr>
          <w:rFonts w:ascii="Liberation Serif" w:hAnsi="Liberation Serif"/>
        </w:rPr>
        <w:t xml:space="preserve">Пережитый им методологический поворот </w:t>
      </w:r>
      <w:r w:rsidR="0088288A" w:rsidRPr="00363794">
        <w:rPr>
          <w:rFonts w:ascii="Liberation Serif" w:hAnsi="Liberation Serif"/>
        </w:rPr>
        <w:t>[Беседа, 2013, с.</w:t>
      </w:r>
      <w:r w:rsidR="00883664">
        <w:rPr>
          <w:rFonts w:ascii="Liberation Serif" w:hAnsi="Liberation Serif"/>
        </w:rPr>
        <w:t> </w:t>
      </w:r>
      <w:r w:rsidR="0088288A" w:rsidRPr="00363794">
        <w:rPr>
          <w:rFonts w:ascii="Liberation Serif" w:hAnsi="Liberation Serif"/>
        </w:rPr>
        <w:t xml:space="preserve">25–27] </w:t>
      </w:r>
      <w:r w:rsidRPr="00363794">
        <w:rPr>
          <w:rFonts w:ascii="Liberation Serif" w:hAnsi="Liberation Serif"/>
        </w:rPr>
        <w:t>выразился в отказе от рассмотрения морали как одной из функций общественного</w:t>
      </w:r>
      <w:r w:rsidR="00592E8A" w:rsidRPr="00363794">
        <w:rPr>
          <w:rFonts w:ascii="Liberation Serif" w:hAnsi="Liberation Serif"/>
        </w:rPr>
        <w:t xml:space="preserve"> организма</w:t>
      </w:r>
      <w:r w:rsidRPr="00363794">
        <w:rPr>
          <w:rFonts w:ascii="Liberation Serif" w:hAnsi="Liberation Serif"/>
        </w:rPr>
        <w:t xml:space="preserve">, </w:t>
      </w:r>
      <w:r w:rsidR="00592E8A" w:rsidRPr="00363794">
        <w:rPr>
          <w:rFonts w:ascii="Liberation Serif" w:hAnsi="Liberation Serif"/>
        </w:rPr>
        <w:t xml:space="preserve">вообще </w:t>
      </w:r>
      <w:r w:rsidRPr="00363794">
        <w:rPr>
          <w:rFonts w:ascii="Liberation Serif" w:hAnsi="Liberation Serif"/>
        </w:rPr>
        <w:t xml:space="preserve">в отказе от </w:t>
      </w:r>
      <w:proofErr w:type="spellStart"/>
      <w:r w:rsidRPr="00363794">
        <w:rPr>
          <w:rFonts w:ascii="Liberation Serif" w:hAnsi="Liberation Serif"/>
        </w:rPr>
        <w:t>функционалистского</w:t>
      </w:r>
      <w:proofErr w:type="spellEnd"/>
      <w:r w:rsidRPr="00363794">
        <w:rPr>
          <w:rFonts w:ascii="Liberation Serif" w:hAnsi="Liberation Serif"/>
        </w:rPr>
        <w:t xml:space="preserve"> подхода к объяснению морали</w:t>
      </w:r>
      <w:r w:rsidR="00E33978" w:rsidRPr="00363794">
        <w:rPr>
          <w:rFonts w:ascii="Liberation Serif" w:hAnsi="Liberation Serif"/>
        </w:rPr>
        <w:t xml:space="preserve"> и</w:t>
      </w:r>
      <w:r w:rsidRPr="00363794">
        <w:rPr>
          <w:rFonts w:ascii="Liberation Serif" w:hAnsi="Liberation Serif"/>
        </w:rPr>
        <w:t xml:space="preserve"> признании существенности ценностного содержания морали для понимания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</w:t>
      </w:r>
      <w:r w:rsidR="00E33978" w:rsidRPr="00363794">
        <w:rPr>
          <w:rFonts w:ascii="Liberation Serif" w:hAnsi="Liberation Serif"/>
        </w:rPr>
        <w:t>природы</w:t>
      </w:r>
      <w:r w:rsidRPr="00363794">
        <w:rPr>
          <w:rFonts w:ascii="Liberation Serif" w:hAnsi="Liberation Serif"/>
        </w:rPr>
        <w:t xml:space="preserve">, в утверждении того, что </w:t>
      </w:r>
      <w:r w:rsidR="00E33978" w:rsidRPr="00363794">
        <w:rPr>
          <w:rFonts w:ascii="Liberation Serif" w:hAnsi="Liberation Serif"/>
        </w:rPr>
        <w:t xml:space="preserve">хотя </w:t>
      </w:r>
      <w:r w:rsidRPr="00363794">
        <w:rPr>
          <w:rFonts w:ascii="Liberation Serif" w:hAnsi="Liberation Serif"/>
        </w:rPr>
        <w:t>мораль и проявляется через социальные отношения, по свое</w:t>
      </w:r>
      <w:r w:rsidR="00E33978" w:rsidRPr="00363794">
        <w:rPr>
          <w:rFonts w:ascii="Liberation Serif" w:hAnsi="Liberation Serif"/>
        </w:rPr>
        <w:t>му</w:t>
      </w:r>
      <w:r w:rsidRPr="00363794">
        <w:rPr>
          <w:rFonts w:ascii="Liberation Serif" w:hAnsi="Liberation Serif"/>
        </w:rPr>
        <w:t xml:space="preserve"> </w:t>
      </w:r>
      <w:r w:rsidR="00E33978" w:rsidRPr="00363794">
        <w:rPr>
          <w:rFonts w:ascii="Liberation Serif" w:hAnsi="Liberation Serif"/>
        </w:rPr>
        <w:t>характеру она</w:t>
      </w:r>
      <w:r w:rsidRPr="00363794">
        <w:rPr>
          <w:rFonts w:ascii="Liberation Serif" w:hAnsi="Liberation Serif"/>
        </w:rPr>
        <w:t xml:space="preserve"> все же «</w:t>
      </w:r>
      <w:proofErr w:type="spellStart"/>
      <w:r w:rsidRPr="00363794">
        <w:rPr>
          <w:rFonts w:ascii="Liberation Serif" w:hAnsi="Liberation Serif"/>
        </w:rPr>
        <w:t>предсоциальна</w:t>
      </w:r>
      <w:proofErr w:type="spellEnd"/>
      <w:r w:rsidRPr="00363794">
        <w:rPr>
          <w:rFonts w:ascii="Liberation Serif" w:hAnsi="Liberation Serif"/>
        </w:rPr>
        <w:t>»</w:t>
      </w:r>
      <w:r w:rsidR="007D2191" w:rsidRPr="00363794">
        <w:rPr>
          <w:rFonts w:ascii="Liberation Serif" w:hAnsi="Liberation Serif"/>
        </w:rPr>
        <w:t xml:space="preserve"> [Апресян, 1991</w:t>
      </w:r>
      <w:r w:rsidR="00CC2B53" w:rsidRPr="00363794">
        <w:rPr>
          <w:rFonts w:ascii="Liberation Serif" w:hAnsi="Liberation Serif"/>
        </w:rPr>
        <w:t>;</w:t>
      </w:r>
      <w:proofErr w:type="gramEnd"/>
      <w:r w:rsidR="007D2191" w:rsidRPr="00363794">
        <w:rPr>
          <w:rFonts w:ascii="Liberation Serif" w:hAnsi="Liberation Serif"/>
        </w:rPr>
        <w:t xml:space="preserve"> </w:t>
      </w:r>
      <w:proofErr w:type="gramStart"/>
      <w:r w:rsidR="00CC2B53" w:rsidRPr="00363794">
        <w:rPr>
          <w:rFonts w:ascii="Liberation Serif" w:hAnsi="Liberation Serif"/>
        </w:rPr>
        <w:t>Апресян, 1993; Апресян, 1995]</w:t>
      </w:r>
      <w:r w:rsidRPr="00363794">
        <w:rPr>
          <w:rFonts w:ascii="Liberation Serif" w:hAnsi="Liberation Serif"/>
        </w:rPr>
        <w:t>.</w:t>
      </w:r>
      <w:r w:rsidR="007E3219" w:rsidRPr="00363794">
        <w:rPr>
          <w:rFonts w:ascii="Liberation Serif" w:hAnsi="Liberation Serif"/>
        </w:rPr>
        <w:t xml:space="preserve"> </w:t>
      </w:r>
      <w:proofErr w:type="gramEnd"/>
    </w:p>
    <w:p w:rsidR="00CD0C2E" w:rsidRPr="00363794" w:rsidRDefault="00CD0C2E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Особенность подхода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Апресяна к определению «идеи» морали состояла в том, что он делал акцент на значимости </w:t>
      </w:r>
      <w:proofErr w:type="spellStart"/>
      <w:r w:rsidR="00376ACF" w:rsidRPr="00363794">
        <w:rPr>
          <w:rFonts w:ascii="Liberation Serif" w:hAnsi="Liberation Serif"/>
        </w:rPr>
        <w:t>ее</w:t>
      </w:r>
      <w:proofErr w:type="spellEnd"/>
      <w:r w:rsidR="00376ACF" w:rsidRPr="00363794">
        <w:rPr>
          <w:rFonts w:ascii="Liberation Serif" w:hAnsi="Liberation Serif"/>
        </w:rPr>
        <w:t xml:space="preserve"> ценностного </w:t>
      </w:r>
      <w:r w:rsidRPr="00363794">
        <w:rPr>
          <w:rFonts w:ascii="Liberation Serif" w:hAnsi="Liberation Serif"/>
        </w:rPr>
        <w:t>содержа</w:t>
      </w:r>
      <w:r w:rsidR="00376ACF" w:rsidRPr="00363794">
        <w:rPr>
          <w:rFonts w:ascii="Liberation Serif" w:hAnsi="Liberation Serif"/>
        </w:rPr>
        <w:t>ния</w:t>
      </w:r>
      <w:r w:rsidR="007E3219" w:rsidRPr="00363794">
        <w:rPr>
          <w:rFonts w:ascii="Liberation Serif" w:hAnsi="Liberation Serif"/>
        </w:rPr>
        <w:t>, выраженного</w:t>
      </w:r>
      <w:r w:rsidRPr="00363794">
        <w:rPr>
          <w:rFonts w:ascii="Liberation Serif" w:hAnsi="Liberation Serif"/>
        </w:rPr>
        <w:t xml:space="preserve">, как </w:t>
      </w:r>
      <w:r w:rsidR="007E3219" w:rsidRPr="00363794">
        <w:rPr>
          <w:rFonts w:ascii="Liberation Serif" w:hAnsi="Liberation Serif"/>
        </w:rPr>
        <w:t xml:space="preserve">он </w:t>
      </w:r>
      <w:r w:rsidRPr="00363794">
        <w:rPr>
          <w:rFonts w:ascii="Liberation Serif" w:hAnsi="Liberation Serif"/>
        </w:rPr>
        <w:t>считал в то время, в двух фундаментальных принципах</w:t>
      </w:r>
      <w:r w:rsidR="00883664">
        <w:rPr>
          <w:rFonts w:ascii="Liberation Serif" w:hAnsi="Liberation Serif"/>
        </w:rPr>
        <w:t> —</w:t>
      </w:r>
      <w:r w:rsidRPr="00363794">
        <w:rPr>
          <w:rFonts w:ascii="Liberation Serif" w:hAnsi="Liberation Serif"/>
        </w:rPr>
        <w:t xml:space="preserve"> в Золотом правиле и в Заповеди любви. Мораль</w:t>
      </w:r>
      <w:r w:rsidR="00883664">
        <w:rPr>
          <w:rFonts w:ascii="Liberation Serif" w:hAnsi="Liberation Serif"/>
        </w:rPr>
        <w:t> —</w:t>
      </w:r>
      <w:r w:rsidRPr="00363794">
        <w:rPr>
          <w:rFonts w:ascii="Liberation Serif" w:hAnsi="Liberation Serif"/>
        </w:rPr>
        <w:t xml:space="preserve"> это то, что повелевается данными императивами, и определяет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как «совокупность ценностей, ориентирующих на духовно-возвышенный идеал человеческого единения, выражающийся в </w:t>
      </w:r>
      <w:proofErr w:type="spellStart"/>
      <w:r w:rsidRPr="00363794">
        <w:rPr>
          <w:rFonts w:ascii="Liberation Serif" w:hAnsi="Liberation Serif"/>
        </w:rPr>
        <w:t>примиренности</w:t>
      </w:r>
      <w:proofErr w:type="spellEnd"/>
      <w:r w:rsidRPr="00363794">
        <w:rPr>
          <w:rFonts w:ascii="Liberation Serif" w:hAnsi="Liberation Serif"/>
        </w:rPr>
        <w:t>, солидарности, милосердной любви»</w:t>
      </w:r>
      <w:r w:rsidR="00CC2B53" w:rsidRPr="00363794">
        <w:rPr>
          <w:rFonts w:ascii="Liberation Serif" w:hAnsi="Liberation Serif"/>
        </w:rPr>
        <w:t xml:space="preserve"> [</w:t>
      </w:r>
      <w:r w:rsidR="00672BE4" w:rsidRPr="00363794">
        <w:rPr>
          <w:rFonts w:ascii="Liberation Serif" w:hAnsi="Liberation Serif"/>
        </w:rPr>
        <w:t>Беседа, 2013, с.</w:t>
      </w:r>
      <w:r w:rsidR="00883664">
        <w:rPr>
          <w:rFonts w:ascii="Liberation Serif" w:hAnsi="Liberation Serif"/>
        </w:rPr>
        <w:t> </w:t>
      </w:r>
      <w:r w:rsidR="00672BE4" w:rsidRPr="00363794">
        <w:rPr>
          <w:rFonts w:ascii="Liberation Serif" w:hAnsi="Liberation Serif"/>
        </w:rPr>
        <w:t>29</w:t>
      </w:r>
      <w:r w:rsidR="00CC2B53" w:rsidRPr="00363794">
        <w:rPr>
          <w:rFonts w:ascii="Liberation Serif" w:hAnsi="Liberation Serif"/>
        </w:rPr>
        <w:t>]</w:t>
      </w:r>
      <w:r w:rsidRPr="00363794">
        <w:rPr>
          <w:rFonts w:ascii="Liberation Serif" w:hAnsi="Liberation Serif"/>
        </w:rPr>
        <w:t xml:space="preserve">. Отталкиваясь от Заповеди любви, задающей </w:t>
      </w:r>
      <w:proofErr w:type="spellStart"/>
      <w:r w:rsidRPr="00363794">
        <w:rPr>
          <w:rFonts w:ascii="Liberation Serif" w:hAnsi="Liberation Serif"/>
        </w:rPr>
        <w:t>разновекторные</w:t>
      </w:r>
      <w:proofErr w:type="spellEnd"/>
      <w:r w:rsidRPr="00363794">
        <w:rPr>
          <w:rFonts w:ascii="Liberation Serif" w:hAnsi="Liberation Serif"/>
        </w:rPr>
        <w:t xml:space="preserve"> ценностные ориентации</w:t>
      </w:r>
      <w:r w:rsidR="00883664">
        <w:rPr>
          <w:rFonts w:ascii="Liberation Serif" w:hAnsi="Liberation Serif"/>
        </w:rPr>
        <w:t> —</w:t>
      </w:r>
      <w:r w:rsidRPr="00363794">
        <w:rPr>
          <w:rFonts w:ascii="Liberation Serif" w:hAnsi="Liberation Serif"/>
        </w:rPr>
        <w:t xml:space="preserve"> на высшее (на Бога) как универсальное и на</w:t>
      </w:r>
      <w:proofErr w:type="gramStart"/>
      <w:r w:rsidR="00E54957" w:rsidRPr="00363794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</w:rPr>
        <w:t>Д</w:t>
      </w:r>
      <w:proofErr w:type="gramEnd"/>
      <w:r w:rsidRPr="00363794">
        <w:rPr>
          <w:rFonts w:ascii="Liberation Serif" w:hAnsi="Liberation Serif"/>
        </w:rPr>
        <w:t>ругого (ближнего) и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противоположных им ориентаций</w:t>
      </w:r>
      <w:r w:rsidR="00883664">
        <w:rPr>
          <w:rFonts w:ascii="Liberation Serif" w:hAnsi="Liberation Serif"/>
        </w:rPr>
        <w:t> —</w:t>
      </w:r>
      <w:r w:rsidRPr="00363794">
        <w:rPr>
          <w:rFonts w:ascii="Liberation Serif" w:hAnsi="Liberation Serif"/>
        </w:rPr>
        <w:t xml:space="preserve"> на партикулярное (материальные потребности) и Я (самого себя),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 </w:t>
      </w:r>
      <w:r w:rsidR="00592E8A" w:rsidRPr="00363794">
        <w:rPr>
          <w:rFonts w:ascii="Liberation Serif" w:hAnsi="Liberation Serif"/>
        </w:rPr>
        <w:t xml:space="preserve">представил эти ориентации в виде системы координат, </w:t>
      </w:r>
      <w:r w:rsidRPr="00363794">
        <w:rPr>
          <w:rFonts w:ascii="Liberation Serif" w:hAnsi="Liberation Serif"/>
        </w:rPr>
        <w:t xml:space="preserve">на пересечении </w:t>
      </w:r>
      <w:r w:rsidR="00592E8A" w:rsidRPr="00363794">
        <w:rPr>
          <w:rFonts w:ascii="Liberation Serif" w:hAnsi="Liberation Serif"/>
        </w:rPr>
        <w:t xml:space="preserve">которых он выделил </w:t>
      </w:r>
      <w:r w:rsidRPr="00363794">
        <w:rPr>
          <w:rFonts w:ascii="Liberation Serif" w:hAnsi="Liberation Serif"/>
        </w:rPr>
        <w:t>нормативные программы поведения человека</w:t>
      </w:r>
      <w:r w:rsidR="00883664">
        <w:rPr>
          <w:rFonts w:ascii="Liberation Serif" w:hAnsi="Liberation Serif"/>
        </w:rPr>
        <w:t> —</w:t>
      </w:r>
      <w:r w:rsidRPr="00363794">
        <w:rPr>
          <w:rFonts w:ascii="Liberation Serif" w:hAnsi="Liberation Serif"/>
        </w:rPr>
        <w:t xml:space="preserve"> </w:t>
      </w:r>
      <w:proofErr w:type="spellStart"/>
      <w:r w:rsidRPr="00363794">
        <w:rPr>
          <w:rFonts w:ascii="Liberation Serif" w:hAnsi="Liberation Serif"/>
        </w:rPr>
        <w:t>перфекционизм</w:t>
      </w:r>
      <w:proofErr w:type="spellEnd"/>
      <w:r w:rsidRPr="00363794">
        <w:rPr>
          <w:rFonts w:ascii="Liberation Serif" w:hAnsi="Liberation Serif"/>
        </w:rPr>
        <w:t>, альтруизм (</w:t>
      </w:r>
      <w:proofErr w:type="spellStart"/>
      <w:r w:rsidRPr="00363794">
        <w:rPr>
          <w:rFonts w:ascii="Liberation Serif" w:hAnsi="Liberation Serif"/>
        </w:rPr>
        <w:t>агапизм</w:t>
      </w:r>
      <w:proofErr w:type="spellEnd"/>
      <w:r w:rsidRPr="00363794">
        <w:rPr>
          <w:rFonts w:ascii="Liberation Serif" w:hAnsi="Liberation Serif"/>
        </w:rPr>
        <w:t xml:space="preserve">), прагматизм и гедонизм. При этом он </w:t>
      </w:r>
      <w:proofErr w:type="spellStart"/>
      <w:r w:rsidRPr="00363794">
        <w:rPr>
          <w:rFonts w:ascii="Liberation Serif" w:hAnsi="Liberation Serif"/>
        </w:rPr>
        <w:t>подчеркивал</w:t>
      </w:r>
      <w:proofErr w:type="spellEnd"/>
      <w:r w:rsidRPr="00363794">
        <w:rPr>
          <w:rFonts w:ascii="Liberation Serif" w:hAnsi="Liberation Serif"/>
        </w:rPr>
        <w:t>, что хотя данная ценностно-нормативная схема получена на основе</w:t>
      </w:r>
      <w:r w:rsidR="00376ACF" w:rsidRPr="00363794">
        <w:rPr>
          <w:rFonts w:ascii="Liberation Serif" w:hAnsi="Liberation Serif"/>
        </w:rPr>
        <w:t xml:space="preserve"> аналитической реконструкции нормативного содержания</w:t>
      </w:r>
      <w:r w:rsidRPr="00363794">
        <w:rPr>
          <w:rFonts w:ascii="Liberation Serif" w:hAnsi="Liberation Serif"/>
        </w:rPr>
        <w:t xml:space="preserve"> </w:t>
      </w:r>
      <w:r w:rsidR="00E33978" w:rsidRPr="00363794">
        <w:rPr>
          <w:rFonts w:ascii="Liberation Serif" w:hAnsi="Liberation Serif"/>
        </w:rPr>
        <w:t>З</w:t>
      </w:r>
      <w:r w:rsidRPr="00363794">
        <w:rPr>
          <w:rFonts w:ascii="Liberation Serif" w:hAnsi="Liberation Serif"/>
        </w:rPr>
        <w:t xml:space="preserve">аповеди любви,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нельзя считать исключительной для иудео-христианской традиции. </w:t>
      </w:r>
      <w:r w:rsidR="00376ACF" w:rsidRPr="00363794">
        <w:rPr>
          <w:rFonts w:ascii="Liberation Serif" w:hAnsi="Liberation Serif"/>
        </w:rPr>
        <w:t>Схожее нормативное содержание</w:t>
      </w:r>
      <w:r w:rsidRPr="00363794">
        <w:rPr>
          <w:rFonts w:ascii="Liberation Serif" w:hAnsi="Liberation Serif"/>
        </w:rPr>
        <w:t xml:space="preserve"> </w:t>
      </w:r>
      <w:r w:rsidR="00376ACF" w:rsidRPr="00363794">
        <w:rPr>
          <w:rFonts w:ascii="Liberation Serif" w:hAnsi="Liberation Serif"/>
        </w:rPr>
        <w:t xml:space="preserve">в том или ином виде </w:t>
      </w:r>
      <w:r w:rsidRPr="00363794">
        <w:rPr>
          <w:rFonts w:ascii="Liberation Serif" w:hAnsi="Liberation Serif"/>
        </w:rPr>
        <w:t xml:space="preserve">встречается </w:t>
      </w:r>
      <w:r w:rsidR="00376ACF" w:rsidRPr="00363794">
        <w:rPr>
          <w:rFonts w:ascii="Liberation Serif" w:hAnsi="Liberation Serif"/>
        </w:rPr>
        <w:t>во всех культурных традициях,</w:t>
      </w:r>
      <w:r w:rsidRPr="00363794">
        <w:rPr>
          <w:rFonts w:ascii="Liberation Serif" w:hAnsi="Liberation Serif"/>
        </w:rPr>
        <w:t xml:space="preserve"> что объясняется е</w:t>
      </w:r>
      <w:r w:rsidR="0088288A" w:rsidRPr="00363794">
        <w:rPr>
          <w:rFonts w:ascii="Liberation Serif" w:hAnsi="Liberation Serif"/>
        </w:rPr>
        <w:t>го</w:t>
      </w:r>
      <w:r w:rsidRPr="00363794">
        <w:rPr>
          <w:rFonts w:ascii="Liberation Serif" w:hAnsi="Liberation Serif"/>
        </w:rPr>
        <w:t xml:space="preserve"> релевантностью фундаментальным антропологическим и социальным характеристикам человека.</w:t>
      </w:r>
    </w:p>
    <w:p w:rsidR="007E3219" w:rsidRPr="00363794" w:rsidRDefault="007E3219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На обсуждении книги «Идея морали» в редакции журнала «Человек» (организованном Ю.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А.</w:t>
      </w:r>
      <w:r w:rsidR="00883664">
        <w:rPr>
          <w:rFonts w:ascii="Liberation Serif" w:hAnsi="Liberation Serif"/>
        </w:rPr>
        <w:t> </w:t>
      </w:r>
      <w:proofErr w:type="spellStart"/>
      <w:r w:rsidRPr="00363794">
        <w:rPr>
          <w:rFonts w:ascii="Liberation Serif" w:hAnsi="Liberation Serif"/>
        </w:rPr>
        <w:t>Шрейдером</w:t>
      </w:r>
      <w:proofErr w:type="spellEnd"/>
      <w:r w:rsidRPr="00363794">
        <w:rPr>
          <w:rFonts w:ascii="Liberation Serif" w:hAnsi="Liberation Serif"/>
        </w:rPr>
        <w:t>)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="0000024F" w:rsidRPr="00363794">
        <w:rPr>
          <w:rFonts w:ascii="Liberation Serif" w:hAnsi="Liberation Serif"/>
        </w:rPr>
        <w:t>Апресян</w:t>
      </w:r>
      <w:r w:rsidRPr="00363794">
        <w:rPr>
          <w:rFonts w:ascii="Liberation Serif" w:hAnsi="Liberation Serif"/>
        </w:rPr>
        <w:t xml:space="preserve"> отмечал, что в этой книге </w:t>
      </w:r>
      <w:r w:rsidR="0000024F" w:rsidRPr="00363794">
        <w:rPr>
          <w:rFonts w:ascii="Liberation Serif" w:hAnsi="Liberation Serif"/>
        </w:rPr>
        <w:t xml:space="preserve">он </w:t>
      </w:r>
      <w:proofErr w:type="gramStart"/>
      <w:r w:rsidR="0000024F" w:rsidRPr="00363794">
        <w:rPr>
          <w:rFonts w:ascii="Liberation Serif" w:hAnsi="Liberation Serif"/>
        </w:rPr>
        <w:t>скрыто</w:t>
      </w:r>
      <w:proofErr w:type="gramEnd"/>
      <w:r w:rsidR="0000024F" w:rsidRPr="00363794">
        <w:rPr>
          <w:rFonts w:ascii="Liberation Serif" w:hAnsi="Liberation Serif"/>
        </w:rPr>
        <w:t xml:space="preserve"> полемизировал со своей предыдущей близкой по содержанию книгой</w:t>
      </w:r>
      <w:r w:rsidR="00883664">
        <w:rPr>
          <w:rFonts w:ascii="Liberation Serif" w:hAnsi="Liberation Serif"/>
        </w:rPr>
        <w:t> —</w:t>
      </w:r>
      <w:r w:rsidR="0000024F" w:rsidRPr="00363794">
        <w:rPr>
          <w:rFonts w:ascii="Liberation Serif" w:hAnsi="Liberation Serif"/>
        </w:rPr>
        <w:t xml:space="preserve"> «Постижение добра»</w:t>
      </w:r>
      <w:r w:rsidR="00381B80" w:rsidRPr="00363794">
        <w:rPr>
          <w:rFonts w:ascii="Liberation Serif" w:hAnsi="Liberation Serif"/>
        </w:rPr>
        <w:t xml:space="preserve"> [Апресян,1986б]</w:t>
      </w:r>
      <w:r w:rsidRPr="00363794">
        <w:rPr>
          <w:rFonts w:ascii="Liberation Serif" w:hAnsi="Liberation Serif"/>
        </w:rPr>
        <w:t>, пре</w:t>
      </w:r>
      <w:r w:rsidR="0000024F" w:rsidRPr="00363794">
        <w:rPr>
          <w:rFonts w:ascii="Liberation Serif" w:hAnsi="Liberation Serif"/>
        </w:rPr>
        <w:t>о</w:t>
      </w:r>
      <w:r w:rsidRPr="00363794">
        <w:rPr>
          <w:rFonts w:ascii="Liberation Serif" w:hAnsi="Liberation Serif"/>
        </w:rPr>
        <w:t xml:space="preserve">долевая </w:t>
      </w:r>
      <w:proofErr w:type="spellStart"/>
      <w:r w:rsidRPr="00363794">
        <w:rPr>
          <w:rFonts w:ascii="Liberation Serif" w:hAnsi="Liberation Serif"/>
        </w:rPr>
        <w:t>функционалистский</w:t>
      </w:r>
      <w:proofErr w:type="spellEnd"/>
      <w:r w:rsidRPr="00363794">
        <w:rPr>
          <w:rFonts w:ascii="Liberation Serif" w:hAnsi="Liberation Serif"/>
        </w:rPr>
        <w:t xml:space="preserve"> подход. Без </w:t>
      </w:r>
      <w:r w:rsidR="0000024F" w:rsidRPr="00363794">
        <w:rPr>
          <w:rFonts w:ascii="Liberation Serif" w:hAnsi="Liberation Serif"/>
        </w:rPr>
        <w:t>этого</w:t>
      </w:r>
      <w:r w:rsidRPr="00363794">
        <w:rPr>
          <w:rFonts w:ascii="Liberation Serif" w:hAnsi="Liberation Serif"/>
        </w:rPr>
        <w:t xml:space="preserve"> преодоления невозможно было бы прийти к позитивным нормативно-этическим выводам</w:t>
      </w:r>
      <w:r w:rsidR="0000024F" w:rsidRPr="00363794">
        <w:rPr>
          <w:rFonts w:ascii="Liberation Serif" w:hAnsi="Liberation Serif"/>
        </w:rPr>
        <w:t xml:space="preserve"> и,</w:t>
      </w:r>
      <w:r w:rsidRPr="00363794">
        <w:rPr>
          <w:rFonts w:ascii="Liberation Serif" w:hAnsi="Liberation Serif"/>
        </w:rPr>
        <w:t xml:space="preserve"> в частности, ответить на вопрос, в</w:t>
      </w:r>
      <w:r w:rsidR="00E804AA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чем же состоит добро</w:t>
      </w:r>
      <w:r w:rsidR="00883664">
        <w:rPr>
          <w:rFonts w:ascii="Liberation Serif" w:hAnsi="Liberation Serif"/>
        </w:rPr>
        <w:t>, —</w:t>
      </w:r>
      <w:r w:rsidR="0000024F" w:rsidRPr="00363794">
        <w:rPr>
          <w:rFonts w:ascii="Liberation Serif" w:hAnsi="Liberation Serif"/>
        </w:rPr>
        <w:t xml:space="preserve"> вопрос, на который в книге с названием, содержащим слово «добро», как ему казалось, он не смог дать </w:t>
      </w:r>
      <w:proofErr w:type="spellStart"/>
      <w:r w:rsidR="0000024F" w:rsidRPr="00363794">
        <w:rPr>
          <w:rFonts w:ascii="Liberation Serif" w:hAnsi="Liberation Serif"/>
        </w:rPr>
        <w:t>четкий</w:t>
      </w:r>
      <w:proofErr w:type="spellEnd"/>
      <w:r w:rsidR="0000024F" w:rsidRPr="00363794">
        <w:rPr>
          <w:rFonts w:ascii="Liberation Serif" w:hAnsi="Liberation Serif"/>
        </w:rPr>
        <w:t xml:space="preserve"> и </w:t>
      </w:r>
      <w:proofErr w:type="spellStart"/>
      <w:r w:rsidR="0000024F" w:rsidRPr="00363794">
        <w:rPr>
          <w:rFonts w:ascii="Liberation Serif" w:hAnsi="Liberation Serif"/>
        </w:rPr>
        <w:t>определенный</w:t>
      </w:r>
      <w:proofErr w:type="spellEnd"/>
      <w:r w:rsidR="0000024F" w:rsidRPr="00363794">
        <w:rPr>
          <w:rFonts w:ascii="Liberation Serif" w:hAnsi="Liberation Serif"/>
        </w:rPr>
        <w:t xml:space="preserve"> ответ [Идея морали, 1997</w:t>
      </w:r>
      <w:r w:rsidR="0097213D" w:rsidRPr="00363794">
        <w:rPr>
          <w:rFonts w:ascii="Liberation Serif" w:hAnsi="Liberation Serif"/>
        </w:rPr>
        <w:t>, с.</w:t>
      </w:r>
      <w:r w:rsidR="00883664">
        <w:rPr>
          <w:rFonts w:ascii="Liberation Serif" w:hAnsi="Liberation Serif"/>
        </w:rPr>
        <w:t> </w:t>
      </w:r>
      <w:r w:rsidR="0000024F" w:rsidRPr="00363794">
        <w:rPr>
          <w:rFonts w:ascii="Liberation Serif" w:hAnsi="Liberation Serif"/>
        </w:rPr>
        <w:t>76]</w:t>
      </w:r>
      <w:r w:rsidRPr="00363794">
        <w:rPr>
          <w:rFonts w:ascii="Liberation Serif" w:hAnsi="Liberation Serif"/>
        </w:rPr>
        <w:t>.</w:t>
      </w:r>
      <w:r w:rsidR="0000024F" w:rsidRPr="00363794">
        <w:rPr>
          <w:rFonts w:ascii="Liberation Serif" w:hAnsi="Liberation Serif"/>
        </w:rPr>
        <w:t xml:space="preserve"> В</w:t>
      </w:r>
      <w:r w:rsidR="00883664">
        <w:rPr>
          <w:rFonts w:ascii="Liberation Serif" w:hAnsi="Liberation Serif"/>
        </w:rPr>
        <w:t> </w:t>
      </w:r>
      <w:r w:rsidR="0000024F" w:rsidRPr="00363794">
        <w:rPr>
          <w:rFonts w:ascii="Liberation Serif" w:hAnsi="Liberation Serif"/>
        </w:rPr>
        <w:t>этом смысле участь «Идеи морали» в творческой биографии Р.</w:t>
      </w:r>
      <w:r w:rsidR="00883664">
        <w:rPr>
          <w:rFonts w:ascii="Liberation Serif" w:hAnsi="Liberation Serif"/>
        </w:rPr>
        <w:t> </w:t>
      </w:r>
      <w:r w:rsidR="0000024F"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="0000024F" w:rsidRPr="00363794">
        <w:rPr>
          <w:rFonts w:ascii="Liberation Serif" w:hAnsi="Liberation Serif"/>
        </w:rPr>
        <w:t xml:space="preserve">Апресяна </w:t>
      </w:r>
      <w:r w:rsidR="0000024F" w:rsidRPr="00363794">
        <w:rPr>
          <w:rFonts w:ascii="Liberation Serif" w:hAnsi="Liberation Serif"/>
        </w:rPr>
        <w:lastRenderedPageBreak/>
        <w:t xml:space="preserve">оказалась благоприятнее. </w:t>
      </w:r>
      <w:proofErr w:type="gramStart"/>
      <w:r w:rsidR="0000024F" w:rsidRPr="00363794">
        <w:rPr>
          <w:rFonts w:ascii="Liberation Serif" w:hAnsi="Liberation Serif"/>
        </w:rPr>
        <w:t>Выработанные в этой книге идеи и подходы потом на протяжении нескольких лет успешно использовались им и при подготовке учебника «Этика» [Гусейнов, Апресян, 1998], и при написании множества статей в энциклопедических изданиях, прежде всего в энциклопедическом словаре «Этика» [Этика, 20</w:t>
      </w:r>
      <w:r w:rsidR="00381B80" w:rsidRPr="00363794">
        <w:rPr>
          <w:rFonts w:ascii="Liberation Serif" w:hAnsi="Liberation Serif"/>
        </w:rPr>
        <w:t>0</w:t>
      </w:r>
      <w:r w:rsidR="0000024F" w:rsidRPr="00363794">
        <w:rPr>
          <w:rFonts w:ascii="Liberation Serif" w:hAnsi="Liberation Serif"/>
        </w:rPr>
        <w:t xml:space="preserve">1], и в его первых лекционных курсах в Московском и Новгородском университетах, где он в качестве </w:t>
      </w:r>
      <w:proofErr w:type="spellStart"/>
      <w:r w:rsidR="0000024F" w:rsidRPr="00363794">
        <w:rPr>
          <w:rFonts w:ascii="Liberation Serif" w:hAnsi="Liberation Serif"/>
        </w:rPr>
        <w:t>приглашенного</w:t>
      </w:r>
      <w:proofErr w:type="spellEnd"/>
      <w:r w:rsidR="0000024F" w:rsidRPr="00363794">
        <w:rPr>
          <w:rFonts w:ascii="Liberation Serif" w:hAnsi="Liberation Serif"/>
        </w:rPr>
        <w:t xml:space="preserve"> профессора преподавал многие годы.</w:t>
      </w:r>
      <w:proofErr w:type="gramEnd"/>
    </w:p>
    <w:p w:rsidR="00B95DE1" w:rsidRPr="00363794" w:rsidRDefault="00B95DE1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Однако уже с начала 2000-х годов в работах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Апресяна можно заметить постепенные концептуальные смещения и продвижения, </w:t>
      </w:r>
      <w:r w:rsidR="007A78F9" w:rsidRPr="00363794">
        <w:rPr>
          <w:rFonts w:ascii="Liberation Serif" w:hAnsi="Liberation Serif"/>
        </w:rPr>
        <w:t>ведущие</w:t>
      </w:r>
      <w:r w:rsidRPr="00363794">
        <w:rPr>
          <w:rFonts w:ascii="Liberation Serif" w:hAnsi="Liberation Serif"/>
        </w:rPr>
        <w:t xml:space="preserve"> к трансформации позиций, </w:t>
      </w:r>
      <w:r w:rsidR="001F1F3D" w:rsidRPr="00363794">
        <w:rPr>
          <w:rFonts w:ascii="Liberation Serif" w:hAnsi="Liberation Serif"/>
        </w:rPr>
        <w:t>выраженных</w:t>
      </w:r>
      <w:r w:rsidRPr="00363794">
        <w:rPr>
          <w:rFonts w:ascii="Liberation Serif" w:hAnsi="Liberation Serif"/>
        </w:rPr>
        <w:t xml:space="preserve"> в «Идее морали». Ключевую роль в этих переменах сыграли исследования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Апресяна в области генеалогии морали, этики ненасилия, этики войны, философии любви, социальной этики, исследования по проблемам допустимости лжи, признания, моральной императивности, моральной универсальности и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т.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д. При том, что некоторые из этих исследований прямо фокусировались на отдельных проблемах (например, морального субъекта, автономии, </w:t>
      </w:r>
      <w:proofErr w:type="spellStart"/>
      <w:r w:rsidRPr="00363794">
        <w:rPr>
          <w:rFonts w:ascii="Liberation Serif" w:hAnsi="Liberation Serif"/>
        </w:rPr>
        <w:t>социабельности</w:t>
      </w:r>
      <w:proofErr w:type="spellEnd"/>
      <w:r w:rsidRPr="00363794">
        <w:rPr>
          <w:rFonts w:ascii="Liberation Serif" w:hAnsi="Liberation Serif"/>
        </w:rPr>
        <w:t xml:space="preserve">, дружбы), в целом </w:t>
      </w:r>
      <w:proofErr w:type="gramStart"/>
      <w:r w:rsidRPr="00363794">
        <w:rPr>
          <w:rFonts w:ascii="Liberation Serif" w:hAnsi="Liberation Serif"/>
        </w:rPr>
        <w:t>они</w:t>
      </w:r>
      <w:proofErr w:type="gramEnd"/>
      <w:r w:rsidRPr="00363794">
        <w:rPr>
          <w:rFonts w:ascii="Liberation Serif" w:hAnsi="Liberation Serif"/>
        </w:rPr>
        <w:t xml:space="preserve"> так или иначе опосредовались историко-философскими разработками.</w:t>
      </w:r>
      <w:r w:rsidR="00C55B5A" w:rsidRPr="00363794">
        <w:rPr>
          <w:rFonts w:ascii="Liberation Serif" w:hAnsi="Liberation Serif"/>
        </w:rPr>
        <w:t xml:space="preserve"> Свои теоретические новации Р.</w:t>
      </w:r>
      <w:r w:rsidR="00883664">
        <w:rPr>
          <w:rFonts w:ascii="Liberation Serif" w:hAnsi="Liberation Serif"/>
        </w:rPr>
        <w:t> </w:t>
      </w:r>
      <w:r w:rsidR="00C55B5A"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="00C55B5A" w:rsidRPr="00363794">
        <w:rPr>
          <w:rFonts w:ascii="Liberation Serif" w:hAnsi="Liberation Serif"/>
        </w:rPr>
        <w:t xml:space="preserve">Апресян представил в концентрированном виде в статье «Смысл морали» [Апресян, 2014в], а затем </w:t>
      </w:r>
      <w:proofErr w:type="spellStart"/>
      <w:r w:rsidR="00C55B5A" w:rsidRPr="00363794">
        <w:rPr>
          <w:rFonts w:ascii="Liberation Serif" w:hAnsi="Liberation Serif"/>
        </w:rPr>
        <w:t>развернуто</w:t>
      </w:r>
      <w:proofErr w:type="spellEnd"/>
      <w:r w:rsidR="00C55B5A" w:rsidRPr="00363794">
        <w:rPr>
          <w:rFonts w:ascii="Liberation Serif" w:hAnsi="Liberation Serif"/>
        </w:rPr>
        <w:t xml:space="preserve"> и систематически в книге «Этика», изданной в формате учебника [Апресян, 2017].</w:t>
      </w:r>
    </w:p>
    <w:p w:rsidR="00B95DE1" w:rsidRPr="00363794" w:rsidRDefault="007A78F9" w:rsidP="00363794">
      <w:pPr>
        <w:spacing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В 2010-х гг. Р.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 возвращается к исследованиям истории моральной философии Нового времени</w:t>
      </w:r>
      <w:r w:rsidR="00BE3BE2" w:rsidRPr="00363794">
        <w:rPr>
          <w:rFonts w:ascii="Liberation Serif" w:hAnsi="Liberation Serif"/>
        </w:rPr>
        <w:t xml:space="preserve">, именно </w:t>
      </w:r>
      <w:r w:rsidR="004E55DF" w:rsidRPr="00363794">
        <w:rPr>
          <w:rFonts w:ascii="Liberation Serif" w:hAnsi="Liberation Serif"/>
        </w:rPr>
        <w:t xml:space="preserve">в тот период, по его мнению, </w:t>
      </w:r>
      <w:r w:rsidR="00BE3BE2" w:rsidRPr="00363794">
        <w:rPr>
          <w:rFonts w:ascii="Liberation Serif" w:hAnsi="Liberation Serif"/>
        </w:rPr>
        <w:t>в философии складывается</w:t>
      </w:r>
      <w:r w:rsidRPr="00363794">
        <w:rPr>
          <w:rFonts w:ascii="Liberation Serif" w:hAnsi="Liberation Serif"/>
        </w:rPr>
        <w:t xml:space="preserve"> </w:t>
      </w:r>
      <w:proofErr w:type="spellStart"/>
      <w:r w:rsidRPr="00363794">
        <w:rPr>
          <w:rFonts w:ascii="Liberation Serif" w:hAnsi="Liberation Serif"/>
        </w:rPr>
        <w:t>обобщенное</w:t>
      </w:r>
      <w:proofErr w:type="spellEnd"/>
      <w:r w:rsidRPr="00363794">
        <w:rPr>
          <w:rFonts w:ascii="Liberation Serif" w:hAnsi="Liberation Serif"/>
        </w:rPr>
        <w:t xml:space="preserve"> </w:t>
      </w:r>
      <w:r w:rsidR="004E55DF" w:rsidRPr="00363794">
        <w:rPr>
          <w:rFonts w:ascii="Liberation Serif" w:hAnsi="Liberation Serif"/>
        </w:rPr>
        <w:t xml:space="preserve">теоретическое </w:t>
      </w:r>
      <w:r w:rsidRPr="00363794">
        <w:rPr>
          <w:rFonts w:ascii="Liberation Serif" w:hAnsi="Liberation Serif"/>
        </w:rPr>
        <w:t>понятие морали</w:t>
      </w:r>
      <w:r w:rsidR="005F1FC8" w:rsidRPr="00363794">
        <w:rPr>
          <w:rFonts w:ascii="Liberation Serif" w:hAnsi="Liberation Serif"/>
        </w:rPr>
        <w:t>.</w:t>
      </w:r>
      <w:r w:rsidRPr="00363794">
        <w:rPr>
          <w:rFonts w:ascii="Liberation Serif" w:hAnsi="Liberation Serif"/>
        </w:rPr>
        <w:t xml:space="preserve"> </w:t>
      </w:r>
      <w:r w:rsidR="00B95DE1" w:rsidRPr="00363794">
        <w:rPr>
          <w:rFonts w:ascii="Liberation Serif" w:hAnsi="Liberation Serif"/>
        </w:rPr>
        <w:t>В</w:t>
      </w:r>
      <w:r w:rsidR="00883664">
        <w:rPr>
          <w:rFonts w:ascii="Liberation Serif" w:hAnsi="Liberation Serif"/>
        </w:rPr>
        <w:t> </w:t>
      </w:r>
      <w:r w:rsidR="00B95DE1" w:rsidRPr="00363794">
        <w:rPr>
          <w:rFonts w:ascii="Liberation Serif" w:hAnsi="Liberation Serif"/>
        </w:rPr>
        <w:t>2014</w:t>
      </w:r>
      <w:r w:rsidR="00883664">
        <w:rPr>
          <w:rFonts w:ascii="Liberation Serif" w:hAnsi="Liberation Serif"/>
        </w:rPr>
        <w:t> </w:t>
      </w:r>
      <w:r w:rsidR="00B95DE1" w:rsidRPr="00363794">
        <w:rPr>
          <w:rFonts w:ascii="Liberation Serif" w:hAnsi="Liberation Serif"/>
        </w:rPr>
        <w:t>г. Р.</w:t>
      </w:r>
      <w:r w:rsidR="00883664">
        <w:rPr>
          <w:rFonts w:ascii="Liberation Serif" w:hAnsi="Liberation Serif"/>
        </w:rPr>
        <w:t> </w:t>
      </w:r>
      <w:r w:rsidR="00B95DE1" w:rsidRPr="00363794">
        <w:rPr>
          <w:rFonts w:ascii="Liberation Serif" w:hAnsi="Liberation Serif"/>
        </w:rPr>
        <w:t>Г.</w:t>
      </w:r>
      <w:r w:rsidR="00883664">
        <w:rPr>
          <w:rFonts w:ascii="Liberation Serif" w:hAnsi="Liberation Serif"/>
        </w:rPr>
        <w:t> </w:t>
      </w:r>
      <w:r w:rsidR="00B95DE1" w:rsidRPr="00363794">
        <w:rPr>
          <w:rFonts w:ascii="Liberation Serif" w:hAnsi="Liberation Serif"/>
        </w:rPr>
        <w:t xml:space="preserve">Апресян публикует книгу, </w:t>
      </w:r>
      <w:proofErr w:type="spellStart"/>
      <w:r w:rsidR="00B95DE1" w:rsidRPr="00363794">
        <w:rPr>
          <w:rFonts w:ascii="Liberation Serif" w:hAnsi="Liberation Serif"/>
        </w:rPr>
        <w:t>посвященную</w:t>
      </w:r>
      <w:proofErr w:type="spellEnd"/>
      <w:r w:rsidR="00B95DE1" w:rsidRPr="00363794">
        <w:rPr>
          <w:rFonts w:ascii="Liberation Serif" w:hAnsi="Liberation Serif"/>
        </w:rPr>
        <w:t xml:space="preserve"> этике Нового времени [Апресян, 2014</w:t>
      </w:r>
      <w:r w:rsidR="0097213D" w:rsidRPr="00363794">
        <w:rPr>
          <w:rFonts w:ascii="Liberation Serif" w:hAnsi="Liberation Serif"/>
        </w:rPr>
        <w:t>а</w:t>
      </w:r>
      <w:r w:rsidR="00B95DE1" w:rsidRPr="00363794">
        <w:rPr>
          <w:rFonts w:ascii="Liberation Serif" w:hAnsi="Liberation Serif"/>
        </w:rPr>
        <w:t xml:space="preserve">]. </w:t>
      </w:r>
      <w:proofErr w:type="gramStart"/>
      <w:r w:rsidR="00A47BFB" w:rsidRPr="00363794">
        <w:rPr>
          <w:rFonts w:ascii="Liberation Serif" w:hAnsi="Liberation Serif"/>
        </w:rPr>
        <w:t>Приблизительно в</w:t>
      </w:r>
      <w:r w:rsidR="00A61747">
        <w:rPr>
          <w:rFonts w:ascii="Liberation Serif" w:hAnsi="Liberation Serif"/>
        </w:rPr>
        <w:t> </w:t>
      </w:r>
      <w:r w:rsidR="00B95DE1" w:rsidRPr="00363794">
        <w:rPr>
          <w:rFonts w:ascii="Liberation Serif" w:hAnsi="Liberation Serif"/>
        </w:rPr>
        <w:t xml:space="preserve">это же время и позже выходят его статьи, </w:t>
      </w:r>
      <w:proofErr w:type="spellStart"/>
      <w:r w:rsidR="00B95DE1" w:rsidRPr="00363794">
        <w:rPr>
          <w:rFonts w:ascii="Liberation Serif" w:hAnsi="Liberation Serif"/>
        </w:rPr>
        <w:t>посвященные</w:t>
      </w:r>
      <w:proofErr w:type="spellEnd"/>
      <w:r w:rsidR="00B95DE1" w:rsidRPr="00363794">
        <w:rPr>
          <w:rFonts w:ascii="Liberation Serif" w:hAnsi="Liberation Serif"/>
        </w:rPr>
        <w:t xml:space="preserve"> понятиям, выражающим тот или иной аспект морали, а также идеям, которые оформляются в эпоху раннего Нового времени и</w:t>
      </w:r>
      <w:r w:rsidR="00A61747">
        <w:rPr>
          <w:rFonts w:ascii="Liberation Serif" w:hAnsi="Liberation Serif"/>
        </w:rPr>
        <w:t> </w:t>
      </w:r>
      <w:r w:rsidR="00B95DE1" w:rsidRPr="00363794">
        <w:rPr>
          <w:rFonts w:ascii="Liberation Serif" w:hAnsi="Liberation Serif"/>
        </w:rPr>
        <w:t>становятся основополагающими для последующего развития моральной философии</w:t>
      </w:r>
      <w:r w:rsidR="005F1FC8" w:rsidRPr="00363794">
        <w:rPr>
          <w:rFonts w:ascii="Liberation Serif" w:hAnsi="Liberation Serif"/>
        </w:rPr>
        <w:t xml:space="preserve"> [Апресян, 2012, с.</w:t>
      </w:r>
      <w:r w:rsidR="00A61747">
        <w:rPr>
          <w:rFonts w:ascii="Liberation Serif" w:hAnsi="Liberation Serif"/>
        </w:rPr>
        <w:t> </w:t>
      </w:r>
      <w:r w:rsidR="005F1FC8" w:rsidRPr="00363794">
        <w:rPr>
          <w:rFonts w:ascii="Liberation Serif" w:hAnsi="Liberation Serif"/>
        </w:rPr>
        <w:t>73–103; Апресян, 2013</w:t>
      </w:r>
      <w:r w:rsidR="00B07D9E" w:rsidRPr="00363794">
        <w:rPr>
          <w:rFonts w:ascii="Liberation Serif" w:hAnsi="Liberation Serif"/>
        </w:rPr>
        <w:t>б</w:t>
      </w:r>
      <w:r w:rsidR="00891776" w:rsidRPr="00363794">
        <w:rPr>
          <w:rFonts w:ascii="Liberation Serif" w:hAnsi="Liberation Serif"/>
        </w:rPr>
        <w:t>;</w:t>
      </w:r>
      <w:proofErr w:type="gramEnd"/>
      <w:r w:rsidR="00891776" w:rsidRPr="00363794">
        <w:rPr>
          <w:rFonts w:ascii="Liberation Serif" w:hAnsi="Liberation Serif"/>
        </w:rPr>
        <w:t xml:space="preserve"> </w:t>
      </w:r>
      <w:proofErr w:type="gramStart"/>
      <w:r w:rsidR="00891776" w:rsidRPr="00363794">
        <w:rPr>
          <w:rFonts w:ascii="Liberation Serif" w:hAnsi="Liberation Serif"/>
        </w:rPr>
        <w:t>Апресян, 2019</w:t>
      </w:r>
      <w:r w:rsidR="005F1FC8" w:rsidRPr="00363794">
        <w:rPr>
          <w:rFonts w:ascii="Liberation Serif" w:hAnsi="Liberation Serif"/>
        </w:rPr>
        <w:t>]</w:t>
      </w:r>
      <w:r w:rsidR="004E55DF" w:rsidRPr="00363794">
        <w:rPr>
          <w:rFonts w:ascii="Liberation Serif" w:hAnsi="Liberation Serif"/>
        </w:rPr>
        <w:t xml:space="preserve"> (в том числе программная статья «К</w:t>
      </w:r>
      <w:r w:rsidR="00A61747">
        <w:rPr>
          <w:rFonts w:ascii="Liberation Serif" w:hAnsi="Liberation Serif"/>
        </w:rPr>
        <w:t> </w:t>
      </w:r>
      <w:r w:rsidR="004E55DF" w:rsidRPr="00363794">
        <w:rPr>
          <w:rFonts w:ascii="Liberation Serif" w:hAnsi="Liberation Serif"/>
        </w:rPr>
        <w:t xml:space="preserve">вопросу о концептуализации морали в </w:t>
      </w:r>
      <w:proofErr w:type="spellStart"/>
      <w:r w:rsidR="004E55DF" w:rsidRPr="00363794">
        <w:rPr>
          <w:rFonts w:ascii="Liberation Serif" w:hAnsi="Liberation Serif"/>
        </w:rPr>
        <w:t>ранненововременной</w:t>
      </w:r>
      <w:proofErr w:type="spellEnd"/>
      <w:r w:rsidR="004E55DF" w:rsidRPr="00363794">
        <w:rPr>
          <w:rFonts w:ascii="Liberation Serif" w:hAnsi="Liberation Serif"/>
        </w:rPr>
        <w:t xml:space="preserve"> философии» [Апресян, 2018а, с.</w:t>
      </w:r>
      <w:r w:rsidR="00A61747">
        <w:rPr>
          <w:rFonts w:ascii="Liberation Serif" w:hAnsi="Liberation Serif"/>
        </w:rPr>
        <w:t> </w:t>
      </w:r>
      <w:r w:rsidR="004E55DF" w:rsidRPr="00363794">
        <w:rPr>
          <w:rFonts w:ascii="Liberation Serif" w:hAnsi="Liberation Serif"/>
        </w:rPr>
        <w:t>43])</w:t>
      </w:r>
      <w:r w:rsidR="005F1FC8" w:rsidRPr="00363794">
        <w:rPr>
          <w:rFonts w:ascii="Liberation Serif" w:hAnsi="Liberation Serif"/>
        </w:rPr>
        <w:t>.</w:t>
      </w:r>
      <w:proofErr w:type="gramEnd"/>
    </w:p>
    <w:p w:rsidR="00545B8B" w:rsidRPr="00363794" w:rsidRDefault="00545B8B" w:rsidP="00363794">
      <w:pPr>
        <w:pStyle w:val="af7"/>
        <w:spacing w:before="0" w:beforeAutospacing="0" w:after="0" w:afterAutospacing="0" w:line="276" w:lineRule="auto"/>
        <w:ind w:firstLine="709"/>
        <w:jc w:val="both"/>
        <w:rPr>
          <w:rFonts w:ascii="Liberation Serif" w:hAnsi="Liberation Serif"/>
          <w:bCs/>
        </w:rPr>
      </w:pPr>
      <w:r w:rsidRPr="00363794">
        <w:rPr>
          <w:rFonts w:ascii="Liberation Serif" w:hAnsi="Liberation Serif"/>
          <w:bCs/>
        </w:rPr>
        <w:t>Интерес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Апресяна к морально-философскому наследию</w:t>
      </w:r>
      <w:r w:rsidR="00D91F52" w:rsidRPr="00363794">
        <w:rPr>
          <w:rFonts w:ascii="Liberation Serif" w:hAnsi="Liberation Serif"/>
          <w:bCs/>
        </w:rPr>
        <w:t xml:space="preserve"> </w:t>
      </w:r>
      <w:r w:rsidR="005F1FC8" w:rsidRPr="00363794">
        <w:rPr>
          <w:rFonts w:ascii="Liberation Serif" w:hAnsi="Liberation Serif"/>
          <w:bCs/>
        </w:rPr>
        <w:t>не является</w:t>
      </w:r>
      <w:r w:rsidR="00D91F52" w:rsidRPr="00363794">
        <w:rPr>
          <w:rFonts w:ascii="Liberation Serif" w:hAnsi="Liberation Serif"/>
          <w:bCs/>
        </w:rPr>
        <w:t xml:space="preserve"> сугубо историческим</w:t>
      </w:r>
      <w:r w:rsidR="004E55DF" w:rsidRPr="00363794">
        <w:rPr>
          <w:rFonts w:ascii="Liberation Serif" w:hAnsi="Liberation Serif"/>
          <w:bCs/>
        </w:rPr>
        <w:t>. Н</w:t>
      </w:r>
      <w:r w:rsidR="004930EC" w:rsidRPr="00363794">
        <w:rPr>
          <w:rFonts w:ascii="Liberation Serif" w:hAnsi="Liberation Serif"/>
          <w:bCs/>
        </w:rPr>
        <w:t xml:space="preserve">а материале учений </w:t>
      </w:r>
      <w:proofErr w:type="spellStart"/>
      <w:r w:rsidR="004930EC" w:rsidRPr="00363794">
        <w:rPr>
          <w:rFonts w:ascii="Liberation Serif" w:hAnsi="Liberation Serif"/>
          <w:bCs/>
        </w:rPr>
        <w:t>ранненововременных</w:t>
      </w:r>
      <w:proofErr w:type="spellEnd"/>
      <w:r w:rsidR="004930EC" w:rsidRPr="00363794">
        <w:rPr>
          <w:rFonts w:ascii="Liberation Serif" w:hAnsi="Liberation Serif"/>
          <w:bCs/>
        </w:rPr>
        <w:t xml:space="preserve"> философов </w:t>
      </w:r>
      <w:r w:rsidR="00E27396" w:rsidRPr="00363794">
        <w:rPr>
          <w:rFonts w:ascii="Liberation Serif" w:hAnsi="Liberation Serif"/>
          <w:bCs/>
        </w:rPr>
        <w:t>о</w:t>
      </w:r>
      <w:r w:rsidRPr="00363794">
        <w:rPr>
          <w:rFonts w:ascii="Liberation Serif" w:hAnsi="Liberation Serif"/>
          <w:bCs/>
        </w:rPr>
        <w:t>н «прорабатывает» собственную концепцию</w:t>
      </w:r>
      <w:r w:rsidR="00A97F8F" w:rsidRPr="00363794">
        <w:rPr>
          <w:rFonts w:ascii="Liberation Serif" w:hAnsi="Liberation Serif"/>
          <w:bCs/>
        </w:rPr>
        <w:t xml:space="preserve"> морали</w:t>
      </w:r>
      <w:r w:rsidRPr="00363794">
        <w:rPr>
          <w:rFonts w:ascii="Liberation Serif" w:hAnsi="Liberation Serif"/>
          <w:bCs/>
        </w:rPr>
        <w:t xml:space="preserve">, обнаруживая в них те смыслы, которые при сугубо историко-философском взгляде могли остаться скрытыми. Например, в исследовании трактата </w:t>
      </w:r>
      <w:proofErr w:type="spellStart"/>
      <w:r w:rsidRPr="00363794">
        <w:rPr>
          <w:rFonts w:ascii="Liberation Serif" w:hAnsi="Liberation Serif"/>
          <w:bCs/>
        </w:rPr>
        <w:t>Шафтсбери</w:t>
      </w:r>
      <w:proofErr w:type="spellEnd"/>
      <w:r w:rsidRPr="00363794">
        <w:rPr>
          <w:rFonts w:ascii="Liberation Serif" w:hAnsi="Liberation Serif"/>
          <w:bCs/>
        </w:rPr>
        <w:t xml:space="preserve"> «</w:t>
      </w:r>
      <w:proofErr w:type="spellStart"/>
      <w:r w:rsidRPr="00363794">
        <w:rPr>
          <w:rFonts w:ascii="Liberation Serif" w:hAnsi="Liberation Serif"/>
          <w:bCs/>
        </w:rPr>
        <w:t>Солилоквия</w:t>
      </w:r>
      <w:proofErr w:type="spellEnd"/>
      <w:r w:rsidRPr="00363794">
        <w:rPr>
          <w:rFonts w:ascii="Liberation Serif" w:hAnsi="Liberation Serif"/>
          <w:bCs/>
        </w:rPr>
        <w:t>, или Совет автору»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proofErr w:type="gramStart"/>
      <w:r w:rsidRPr="00363794">
        <w:rPr>
          <w:rFonts w:ascii="Liberation Serif" w:hAnsi="Liberation Serif"/>
          <w:bCs/>
        </w:rPr>
        <w:t>Апресяна</w:t>
      </w:r>
      <w:proofErr w:type="gramEnd"/>
      <w:r w:rsidRPr="00363794">
        <w:rPr>
          <w:rFonts w:ascii="Liberation Serif" w:hAnsi="Liberation Serif"/>
          <w:bCs/>
        </w:rPr>
        <w:t xml:space="preserve"> прежде всего интересует теоретическая проблематика, связанная с «устроением морального субъекта», а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также с определением «факторов и составляющих процесса его становления и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актуализации» [Апресян, 2013</w:t>
      </w:r>
      <w:r w:rsidR="00B07D9E" w:rsidRPr="00363794">
        <w:rPr>
          <w:rFonts w:ascii="Liberation Serif" w:hAnsi="Liberation Serif"/>
          <w:bCs/>
        </w:rPr>
        <w:t>б</w:t>
      </w:r>
      <w:r w:rsidRPr="00363794">
        <w:rPr>
          <w:rFonts w:ascii="Liberation Serif" w:hAnsi="Liberation Serif"/>
          <w:bCs/>
        </w:rPr>
        <w:t>, с.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152]. Важным в мысли </w:t>
      </w:r>
      <w:proofErr w:type="spellStart"/>
      <w:r w:rsidRPr="00363794">
        <w:rPr>
          <w:rFonts w:ascii="Liberation Serif" w:hAnsi="Liberation Serif"/>
          <w:bCs/>
        </w:rPr>
        <w:t>Шафтсбери</w:t>
      </w:r>
      <w:proofErr w:type="spellEnd"/>
      <w:r w:rsidRPr="00363794">
        <w:rPr>
          <w:rFonts w:ascii="Liberation Serif" w:hAnsi="Liberation Serif"/>
          <w:bCs/>
        </w:rPr>
        <w:t xml:space="preserve"> для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Апресяна оказывается осознание неоднозначности этого процесса: с одной стороны, </w:t>
      </w:r>
      <w:proofErr w:type="spellStart"/>
      <w:r w:rsidRPr="00363794">
        <w:rPr>
          <w:rFonts w:ascii="Liberation Serif" w:hAnsi="Liberation Serif"/>
          <w:bCs/>
        </w:rPr>
        <w:t>Шафтсбери</w:t>
      </w:r>
      <w:proofErr w:type="spellEnd"/>
      <w:r w:rsidRPr="00363794">
        <w:rPr>
          <w:rFonts w:ascii="Liberation Serif" w:hAnsi="Liberation Serif"/>
          <w:bCs/>
        </w:rPr>
        <w:t xml:space="preserve"> показывает, что личность самоопределяется «лишь благодаря развитому самосознанию, адекватному </w:t>
      </w:r>
      <w:proofErr w:type="spellStart"/>
      <w:r w:rsidRPr="00363794">
        <w:rPr>
          <w:rFonts w:ascii="Liberation Serif" w:hAnsi="Liberation Serif"/>
          <w:bCs/>
        </w:rPr>
        <w:t>самопониманию</w:t>
      </w:r>
      <w:proofErr w:type="spellEnd"/>
      <w:r w:rsidRPr="00363794">
        <w:rPr>
          <w:rFonts w:ascii="Liberation Serif" w:hAnsi="Liberation Serif"/>
          <w:bCs/>
        </w:rPr>
        <w:t xml:space="preserve">, критической </w:t>
      </w:r>
      <w:proofErr w:type="spellStart"/>
      <w:r w:rsidRPr="00363794">
        <w:rPr>
          <w:rFonts w:ascii="Liberation Serif" w:hAnsi="Liberation Serif"/>
          <w:bCs/>
        </w:rPr>
        <w:t>саморефлексии</w:t>
      </w:r>
      <w:proofErr w:type="spellEnd"/>
      <w:r w:rsidRPr="00363794">
        <w:rPr>
          <w:rFonts w:ascii="Liberation Serif" w:hAnsi="Liberation Serif"/>
          <w:bCs/>
        </w:rPr>
        <w:t>, изменению себя». Однако, с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другой стороны, он понимает, что это невозможно вне опыта общения с другими людьми, без осмысления и </w:t>
      </w:r>
      <w:proofErr w:type="spellStart"/>
      <w:r w:rsidRPr="00363794">
        <w:rPr>
          <w:rFonts w:ascii="Liberation Serif" w:hAnsi="Liberation Serif"/>
          <w:bCs/>
        </w:rPr>
        <w:t>интериоризации</w:t>
      </w:r>
      <w:proofErr w:type="spellEnd"/>
      <w:r w:rsidRPr="00363794">
        <w:rPr>
          <w:rFonts w:ascii="Liberation Serif" w:hAnsi="Liberation Serif"/>
          <w:bCs/>
        </w:rPr>
        <w:t xml:space="preserve"> этого опыта, без приобщения человека к культуре [Апресян, 2013</w:t>
      </w:r>
      <w:r w:rsidR="00B07D9E" w:rsidRPr="00363794">
        <w:rPr>
          <w:rFonts w:ascii="Liberation Serif" w:hAnsi="Liberation Serif"/>
          <w:bCs/>
        </w:rPr>
        <w:t>б</w:t>
      </w:r>
      <w:r w:rsidRPr="00363794">
        <w:rPr>
          <w:rFonts w:ascii="Liberation Serif" w:hAnsi="Liberation Serif"/>
          <w:bCs/>
        </w:rPr>
        <w:t>, с.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152]. Без внешнего опыта, который в конечном итоге выражает включенность моральной личности в культуру, оказывается невозможным ни опыт внутренний, ни осуществление личностью себя в качестве добродетельной. </w:t>
      </w:r>
    </w:p>
    <w:p w:rsidR="00545B8B" w:rsidRPr="00363794" w:rsidRDefault="00545B8B" w:rsidP="00363794">
      <w:pPr>
        <w:pStyle w:val="af7"/>
        <w:spacing w:before="0" w:beforeAutospacing="0" w:after="0" w:afterAutospacing="0" w:line="276" w:lineRule="auto"/>
        <w:ind w:firstLine="709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  <w:bCs/>
        </w:rPr>
        <w:lastRenderedPageBreak/>
        <w:t xml:space="preserve">Исследуя понятие морального чувства Френсиса </w:t>
      </w:r>
      <w:proofErr w:type="spellStart"/>
      <w:r w:rsidRPr="00363794">
        <w:rPr>
          <w:rFonts w:ascii="Liberation Serif" w:hAnsi="Liberation Serif"/>
          <w:bCs/>
        </w:rPr>
        <w:t>Хатчесона</w:t>
      </w:r>
      <w:proofErr w:type="spellEnd"/>
      <w:r w:rsidRPr="00363794">
        <w:rPr>
          <w:rFonts w:ascii="Liberation Serif" w:hAnsi="Liberation Serif"/>
          <w:bCs/>
        </w:rPr>
        <w:t>,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Апресян представляет это понятие как «репрезентанта морального сознания в целом»</w:t>
      </w:r>
      <w:r w:rsidR="00A61747">
        <w:rPr>
          <w:rFonts w:ascii="Liberation Serif" w:hAnsi="Liberation Serif"/>
          <w:bCs/>
        </w:rPr>
        <w:t> —</w:t>
      </w:r>
      <w:r w:rsidRPr="00363794">
        <w:rPr>
          <w:rFonts w:ascii="Liberation Serif" w:hAnsi="Liberation Serif"/>
          <w:bCs/>
        </w:rPr>
        <w:t xml:space="preserve"> как способность «восприятия и оценки, независимой от соображений о частном благе» [Апресян, 2015</w:t>
      </w:r>
      <w:r w:rsidR="00B07D9E" w:rsidRPr="00363794">
        <w:rPr>
          <w:rFonts w:ascii="Liberation Serif" w:hAnsi="Liberation Serif"/>
          <w:bCs/>
        </w:rPr>
        <w:t>б</w:t>
      </w:r>
      <w:r w:rsidRPr="00363794">
        <w:rPr>
          <w:rFonts w:ascii="Liberation Serif" w:hAnsi="Liberation Serif"/>
          <w:bCs/>
        </w:rPr>
        <w:t>, с.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190]. В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этом качестве моральное чувство противопоставляется любым внешним факторам, которые ориентируют человека на достижение личного блага. </w:t>
      </w:r>
      <w:proofErr w:type="gramStart"/>
      <w:r w:rsidRPr="00363794">
        <w:rPr>
          <w:rFonts w:ascii="Liberation Serif" w:hAnsi="Liberation Serif"/>
          <w:bCs/>
        </w:rPr>
        <w:t>К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таким факторам </w:t>
      </w:r>
      <w:proofErr w:type="spellStart"/>
      <w:r w:rsidRPr="00363794">
        <w:rPr>
          <w:rFonts w:ascii="Liberation Serif" w:hAnsi="Liberation Serif"/>
          <w:bCs/>
        </w:rPr>
        <w:t>Хатчесон</w:t>
      </w:r>
      <w:proofErr w:type="spellEnd"/>
      <w:r w:rsidRPr="00363794">
        <w:rPr>
          <w:rFonts w:ascii="Liberation Serif" w:hAnsi="Liberation Serif"/>
          <w:bCs/>
        </w:rPr>
        <w:t xml:space="preserve"> относил разум и социальные факторы поведения</w:t>
      </w:r>
      <w:r w:rsidR="00A61747">
        <w:rPr>
          <w:rFonts w:ascii="Liberation Serif" w:hAnsi="Liberation Serif"/>
          <w:bCs/>
        </w:rPr>
        <w:t> —</w:t>
      </w:r>
      <w:r w:rsidRPr="00363794">
        <w:rPr>
          <w:rFonts w:ascii="Liberation Serif" w:hAnsi="Liberation Serif"/>
          <w:bCs/>
        </w:rPr>
        <w:t xml:space="preserve"> обычай, образование, религию, привычку и др. Заслугу </w:t>
      </w:r>
      <w:proofErr w:type="spellStart"/>
      <w:r w:rsidRPr="00363794">
        <w:rPr>
          <w:rFonts w:ascii="Liberation Serif" w:hAnsi="Liberation Serif"/>
          <w:bCs/>
        </w:rPr>
        <w:t>Хатчесона</w:t>
      </w:r>
      <w:proofErr w:type="spellEnd"/>
      <w:r w:rsidRPr="00363794">
        <w:rPr>
          <w:rFonts w:ascii="Liberation Serif" w:hAnsi="Liberation Serif"/>
          <w:bCs/>
        </w:rPr>
        <w:t xml:space="preserve">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Апресян видит в подробном описании внешних факторов, ограничивающих самостоятельность моральной личности, а также в том, что, обосновывая независимость моральной личности в </w:t>
      </w:r>
      <w:proofErr w:type="spellStart"/>
      <w:r w:rsidRPr="00363794">
        <w:rPr>
          <w:rFonts w:ascii="Liberation Serif" w:hAnsi="Liberation Serif"/>
          <w:bCs/>
        </w:rPr>
        <w:t>ее</w:t>
      </w:r>
      <w:proofErr w:type="spellEnd"/>
      <w:r w:rsidRPr="00363794">
        <w:rPr>
          <w:rFonts w:ascii="Liberation Serif" w:hAnsi="Liberation Serif"/>
          <w:bCs/>
        </w:rPr>
        <w:t xml:space="preserve"> суждениях и мотивах, </w:t>
      </w:r>
      <w:proofErr w:type="spellStart"/>
      <w:r w:rsidRPr="00363794">
        <w:rPr>
          <w:rFonts w:ascii="Liberation Serif" w:hAnsi="Liberation Serif"/>
          <w:bCs/>
        </w:rPr>
        <w:t>Хатчесон</w:t>
      </w:r>
      <w:proofErr w:type="spellEnd"/>
      <w:r w:rsidRPr="00363794">
        <w:rPr>
          <w:rFonts w:ascii="Liberation Serif" w:hAnsi="Liberation Serif"/>
          <w:bCs/>
        </w:rPr>
        <w:t xml:space="preserve"> проясняет специфику морали, демонстрирует один из способов </w:t>
      </w:r>
      <w:proofErr w:type="spellStart"/>
      <w:r w:rsidRPr="00363794">
        <w:rPr>
          <w:rFonts w:ascii="Liberation Serif" w:hAnsi="Liberation Serif"/>
          <w:bCs/>
        </w:rPr>
        <w:t>ее</w:t>
      </w:r>
      <w:proofErr w:type="spellEnd"/>
      <w:r w:rsidRPr="00363794">
        <w:rPr>
          <w:rFonts w:ascii="Liberation Serif" w:hAnsi="Liberation Serif"/>
          <w:bCs/>
        </w:rPr>
        <w:t xml:space="preserve"> концептуализации, что крайне важно в перспективе</w:t>
      </w:r>
      <w:proofErr w:type="gramEnd"/>
      <w:r w:rsidRPr="00363794">
        <w:rPr>
          <w:rFonts w:ascii="Liberation Serif" w:hAnsi="Liberation Serif"/>
          <w:bCs/>
        </w:rPr>
        <w:t xml:space="preserve"> осмысления процесса формирования понятия морали.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Апресян обращает внимание </w:t>
      </w:r>
      <w:proofErr w:type="spellStart"/>
      <w:r w:rsidRPr="00363794">
        <w:rPr>
          <w:rFonts w:ascii="Liberation Serif" w:hAnsi="Liberation Serif"/>
          <w:bCs/>
        </w:rPr>
        <w:t>еще</w:t>
      </w:r>
      <w:proofErr w:type="spellEnd"/>
      <w:r w:rsidRPr="00363794">
        <w:rPr>
          <w:rFonts w:ascii="Liberation Serif" w:hAnsi="Liberation Serif"/>
          <w:bCs/>
        </w:rPr>
        <w:t xml:space="preserve"> и на тот существенный момент, что </w:t>
      </w:r>
      <w:proofErr w:type="spellStart"/>
      <w:r w:rsidRPr="00363794">
        <w:rPr>
          <w:rFonts w:ascii="Liberation Serif" w:hAnsi="Liberation Serif"/>
          <w:bCs/>
        </w:rPr>
        <w:t>Хатчесон</w:t>
      </w:r>
      <w:proofErr w:type="spellEnd"/>
      <w:r w:rsidRPr="00363794">
        <w:rPr>
          <w:rFonts w:ascii="Liberation Serif" w:hAnsi="Liberation Serif"/>
          <w:bCs/>
        </w:rPr>
        <w:t xml:space="preserve"> стремился продемонстрировать </w:t>
      </w:r>
      <w:proofErr w:type="spellStart"/>
      <w:r w:rsidRPr="00363794">
        <w:rPr>
          <w:rFonts w:ascii="Liberation Serif" w:hAnsi="Liberation Serif"/>
          <w:bCs/>
        </w:rPr>
        <w:t>соотнесенность</w:t>
      </w:r>
      <w:proofErr w:type="spellEnd"/>
      <w:r w:rsidRPr="00363794">
        <w:rPr>
          <w:rFonts w:ascii="Liberation Serif" w:hAnsi="Liberation Serif"/>
          <w:bCs/>
        </w:rPr>
        <w:t xml:space="preserve"> моральности человека с реальностью человеческого общения, общественных отношений. И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если религия, образование, обычай и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пр. представляют собой формы неизбежной «общественной ангажированности человека», то мораль оказывается актуальной именно в силу этой ангажированности как «средство </w:t>
      </w:r>
      <w:proofErr w:type="spellStart"/>
      <w:r w:rsidRPr="00363794">
        <w:rPr>
          <w:rFonts w:ascii="Liberation Serif" w:hAnsi="Liberation Serif"/>
          <w:bCs/>
        </w:rPr>
        <w:t>обрететения</w:t>
      </w:r>
      <w:proofErr w:type="spellEnd"/>
      <w:r w:rsidRPr="00363794">
        <w:rPr>
          <w:rFonts w:ascii="Liberation Serif" w:hAnsi="Liberation Serif"/>
          <w:bCs/>
        </w:rPr>
        <w:t xml:space="preserve"> и сохранения независимости индивида, как условие свободы личности [Апресян, 2015</w:t>
      </w:r>
      <w:r w:rsidR="00B07D9E" w:rsidRPr="00363794">
        <w:rPr>
          <w:rFonts w:ascii="Liberation Serif" w:hAnsi="Liberation Serif"/>
          <w:bCs/>
        </w:rPr>
        <w:t>б</w:t>
      </w:r>
      <w:r w:rsidRPr="00363794">
        <w:rPr>
          <w:rFonts w:ascii="Liberation Serif" w:hAnsi="Liberation Serif"/>
          <w:bCs/>
        </w:rPr>
        <w:t>, с.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190].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Апресян показал, что, обосновывая независимость морального чувства, </w:t>
      </w:r>
      <w:proofErr w:type="spellStart"/>
      <w:r w:rsidRPr="00363794">
        <w:rPr>
          <w:rFonts w:ascii="Liberation Serif" w:hAnsi="Liberation Serif"/>
          <w:bCs/>
        </w:rPr>
        <w:t>Хатчесон</w:t>
      </w:r>
      <w:proofErr w:type="spellEnd"/>
      <w:r w:rsidRPr="00363794">
        <w:rPr>
          <w:rFonts w:ascii="Liberation Serif" w:hAnsi="Liberation Serif"/>
          <w:bCs/>
        </w:rPr>
        <w:t xml:space="preserve"> по-своему выражает идею автономии личности, которая, в отличие от концепции автономии воли </w:t>
      </w:r>
      <w:proofErr w:type="spellStart"/>
      <w:r w:rsidRPr="00363794">
        <w:rPr>
          <w:rFonts w:ascii="Liberation Serif" w:hAnsi="Liberation Serif"/>
          <w:bCs/>
        </w:rPr>
        <w:t>Иммануила</w:t>
      </w:r>
      <w:proofErr w:type="spellEnd"/>
      <w:r w:rsidRPr="00363794">
        <w:rPr>
          <w:rFonts w:ascii="Liberation Serif" w:hAnsi="Liberation Serif"/>
          <w:bCs/>
        </w:rPr>
        <w:t xml:space="preserve"> Канта, сконструированной несколько десятилетий спустя, апеллировала не к достоверностям чистого разума, а опиралась на очевидность морального опыта [Апресян, 2015</w:t>
      </w:r>
      <w:r w:rsidR="00B07D9E" w:rsidRPr="00363794">
        <w:rPr>
          <w:rFonts w:ascii="Liberation Serif" w:hAnsi="Liberation Serif"/>
          <w:bCs/>
        </w:rPr>
        <w:t>б</w:t>
      </w:r>
      <w:r w:rsidRPr="00363794">
        <w:rPr>
          <w:rFonts w:ascii="Liberation Serif" w:hAnsi="Liberation Serif"/>
          <w:bCs/>
        </w:rPr>
        <w:t>, с.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192]. Не соглашаясь с точкой зрения, согласно которой концепция моральной автономии была </w:t>
      </w:r>
      <w:r w:rsidRPr="00363794">
        <w:rPr>
          <w:rFonts w:ascii="Liberation Serif" w:hAnsi="Liberation Serif"/>
          <w:bCs/>
          <w:i/>
          <w:iCs/>
        </w:rPr>
        <w:t>изобретена</w:t>
      </w:r>
      <w:r w:rsidRPr="00363794">
        <w:rPr>
          <w:rFonts w:ascii="Liberation Serif" w:hAnsi="Liberation Serif"/>
          <w:bCs/>
        </w:rPr>
        <w:t xml:space="preserve"> Кантом [</w:t>
      </w:r>
      <w:proofErr w:type="spellStart"/>
      <w:r w:rsidRPr="00363794">
        <w:rPr>
          <w:rFonts w:ascii="Liberation Serif" w:hAnsi="Liberation Serif"/>
          <w:iCs/>
          <w:lang w:val="en-US"/>
        </w:rPr>
        <w:t>Schneewind</w:t>
      </w:r>
      <w:proofErr w:type="spellEnd"/>
      <w:r w:rsidRPr="00363794">
        <w:rPr>
          <w:rFonts w:ascii="Liberation Serif" w:hAnsi="Liberation Serif"/>
          <w:iCs/>
        </w:rPr>
        <w:t xml:space="preserve">, 1998, </w:t>
      </w:r>
      <w:r w:rsidRPr="00363794">
        <w:rPr>
          <w:rFonts w:ascii="Liberation Serif" w:hAnsi="Liberation Serif"/>
          <w:iCs/>
          <w:lang w:val="en-US"/>
        </w:rPr>
        <w:t>p</w:t>
      </w:r>
      <w:r w:rsidRPr="00363794">
        <w:rPr>
          <w:rFonts w:ascii="Liberation Serif" w:hAnsi="Liberation Serif"/>
          <w:iCs/>
        </w:rPr>
        <w:t>.</w:t>
      </w:r>
      <w:r w:rsidR="00A61747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3</w:t>
      </w:r>
      <w:r w:rsidRPr="00363794">
        <w:rPr>
          <w:rFonts w:ascii="Liberation Serif" w:hAnsi="Liberation Serif"/>
          <w:bCs/>
        </w:rPr>
        <w:t xml:space="preserve">], опираясь на различные источники и исследования, </w:t>
      </w:r>
      <w:r w:rsidRPr="00363794">
        <w:rPr>
          <w:rFonts w:ascii="Liberation Serif" w:hAnsi="Liberation Serif"/>
        </w:rPr>
        <w:t>Р.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 показал, что в идее автономии укоренена вся западная мысль. Она обнаруживается в представлениях о необходимой независимости, </w:t>
      </w:r>
      <w:proofErr w:type="spellStart"/>
      <w:r w:rsidRPr="00363794">
        <w:rPr>
          <w:rFonts w:ascii="Liberation Serif" w:hAnsi="Liberation Serif"/>
        </w:rPr>
        <w:t>неподотчетности</w:t>
      </w:r>
      <w:proofErr w:type="spellEnd"/>
      <w:r w:rsidRPr="00363794">
        <w:rPr>
          <w:rFonts w:ascii="Liberation Serif" w:hAnsi="Liberation Serif"/>
        </w:rPr>
        <w:t>, самостоятельности моральных агентов в их решениях и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поступках. Разумеется, идея автономии не могла не проявиться в теоретических усилиях тех мыслителей, которые стремились выделить принципиальные особенности морали (в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частности Джозеф </w:t>
      </w:r>
      <w:proofErr w:type="spellStart"/>
      <w:r w:rsidRPr="00363794">
        <w:rPr>
          <w:rFonts w:ascii="Liberation Serif" w:hAnsi="Liberation Serif"/>
        </w:rPr>
        <w:t>Батлер</w:t>
      </w:r>
      <w:proofErr w:type="spellEnd"/>
      <w:r w:rsidRPr="00363794">
        <w:rPr>
          <w:rFonts w:ascii="Liberation Serif" w:hAnsi="Liberation Serif"/>
        </w:rPr>
        <w:t xml:space="preserve">, </w:t>
      </w:r>
      <w:proofErr w:type="spellStart"/>
      <w:r w:rsidRPr="00363794">
        <w:rPr>
          <w:rFonts w:ascii="Liberation Serif" w:hAnsi="Liberation Serif"/>
        </w:rPr>
        <w:t>Шафтсбери</w:t>
      </w:r>
      <w:proofErr w:type="spellEnd"/>
      <w:r w:rsidRPr="00363794">
        <w:rPr>
          <w:rFonts w:ascii="Liberation Serif" w:hAnsi="Liberation Serif"/>
        </w:rPr>
        <w:t xml:space="preserve">, Френсис </w:t>
      </w:r>
      <w:proofErr w:type="spellStart"/>
      <w:r w:rsidRPr="00363794">
        <w:rPr>
          <w:rFonts w:ascii="Liberation Serif" w:hAnsi="Liberation Serif"/>
        </w:rPr>
        <w:t>Хатчесон</w:t>
      </w:r>
      <w:proofErr w:type="spellEnd"/>
      <w:r w:rsidRPr="00363794">
        <w:rPr>
          <w:rFonts w:ascii="Liberation Serif" w:hAnsi="Liberation Serif"/>
        </w:rPr>
        <w:t xml:space="preserve">, Жан-Жак Руссо и </w:t>
      </w:r>
      <w:proofErr w:type="spellStart"/>
      <w:proofErr w:type="gramStart"/>
      <w:r w:rsidRPr="00363794">
        <w:rPr>
          <w:rFonts w:ascii="Liberation Serif" w:hAnsi="Liberation Serif"/>
        </w:rPr>
        <w:t>др</w:t>
      </w:r>
      <w:proofErr w:type="spellEnd"/>
      <w:proofErr w:type="gramEnd"/>
      <w:r w:rsidRPr="00363794">
        <w:rPr>
          <w:rFonts w:ascii="Liberation Serif" w:hAnsi="Liberation Serif"/>
        </w:rPr>
        <w:t>). Заслугу же Канта Р.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 видит в концептуализации автономии и акцентировании автономии как одной из специфических характеристик морали [</w:t>
      </w:r>
      <w:r w:rsidR="00B07D9E" w:rsidRPr="00363794">
        <w:rPr>
          <w:rFonts w:ascii="Liberation Serif" w:hAnsi="Liberation Serif"/>
        </w:rPr>
        <w:t xml:space="preserve">Апресян, </w:t>
      </w:r>
      <w:r w:rsidRPr="00363794">
        <w:rPr>
          <w:rFonts w:ascii="Liberation Serif" w:hAnsi="Liberation Serif"/>
        </w:rPr>
        <w:t>2014</w:t>
      </w:r>
      <w:r w:rsidR="00B07D9E" w:rsidRPr="00363794">
        <w:rPr>
          <w:rFonts w:ascii="Liberation Serif" w:hAnsi="Liberation Serif"/>
        </w:rPr>
        <w:t>а</w:t>
      </w:r>
      <w:r w:rsidRPr="00363794">
        <w:rPr>
          <w:rFonts w:ascii="Liberation Serif" w:hAnsi="Liberation Serif"/>
        </w:rPr>
        <w:t>, с.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16–22]. Однако между пониманием автономии Канта и идеей автономии в </w:t>
      </w:r>
      <w:proofErr w:type="spellStart"/>
      <w:r w:rsidRPr="00363794">
        <w:rPr>
          <w:rFonts w:ascii="Liberation Serif" w:hAnsi="Liberation Serif"/>
        </w:rPr>
        <w:t>докантовой</w:t>
      </w:r>
      <w:proofErr w:type="spellEnd"/>
      <w:r w:rsidRPr="00363794">
        <w:rPr>
          <w:rFonts w:ascii="Liberation Serif" w:hAnsi="Liberation Serif"/>
        </w:rPr>
        <w:t xml:space="preserve"> моральной философии, по его убеждению, не существует разрыва. Напротив, он обращает внимание на «идейный континуум» идеи автономии. Этот континуум </w:t>
      </w:r>
      <w:proofErr w:type="spellStart"/>
      <w:r w:rsidRPr="00363794">
        <w:rPr>
          <w:rFonts w:ascii="Liberation Serif" w:hAnsi="Liberation Serif"/>
        </w:rPr>
        <w:t>задается</w:t>
      </w:r>
      <w:proofErr w:type="spellEnd"/>
      <w:r w:rsidRPr="00363794">
        <w:rPr>
          <w:rFonts w:ascii="Liberation Serif" w:hAnsi="Liberation Serif"/>
        </w:rPr>
        <w:t>, с одной стороны</w:t>
      </w:r>
      <w:r w:rsidR="00A61747">
        <w:rPr>
          <w:rFonts w:ascii="Liberation Serif" w:hAnsi="Liberation Serif"/>
        </w:rPr>
        <w:t>,</w:t>
      </w:r>
      <w:r w:rsidRPr="00363794">
        <w:rPr>
          <w:rFonts w:ascii="Liberation Serif" w:hAnsi="Liberation Serif"/>
        </w:rPr>
        <w:t xml:space="preserve"> идеей освобождения от внешнего воздействия, достижения независимости и самостоятельности, а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с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другой</w:t>
      </w:r>
      <w:r w:rsidR="00A61747">
        <w:rPr>
          <w:rFonts w:ascii="Liberation Serif" w:hAnsi="Liberation Serif"/>
        </w:rPr>
        <w:t> —</w:t>
      </w:r>
      <w:r w:rsidRPr="00363794">
        <w:rPr>
          <w:rFonts w:ascii="Liberation Serif" w:hAnsi="Liberation Serif"/>
        </w:rPr>
        <w:t xml:space="preserve"> «идеей предупреждения самостоятельности от произвола, связанности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дополнительным нормативным содержанием», благодаря которому обеспечивается универсальное самоопределение морального агента [</w:t>
      </w:r>
      <w:r w:rsidR="00B07D9E" w:rsidRPr="00363794">
        <w:rPr>
          <w:rFonts w:ascii="Liberation Serif" w:hAnsi="Liberation Serif"/>
        </w:rPr>
        <w:t xml:space="preserve">Апресян, </w:t>
      </w:r>
      <w:r w:rsidRPr="00363794">
        <w:rPr>
          <w:rFonts w:ascii="Liberation Serif" w:hAnsi="Liberation Serif"/>
        </w:rPr>
        <w:t>2014</w:t>
      </w:r>
      <w:r w:rsidR="00B07D9E" w:rsidRPr="00363794">
        <w:rPr>
          <w:rFonts w:ascii="Liberation Serif" w:hAnsi="Liberation Serif"/>
        </w:rPr>
        <w:t>а</w:t>
      </w:r>
      <w:r w:rsidRPr="00363794">
        <w:rPr>
          <w:rFonts w:ascii="Liberation Serif" w:hAnsi="Liberation Serif"/>
        </w:rPr>
        <w:t>, с.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29].</w:t>
      </w:r>
    </w:p>
    <w:p w:rsidR="00545B8B" w:rsidRPr="00363794" w:rsidRDefault="00545B8B" w:rsidP="00363794">
      <w:pPr>
        <w:pStyle w:val="af7"/>
        <w:spacing w:before="0" w:beforeAutospacing="0" w:after="0" w:afterAutospacing="0" w:line="276" w:lineRule="auto"/>
        <w:ind w:firstLine="709"/>
        <w:jc w:val="both"/>
        <w:rPr>
          <w:rFonts w:ascii="Liberation Serif" w:hAnsi="Liberation Serif"/>
          <w:bCs/>
        </w:rPr>
      </w:pPr>
      <w:r w:rsidRPr="00363794">
        <w:rPr>
          <w:rFonts w:ascii="Liberation Serif" w:hAnsi="Liberation Serif"/>
          <w:bCs/>
        </w:rPr>
        <w:t>В исследовании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Апресяном процесса формирования понятия морали особое место занимает этическая концепция Дэвида Юма, поскольку в учении Юма представлено целостное учение о морали. В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отличие от </w:t>
      </w:r>
      <w:proofErr w:type="spellStart"/>
      <w:r w:rsidRPr="00363794">
        <w:rPr>
          <w:rFonts w:ascii="Liberation Serif" w:hAnsi="Liberation Serif"/>
          <w:bCs/>
        </w:rPr>
        <w:t>Хатчесона</w:t>
      </w:r>
      <w:proofErr w:type="spellEnd"/>
      <w:r w:rsidRPr="00363794">
        <w:rPr>
          <w:rFonts w:ascii="Liberation Serif" w:hAnsi="Liberation Serif"/>
          <w:bCs/>
        </w:rPr>
        <w:t>, который, обсуждая предметную область морали, говорил о моральном чувстве и благожелательности, Юм говорил «о морали вообще» и использовал термин «мораль» для обозначения круга тех явлений, которые составляют предметную область морали. Обобщая понимание Юмом морали,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Апресян </w:t>
      </w:r>
      <w:r w:rsidRPr="00363794">
        <w:rPr>
          <w:rFonts w:ascii="Liberation Serif" w:hAnsi="Liberation Serif"/>
          <w:bCs/>
        </w:rPr>
        <w:lastRenderedPageBreak/>
        <w:t>выражает его на современном языке как «такую индивидуальную, коммуникативную и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социальную практику, которая обеспечивает приоритет общих/общественных интересов над частными/личными» </w:t>
      </w:r>
      <w:r w:rsidRPr="00363794">
        <w:rPr>
          <w:rFonts w:ascii="Liberation Serif" w:hAnsi="Liberation Serif"/>
        </w:rPr>
        <w:t>[Апресян, 2014</w:t>
      </w:r>
      <w:r w:rsidR="00B07D9E" w:rsidRPr="00363794">
        <w:rPr>
          <w:rFonts w:ascii="Liberation Serif" w:hAnsi="Liberation Serif"/>
        </w:rPr>
        <w:t>а</w:t>
      </w:r>
      <w:r w:rsidRPr="00363794">
        <w:rPr>
          <w:rFonts w:ascii="Liberation Serif" w:hAnsi="Liberation Serif"/>
        </w:rPr>
        <w:t>, с.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99]</w:t>
      </w:r>
      <w:r w:rsidRPr="00363794">
        <w:rPr>
          <w:rFonts w:ascii="Liberation Serif" w:hAnsi="Liberation Serif"/>
          <w:bCs/>
        </w:rPr>
        <w:t>.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Апресян также обращает внимание на то, что своеобразие учения Юма о морали на фоне других </w:t>
      </w:r>
      <w:proofErr w:type="spellStart"/>
      <w:r w:rsidRPr="00363794">
        <w:rPr>
          <w:rFonts w:ascii="Liberation Serif" w:hAnsi="Liberation Serif"/>
          <w:bCs/>
        </w:rPr>
        <w:t>нововременных</w:t>
      </w:r>
      <w:proofErr w:type="spellEnd"/>
      <w:r w:rsidRPr="00363794">
        <w:rPr>
          <w:rFonts w:ascii="Liberation Serif" w:hAnsi="Liberation Serif"/>
          <w:bCs/>
        </w:rPr>
        <w:t xml:space="preserve"> учений проявляется, в частности, в индифферентности Юма к феномену автономии. Кроме того, хотя Юм, несомненно, интересовался достоинством человека и способами его утверждения, более существенно и актуально для него поддержание </w:t>
      </w:r>
      <w:proofErr w:type="spellStart"/>
      <w:r w:rsidRPr="00363794">
        <w:rPr>
          <w:rFonts w:ascii="Liberation Serif" w:hAnsi="Liberation Serif"/>
          <w:bCs/>
        </w:rPr>
        <w:t>примиренности</w:t>
      </w:r>
      <w:proofErr w:type="spellEnd"/>
      <w:r w:rsidRPr="00363794">
        <w:rPr>
          <w:rFonts w:ascii="Liberation Serif" w:hAnsi="Liberation Serif"/>
          <w:bCs/>
        </w:rPr>
        <w:t xml:space="preserve"> между людьми. В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 xml:space="preserve">этом </w:t>
      </w:r>
      <w:proofErr w:type="spellStart"/>
      <w:r w:rsidRPr="00363794">
        <w:rPr>
          <w:rFonts w:ascii="Liberation Serif" w:hAnsi="Liberation Serif"/>
          <w:bCs/>
        </w:rPr>
        <w:t>своем</w:t>
      </w:r>
      <w:proofErr w:type="spellEnd"/>
      <w:r w:rsidRPr="00363794">
        <w:rPr>
          <w:rFonts w:ascii="Liberation Serif" w:hAnsi="Liberation Serif"/>
          <w:bCs/>
        </w:rPr>
        <w:t xml:space="preserve"> качестве Юм</w:t>
      </w:r>
      <w:r w:rsidR="00A61747">
        <w:rPr>
          <w:rFonts w:ascii="Liberation Serif" w:hAnsi="Liberation Serif"/>
          <w:bCs/>
        </w:rPr>
        <w:t> —</w:t>
      </w:r>
      <w:r w:rsidRPr="00363794">
        <w:rPr>
          <w:rFonts w:ascii="Liberation Serif" w:hAnsi="Liberation Serif"/>
          <w:bCs/>
        </w:rPr>
        <w:t xml:space="preserve"> «один из немногих моральных философов, для которых мораль обнаруживается во взаимодействии между людьми» </w:t>
      </w:r>
      <w:r w:rsidRPr="00363794">
        <w:rPr>
          <w:rFonts w:ascii="Liberation Serif" w:hAnsi="Liberation Serif"/>
        </w:rPr>
        <w:t>[Апресян, 2014</w:t>
      </w:r>
      <w:r w:rsidR="00B07D9E" w:rsidRPr="00363794">
        <w:rPr>
          <w:rFonts w:ascii="Liberation Serif" w:hAnsi="Liberation Serif"/>
        </w:rPr>
        <w:t>а</w:t>
      </w:r>
      <w:r w:rsidRPr="00363794">
        <w:rPr>
          <w:rFonts w:ascii="Liberation Serif" w:hAnsi="Liberation Serif"/>
        </w:rPr>
        <w:t>, с.</w:t>
      </w:r>
      <w:r w:rsidR="00A61747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100]</w:t>
      </w:r>
      <w:r w:rsidRPr="00363794">
        <w:rPr>
          <w:rFonts w:ascii="Liberation Serif" w:hAnsi="Liberation Serif"/>
          <w:bCs/>
        </w:rPr>
        <w:t>. В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содержательно-нормативном плане, как показывает Р.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Г.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Апресян, Юм рассуждал о</w:t>
      </w:r>
      <w:r w:rsidR="00A61747">
        <w:rPr>
          <w:rFonts w:ascii="Liberation Serif" w:hAnsi="Liberation Serif"/>
          <w:bCs/>
        </w:rPr>
        <w:t> </w:t>
      </w:r>
      <w:r w:rsidRPr="00363794">
        <w:rPr>
          <w:rFonts w:ascii="Liberation Serif" w:hAnsi="Liberation Serif"/>
          <w:bCs/>
        </w:rPr>
        <w:t>морали и моральных отношениях, которые представлялись ему как отношения «</w:t>
      </w:r>
      <w:proofErr w:type="spellStart"/>
      <w:r w:rsidRPr="00363794">
        <w:rPr>
          <w:rFonts w:ascii="Liberation Serif" w:hAnsi="Liberation Serif"/>
          <w:bCs/>
        </w:rPr>
        <w:t>партнерства</w:t>
      </w:r>
      <w:proofErr w:type="spellEnd"/>
      <w:r w:rsidRPr="00363794">
        <w:rPr>
          <w:rFonts w:ascii="Liberation Serif" w:hAnsi="Liberation Serif"/>
          <w:bCs/>
        </w:rPr>
        <w:t xml:space="preserve">, </w:t>
      </w:r>
      <w:proofErr w:type="spellStart"/>
      <w:r w:rsidRPr="00363794">
        <w:rPr>
          <w:rFonts w:ascii="Liberation Serif" w:hAnsi="Liberation Serif"/>
          <w:bCs/>
        </w:rPr>
        <w:t>взаимодополнительности</w:t>
      </w:r>
      <w:proofErr w:type="spellEnd"/>
      <w:r w:rsidRPr="00363794">
        <w:rPr>
          <w:rFonts w:ascii="Liberation Serif" w:hAnsi="Liberation Serif"/>
          <w:bCs/>
        </w:rPr>
        <w:t xml:space="preserve">, обоюдности, взаиморасположения» по логике Золотого правила, хотя и не артикулировал его. </w:t>
      </w:r>
    </w:p>
    <w:p w:rsidR="00545B8B" w:rsidRDefault="00545B8B" w:rsidP="00363794">
      <w:pPr>
        <w:pStyle w:val="aff1"/>
        <w:widowControl/>
        <w:overflowPunct/>
        <w:autoSpaceDE/>
        <w:autoSpaceDN/>
        <w:adjustRightInd/>
        <w:spacing w:line="276" w:lineRule="auto"/>
        <w:jc w:val="both"/>
        <w:rPr>
          <w:rFonts w:ascii="Liberation Serif" w:eastAsia="SimSun" w:hAnsi="Liberation Serif"/>
          <w:bCs/>
          <w:color w:val="auto"/>
          <w:lang w:eastAsia="zh-CN"/>
        </w:rPr>
      </w:pP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Историко-этические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штудии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стали для Р.</w:t>
      </w:r>
      <w:r w:rsidR="00A6174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Г.</w:t>
      </w:r>
      <w:r w:rsidR="00A6174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Апресяна основанием для построения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обобщенного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образа моральной философии раннего Нового времени, нацеленной на осмысление феномена морали как такового. Р.</w:t>
      </w:r>
      <w:r w:rsidR="00A6174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Г.</w:t>
      </w:r>
      <w:r w:rsidR="00A6174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Апресян исследует ключевые особенности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ранненововременной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моральной философии сквозь призму </w:t>
      </w:r>
      <w:r w:rsidR="004E55DF" w:rsidRPr="00363794">
        <w:rPr>
          <w:rFonts w:ascii="Liberation Serif" w:eastAsia="SimSun" w:hAnsi="Liberation Serif"/>
          <w:bCs/>
          <w:color w:val="auto"/>
          <w:lang w:eastAsia="zh-CN"/>
        </w:rPr>
        <w:t>фундаментального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, как он считает, изменения,</w:t>
      </w:r>
      <w:r w:rsidR="004E55DF"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которое она переживает,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а именно</w:t>
      </w:r>
      <w:r w:rsidR="00A61747">
        <w:rPr>
          <w:rFonts w:ascii="Liberation Serif" w:eastAsia="SimSun" w:hAnsi="Liberation Serif"/>
          <w:bCs/>
          <w:color w:val="auto"/>
          <w:lang w:eastAsia="zh-CN"/>
        </w:rPr>
        <w:t> —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нарастания оппозиционности в</w:t>
      </w:r>
      <w:r w:rsidR="00A6174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отношении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теономного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понимания морали. В</w:t>
      </w:r>
      <w:r w:rsidR="00A6174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результате менялся взгляд на источник и</w:t>
      </w:r>
      <w:r w:rsidR="003C70D8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характер императивной силы моральных представлений, на условия возможности морали, на природу моральной способности. Постепенный отказ от рассмотрения божественной воли и божественных санкций в качестве единственно возможного источника морали сопровождался в моральной философии разносторонней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проблематизацией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возможных истоков, условий и критериев морали. 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Так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, источник моральной императивности 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 xml:space="preserve">связывался </w:t>
      </w:r>
      <w:proofErr w:type="spellStart"/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нововременными</w:t>
      </w:r>
      <w:proofErr w:type="spellEnd"/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 xml:space="preserve"> 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мыслител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ям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и 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 xml:space="preserve">с 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природ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ой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, разум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ом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, общительность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ю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, естественны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ми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потребност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ями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,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просвещенны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м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личны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м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интерес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ом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. 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У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слови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я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возможности морали 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 xml:space="preserve">усматривались в 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устройств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е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мира, природ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е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человека, социальн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ом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поряд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ке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, воспитани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и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, самосовершенствовани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и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. В</w:t>
      </w:r>
      <w:r w:rsidR="00C6581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качестве моральной способности 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 xml:space="preserve">назывались 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разум, чувство, совесть. В</w:t>
      </w:r>
      <w:r w:rsidR="00C6581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разнообразии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проблематизаций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постепенно выкристаллизовывалось философское понятие морали. Оно формировалось в процессе преодоления синкретизма ценностно-нормативного сознания через выявление своеобрази</w:t>
      </w:r>
      <w:r w:rsidR="00DE7127" w:rsidRPr="00363794">
        <w:rPr>
          <w:rFonts w:ascii="Liberation Serif" w:eastAsia="SimSun" w:hAnsi="Liberation Serif"/>
          <w:bCs/>
          <w:color w:val="auto"/>
          <w:lang w:eastAsia="zh-CN"/>
        </w:rPr>
        <w:t>я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морали по отношению к другим факторам, влияющим на суждения, решения, оценки и поведение человека. Р.</w:t>
      </w:r>
      <w:r w:rsidR="00C6581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Г.</w:t>
      </w:r>
      <w:r w:rsidR="00C6581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Апресян показал, каким образом происходила «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репредметизация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» моральной философии: </w:t>
      </w:r>
      <w:proofErr w:type="spellStart"/>
      <w:r w:rsidRPr="00363794">
        <w:rPr>
          <w:rFonts w:ascii="Liberation Serif" w:eastAsia="SimSun" w:hAnsi="Liberation Serif"/>
          <w:bCs/>
          <w:color w:val="auto"/>
          <w:lang w:eastAsia="zh-CN"/>
        </w:rPr>
        <w:t>ее</w:t>
      </w:r>
      <w:proofErr w:type="spellEnd"/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исследовательский интерес </w:t>
      </w:r>
      <w:r w:rsidR="00504AEF" w:rsidRPr="00363794">
        <w:rPr>
          <w:rFonts w:ascii="Liberation Serif" w:eastAsia="SimSun" w:hAnsi="Liberation Serif"/>
          <w:bCs/>
          <w:color w:val="auto"/>
          <w:lang w:eastAsia="zh-CN"/>
        </w:rPr>
        <w:t>переключался на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 xml:space="preserve"> природу моральных представлений, способы их восприятия, вменения и воплощения на практике [Апресян, 2018</w:t>
      </w:r>
      <w:r w:rsidR="00B07D9E" w:rsidRPr="00363794">
        <w:rPr>
          <w:rFonts w:ascii="Liberation Serif" w:eastAsia="SimSun" w:hAnsi="Liberation Serif"/>
          <w:bCs/>
          <w:color w:val="auto"/>
          <w:lang w:eastAsia="zh-CN"/>
        </w:rPr>
        <w:t>а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, с.</w:t>
      </w:r>
      <w:r w:rsidR="00C65817">
        <w:rPr>
          <w:rFonts w:ascii="Liberation Serif" w:eastAsia="SimSun" w:hAnsi="Liberation Serif"/>
          <w:bCs/>
          <w:color w:val="auto"/>
          <w:lang w:eastAsia="zh-CN"/>
        </w:rPr>
        <w:t> </w:t>
      </w:r>
      <w:r w:rsidRPr="00363794">
        <w:rPr>
          <w:rFonts w:ascii="Liberation Serif" w:eastAsia="SimSun" w:hAnsi="Liberation Serif"/>
          <w:bCs/>
          <w:color w:val="auto"/>
          <w:lang w:eastAsia="zh-CN"/>
        </w:rPr>
        <w:t>35–46].</w:t>
      </w:r>
    </w:p>
    <w:p w:rsidR="00363794" w:rsidRPr="00363794" w:rsidRDefault="00363794" w:rsidP="00363794">
      <w:pPr>
        <w:pStyle w:val="aff1"/>
        <w:widowControl/>
        <w:overflowPunct/>
        <w:autoSpaceDE/>
        <w:autoSpaceDN/>
        <w:adjustRightInd/>
        <w:spacing w:line="276" w:lineRule="auto"/>
        <w:jc w:val="both"/>
        <w:rPr>
          <w:rFonts w:ascii="Liberation Serif" w:eastAsia="SimSun" w:hAnsi="Liberation Serif"/>
          <w:bCs/>
          <w:color w:val="auto"/>
          <w:lang w:eastAsia="zh-CN"/>
        </w:rPr>
      </w:pPr>
    </w:p>
    <w:p w:rsidR="003F40E0" w:rsidRPr="00363794" w:rsidRDefault="003F40E0" w:rsidP="00363794">
      <w:pPr>
        <w:pStyle w:val="3"/>
        <w:spacing w:before="0" w:after="0" w:line="276" w:lineRule="auto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Гене</w:t>
      </w:r>
      <w:r w:rsidR="003971F3" w:rsidRPr="00363794">
        <w:rPr>
          <w:rFonts w:ascii="Liberation Serif" w:hAnsi="Liberation Serif"/>
        </w:rPr>
        <w:t>алогия морали</w:t>
      </w:r>
    </w:p>
    <w:p w:rsidR="001F1F3D" w:rsidRPr="00363794" w:rsidRDefault="00FC5AC8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Одна из приоритетных тем в исследованиях Р.</w:t>
      </w:r>
      <w:r w:rsidR="00C65817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C65817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Апресяна на протяжении более чем двадцати лет</w:t>
      </w:r>
      <w:r w:rsidR="00C65817">
        <w:rPr>
          <w:rFonts w:ascii="Liberation Serif" w:hAnsi="Liberation Serif"/>
          <w:lang w:eastAsia="ru-RU"/>
        </w:rPr>
        <w:t> —</w:t>
      </w:r>
      <w:r w:rsidRPr="00363794">
        <w:rPr>
          <w:rFonts w:ascii="Liberation Serif" w:hAnsi="Liberation Serif"/>
          <w:lang w:eastAsia="ru-RU"/>
        </w:rPr>
        <w:t xml:space="preserve"> т</w:t>
      </w:r>
      <w:r w:rsidR="001F1F3D" w:rsidRPr="00363794">
        <w:rPr>
          <w:rFonts w:ascii="Liberation Serif" w:hAnsi="Liberation Serif"/>
          <w:lang w:eastAsia="ru-RU"/>
        </w:rPr>
        <w:t>ема Золотого</w:t>
      </w:r>
      <w:r w:rsidR="00E77152" w:rsidRPr="00363794">
        <w:rPr>
          <w:rFonts w:ascii="Liberation Serif" w:hAnsi="Liberation Serif"/>
          <w:lang w:eastAsia="ru-RU"/>
        </w:rPr>
        <w:t xml:space="preserve"> правила</w:t>
      </w:r>
      <w:r w:rsidR="001F1F3D" w:rsidRPr="00363794">
        <w:rPr>
          <w:rFonts w:ascii="Liberation Serif" w:hAnsi="Liberation Serif"/>
          <w:lang w:eastAsia="ru-RU"/>
        </w:rPr>
        <w:t xml:space="preserve">. </w:t>
      </w:r>
      <w:proofErr w:type="spellStart"/>
      <w:r w:rsidR="001F1F3D" w:rsidRPr="00363794">
        <w:rPr>
          <w:rFonts w:ascii="Liberation Serif" w:hAnsi="Liberation Serif"/>
          <w:lang w:eastAsia="ru-RU"/>
        </w:rPr>
        <w:t>Ее</w:t>
      </w:r>
      <w:proofErr w:type="spellEnd"/>
      <w:r w:rsidR="001F1F3D" w:rsidRPr="00363794">
        <w:rPr>
          <w:rFonts w:ascii="Liberation Serif" w:hAnsi="Liberation Serif"/>
          <w:lang w:eastAsia="ru-RU"/>
        </w:rPr>
        <w:t xml:space="preserve"> освоением он был обязан пионерским для русскоязычной этики работам А.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>А.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>Гусейнова. Как отмечал потом Р.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>Г.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 xml:space="preserve">Апресян, идея Золотого правила оказалась для него одним из основных факторов (наряду с эволюционной этикой и теориями морального чувства </w:t>
      </w:r>
      <w:r w:rsidR="001F1F3D" w:rsidRPr="00363794">
        <w:rPr>
          <w:rFonts w:ascii="Liberation Serif" w:hAnsi="Liberation Serif"/>
          <w:lang w:val="en-US" w:eastAsia="ru-RU"/>
        </w:rPr>
        <w:t>XVIII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 xml:space="preserve">в.), </w:t>
      </w:r>
      <w:r w:rsidRPr="00363794">
        <w:rPr>
          <w:rFonts w:ascii="Liberation Serif" w:hAnsi="Liberation Serif"/>
          <w:lang w:eastAsia="ru-RU"/>
        </w:rPr>
        <w:t>повлиявших на его невосприимчивость к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>историко-материалистическ</w:t>
      </w:r>
      <w:r w:rsidRPr="00363794">
        <w:rPr>
          <w:rFonts w:ascii="Liberation Serif" w:hAnsi="Liberation Serif"/>
          <w:lang w:eastAsia="ru-RU"/>
        </w:rPr>
        <w:t>ой</w:t>
      </w:r>
      <w:r w:rsidR="001F1F3D" w:rsidRPr="00363794">
        <w:rPr>
          <w:rFonts w:ascii="Liberation Serif" w:hAnsi="Liberation Serif"/>
          <w:lang w:eastAsia="ru-RU"/>
        </w:rPr>
        <w:t xml:space="preserve"> теори</w:t>
      </w:r>
      <w:r w:rsidRPr="00363794">
        <w:rPr>
          <w:rFonts w:ascii="Liberation Serif" w:hAnsi="Liberation Serif"/>
          <w:lang w:eastAsia="ru-RU"/>
        </w:rPr>
        <w:t>и</w:t>
      </w:r>
      <w:r w:rsidR="001F1F3D" w:rsidRPr="00363794">
        <w:rPr>
          <w:rFonts w:ascii="Liberation Serif" w:hAnsi="Liberation Serif"/>
          <w:lang w:eastAsia="ru-RU"/>
        </w:rPr>
        <w:t xml:space="preserve"> морали [Беседа, 2013, с.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>24–25]. А.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>А.</w:t>
      </w:r>
      <w:r w:rsidR="00C65817">
        <w:rPr>
          <w:rFonts w:ascii="Liberation Serif" w:hAnsi="Liberation Serif"/>
          <w:lang w:eastAsia="ru-RU"/>
        </w:rPr>
        <w:t> </w:t>
      </w:r>
      <w:r w:rsidR="001F1F3D" w:rsidRPr="00363794">
        <w:rPr>
          <w:rFonts w:ascii="Liberation Serif" w:hAnsi="Liberation Serif"/>
          <w:lang w:eastAsia="ru-RU"/>
        </w:rPr>
        <w:t>Гусейнов</w:t>
      </w:r>
      <w:r w:rsidR="0080213E" w:rsidRPr="00363794">
        <w:rPr>
          <w:rFonts w:ascii="Liberation Serif" w:hAnsi="Liberation Serif"/>
          <w:lang w:eastAsia="ru-RU"/>
        </w:rPr>
        <w:t xml:space="preserve"> считал,</w:t>
      </w:r>
      <w:r w:rsidR="001F1F3D" w:rsidRPr="00363794">
        <w:rPr>
          <w:rFonts w:ascii="Liberation Serif" w:hAnsi="Liberation Serif"/>
          <w:lang w:eastAsia="ru-RU"/>
        </w:rPr>
        <w:t xml:space="preserve"> </w:t>
      </w:r>
      <w:r w:rsidR="0080213E" w:rsidRPr="00363794">
        <w:rPr>
          <w:rFonts w:ascii="Liberation Serif" w:hAnsi="Liberation Serif"/>
          <w:lang w:eastAsia="ru-RU"/>
        </w:rPr>
        <w:t xml:space="preserve">что </w:t>
      </w:r>
      <w:r w:rsidR="001F1F3D" w:rsidRPr="00363794">
        <w:rPr>
          <w:rFonts w:ascii="Liberation Serif" w:hAnsi="Liberation Serif"/>
          <w:lang w:eastAsia="ru-RU"/>
        </w:rPr>
        <w:t xml:space="preserve">Золотое правило </w:t>
      </w:r>
      <w:r w:rsidR="0080213E" w:rsidRPr="00363794">
        <w:rPr>
          <w:rFonts w:ascii="Liberation Serif" w:hAnsi="Liberation Serif"/>
          <w:lang w:eastAsia="ru-RU"/>
        </w:rPr>
        <w:t>исторически преодолевало правило равного воздаяния</w:t>
      </w:r>
      <w:r w:rsidR="00C65817">
        <w:rPr>
          <w:rFonts w:ascii="Liberation Serif" w:hAnsi="Liberation Serif"/>
          <w:lang w:eastAsia="ru-RU"/>
        </w:rPr>
        <w:t> —</w:t>
      </w:r>
      <w:r w:rsidR="0080213E" w:rsidRPr="00363794">
        <w:rPr>
          <w:rFonts w:ascii="Liberation Serif" w:hAnsi="Liberation Serif"/>
          <w:lang w:eastAsia="ru-RU"/>
        </w:rPr>
        <w:t xml:space="preserve"> </w:t>
      </w:r>
      <w:r w:rsidR="0080213E" w:rsidRPr="00363794">
        <w:rPr>
          <w:rFonts w:ascii="Liberation Serif" w:hAnsi="Liberation Serif"/>
          <w:lang w:eastAsia="ru-RU"/>
        </w:rPr>
        <w:lastRenderedPageBreak/>
        <w:t>Талион, и видел в такой смене нормативных приоритетов кардинальный этап в становлении морального типа мышления и по сути морали как таковой. Р.</w:t>
      </w:r>
      <w:r w:rsidR="00C65817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Г.</w:t>
      </w:r>
      <w:r w:rsidR="00C65817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Апресян какое-то время следовал этому подходу, а затем стал рассматривать нормативный контекст Золотого правила шире</w:t>
      </w:r>
      <w:r w:rsidR="0027571F">
        <w:rPr>
          <w:rFonts w:ascii="Liberation Serif" w:hAnsi="Liberation Serif"/>
          <w:lang w:eastAsia="ru-RU"/>
        </w:rPr>
        <w:t> —</w:t>
      </w:r>
      <w:r w:rsidR="0080213E" w:rsidRPr="00363794">
        <w:rPr>
          <w:rFonts w:ascii="Liberation Serif" w:hAnsi="Liberation Serif"/>
          <w:lang w:eastAsia="ru-RU"/>
        </w:rPr>
        <w:t xml:space="preserve"> соотнося его не только с Талионом, но и с Заповедью любви, а также правилом благодарности, принципом благоразумия</w:t>
      </w:r>
      <w:r w:rsidR="00E77152" w:rsidRPr="00363794">
        <w:rPr>
          <w:rFonts w:ascii="Liberation Serif" w:hAnsi="Liberation Serif"/>
          <w:lang w:eastAsia="ru-RU"/>
        </w:rPr>
        <w:t xml:space="preserve"> и</w:t>
      </w:r>
      <w:r w:rsidR="0080213E" w:rsidRPr="00363794">
        <w:rPr>
          <w:rFonts w:ascii="Liberation Serif" w:hAnsi="Liberation Serif"/>
          <w:lang w:eastAsia="ru-RU"/>
        </w:rPr>
        <w:t>,</w:t>
      </w:r>
      <w:r w:rsidR="00E77152" w:rsidRPr="00363794">
        <w:rPr>
          <w:rFonts w:ascii="Liberation Serif" w:hAnsi="Liberation Serif"/>
          <w:lang w:eastAsia="ru-RU"/>
        </w:rPr>
        <w:t xml:space="preserve"> наконец,</w:t>
      </w:r>
      <w:r w:rsidR="0080213E" w:rsidRPr="00363794">
        <w:rPr>
          <w:rFonts w:ascii="Liberation Serif" w:hAnsi="Liberation Serif"/>
          <w:lang w:eastAsia="ru-RU"/>
        </w:rPr>
        <w:t xml:space="preserve"> принципом взаимности как своего рода зонтичным принципом, вмещающим в себя все названные принципы. В</w:t>
      </w:r>
      <w:r w:rsidR="0027571F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ходе сравнительного анализа нормативного содержания Талиона, Заповеди любви и Золотого правила Р.</w:t>
      </w:r>
      <w:r w:rsidR="0027571F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Г.</w:t>
      </w:r>
      <w:r w:rsidR="0027571F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Апресян обнаружил имеющуюся между ними нормативную непрерывность. Особенно неожиданной оказалась его нормативно-логическая реконструкция внутренней трансформации Талиона (как и правила благодарности) в Золотое правило. Органично связав Золотое правило и Талион, Р.</w:t>
      </w:r>
      <w:r w:rsidR="0084560B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Г.</w:t>
      </w:r>
      <w:r w:rsidR="0084560B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Апресян иначе, чем А.</w:t>
      </w:r>
      <w:r w:rsidR="0084560B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>А.</w:t>
      </w:r>
      <w:r w:rsidR="0084560B">
        <w:rPr>
          <w:rFonts w:ascii="Liberation Serif" w:hAnsi="Liberation Serif"/>
          <w:lang w:eastAsia="ru-RU"/>
        </w:rPr>
        <w:t> </w:t>
      </w:r>
      <w:r w:rsidR="0080213E" w:rsidRPr="00363794">
        <w:rPr>
          <w:rFonts w:ascii="Liberation Serif" w:hAnsi="Liberation Serif"/>
          <w:lang w:eastAsia="ru-RU"/>
        </w:rPr>
        <w:t xml:space="preserve">Гусейнов (а до него немецкие исследователи, например, Альфред </w:t>
      </w:r>
      <w:proofErr w:type="spellStart"/>
      <w:r w:rsidR="0080213E" w:rsidRPr="00363794">
        <w:rPr>
          <w:rFonts w:ascii="Liberation Serif" w:hAnsi="Liberation Serif"/>
          <w:lang w:eastAsia="ru-RU"/>
        </w:rPr>
        <w:t>Диле</w:t>
      </w:r>
      <w:proofErr w:type="spellEnd"/>
      <w:r w:rsidR="0080213E" w:rsidRPr="00363794">
        <w:rPr>
          <w:rFonts w:ascii="Liberation Serif" w:hAnsi="Liberation Serif"/>
          <w:lang w:eastAsia="ru-RU"/>
        </w:rPr>
        <w:t xml:space="preserve"> и Ганс </w:t>
      </w:r>
      <w:proofErr w:type="spellStart"/>
      <w:r w:rsidR="0080213E" w:rsidRPr="00363794">
        <w:rPr>
          <w:rFonts w:ascii="Liberation Serif" w:hAnsi="Liberation Serif"/>
          <w:lang w:eastAsia="ru-RU"/>
        </w:rPr>
        <w:t>Райнер</w:t>
      </w:r>
      <w:proofErr w:type="spellEnd"/>
      <w:r w:rsidR="0080213E" w:rsidRPr="00363794">
        <w:rPr>
          <w:rFonts w:ascii="Liberation Serif" w:hAnsi="Liberation Serif"/>
          <w:lang w:eastAsia="ru-RU"/>
        </w:rPr>
        <w:t xml:space="preserve">), представил отношения между этими принципами, указав на то, что их нельзя считать абсолютно </w:t>
      </w:r>
      <w:proofErr w:type="spellStart"/>
      <w:r w:rsidR="0080213E" w:rsidRPr="00363794">
        <w:rPr>
          <w:rFonts w:ascii="Liberation Serif" w:hAnsi="Liberation Serif"/>
          <w:lang w:eastAsia="ru-RU"/>
        </w:rPr>
        <w:t>антиномичными</w:t>
      </w:r>
      <w:proofErr w:type="spellEnd"/>
      <w:r w:rsidR="0080213E" w:rsidRPr="00363794">
        <w:rPr>
          <w:rFonts w:ascii="Liberation Serif" w:hAnsi="Liberation Serif"/>
          <w:lang w:eastAsia="ru-RU"/>
        </w:rPr>
        <w:t xml:space="preserve">. Однако </w:t>
      </w:r>
      <w:r w:rsidR="00E77152" w:rsidRPr="00363794">
        <w:rPr>
          <w:rFonts w:ascii="Liberation Serif" w:hAnsi="Liberation Serif"/>
          <w:lang w:eastAsia="ru-RU"/>
        </w:rPr>
        <w:t>тогда</w:t>
      </w:r>
      <w:r w:rsidR="0080213E" w:rsidRPr="00363794">
        <w:rPr>
          <w:rFonts w:ascii="Liberation Serif" w:hAnsi="Liberation Serif"/>
          <w:lang w:eastAsia="ru-RU"/>
        </w:rPr>
        <w:t xml:space="preserve"> он </w:t>
      </w:r>
      <w:proofErr w:type="spellStart"/>
      <w:r w:rsidR="0080213E" w:rsidRPr="00363794">
        <w:rPr>
          <w:rFonts w:ascii="Liberation Serif" w:hAnsi="Liberation Serif"/>
          <w:lang w:eastAsia="ru-RU"/>
        </w:rPr>
        <w:t>еще</w:t>
      </w:r>
      <w:proofErr w:type="spellEnd"/>
      <w:r w:rsidR="0080213E" w:rsidRPr="00363794">
        <w:rPr>
          <w:rFonts w:ascii="Liberation Serif" w:hAnsi="Liberation Serif"/>
          <w:lang w:eastAsia="ru-RU"/>
        </w:rPr>
        <w:t xml:space="preserve"> придерживался той схемы генезиса моральных форм, согласно которой Талион исторически предшествует Золотому правилу.</w:t>
      </w:r>
    </w:p>
    <w:p w:rsidR="0080213E" w:rsidRPr="00363794" w:rsidRDefault="0080213E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Между тем, обращение к широкому кругу историко-культурных данных, касающихся Золотого правила в его различных формах, в том числе таких, которые воспринимались Р.</w:t>
      </w:r>
      <w:r w:rsidR="0084560B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84560B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Апресяном</w:t>
      </w:r>
      <w:r w:rsidR="00985F3E" w:rsidRPr="00363794">
        <w:rPr>
          <w:rFonts w:ascii="Liberation Serif" w:hAnsi="Liberation Serif"/>
          <w:lang w:eastAsia="ru-RU"/>
        </w:rPr>
        <w:t xml:space="preserve"> как дегенеративные и </w:t>
      </w:r>
      <w:proofErr w:type="spellStart"/>
      <w:r w:rsidR="00985F3E" w:rsidRPr="00363794">
        <w:rPr>
          <w:rFonts w:ascii="Liberation Serif" w:hAnsi="Liberation Serif"/>
          <w:lang w:eastAsia="ru-RU"/>
        </w:rPr>
        <w:t>девиантные</w:t>
      </w:r>
      <w:proofErr w:type="spellEnd"/>
      <w:r w:rsidR="00985F3E" w:rsidRPr="00363794">
        <w:rPr>
          <w:rFonts w:ascii="Liberation Serif" w:hAnsi="Liberation Serif"/>
          <w:lang w:eastAsia="ru-RU"/>
        </w:rPr>
        <w:t>, побудил</w:t>
      </w:r>
      <w:r w:rsidR="0084560B">
        <w:rPr>
          <w:rFonts w:ascii="Liberation Serif" w:hAnsi="Liberation Serif"/>
          <w:lang w:eastAsia="ru-RU"/>
        </w:rPr>
        <w:t>о</w:t>
      </w:r>
      <w:r w:rsidR="00985F3E" w:rsidRPr="00363794">
        <w:rPr>
          <w:rFonts w:ascii="Liberation Serif" w:hAnsi="Liberation Serif"/>
          <w:lang w:eastAsia="ru-RU"/>
        </w:rPr>
        <w:t xml:space="preserve"> его более свободно взглянуть на Золотое правило. В</w:t>
      </w:r>
      <w:r w:rsidR="0084560B">
        <w:rPr>
          <w:rFonts w:ascii="Liberation Serif" w:hAnsi="Liberation Serif"/>
          <w:lang w:eastAsia="ru-RU"/>
        </w:rPr>
        <w:t> </w:t>
      </w:r>
      <w:r w:rsidR="00985F3E" w:rsidRPr="00363794">
        <w:rPr>
          <w:rFonts w:ascii="Liberation Serif" w:hAnsi="Liberation Serif"/>
          <w:lang w:eastAsia="ru-RU"/>
        </w:rPr>
        <w:t xml:space="preserve">том, что казалось </w:t>
      </w:r>
      <w:r w:rsidR="00FC5AC8" w:rsidRPr="00363794">
        <w:rPr>
          <w:rFonts w:ascii="Liberation Serif" w:hAnsi="Liberation Serif"/>
          <w:lang w:eastAsia="ru-RU"/>
        </w:rPr>
        <w:t xml:space="preserve">ему сначала </w:t>
      </w:r>
      <w:r w:rsidR="00985F3E" w:rsidRPr="00363794">
        <w:rPr>
          <w:rFonts w:ascii="Liberation Serif" w:hAnsi="Liberation Serif"/>
          <w:lang w:eastAsia="ru-RU"/>
        </w:rPr>
        <w:t>дегенеративным</w:t>
      </w:r>
      <w:r w:rsidR="00FC5AC8" w:rsidRPr="00363794">
        <w:rPr>
          <w:rFonts w:ascii="Liberation Serif" w:hAnsi="Liberation Serif"/>
          <w:lang w:eastAsia="ru-RU"/>
        </w:rPr>
        <w:t>,</w:t>
      </w:r>
      <w:r w:rsidR="00985F3E" w:rsidRPr="00363794">
        <w:rPr>
          <w:rFonts w:ascii="Liberation Serif" w:hAnsi="Liberation Serif"/>
          <w:lang w:eastAsia="ru-RU"/>
        </w:rPr>
        <w:t xml:space="preserve"> он </w:t>
      </w:r>
      <w:r w:rsidR="00FC5AC8" w:rsidRPr="00363794">
        <w:rPr>
          <w:rFonts w:ascii="Liberation Serif" w:hAnsi="Liberation Serif"/>
          <w:lang w:eastAsia="ru-RU"/>
        </w:rPr>
        <w:t>увидел</w:t>
      </w:r>
      <w:r w:rsidR="00985F3E" w:rsidRPr="00363794">
        <w:rPr>
          <w:rFonts w:ascii="Liberation Serif" w:hAnsi="Liberation Serif"/>
          <w:lang w:eastAsia="ru-RU"/>
        </w:rPr>
        <w:t xml:space="preserve"> коммуникативно и нормативно </w:t>
      </w:r>
      <w:r w:rsidR="00985F3E" w:rsidRPr="00363794">
        <w:rPr>
          <w:rFonts w:ascii="Liberation Serif" w:hAnsi="Liberation Serif"/>
          <w:i/>
          <w:iCs/>
          <w:lang w:eastAsia="ru-RU"/>
        </w:rPr>
        <w:t>неразвитые</w:t>
      </w:r>
      <w:r w:rsidR="00985F3E" w:rsidRPr="00363794">
        <w:rPr>
          <w:rFonts w:ascii="Liberation Serif" w:hAnsi="Liberation Serif"/>
          <w:lang w:eastAsia="ru-RU"/>
        </w:rPr>
        <w:t xml:space="preserve"> формы Золотого правила, или его </w:t>
      </w:r>
      <w:proofErr w:type="spellStart"/>
      <w:r w:rsidR="00985F3E" w:rsidRPr="00363794">
        <w:rPr>
          <w:rFonts w:ascii="Liberation Serif" w:hAnsi="Liberation Serif"/>
          <w:lang w:eastAsia="ru-RU"/>
        </w:rPr>
        <w:t>протоформы</w:t>
      </w:r>
      <w:proofErr w:type="spellEnd"/>
      <w:r w:rsidR="00985F3E" w:rsidRPr="00363794">
        <w:rPr>
          <w:rFonts w:ascii="Liberation Serif" w:hAnsi="Liberation Serif"/>
          <w:lang w:eastAsia="ru-RU"/>
        </w:rPr>
        <w:t xml:space="preserve">. Отталкиваясь от этой интуиции, он сделал предположение о нормативной эволюции Золотого правила и попытался </w:t>
      </w:r>
      <w:proofErr w:type="spellStart"/>
      <w:r w:rsidR="00B96B86" w:rsidRPr="00363794">
        <w:rPr>
          <w:rFonts w:ascii="Liberation Serif" w:hAnsi="Liberation Serif"/>
          <w:lang w:eastAsia="ru-RU"/>
        </w:rPr>
        <w:t>ее</w:t>
      </w:r>
      <w:proofErr w:type="spellEnd"/>
      <w:r w:rsidR="00B96B86" w:rsidRPr="00363794">
        <w:rPr>
          <w:rFonts w:ascii="Liberation Serif" w:hAnsi="Liberation Serif"/>
          <w:lang w:eastAsia="ru-RU"/>
        </w:rPr>
        <w:t xml:space="preserve"> </w:t>
      </w:r>
      <w:r w:rsidR="00985F3E" w:rsidRPr="00363794">
        <w:rPr>
          <w:rFonts w:ascii="Liberation Serif" w:hAnsi="Liberation Serif"/>
          <w:lang w:eastAsia="ru-RU"/>
        </w:rPr>
        <w:t>реконструировать.</w:t>
      </w:r>
    </w:p>
    <w:p w:rsidR="005F1772" w:rsidRPr="00363794" w:rsidRDefault="0099502F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Импульсом для трансформации взгляда на Золотое правило стало исследование Р.</w:t>
      </w:r>
      <w:r w:rsidR="0084560B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84560B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Апресяном «Повести об </w:t>
      </w:r>
      <w:proofErr w:type="spellStart"/>
      <w:r w:rsidRPr="00363794">
        <w:rPr>
          <w:rFonts w:ascii="Liberation Serif" w:hAnsi="Liberation Serif"/>
          <w:lang w:eastAsia="ru-RU"/>
        </w:rPr>
        <w:t>Ахикаре</w:t>
      </w:r>
      <w:proofErr w:type="spellEnd"/>
      <w:r w:rsidRPr="00363794">
        <w:rPr>
          <w:rFonts w:ascii="Liberation Serif" w:hAnsi="Liberation Serif"/>
          <w:lang w:eastAsia="ru-RU"/>
        </w:rPr>
        <w:t>»</w:t>
      </w:r>
      <w:r w:rsidR="0084560B">
        <w:rPr>
          <w:rFonts w:ascii="Liberation Serif" w:hAnsi="Liberation Serif"/>
          <w:lang w:eastAsia="ru-RU"/>
        </w:rPr>
        <w:t> —</w:t>
      </w:r>
      <w:r w:rsidRPr="00363794">
        <w:rPr>
          <w:rFonts w:ascii="Liberation Serif" w:hAnsi="Liberation Serif"/>
          <w:lang w:eastAsia="ru-RU"/>
        </w:rPr>
        <w:t xml:space="preserve"> небольшого по </w:t>
      </w:r>
      <w:proofErr w:type="spellStart"/>
      <w:r w:rsidRPr="00363794">
        <w:rPr>
          <w:rFonts w:ascii="Liberation Serif" w:hAnsi="Liberation Serif"/>
          <w:lang w:eastAsia="ru-RU"/>
        </w:rPr>
        <w:t>объему</w:t>
      </w:r>
      <w:proofErr w:type="spellEnd"/>
      <w:r w:rsidRPr="00363794">
        <w:rPr>
          <w:rFonts w:ascii="Liberation Serif" w:hAnsi="Liberation Serif"/>
          <w:lang w:eastAsia="ru-RU"/>
        </w:rPr>
        <w:t xml:space="preserve"> произведения, одного из шедевров древнеассирийской литературы. В</w:t>
      </w:r>
      <w:r w:rsidR="0084560B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одном</w:t>
      </w:r>
      <w:r w:rsidR="00B96B86" w:rsidRPr="00363794">
        <w:rPr>
          <w:rFonts w:ascii="Liberation Serif" w:hAnsi="Liberation Serif"/>
          <w:lang w:eastAsia="ru-RU"/>
        </w:rPr>
        <w:t xml:space="preserve"> из поздних вариантов «Повести об </w:t>
      </w:r>
      <w:proofErr w:type="spellStart"/>
      <w:r w:rsidR="00B96B86" w:rsidRPr="00363794">
        <w:rPr>
          <w:rFonts w:ascii="Liberation Serif" w:hAnsi="Liberation Serif"/>
          <w:lang w:eastAsia="ru-RU"/>
        </w:rPr>
        <w:t>Ахикаре</w:t>
      </w:r>
      <w:proofErr w:type="spellEnd"/>
      <w:r w:rsidR="00B96B86" w:rsidRPr="00363794">
        <w:rPr>
          <w:rFonts w:ascii="Liberation Serif" w:hAnsi="Liberation Serif"/>
          <w:lang w:eastAsia="ru-RU"/>
        </w:rPr>
        <w:t xml:space="preserve">» присутствует формула Золотого правила, что очевидно было результатом «творческой вольности переписчика». </w:t>
      </w:r>
      <w:proofErr w:type="gramStart"/>
      <w:r w:rsidR="00B96B86" w:rsidRPr="00363794">
        <w:rPr>
          <w:rFonts w:ascii="Liberation Serif" w:hAnsi="Liberation Serif"/>
          <w:lang w:eastAsia="ru-RU"/>
        </w:rPr>
        <w:t>В</w:t>
      </w:r>
      <w:r w:rsidR="0084560B">
        <w:rPr>
          <w:rFonts w:ascii="Liberation Serif" w:hAnsi="Liberation Serif"/>
          <w:lang w:eastAsia="ru-RU"/>
        </w:rPr>
        <w:t> </w:t>
      </w:r>
      <w:r w:rsidR="00B96B86" w:rsidRPr="00363794">
        <w:rPr>
          <w:rFonts w:ascii="Liberation Serif" w:hAnsi="Liberation Serif"/>
          <w:lang w:eastAsia="ru-RU"/>
        </w:rPr>
        <w:t xml:space="preserve">наиболее раннем списке повести, датируемом </w:t>
      </w:r>
      <w:r w:rsidR="00B96B86" w:rsidRPr="00363794">
        <w:rPr>
          <w:rFonts w:ascii="Liberation Serif" w:hAnsi="Liberation Serif"/>
          <w:lang w:val="en-US" w:eastAsia="ru-RU"/>
        </w:rPr>
        <w:t>V</w:t>
      </w:r>
      <w:r w:rsidR="0084560B">
        <w:rPr>
          <w:rFonts w:ascii="Liberation Serif" w:hAnsi="Liberation Serif"/>
          <w:lang w:eastAsia="ru-RU"/>
        </w:rPr>
        <w:t> </w:t>
      </w:r>
      <w:r w:rsidR="00B96B86" w:rsidRPr="00363794">
        <w:rPr>
          <w:rFonts w:ascii="Liberation Serif" w:hAnsi="Liberation Serif"/>
          <w:lang w:eastAsia="ru-RU"/>
        </w:rPr>
        <w:t>в. до н.</w:t>
      </w:r>
      <w:r w:rsidR="0084560B">
        <w:rPr>
          <w:rFonts w:ascii="Liberation Serif" w:hAnsi="Liberation Serif"/>
          <w:lang w:eastAsia="ru-RU"/>
        </w:rPr>
        <w:t> </w:t>
      </w:r>
      <w:r w:rsidR="00B96B86" w:rsidRPr="00363794">
        <w:rPr>
          <w:rFonts w:ascii="Liberation Serif" w:hAnsi="Liberation Serif"/>
          <w:lang w:eastAsia="ru-RU"/>
        </w:rPr>
        <w:t xml:space="preserve">э., формулы правила нет, но в ней встречаются </w:t>
      </w:r>
      <w:r w:rsidR="00FC5AC8" w:rsidRPr="00363794">
        <w:rPr>
          <w:rFonts w:ascii="Liberation Serif" w:hAnsi="Liberation Serif"/>
          <w:lang w:eastAsia="ru-RU"/>
        </w:rPr>
        <w:t>две линии повествования</w:t>
      </w:r>
      <w:r w:rsidR="00B96B86" w:rsidRPr="00363794">
        <w:rPr>
          <w:rFonts w:ascii="Liberation Serif" w:hAnsi="Liberation Serif"/>
          <w:lang w:eastAsia="ru-RU"/>
        </w:rPr>
        <w:t xml:space="preserve">, в которых за действиями персонажей и сопровождающими эти действия высказываниями </w:t>
      </w:r>
      <w:proofErr w:type="spellStart"/>
      <w:r w:rsidR="00B96B86" w:rsidRPr="00363794">
        <w:rPr>
          <w:rFonts w:ascii="Liberation Serif" w:hAnsi="Liberation Serif"/>
          <w:lang w:eastAsia="ru-RU"/>
        </w:rPr>
        <w:t>определенно</w:t>
      </w:r>
      <w:proofErr w:type="spellEnd"/>
      <w:r w:rsidR="00B96B86" w:rsidRPr="00363794">
        <w:rPr>
          <w:rFonts w:ascii="Liberation Serif" w:hAnsi="Liberation Serif"/>
          <w:lang w:eastAsia="ru-RU"/>
        </w:rPr>
        <w:t xml:space="preserve"> прочитывается Золотое правило</w:t>
      </w:r>
      <w:r w:rsidR="0084560B">
        <w:rPr>
          <w:rFonts w:ascii="Liberation Serif" w:hAnsi="Liberation Serif"/>
          <w:lang w:eastAsia="ru-RU"/>
        </w:rPr>
        <w:t> —</w:t>
      </w:r>
      <w:r w:rsidR="00B96B86" w:rsidRPr="00363794">
        <w:rPr>
          <w:rFonts w:ascii="Liberation Serif" w:hAnsi="Liberation Serif"/>
          <w:lang w:eastAsia="ru-RU"/>
        </w:rPr>
        <w:t xml:space="preserve"> как в положительной, так и </w:t>
      </w:r>
      <w:r w:rsidR="0084560B">
        <w:rPr>
          <w:rFonts w:ascii="Liberation Serif" w:hAnsi="Liberation Serif"/>
          <w:lang w:eastAsia="ru-RU"/>
        </w:rPr>
        <w:t xml:space="preserve">в </w:t>
      </w:r>
      <w:r w:rsidR="00B96B86" w:rsidRPr="00363794">
        <w:rPr>
          <w:rFonts w:ascii="Liberation Serif" w:hAnsi="Liberation Serif"/>
          <w:lang w:eastAsia="ru-RU"/>
        </w:rPr>
        <w:t>отрицательной его версиях.</w:t>
      </w:r>
      <w:proofErr w:type="gramEnd"/>
      <w:r w:rsidR="00B96B86" w:rsidRPr="00363794">
        <w:rPr>
          <w:rFonts w:ascii="Liberation Serif" w:hAnsi="Liberation Serif"/>
          <w:lang w:eastAsia="ru-RU"/>
        </w:rPr>
        <w:t xml:space="preserve"> Чтобы вычитать предполагаемое содержание Золотого правила там, где оно в</w:t>
      </w:r>
      <w:r w:rsidR="0084560B">
        <w:rPr>
          <w:rFonts w:ascii="Liberation Serif" w:hAnsi="Liberation Serif"/>
          <w:lang w:eastAsia="ru-RU"/>
        </w:rPr>
        <w:t> </w:t>
      </w:r>
      <w:r w:rsidR="00B96B86" w:rsidRPr="00363794">
        <w:rPr>
          <w:rFonts w:ascii="Liberation Serif" w:hAnsi="Liberation Serif"/>
          <w:lang w:eastAsia="ru-RU"/>
        </w:rPr>
        <w:t xml:space="preserve">качестве правила не сформулировано, нужно читать с умом, то </w:t>
      </w:r>
      <w:proofErr w:type="gramStart"/>
      <w:r w:rsidR="00B96B86" w:rsidRPr="00363794">
        <w:rPr>
          <w:rFonts w:ascii="Liberation Serif" w:hAnsi="Liberation Serif"/>
          <w:lang w:eastAsia="ru-RU"/>
        </w:rPr>
        <w:t>есть</w:t>
      </w:r>
      <w:proofErr w:type="gramEnd"/>
      <w:r w:rsidR="00B96B86" w:rsidRPr="00363794">
        <w:rPr>
          <w:rFonts w:ascii="Liberation Serif" w:hAnsi="Liberation Serif"/>
          <w:lang w:eastAsia="ru-RU"/>
        </w:rPr>
        <w:t xml:space="preserve"> имея концептуальное представление о Золотом правила</w:t>
      </w:r>
      <w:r w:rsidR="00FC5AC8" w:rsidRPr="00363794">
        <w:rPr>
          <w:rFonts w:ascii="Liberation Serif" w:hAnsi="Liberation Serif"/>
          <w:lang w:eastAsia="ru-RU"/>
        </w:rPr>
        <w:t>, исходя из него</w:t>
      </w:r>
      <w:r w:rsidR="00B96B86" w:rsidRPr="00363794">
        <w:rPr>
          <w:rFonts w:ascii="Liberation Serif" w:hAnsi="Liberation Serif"/>
          <w:lang w:eastAsia="ru-RU"/>
        </w:rPr>
        <w:t>. Соответствующая концепция конструируется Р.</w:t>
      </w:r>
      <w:r w:rsidR="0084560B">
        <w:rPr>
          <w:rFonts w:ascii="Liberation Serif" w:hAnsi="Liberation Serif"/>
          <w:lang w:eastAsia="ru-RU"/>
        </w:rPr>
        <w:t> </w:t>
      </w:r>
      <w:r w:rsidR="00B96B86" w:rsidRPr="00363794">
        <w:rPr>
          <w:rFonts w:ascii="Liberation Serif" w:hAnsi="Liberation Serif"/>
          <w:lang w:eastAsia="ru-RU"/>
        </w:rPr>
        <w:t>Г.</w:t>
      </w:r>
      <w:r w:rsidR="0084560B">
        <w:rPr>
          <w:rFonts w:ascii="Liberation Serif" w:hAnsi="Liberation Serif"/>
          <w:lang w:eastAsia="ru-RU"/>
        </w:rPr>
        <w:t> </w:t>
      </w:r>
      <w:r w:rsidR="00B96B86" w:rsidRPr="00363794">
        <w:rPr>
          <w:rFonts w:ascii="Liberation Serif" w:hAnsi="Liberation Serif"/>
          <w:lang w:eastAsia="ru-RU"/>
        </w:rPr>
        <w:t>Апресяном на основе этического анализа формулы Золотого правила и</w:t>
      </w:r>
      <w:r w:rsidR="0084560B">
        <w:rPr>
          <w:rFonts w:ascii="Liberation Serif" w:hAnsi="Liberation Serif"/>
          <w:lang w:eastAsia="ru-RU"/>
        </w:rPr>
        <w:t> </w:t>
      </w:r>
      <w:r w:rsidR="00B96B86" w:rsidRPr="00363794">
        <w:rPr>
          <w:rFonts w:ascii="Liberation Serif" w:hAnsi="Liberation Serif"/>
          <w:lang w:eastAsia="ru-RU"/>
        </w:rPr>
        <w:t xml:space="preserve">с </w:t>
      </w:r>
      <w:proofErr w:type="spellStart"/>
      <w:r w:rsidR="00B96B86" w:rsidRPr="00363794">
        <w:rPr>
          <w:rFonts w:ascii="Liberation Serif" w:hAnsi="Liberation Serif"/>
          <w:lang w:eastAsia="ru-RU"/>
        </w:rPr>
        <w:t>учетом</w:t>
      </w:r>
      <w:proofErr w:type="spellEnd"/>
      <w:r w:rsidR="00B96B86" w:rsidRPr="00363794">
        <w:rPr>
          <w:rFonts w:ascii="Liberation Serif" w:hAnsi="Liberation Serif"/>
          <w:lang w:eastAsia="ru-RU"/>
        </w:rPr>
        <w:t xml:space="preserve"> богатой традиции осмысления и критической рационализации Золотого правила, </w:t>
      </w:r>
      <w:r w:rsidR="009E06A7" w:rsidRPr="00363794">
        <w:rPr>
          <w:rFonts w:ascii="Liberation Serif" w:hAnsi="Liberation Serif"/>
          <w:lang w:eastAsia="ru-RU"/>
        </w:rPr>
        <w:t>тем более что</w:t>
      </w:r>
      <w:r w:rsidR="00B96B86" w:rsidRPr="00363794">
        <w:rPr>
          <w:rFonts w:ascii="Liberation Serif" w:hAnsi="Liberation Serif"/>
          <w:lang w:eastAsia="ru-RU"/>
        </w:rPr>
        <w:t xml:space="preserve"> исследовательская литература по Золото</w:t>
      </w:r>
      <w:r w:rsidR="009E06A7" w:rsidRPr="00363794">
        <w:rPr>
          <w:rFonts w:ascii="Liberation Serif" w:hAnsi="Liberation Serif"/>
          <w:lang w:eastAsia="ru-RU"/>
        </w:rPr>
        <w:t>му</w:t>
      </w:r>
      <w:r w:rsidR="00B96B86" w:rsidRPr="00363794">
        <w:rPr>
          <w:rFonts w:ascii="Liberation Serif" w:hAnsi="Liberation Serif"/>
          <w:lang w:eastAsia="ru-RU"/>
        </w:rPr>
        <w:t xml:space="preserve"> правилу</w:t>
      </w:r>
      <w:r w:rsidR="009E06A7" w:rsidRPr="00363794">
        <w:rPr>
          <w:rFonts w:ascii="Liberation Serif" w:hAnsi="Liberation Serif"/>
          <w:lang w:eastAsia="ru-RU"/>
        </w:rPr>
        <w:t xml:space="preserve"> в </w:t>
      </w:r>
      <w:r w:rsidR="009E06A7" w:rsidRPr="00363794">
        <w:rPr>
          <w:rFonts w:ascii="Liberation Serif" w:hAnsi="Liberation Serif"/>
          <w:lang w:val="en-US" w:eastAsia="ru-RU"/>
        </w:rPr>
        <w:t>XX</w:t>
      </w:r>
      <w:r w:rsidR="0084560B">
        <w:rPr>
          <w:rFonts w:ascii="Liberation Serif" w:hAnsi="Liberation Serif"/>
          <w:lang w:eastAsia="ru-RU"/>
        </w:rPr>
        <w:t> </w:t>
      </w:r>
      <w:r w:rsidR="009E06A7" w:rsidRPr="00363794">
        <w:rPr>
          <w:rFonts w:ascii="Liberation Serif" w:hAnsi="Liberation Serif"/>
          <w:lang w:eastAsia="ru-RU"/>
        </w:rPr>
        <w:t>в., в особенности начиная со второй его половины, переживает не</w:t>
      </w:r>
      <w:r w:rsidR="00FC5AC8" w:rsidRPr="00363794">
        <w:rPr>
          <w:rFonts w:ascii="Liberation Serif" w:hAnsi="Liberation Serif"/>
          <w:lang w:eastAsia="ru-RU"/>
        </w:rPr>
        <w:t>бывал</w:t>
      </w:r>
      <w:r w:rsidR="009E06A7" w:rsidRPr="00363794">
        <w:rPr>
          <w:rFonts w:ascii="Liberation Serif" w:hAnsi="Liberation Serif"/>
          <w:lang w:eastAsia="ru-RU"/>
        </w:rPr>
        <w:t>ый расцвет. Р.</w:t>
      </w:r>
      <w:r w:rsidR="0084560B">
        <w:rPr>
          <w:rFonts w:ascii="Liberation Serif" w:hAnsi="Liberation Serif"/>
          <w:lang w:eastAsia="ru-RU"/>
        </w:rPr>
        <w:t> </w:t>
      </w:r>
      <w:r w:rsidR="009E06A7" w:rsidRPr="00363794">
        <w:rPr>
          <w:rFonts w:ascii="Liberation Serif" w:hAnsi="Liberation Serif"/>
          <w:lang w:eastAsia="ru-RU"/>
        </w:rPr>
        <w:t>Г.</w:t>
      </w:r>
      <w:r w:rsidR="0084560B">
        <w:rPr>
          <w:rFonts w:ascii="Liberation Serif" w:hAnsi="Liberation Serif"/>
          <w:lang w:eastAsia="ru-RU"/>
        </w:rPr>
        <w:t> </w:t>
      </w:r>
      <w:r w:rsidR="009E06A7" w:rsidRPr="00363794">
        <w:rPr>
          <w:rFonts w:ascii="Liberation Serif" w:hAnsi="Liberation Serif"/>
          <w:lang w:eastAsia="ru-RU"/>
        </w:rPr>
        <w:t>Апресян выделяет ряд признаков Золотого правила, характеризующих его содержание</w:t>
      </w:r>
      <w:r w:rsidR="0084560B">
        <w:rPr>
          <w:rFonts w:ascii="Liberation Serif" w:hAnsi="Liberation Serif"/>
          <w:lang w:eastAsia="ru-RU"/>
        </w:rPr>
        <w:t>, —</w:t>
      </w:r>
      <w:r w:rsidR="009E06A7" w:rsidRPr="00363794">
        <w:rPr>
          <w:rFonts w:ascii="Liberation Serif" w:hAnsi="Liberation Serif"/>
          <w:lang w:eastAsia="ru-RU"/>
        </w:rPr>
        <w:t xml:space="preserve"> то, на какие действия оно направлено и каким должен быть в своих поступках деятель (это</w:t>
      </w:r>
      <w:r w:rsidR="00E77152" w:rsidRPr="00363794">
        <w:rPr>
          <w:rFonts w:ascii="Liberation Serif" w:hAnsi="Liberation Serif"/>
          <w:lang w:eastAsia="ru-RU"/>
        </w:rPr>
        <w:t>т</w:t>
      </w:r>
      <w:r w:rsidR="009E06A7" w:rsidRPr="00363794">
        <w:rPr>
          <w:rFonts w:ascii="Liberation Serif" w:hAnsi="Liberation Serif"/>
          <w:lang w:eastAsia="ru-RU"/>
        </w:rPr>
        <w:t xml:space="preserve"> ряд признаков постепенно расширяется [Апресян, 2021]). Среди основных характеристик</w:t>
      </w:r>
      <w:r w:rsidR="0084560B">
        <w:rPr>
          <w:rFonts w:ascii="Liberation Serif" w:hAnsi="Liberation Serif"/>
          <w:lang w:eastAsia="ru-RU"/>
        </w:rPr>
        <w:t> —</w:t>
      </w:r>
      <w:r w:rsidR="009E06A7" w:rsidRPr="00363794">
        <w:rPr>
          <w:rFonts w:ascii="Liberation Serif" w:hAnsi="Liberation Serif"/>
          <w:lang w:eastAsia="ru-RU"/>
        </w:rPr>
        <w:t xml:space="preserve"> инициативность, взаимность (как правило</w:t>
      </w:r>
      <w:r w:rsidR="0084560B">
        <w:rPr>
          <w:rFonts w:ascii="Liberation Serif" w:hAnsi="Liberation Serif"/>
          <w:lang w:eastAsia="ru-RU"/>
        </w:rPr>
        <w:t>,</w:t>
      </w:r>
      <w:r w:rsidR="009E06A7" w:rsidRPr="00363794">
        <w:rPr>
          <w:rFonts w:ascii="Liberation Serif" w:hAnsi="Liberation Serif"/>
          <w:lang w:eastAsia="ru-RU"/>
        </w:rPr>
        <w:t xml:space="preserve"> только мыслимая), благожелательность поступка, самостоятельность и </w:t>
      </w:r>
      <w:proofErr w:type="spellStart"/>
      <w:r w:rsidR="009E06A7" w:rsidRPr="00363794">
        <w:rPr>
          <w:rFonts w:ascii="Liberation Serif" w:hAnsi="Liberation Serif"/>
          <w:lang w:eastAsia="ru-RU"/>
        </w:rPr>
        <w:t>рефлексивность</w:t>
      </w:r>
      <w:proofErr w:type="spellEnd"/>
      <w:r w:rsidR="009E06A7" w:rsidRPr="00363794">
        <w:rPr>
          <w:rFonts w:ascii="Liberation Serif" w:hAnsi="Liberation Serif"/>
          <w:lang w:eastAsia="ru-RU"/>
        </w:rPr>
        <w:t xml:space="preserve"> деятеля, преодолевающего свою </w:t>
      </w:r>
      <w:proofErr w:type="spellStart"/>
      <w:r w:rsidR="009E06A7" w:rsidRPr="00363794">
        <w:rPr>
          <w:rFonts w:ascii="Liberation Serif" w:hAnsi="Liberation Serif"/>
          <w:lang w:eastAsia="ru-RU"/>
        </w:rPr>
        <w:t>эгоцентричность</w:t>
      </w:r>
      <w:proofErr w:type="spellEnd"/>
      <w:r w:rsidR="009E06A7" w:rsidRPr="00363794">
        <w:rPr>
          <w:rFonts w:ascii="Liberation Serif" w:hAnsi="Liberation Serif"/>
          <w:lang w:eastAsia="ru-RU"/>
        </w:rPr>
        <w:t>. Этот комплекс характеристик складывается и нормативно оформляется постепенно. Генезис Золотого правила Р.</w:t>
      </w:r>
      <w:r w:rsidR="0084560B">
        <w:rPr>
          <w:rFonts w:ascii="Liberation Serif" w:hAnsi="Liberation Serif"/>
          <w:lang w:eastAsia="ru-RU"/>
        </w:rPr>
        <w:t> </w:t>
      </w:r>
      <w:r w:rsidR="009E06A7" w:rsidRPr="00363794">
        <w:rPr>
          <w:rFonts w:ascii="Liberation Serif" w:hAnsi="Liberation Serif"/>
          <w:lang w:eastAsia="ru-RU"/>
        </w:rPr>
        <w:t>Г.</w:t>
      </w:r>
      <w:r w:rsidR="0084560B">
        <w:rPr>
          <w:rFonts w:ascii="Liberation Serif" w:hAnsi="Liberation Serif"/>
          <w:lang w:eastAsia="ru-RU"/>
        </w:rPr>
        <w:t> </w:t>
      </w:r>
      <w:r w:rsidR="009E06A7" w:rsidRPr="00363794">
        <w:rPr>
          <w:rFonts w:ascii="Liberation Serif" w:hAnsi="Liberation Serif"/>
          <w:lang w:eastAsia="ru-RU"/>
        </w:rPr>
        <w:t xml:space="preserve">Апресян прослеживает по степени </w:t>
      </w:r>
      <w:proofErr w:type="spellStart"/>
      <w:r w:rsidR="005F1772" w:rsidRPr="00363794">
        <w:rPr>
          <w:rFonts w:ascii="Liberation Serif" w:hAnsi="Liberation Serif"/>
          <w:lang w:eastAsia="ru-RU"/>
        </w:rPr>
        <w:t>определенности</w:t>
      </w:r>
      <w:proofErr w:type="spellEnd"/>
      <w:r w:rsidR="005F1772" w:rsidRPr="00363794">
        <w:rPr>
          <w:rFonts w:ascii="Liberation Serif" w:hAnsi="Liberation Serif"/>
          <w:lang w:eastAsia="ru-RU"/>
        </w:rPr>
        <w:t xml:space="preserve"> мотивации </w:t>
      </w:r>
      <w:r w:rsidR="005F1772" w:rsidRPr="00363794">
        <w:rPr>
          <w:rFonts w:ascii="Liberation Serif" w:hAnsi="Liberation Serif"/>
          <w:lang w:eastAsia="ru-RU"/>
        </w:rPr>
        <w:lastRenderedPageBreak/>
        <w:t xml:space="preserve">поступков, их </w:t>
      </w:r>
      <w:proofErr w:type="spellStart"/>
      <w:r w:rsidR="005F1772" w:rsidRPr="00363794">
        <w:rPr>
          <w:rFonts w:ascii="Liberation Serif" w:hAnsi="Liberation Serif"/>
          <w:lang w:eastAsia="ru-RU"/>
        </w:rPr>
        <w:t>рефлексивности</w:t>
      </w:r>
      <w:proofErr w:type="spellEnd"/>
      <w:r w:rsidR="005F1772" w:rsidRPr="00363794">
        <w:rPr>
          <w:rFonts w:ascii="Liberation Serif" w:hAnsi="Liberation Serif"/>
          <w:lang w:eastAsia="ru-RU"/>
        </w:rPr>
        <w:t xml:space="preserve"> и нормативного обобщения, по тому, насколько они соответствуют развитым формам Золотого правила</w:t>
      </w:r>
      <w:r w:rsidR="0084560B">
        <w:rPr>
          <w:rFonts w:ascii="Liberation Serif" w:hAnsi="Liberation Serif"/>
          <w:lang w:eastAsia="ru-RU"/>
        </w:rPr>
        <w:t> —</w:t>
      </w:r>
      <w:r w:rsidR="005F1772" w:rsidRPr="00363794">
        <w:rPr>
          <w:rFonts w:ascii="Liberation Serif" w:hAnsi="Liberation Serif"/>
          <w:lang w:eastAsia="ru-RU"/>
        </w:rPr>
        <w:t xml:space="preserve"> от </w:t>
      </w:r>
      <w:proofErr w:type="spellStart"/>
      <w:r w:rsidR="005F1772" w:rsidRPr="00363794">
        <w:rPr>
          <w:rFonts w:ascii="Liberation Serif" w:hAnsi="Liberation Serif"/>
          <w:lang w:eastAsia="ru-RU"/>
        </w:rPr>
        <w:t>невербализованного</w:t>
      </w:r>
      <w:proofErr w:type="spellEnd"/>
      <w:r w:rsidR="005F1772" w:rsidRPr="00363794">
        <w:rPr>
          <w:rFonts w:ascii="Liberation Serif" w:hAnsi="Liberation Serif"/>
          <w:lang w:eastAsia="ru-RU"/>
        </w:rPr>
        <w:t xml:space="preserve"> ситуативно-коммуникативного опыта благожелательной взаимности к универсальному нормативному обобщению этого опыта в негативной, а затем и позитивной формуле Золотого правила.</w:t>
      </w:r>
      <w:r w:rsidR="00026AB1" w:rsidRPr="00363794">
        <w:rPr>
          <w:rFonts w:ascii="Liberation Serif" w:hAnsi="Liberation Serif"/>
          <w:lang w:eastAsia="ru-RU"/>
        </w:rPr>
        <w:t xml:space="preserve"> </w:t>
      </w:r>
      <w:r w:rsidR="005F1772" w:rsidRPr="00363794">
        <w:rPr>
          <w:rFonts w:ascii="Liberation Serif" w:hAnsi="Liberation Serif"/>
          <w:lang w:eastAsia="ru-RU"/>
        </w:rPr>
        <w:t>Это движение о</w:t>
      </w:r>
      <w:r w:rsidR="00026AB1" w:rsidRPr="00363794">
        <w:rPr>
          <w:rFonts w:ascii="Liberation Serif" w:hAnsi="Liberation Serif"/>
          <w:lang w:eastAsia="ru-RU"/>
        </w:rPr>
        <w:t>тслеживается по древним текстам и обнаруживается в описании сначала благоразумного и подобающего поведения в отдельной конфликтной ситуации, далее в</w:t>
      </w:r>
      <w:r w:rsidR="00B00C35">
        <w:rPr>
          <w:rFonts w:ascii="Liberation Serif" w:hAnsi="Liberation Serif"/>
          <w:lang w:eastAsia="ru-RU"/>
        </w:rPr>
        <w:t> </w:t>
      </w:r>
      <w:r w:rsidR="00026AB1" w:rsidRPr="00363794">
        <w:rPr>
          <w:rFonts w:ascii="Liberation Serif" w:hAnsi="Liberation Serif"/>
          <w:lang w:eastAsia="ru-RU"/>
        </w:rPr>
        <w:t>описании подобающего и достойного поведения в ситуациях такого рода, и, наконец, вообще должного поведения в отношениях между людьми.</w:t>
      </w:r>
    </w:p>
    <w:p w:rsidR="00026AB1" w:rsidRPr="00363794" w:rsidRDefault="00026AB1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Поначалу Р.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Апресян выстраивал генеалогию Золотого правила на основе примеров, подобранных из литературных источнико</w:t>
      </w:r>
      <w:r w:rsidR="00B00C35">
        <w:rPr>
          <w:rFonts w:ascii="Liberation Serif" w:hAnsi="Liberation Serif"/>
          <w:lang w:eastAsia="ru-RU"/>
        </w:rPr>
        <w:t>в</w:t>
      </w:r>
      <w:r w:rsidRPr="00363794">
        <w:rPr>
          <w:rFonts w:ascii="Liberation Serif" w:hAnsi="Liberation Serif"/>
          <w:lang w:eastAsia="ru-RU"/>
        </w:rPr>
        <w:t xml:space="preserve"> разных культур, отмечая при этом, насколько интересно было бы проследить становление Золотого правила в рамках отдельных культурных традиций. В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последней по времени статье, </w:t>
      </w:r>
      <w:proofErr w:type="spellStart"/>
      <w:r w:rsidRPr="00363794">
        <w:rPr>
          <w:rFonts w:ascii="Liberation Serif" w:hAnsi="Liberation Serif"/>
          <w:lang w:eastAsia="ru-RU"/>
        </w:rPr>
        <w:t>посвященной</w:t>
      </w:r>
      <w:proofErr w:type="spellEnd"/>
      <w:r w:rsidRPr="00363794">
        <w:rPr>
          <w:rFonts w:ascii="Liberation Serif" w:hAnsi="Liberation Serif"/>
          <w:lang w:eastAsia="ru-RU"/>
        </w:rPr>
        <w:t xml:space="preserve"> проблеме происхождения моральных норм, Р.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Апресяну это удалось: полный цикл генезиса Золотого </w:t>
      </w:r>
      <w:proofErr w:type="gramStart"/>
      <w:r w:rsidRPr="00363794">
        <w:rPr>
          <w:rFonts w:ascii="Liberation Serif" w:hAnsi="Liberation Serif"/>
          <w:lang w:eastAsia="ru-RU"/>
        </w:rPr>
        <w:t>правила</w:t>
      </w:r>
      <w:proofErr w:type="gramEnd"/>
      <w:r w:rsidRPr="00363794">
        <w:rPr>
          <w:rFonts w:ascii="Liberation Serif" w:hAnsi="Liberation Serif"/>
          <w:lang w:eastAsia="ru-RU"/>
        </w:rPr>
        <w:t xml:space="preserve"> он представляет исключительно на материале текстов Библии</w:t>
      </w:r>
      <w:r w:rsidR="00B00C35">
        <w:rPr>
          <w:rFonts w:ascii="Liberation Serif" w:hAnsi="Liberation Serif"/>
          <w:lang w:eastAsia="ru-RU"/>
        </w:rPr>
        <w:t> —</w:t>
      </w:r>
      <w:r w:rsidRPr="00363794">
        <w:rPr>
          <w:rFonts w:ascii="Liberation Serif" w:hAnsi="Liberation Serif"/>
          <w:lang w:eastAsia="ru-RU"/>
        </w:rPr>
        <w:t xml:space="preserve"> от Книги Бытия до Евангелия от Матфея [Апресян, 2022, с.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73–74].</w:t>
      </w:r>
    </w:p>
    <w:p w:rsidR="00894DCC" w:rsidRDefault="00026AB1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Разработав этико-</w:t>
      </w:r>
      <w:proofErr w:type="gramStart"/>
      <w:r w:rsidRPr="00363794">
        <w:rPr>
          <w:rFonts w:ascii="Liberation Serif" w:hAnsi="Liberation Serif"/>
          <w:lang w:eastAsia="ru-RU"/>
        </w:rPr>
        <w:t>генеалогический метод</w:t>
      </w:r>
      <w:proofErr w:type="gramEnd"/>
      <w:r w:rsidRPr="00363794">
        <w:rPr>
          <w:rFonts w:ascii="Liberation Serif" w:hAnsi="Liberation Serif"/>
          <w:lang w:eastAsia="ru-RU"/>
        </w:rPr>
        <w:t xml:space="preserve"> и определив его как «метод концептуальной экспликации рудиментарного нормативного содержания» [Апресян, 2011</w:t>
      </w:r>
      <w:r w:rsidR="00B07D9E" w:rsidRPr="00363794">
        <w:rPr>
          <w:rFonts w:ascii="Liberation Serif" w:hAnsi="Liberation Serif"/>
          <w:lang w:eastAsia="ru-RU"/>
        </w:rPr>
        <w:t>а</w:t>
      </w:r>
      <w:r w:rsidRPr="00363794">
        <w:rPr>
          <w:rFonts w:ascii="Liberation Serif" w:hAnsi="Liberation Serif"/>
          <w:lang w:eastAsia="ru-RU"/>
        </w:rPr>
        <w:t>, с.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23], Р.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 </w:t>
      </w:r>
      <w:r w:rsidR="000517BF" w:rsidRPr="00363794">
        <w:rPr>
          <w:rFonts w:ascii="Liberation Serif" w:hAnsi="Liberation Serif"/>
          <w:lang w:eastAsia="ru-RU"/>
        </w:rPr>
        <w:t xml:space="preserve">считает его </w:t>
      </w:r>
      <w:r w:rsidRPr="00363794">
        <w:rPr>
          <w:rFonts w:ascii="Liberation Serif" w:hAnsi="Liberation Serif"/>
          <w:lang w:eastAsia="ru-RU"/>
        </w:rPr>
        <w:t xml:space="preserve">универсальным для изучения генезиса </w:t>
      </w:r>
      <w:r w:rsidR="000517BF" w:rsidRPr="00363794">
        <w:rPr>
          <w:rFonts w:ascii="Liberation Serif" w:hAnsi="Liberation Serif"/>
          <w:lang w:eastAsia="ru-RU"/>
        </w:rPr>
        <w:t xml:space="preserve">любых </w:t>
      </w:r>
      <w:r w:rsidRPr="00363794">
        <w:rPr>
          <w:rFonts w:ascii="Liberation Serif" w:hAnsi="Liberation Serif"/>
          <w:lang w:eastAsia="ru-RU"/>
        </w:rPr>
        <w:t xml:space="preserve">моральных норм. </w:t>
      </w:r>
      <w:r w:rsidR="000517BF" w:rsidRPr="00363794">
        <w:rPr>
          <w:rFonts w:ascii="Liberation Serif" w:hAnsi="Liberation Serif"/>
          <w:lang w:eastAsia="ru-RU"/>
        </w:rPr>
        <w:t>До сегодняшнего времени потенциал этого метода для изучения генезиса других моральных норм пока не был реализован в полной мере. Исключением можно считать набросок такой генеалогии</w:t>
      </w:r>
      <w:r w:rsidR="00E77152" w:rsidRPr="00363794">
        <w:rPr>
          <w:rFonts w:ascii="Liberation Serif" w:hAnsi="Liberation Serif"/>
          <w:lang w:eastAsia="ru-RU"/>
        </w:rPr>
        <w:t>, кратко представленный им</w:t>
      </w:r>
      <w:r w:rsidR="000517BF" w:rsidRPr="00363794">
        <w:rPr>
          <w:rFonts w:ascii="Liberation Serif" w:hAnsi="Liberation Serif"/>
          <w:lang w:eastAsia="ru-RU"/>
        </w:rPr>
        <w:t xml:space="preserve"> в применении к Талиону </w:t>
      </w:r>
      <w:r w:rsidR="00E5522C" w:rsidRPr="00363794">
        <w:rPr>
          <w:rFonts w:ascii="Liberation Serif" w:hAnsi="Liberation Serif"/>
          <w:lang w:eastAsia="ru-RU"/>
        </w:rPr>
        <w:t>[Беседа, 2013, с.</w:t>
      </w:r>
      <w:r w:rsidR="00B00C35">
        <w:rPr>
          <w:rFonts w:ascii="Liberation Serif" w:hAnsi="Liberation Serif"/>
          <w:lang w:eastAsia="ru-RU"/>
        </w:rPr>
        <w:t> </w:t>
      </w:r>
      <w:r w:rsidR="00E5522C" w:rsidRPr="00363794">
        <w:rPr>
          <w:rFonts w:ascii="Liberation Serif" w:hAnsi="Liberation Serif"/>
          <w:lang w:eastAsia="ru-RU"/>
        </w:rPr>
        <w:t>38]</w:t>
      </w:r>
      <w:r w:rsidR="000517BF" w:rsidRPr="00363794">
        <w:rPr>
          <w:rFonts w:ascii="Liberation Serif" w:hAnsi="Liberation Serif"/>
          <w:lang w:eastAsia="ru-RU"/>
        </w:rPr>
        <w:t>.</w:t>
      </w:r>
    </w:p>
    <w:p w:rsidR="00363794" w:rsidRPr="00363794" w:rsidRDefault="00363794" w:rsidP="00363794">
      <w:pPr>
        <w:pStyle w:val="SP"/>
        <w:spacing w:line="276" w:lineRule="auto"/>
        <w:jc w:val="both"/>
        <w:rPr>
          <w:rFonts w:ascii="Liberation Serif" w:hAnsi="Liberation Serif"/>
        </w:rPr>
      </w:pPr>
    </w:p>
    <w:p w:rsidR="00217A04" w:rsidRPr="00363794" w:rsidRDefault="001F1F3D" w:rsidP="00363794">
      <w:pPr>
        <w:pStyle w:val="3"/>
        <w:spacing w:before="0" w:after="0" w:line="276" w:lineRule="auto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От моральных принципов к человеку</w:t>
      </w:r>
    </w:p>
    <w:p w:rsidR="000517BF" w:rsidRPr="00363794" w:rsidRDefault="000517BF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Расширение Р.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Апресяном нормативного контекста Золотого правила и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реконструкция его генезиса, будучи </w:t>
      </w:r>
      <w:proofErr w:type="spellStart"/>
      <w:r w:rsidRPr="00363794">
        <w:rPr>
          <w:rFonts w:ascii="Liberation Serif" w:hAnsi="Liberation Serif"/>
          <w:lang w:eastAsia="ru-RU"/>
        </w:rPr>
        <w:t>новационными</w:t>
      </w:r>
      <w:proofErr w:type="spellEnd"/>
      <w:r w:rsidRPr="00363794">
        <w:rPr>
          <w:rFonts w:ascii="Liberation Serif" w:hAnsi="Liberation Serif"/>
          <w:lang w:eastAsia="ru-RU"/>
        </w:rPr>
        <w:t xml:space="preserve"> на фоне известных работ по Золотому правилу, в целом остав</w:t>
      </w:r>
      <w:r w:rsidR="00B70CF7" w:rsidRPr="00363794">
        <w:rPr>
          <w:rFonts w:ascii="Liberation Serif" w:hAnsi="Liberation Serif"/>
          <w:lang w:eastAsia="ru-RU"/>
        </w:rPr>
        <w:t>а</w:t>
      </w:r>
      <w:r w:rsidRPr="00363794">
        <w:rPr>
          <w:rFonts w:ascii="Liberation Serif" w:hAnsi="Liberation Serif"/>
          <w:lang w:eastAsia="ru-RU"/>
        </w:rPr>
        <w:t>лись в их русле. В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разработке же проблемы Талиона, не сопоставимой по масштабу с</w:t>
      </w:r>
      <w:r w:rsidR="00E804AA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его исследованиями Золотого правила, был </w:t>
      </w:r>
      <w:proofErr w:type="spellStart"/>
      <w:r w:rsidRPr="00363794">
        <w:rPr>
          <w:rFonts w:ascii="Liberation Serif" w:hAnsi="Liberation Serif"/>
          <w:lang w:eastAsia="ru-RU"/>
        </w:rPr>
        <w:t>совершен</w:t>
      </w:r>
      <w:proofErr w:type="spellEnd"/>
      <w:r w:rsidRPr="00363794">
        <w:rPr>
          <w:rFonts w:ascii="Liberation Serif" w:hAnsi="Liberation Serif"/>
          <w:lang w:eastAsia="ru-RU"/>
        </w:rPr>
        <w:t xml:space="preserve"> радикальный поворот, котор</w:t>
      </w:r>
      <w:r w:rsidR="00B70CF7" w:rsidRPr="00363794">
        <w:rPr>
          <w:rFonts w:ascii="Liberation Serif" w:hAnsi="Liberation Serif"/>
          <w:lang w:eastAsia="ru-RU"/>
        </w:rPr>
        <w:t>ый</w:t>
      </w:r>
      <w:r w:rsidRPr="00363794">
        <w:rPr>
          <w:rFonts w:ascii="Liberation Serif" w:hAnsi="Liberation Serif"/>
          <w:lang w:eastAsia="ru-RU"/>
        </w:rPr>
        <w:t xml:space="preserve"> он сам обозначил словами «этическая реабилитация Талиона</w:t>
      </w:r>
      <w:r w:rsidR="00B70CF7" w:rsidRPr="00363794">
        <w:rPr>
          <w:rFonts w:ascii="Liberation Serif" w:hAnsi="Liberation Serif"/>
          <w:lang w:eastAsia="ru-RU"/>
        </w:rPr>
        <w:t>»</w:t>
      </w:r>
      <w:r w:rsidRPr="00363794">
        <w:rPr>
          <w:rFonts w:ascii="Liberation Serif" w:hAnsi="Liberation Serif"/>
          <w:lang w:eastAsia="ru-RU"/>
        </w:rPr>
        <w:t xml:space="preserve"> [Апресян, 2001, с.</w:t>
      </w:r>
      <w:r w:rsidR="00B00C3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81–84].</w:t>
      </w:r>
      <w:r w:rsidR="00B70CF7" w:rsidRPr="00363794">
        <w:rPr>
          <w:rFonts w:ascii="Liberation Serif" w:hAnsi="Liberation Serif"/>
          <w:lang w:eastAsia="ru-RU"/>
        </w:rPr>
        <w:t xml:space="preserve"> Эта реабилитация состояла в рассмотрении Талиона не как предшествующего морали нормативного феномена (традиция такой трактовки Талиона </w:t>
      </w:r>
      <w:proofErr w:type="spellStart"/>
      <w:r w:rsidR="00B70CF7" w:rsidRPr="00363794">
        <w:rPr>
          <w:rFonts w:ascii="Liberation Serif" w:hAnsi="Liberation Serif"/>
          <w:lang w:eastAsia="ru-RU"/>
        </w:rPr>
        <w:t>идет</w:t>
      </w:r>
      <w:proofErr w:type="spellEnd"/>
      <w:r w:rsidR="00B70CF7" w:rsidRPr="00363794">
        <w:rPr>
          <w:rFonts w:ascii="Liberation Serif" w:hAnsi="Liberation Serif"/>
          <w:lang w:eastAsia="ru-RU"/>
        </w:rPr>
        <w:t xml:space="preserve"> из раннего христианства), а как неотъемлемого </w:t>
      </w:r>
      <w:proofErr w:type="spellStart"/>
      <w:r w:rsidR="00B70CF7" w:rsidRPr="00363794">
        <w:rPr>
          <w:rFonts w:ascii="Liberation Serif" w:hAnsi="Liberation Serif"/>
          <w:lang w:eastAsia="ru-RU"/>
        </w:rPr>
        <w:t>ее</w:t>
      </w:r>
      <w:proofErr w:type="spellEnd"/>
      <w:r w:rsidR="00B70CF7" w:rsidRPr="00363794">
        <w:rPr>
          <w:rFonts w:ascii="Liberation Serif" w:hAnsi="Liberation Serif"/>
          <w:lang w:eastAsia="ru-RU"/>
        </w:rPr>
        <w:t xml:space="preserve"> элемента. Ключевым аргументом в</w:t>
      </w:r>
      <w:r w:rsidR="00B00C35">
        <w:rPr>
          <w:rFonts w:ascii="Liberation Serif" w:hAnsi="Liberation Serif"/>
          <w:lang w:eastAsia="ru-RU"/>
        </w:rPr>
        <w:t> </w:t>
      </w:r>
      <w:r w:rsidR="00B70CF7" w:rsidRPr="00363794">
        <w:rPr>
          <w:rFonts w:ascii="Liberation Serif" w:hAnsi="Liberation Serif"/>
          <w:lang w:eastAsia="ru-RU"/>
        </w:rPr>
        <w:t>пользу этого было выделение в</w:t>
      </w:r>
      <w:r w:rsidR="00E804AA">
        <w:rPr>
          <w:rFonts w:ascii="Liberation Serif" w:hAnsi="Liberation Serif"/>
          <w:lang w:eastAsia="ru-RU"/>
        </w:rPr>
        <w:t> </w:t>
      </w:r>
      <w:r w:rsidR="00B70CF7" w:rsidRPr="00363794">
        <w:rPr>
          <w:rFonts w:ascii="Liberation Serif" w:hAnsi="Liberation Serif"/>
          <w:lang w:eastAsia="ru-RU"/>
        </w:rPr>
        <w:t>Талионе функции ограничения зла. В</w:t>
      </w:r>
      <w:r w:rsidR="00B00C35">
        <w:rPr>
          <w:rFonts w:ascii="Liberation Serif" w:hAnsi="Liberation Serif"/>
          <w:lang w:eastAsia="ru-RU"/>
        </w:rPr>
        <w:t> </w:t>
      </w:r>
      <w:r w:rsidR="00B70CF7" w:rsidRPr="00363794">
        <w:rPr>
          <w:rFonts w:ascii="Liberation Serif" w:hAnsi="Liberation Serif"/>
          <w:lang w:eastAsia="ru-RU"/>
        </w:rPr>
        <w:t>литературе Талион ассоциируется с принципом кровной мести, что справедливо, но при этом Талион смешивается с кровной местью, и</w:t>
      </w:r>
      <w:r w:rsidR="00E804AA">
        <w:rPr>
          <w:rFonts w:ascii="Liberation Serif" w:hAnsi="Liberation Serif"/>
          <w:lang w:eastAsia="ru-RU"/>
        </w:rPr>
        <w:t> </w:t>
      </w:r>
      <w:r w:rsidR="00B70CF7" w:rsidRPr="00363794">
        <w:rPr>
          <w:rFonts w:ascii="Liberation Serif" w:hAnsi="Liberation Serif"/>
          <w:lang w:eastAsia="ru-RU"/>
        </w:rPr>
        <w:t xml:space="preserve">разнице между ними не </w:t>
      </w:r>
      <w:r w:rsidR="00EB2C11" w:rsidRPr="00363794">
        <w:rPr>
          <w:rFonts w:ascii="Liberation Serif" w:hAnsi="Liberation Serif"/>
          <w:lang w:eastAsia="ru-RU"/>
        </w:rPr>
        <w:t xml:space="preserve">всегда </w:t>
      </w:r>
      <w:proofErr w:type="spellStart"/>
      <w:r w:rsidR="00B70CF7" w:rsidRPr="00363794">
        <w:rPr>
          <w:rFonts w:ascii="Liberation Serif" w:hAnsi="Liberation Serif"/>
          <w:lang w:eastAsia="ru-RU"/>
        </w:rPr>
        <w:t>придается</w:t>
      </w:r>
      <w:proofErr w:type="spellEnd"/>
      <w:r w:rsidR="00B70CF7" w:rsidRPr="00363794">
        <w:rPr>
          <w:rFonts w:ascii="Liberation Serif" w:hAnsi="Liberation Serif"/>
          <w:lang w:eastAsia="ru-RU"/>
        </w:rPr>
        <w:t xml:space="preserve"> </w:t>
      </w:r>
      <w:r w:rsidR="00EB2C11" w:rsidRPr="00363794">
        <w:rPr>
          <w:rFonts w:ascii="Liberation Serif" w:hAnsi="Liberation Serif"/>
          <w:lang w:eastAsia="ru-RU"/>
        </w:rPr>
        <w:t xml:space="preserve">должное </w:t>
      </w:r>
      <w:r w:rsidR="00B70CF7" w:rsidRPr="00363794">
        <w:rPr>
          <w:rFonts w:ascii="Liberation Serif" w:hAnsi="Liberation Serif"/>
          <w:lang w:eastAsia="ru-RU"/>
        </w:rPr>
        <w:t>значени</w:t>
      </w:r>
      <w:r w:rsidR="00EB2C11" w:rsidRPr="00363794">
        <w:rPr>
          <w:rFonts w:ascii="Liberation Serif" w:hAnsi="Liberation Serif"/>
          <w:lang w:eastAsia="ru-RU"/>
        </w:rPr>
        <w:t>е</w:t>
      </w:r>
      <w:r w:rsidR="00B70CF7" w:rsidRPr="00363794">
        <w:rPr>
          <w:rFonts w:ascii="Liberation Serif" w:hAnsi="Liberation Serif"/>
          <w:lang w:eastAsia="ru-RU"/>
        </w:rPr>
        <w:t xml:space="preserve">. Как и принцип кровной мести, Талион требует на </w:t>
      </w:r>
      <w:proofErr w:type="spellStart"/>
      <w:r w:rsidR="00B70CF7" w:rsidRPr="00363794">
        <w:rPr>
          <w:rFonts w:ascii="Liberation Serif" w:hAnsi="Liberation Serif"/>
          <w:lang w:eastAsia="ru-RU"/>
        </w:rPr>
        <w:t>причиненное</w:t>
      </w:r>
      <w:proofErr w:type="spellEnd"/>
      <w:r w:rsidR="00B70CF7" w:rsidRPr="00363794">
        <w:rPr>
          <w:rFonts w:ascii="Liberation Serif" w:hAnsi="Liberation Serif"/>
          <w:lang w:eastAsia="ru-RU"/>
        </w:rPr>
        <w:t xml:space="preserve"> зло отвечать злом, но, в отличие от принципа кровной мести, Талион требует при реакции на действия злодея не превышать меру </w:t>
      </w:r>
      <w:proofErr w:type="spellStart"/>
      <w:r w:rsidR="00B70CF7" w:rsidRPr="00363794">
        <w:rPr>
          <w:rFonts w:ascii="Liberation Serif" w:hAnsi="Liberation Serif"/>
          <w:lang w:eastAsia="ru-RU"/>
        </w:rPr>
        <w:t>причиненного</w:t>
      </w:r>
      <w:proofErr w:type="spellEnd"/>
      <w:r w:rsidR="00B70CF7" w:rsidRPr="00363794">
        <w:rPr>
          <w:rFonts w:ascii="Liberation Serif" w:hAnsi="Liberation Serif"/>
          <w:lang w:eastAsia="ru-RU"/>
        </w:rPr>
        <w:t xml:space="preserve"> вреда. И</w:t>
      </w:r>
      <w:r w:rsidR="00B00C35">
        <w:rPr>
          <w:rFonts w:ascii="Liberation Serif" w:hAnsi="Liberation Serif"/>
          <w:lang w:eastAsia="ru-RU"/>
        </w:rPr>
        <w:t> </w:t>
      </w:r>
      <w:r w:rsidR="00B70CF7" w:rsidRPr="00363794">
        <w:rPr>
          <w:rFonts w:ascii="Liberation Serif" w:hAnsi="Liberation Serif"/>
          <w:lang w:eastAsia="ru-RU"/>
        </w:rPr>
        <w:t>именно это, по убеждению Р.</w:t>
      </w:r>
      <w:r w:rsidR="00B00C35">
        <w:rPr>
          <w:rFonts w:ascii="Liberation Serif" w:hAnsi="Liberation Serif"/>
          <w:lang w:eastAsia="ru-RU"/>
        </w:rPr>
        <w:t> </w:t>
      </w:r>
      <w:r w:rsidR="00B70CF7" w:rsidRPr="00363794">
        <w:rPr>
          <w:rFonts w:ascii="Liberation Serif" w:hAnsi="Liberation Serif"/>
          <w:lang w:eastAsia="ru-RU"/>
        </w:rPr>
        <w:t>Г.</w:t>
      </w:r>
      <w:r w:rsidR="00B00C35">
        <w:rPr>
          <w:rFonts w:ascii="Liberation Serif" w:hAnsi="Liberation Serif"/>
          <w:lang w:eastAsia="ru-RU"/>
        </w:rPr>
        <w:t> </w:t>
      </w:r>
      <w:r w:rsidR="00B70CF7" w:rsidRPr="00363794">
        <w:rPr>
          <w:rFonts w:ascii="Liberation Serif" w:hAnsi="Liberation Serif"/>
          <w:lang w:eastAsia="ru-RU"/>
        </w:rPr>
        <w:t xml:space="preserve">Апресяна, есть основание для рассмотрения Талиона в качестве специфически морального принципа. Такой взгляд вытекает из понимания морали как суммы ценностей, которые ориентируют человека, как минимум, на ограничение зла всеми возможными способами, </w:t>
      </w:r>
      <w:r w:rsidR="00EB2C11" w:rsidRPr="00363794">
        <w:rPr>
          <w:rFonts w:ascii="Liberation Serif" w:hAnsi="Liberation Serif"/>
          <w:lang w:eastAsia="ru-RU"/>
        </w:rPr>
        <w:t xml:space="preserve">а </w:t>
      </w:r>
      <w:r w:rsidR="00B70CF7" w:rsidRPr="00363794">
        <w:rPr>
          <w:rFonts w:ascii="Liberation Serif" w:hAnsi="Liberation Serif"/>
          <w:lang w:eastAsia="ru-RU"/>
        </w:rPr>
        <w:t>в конечном итоге</w:t>
      </w:r>
      <w:r w:rsidR="00B00C35">
        <w:rPr>
          <w:rFonts w:ascii="Liberation Serif" w:hAnsi="Liberation Serif"/>
          <w:lang w:eastAsia="ru-RU"/>
        </w:rPr>
        <w:t> —</w:t>
      </w:r>
      <w:r w:rsidR="00B70CF7" w:rsidRPr="00363794">
        <w:rPr>
          <w:rFonts w:ascii="Liberation Serif" w:hAnsi="Liberation Serif"/>
          <w:lang w:eastAsia="ru-RU"/>
        </w:rPr>
        <w:t xml:space="preserve"> на его пресечение.</w:t>
      </w:r>
    </w:p>
    <w:p w:rsidR="009E1440" w:rsidRPr="00363794" w:rsidRDefault="00B70CF7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 xml:space="preserve">Хотя исторически, как можно судить, например, по священным текстам христианства или ислама, прослеживается тенденция смягчения в ответе на совершение зла [Апресян, 2004], это нисколько не отменяет того факта, что в любой </w:t>
      </w:r>
      <w:r w:rsidR="009E1440" w:rsidRPr="00363794">
        <w:rPr>
          <w:rFonts w:ascii="Liberation Serif" w:hAnsi="Liberation Serif"/>
          <w:lang w:eastAsia="ru-RU"/>
        </w:rPr>
        <w:t xml:space="preserve">системе морали сохраняется необходимость противостояния злу. Она не может не выражаться в действиях, которые </w:t>
      </w:r>
      <w:r w:rsidR="009E1440" w:rsidRPr="00363794">
        <w:rPr>
          <w:rFonts w:ascii="Liberation Serif" w:hAnsi="Liberation Serif"/>
          <w:lang w:eastAsia="ru-RU"/>
        </w:rPr>
        <w:lastRenderedPageBreak/>
        <w:t xml:space="preserve">воспринимаются теми, против кого они направлены, как зло, однако их действительный этический и социальный смысл заключается в поддержании порядка в отношениях между людьми в обществе. Таким образом, нормативная значимость Талиона определяется тем, что он требует противодействия злу. Талион </w:t>
      </w:r>
      <w:proofErr w:type="spellStart"/>
      <w:r w:rsidR="009E1440" w:rsidRPr="00363794">
        <w:rPr>
          <w:rFonts w:ascii="Liberation Serif" w:hAnsi="Liberation Serif"/>
          <w:lang w:eastAsia="ru-RU"/>
        </w:rPr>
        <w:t>предстает</w:t>
      </w:r>
      <w:proofErr w:type="spellEnd"/>
      <w:r w:rsidR="009E1440" w:rsidRPr="00363794">
        <w:rPr>
          <w:rFonts w:ascii="Liberation Serif" w:hAnsi="Liberation Serif"/>
          <w:lang w:eastAsia="ru-RU"/>
        </w:rPr>
        <w:t xml:space="preserve"> как «последняя возможность сохранения человечности в неприспособленных для человечности обстоятельствах подобных тем, что передаются нормативной моделью “войны всех против всех”</w:t>
      </w:r>
      <w:r w:rsidR="00B00C35">
        <w:rPr>
          <w:rFonts w:ascii="Liberation Serif" w:hAnsi="Liberation Serif"/>
          <w:lang w:eastAsia="ru-RU"/>
        </w:rPr>
        <w:t>»</w:t>
      </w:r>
      <w:r w:rsidR="009E1440" w:rsidRPr="00363794">
        <w:rPr>
          <w:rFonts w:ascii="Liberation Serif" w:hAnsi="Liberation Serif"/>
          <w:lang w:eastAsia="ru-RU"/>
        </w:rPr>
        <w:t xml:space="preserve"> [Апресян, 2001, с.</w:t>
      </w:r>
      <w:r w:rsidR="00B00C35">
        <w:rPr>
          <w:rFonts w:ascii="Liberation Serif" w:hAnsi="Liberation Serif"/>
          <w:lang w:eastAsia="ru-RU"/>
        </w:rPr>
        <w:t> </w:t>
      </w:r>
      <w:r w:rsidR="009E1440" w:rsidRPr="00363794">
        <w:rPr>
          <w:rFonts w:ascii="Liberation Serif" w:hAnsi="Liberation Serif"/>
          <w:lang w:eastAsia="ru-RU"/>
        </w:rPr>
        <w:t xml:space="preserve">83]. Важно при этом подчеркнуть, что поступки, направленные на противодействие злу, считаются этически легитимными только </w:t>
      </w:r>
      <w:r w:rsidR="00EB2C11" w:rsidRPr="00363794">
        <w:rPr>
          <w:rFonts w:ascii="Liberation Serif" w:hAnsi="Liberation Serif"/>
          <w:lang w:eastAsia="ru-RU"/>
        </w:rPr>
        <w:t>т</w:t>
      </w:r>
      <w:r w:rsidR="009E1440" w:rsidRPr="00363794">
        <w:rPr>
          <w:rFonts w:ascii="Liberation Serif" w:hAnsi="Liberation Serif"/>
          <w:lang w:eastAsia="ru-RU"/>
        </w:rPr>
        <w:t xml:space="preserve">огда, когда </w:t>
      </w:r>
      <w:r w:rsidR="00EB2C11" w:rsidRPr="00363794">
        <w:rPr>
          <w:rFonts w:ascii="Liberation Serif" w:hAnsi="Liberation Serif"/>
          <w:lang w:eastAsia="ru-RU"/>
        </w:rPr>
        <w:t>они соответствуют по своему нормативному и</w:t>
      </w:r>
      <w:r w:rsidR="00B00C35">
        <w:rPr>
          <w:rFonts w:ascii="Liberation Serif" w:hAnsi="Liberation Serif"/>
          <w:lang w:eastAsia="ru-RU"/>
        </w:rPr>
        <w:t> </w:t>
      </w:r>
      <w:r w:rsidR="00EB2C11" w:rsidRPr="00363794">
        <w:rPr>
          <w:rFonts w:ascii="Liberation Serif" w:hAnsi="Liberation Serif"/>
          <w:lang w:eastAsia="ru-RU"/>
        </w:rPr>
        <w:t>прагматическому содержанию</w:t>
      </w:r>
      <w:r w:rsidR="009E1440" w:rsidRPr="00363794">
        <w:rPr>
          <w:rFonts w:ascii="Liberation Serif" w:hAnsi="Liberation Serif"/>
          <w:lang w:eastAsia="ru-RU"/>
        </w:rPr>
        <w:t xml:space="preserve"> цели.</w:t>
      </w:r>
    </w:p>
    <w:p w:rsidR="00657A4E" w:rsidRPr="00363794" w:rsidRDefault="00657A4E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За этической реабилитацией Талиона сто</w:t>
      </w:r>
      <w:r w:rsidR="00420BA5" w:rsidRPr="00363794">
        <w:rPr>
          <w:rFonts w:ascii="Liberation Serif" w:hAnsi="Liberation Serif"/>
        </w:rPr>
        <w:t>ит</w:t>
      </w:r>
      <w:r w:rsidRPr="00363794">
        <w:rPr>
          <w:rFonts w:ascii="Liberation Serif" w:hAnsi="Liberation Serif"/>
        </w:rPr>
        <w:t xml:space="preserve"> </w:t>
      </w:r>
      <w:proofErr w:type="spellStart"/>
      <w:r w:rsidRPr="00363794">
        <w:rPr>
          <w:rFonts w:ascii="Liberation Serif" w:hAnsi="Liberation Serif"/>
        </w:rPr>
        <w:t>четкое</w:t>
      </w:r>
      <w:proofErr w:type="spellEnd"/>
      <w:r w:rsidRPr="00363794">
        <w:rPr>
          <w:rFonts w:ascii="Liberation Serif" w:hAnsi="Liberation Serif"/>
        </w:rPr>
        <w:t xml:space="preserve"> осознание того, что человек наиболее остро нуждается в этике, соответствующей условиям неидеального мира, в котором </w:t>
      </w:r>
      <w:proofErr w:type="spellStart"/>
      <w:r w:rsidRPr="00363794">
        <w:rPr>
          <w:rFonts w:ascii="Liberation Serif" w:hAnsi="Liberation Serif"/>
        </w:rPr>
        <w:t>живет</w:t>
      </w:r>
      <w:proofErr w:type="spellEnd"/>
      <w:r w:rsidRPr="00363794">
        <w:rPr>
          <w:rFonts w:ascii="Liberation Serif" w:hAnsi="Liberation Serif"/>
        </w:rPr>
        <w:t xml:space="preserve">. Мораль востребована не только в ситуациях, когда человек имеет возможность совершать, выражаясь языком Аристотеля, произвольные и преднамеренные поступки, но и в ситуациях, когда свобода выбора </w:t>
      </w:r>
      <w:proofErr w:type="spellStart"/>
      <w:r w:rsidRPr="00363794">
        <w:rPr>
          <w:rFonts w:ascii="Liberation Serif" w:hAnsi="Liberation Serif"/>
        </w:rPr>
        <w:t>жестко</w:t>
      </w:r>
      <w:proofErr w:type="spellEnd"/>
      <w:r w:rsidRPr="00363794">
        <w:rPr>
          <w:rFonts w:ascii="Liberation Serif" w:hAnsi="Liberation Serif"/>
        </w:rPr>
        <w:t xml:space="preserve"> ограничена</w:t>
      </w:r>
      <w:r w:rsidR="00EB2C11" w:rsidRPr="00363794">
        <w:rPr>
          <w:rFonts w:ascii="Liberation Serif" w:hAnsi="Liberation Serif"/>
        </w:rPr>
        <w:t>,</w:t>
      </w:r>
      <w:r w:rsidRPr="00363794">
        <w:rPr>
          <w:rFonts w:ascii="Liberation Serif" w:hAnsi="Liberation Serif"/>
        </w:rPr>
        <w:t xml:space="preserve"> и человеку приходится принимать такие решения, которые бы он никогда не принял в обычных условиях. Р.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 акцентировал исключительность ситуаций, в которых поступки по логике Талиона являются единственно приемлемыми именно с моральной точки зрения: к этике Талиона следует переходить </w:t>
      </w:r>
      <w:proofErr w:type="gramStart"/>
      <w:r w:rsidRPr="00363794">
        <w:rPr>
          <w:rFonts w:ascii="Liberation Serif" w:hAnsi="Liberation Serif"/>
        </w:rPr>
        <w:t>лишь</w:t>
      </w:r>
      <w:proofErr w:type="gramEnd"/>
      <w:r w:rsidRPr="00363794">
        <w:rPr>
          <w:rFonts w:ascii="Liberation Serif" w:hAnsi="Liberation Serif"/>
        </w:rPr>
        <w:t xml:space="preserve"> когда все возможности исчерпаны, когда реактивное действие уже не может полагаться ни на этику любви, ни на этику прав и обязанностей [Апресян, 2001, с.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84].</w:t>
      </w:r>
    </w:p>
    <w:p w:rsidR="009E1440" w:rsidRPr="00363794" w:rsidRDefault="009E1440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Изменение точки зрения на Талион и на роль этого принципа (который может выражаться по-разному) для морали произошло в результате освоения Р.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Апресяном традиции теории справедливой войны [Беседа, 2013, с.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32–34]. Теория справедливой войны нередко воспринимается превратно</w:t>
      </w:r>
      <w:r w:rsidR="00400CF2">
        <w:rPr>
          <w:rFonts w:ascii="Liberation Serif" w:hAnsi="Liberation Serif"/>
        </w:rPr>
        <w:t> —</w:t>
      </w:r>
      <w:r w:rsidRPr="00363794">
        <w:rPr>
          <w:rFonts w:ascii="Liberation Serif" w:hAnsi="Liberation Serif"/>
        </w:rPr>
        <w:t xml:space="preserve"> как теория, посредством которой война</w:t>
      </w:r>
      <w:r w:rsidR="00EB2C11" w:rsidRPr="00363794">
        <w:rPr>
          <w:rFonts w:ascii="Liberation Serif" w:hAnsi="Liberation Serif"/>
        </w:rPr>
        <w:t xml:space="preserve"> будто бы</w:t>
      </w:r>
      <w:r w:rsidRPr="00363794">
        <w:rPr>
          <w:rFonts w:ascii="Liberation Serif" w:hAnsi="Liberation Serif"/>
        </w:rPr>
        <w:t xml:space="preserve"> оправдывается </w:t>
      </w:r>
      <w:proofErr w:type="spellStart"/>
      <w:r w:rsidRPr="00363794">
        <w:rPr>
          <w:rFonts w:ascii="Liberation Serif" w:hAnsi="Liberation Serif"/>
        </w:rPr>
        <w:t>путем</w:t>
      </w:r>
      <w:proofErr w:type="spellEnd"/>
      <w:r w:rsidRPr="00363794">
        <w:rPr>
          <w:rFonts w:ascii="Liberation Serif" w:hAnsi="Liberation Serif"/>
        </w:rPr>
        <w:t xml:space="preserve"> приписывания ей неки</w:t>
      </w:r>
      <w:r w:rsidR="00EB2C11" w:rsidRPr="00363794">
        <w:rPr>
          <w:rFonts w:ascii="Liberation Serif" w:hAnsi="Liberation Serif"/>
        </w:rPr>
        <w:t>х</w:t>
      </w:r>
      <w:r w:rsidRPr="00363794">
        <w:rPr>
          <w:rFonts w:ascii="Liberation Serif" w:hAnsi="Liberation Serif"/>
        </w:rPr>
        <w:t xml:space="preserve"> моральных смысло</w:t>
      </w:r>
      <w:r w:rsidR="00EB2C11" w:rsidRPr="00363794">
        <w:rPr>
          <w:rFonts w:ascii="Liberation Serif" w:hAnsi="Liberation Serif"/>
        </w:rPr>
        <w:t>в</w:t>
      </w:r>
      <w:r w:rsidRPr="00363794">
        <w:rPr>
          <w:rFonts w:ascii="Liberation Serif" w:hAnsi="Liberation Serif"/>
        </w:rPr>
        <w:t xml:space="preserve">. Критики теории справедливой войны предпочитают не замечать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давние, восходящие к античной мысли, традиции, получившие систематическое концептуальное оформление в трудах выдающихся философов и правоведов Нового времени,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роль в активации антивоенного движения в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1960–1970-е годы, в частности, в протестах против войны во Вьетнаме. Но они также игнорируют принципиальные исходные позиции представителей теоретиков справедливой войны, а именно: смысл теории справедливой войны в том, чтобы в мире, в котором сохраняется неизбежность применения </w:t>
      </w:r>
      <w:proofErr w:type="spellStart"/>
      <w:r w:rsidRPr="00363794">
        <w:rPr>
          <w:rFonts w:ascii="Liberation Serif" w:hAnsi="Liberation Serif"/>
        </w:rPr>
        <w:t>вооруженной</w:t>
      </w:r>
      <w:proofErr w:type="spellEnd"/>
      <w:r w:rsidRPr="00363794">
        <w:rPr>
          <w:rFonts w:ascii="Liberation Serif" w:hAnsi="Liberation Serif"/>
        </w:rPr>
        <w:t xml:space="preserve"> силы при решении международных конфликтов, соответствующие решения и действия </w:t>
      </w:r>
      <w:r w:rsidR="006A7998" w:rsidRPr="00363794">
        <w:rPr>
          <w:rFonts w:ascii="Liberation Serif" w:hAnsi="Liberation Serif"/>
        </w:rPr>
        <w:t xml:space="preserve">определялись по строгим моральным основаниям. Выраженные на языке этики, принципы справедливой войны предоставляют общественности нормативный язык, на котором можно говорить о решениях политиков относительно применения </w:t>
      </w:r>
      <w:proofErr w:type="spellStart"/>
      <w:r w:rsidR="006A7998" w:rsidRPr="00363794">
        <w:rPr>
          <w:rFonts w:ascii="Liberation Serif" w:hAnsi="Liberation Serif"/>
        </w:rPr>
        <w:t>вооруженной</w:t>
      </w:r>
      <w:proofErr w:type="spellEnd"/>
      <w:r w:rsidR="006A7998" w:rsidRPr="00363794">
        <w:rPr>
          <w:rFonts w:ascii="Liberation Serif" w:hAnsi="Liberation Serif"/>
        </w:rPr>
        <w:t xml:space="preserve"> силы и действий военных, эти решения реализующих.</w:t>
      </w:r>
    </w:p>
    <w:p w:rsidR="00F51FC6" w:rsidRPr="00363794" w:rsidRDefault="00F51FC6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Анализируя принципы справедливой войны, Р.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 обратил внимание на нормативное родство между ними и Талионом. Отталкиваясь от этого, он смог более </w:t>
      </w:r>
      <w:proofErr w:type="spellStart"/>
      <w:r w:rsidRPr="00363794">
        <w:rPr>
          <w:rFonts w:ascii="Liberation Serif" w:hAnsi="Liberation Serif"/>
        </w:rPr>
        <w:t>четко</w:t>
      </w:r>
      <w:proofErr w:type="spellEnd"/>
      <w:r w:rsidRPr="00363794">
        <w:rPr>
          <w:rFonts w:ascii="Liberation Serif" w:hAnsi="Liberation Serif"/>
        </w:rPr>
        <w:t xml:space="preserve"> представить </w:t>
      </w:r>
      <w:proofErr w:type="gramStart"/>
      <w:r w:rsidRPr="00363794">
        <w:rPr>
          <w:rFonts w:ascii="Liberation Serif" w:hAnsi="Liberation Serif"/>
        </w:rPr>
        <w:t>Талион</w:t>
      </w:r>
      <w:proofErr w:type="gramEnd"/>
      <w:r w:rsidRPr="00363794">
        <w:rPr>
          <w:rFonts w:ascii="Liberation Serif" w:hAnsi="Liberation Serif"/>
        </w:rPr>
        <w:t xml:space="preserve"> как правило действия, ценностно обоснованного по целям и средствам, предметно сфокусированного, пропорционального и необходимого для поддержания существующего порядка. Талион, таким образом, с его общей формулой был переосмыслен как </w:t>
      </w:r>
      <w:proofErr w:type="spellStart"/>
      <w:r w:rsidRPr="00363794">
        <w:rPr>
          <w:rFonts w:ascii="Liberation Serif" w:hAnsi="Liberation Serif"/>
        </w:rPr>
        <w:t>метанормативное</w:t>
      </w:r>
      <w:proofErr w:type="spellEnd"/>
      <w:r w:rsidRPr="00363794">
        <w:rPr>
          <w:rFonts w:ascii="Liberation Serif" w:hAnsi="Liberation Serif"/>
        </w:rPr>
        <w:t xml:space="preserve"> основание принципов справедливой войны [Апресян, 2002]. И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это дополнительно подтверждает актуальность того нормативного содержания, которое он в</w:t>
      </w:r>
      <w:r w:rsidR="00400CF2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себе </w:t>
      </w:r>
      <w:proofErr w:type="spellStart"/>
      <w:r w:rsidRPr="00363794">
        <w:rPr>
          <w:rFonts w:ascii="Liberation Serif" w:hAnsi="Liberation Serif"/>
        </w:rPr>
        <w:t>несет</w:t>
      </w:r>
      <w:proofErr w:type="spellEnd"/>
      <w:r w:rsidRPr="00363794">
        <w:rPr>
          <w:rFonts w:ascii="Liberation Serif" w:hAnsi="Liberation Serif"/>
        </w:rPr>
        <w:t>.</w:t>
      </w:r>
    </w:p>
    <w:p w:rsidR="00032084" w:rsidRPr="00363794" w:rsidRDefault="00F51FC6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lastRenderedPageBreak/>
        <w:t>С признанием этической значимости Талиона и, соответственно, более широкого этического контекста теории справедливой войны связана трансформация точки зрения Р.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Апресяна на принцип ненасилия и его место в морали. Активно включившись с конца 1980-х годов в теоретические и этико-прикладные разработки принципа ненасилия, Р.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 представлял себе принцип ненасилия как своего рода практическую конкретизацию Заповеди любви, особенно в социально-политической сфере. Изучение опыта ненасилия </w:t>
      </w:r>
      <w:r w:rsidR="00C15769" w:rsidRPr="00363794">
        <w:rPr>
          <w:rFonts w:ascii="Liberation Serif" w:hAnsi="Liberation Serif"/>
          <w:lang w:eastAsia="ru-RU"/>
        </w:rPr>
        <w:t>(</w:t>
      </w:r>
      <w:r w:rsidRPr="00363794">
        <w:rPr>
          <w:rFonts w:ascii="Liberation Serif" w:hAnsi="Liberation Serif"/>
          <w:lang w:eastAsia="ru-RU"/>
        </w:rPr>
        <w:t>использования ненасильственных техник в политической борьбе</w:t>
      </w:r>
      <w:r w:rsidR="00C15769" w:rsidRPr="00363794">
        <w:rPr>
          <w:rFonts w:ascii="Liberation Serif" w:hAnsi="Liberation Serif"/>
          <w:lang w:eastAsia="ru-RU"/>
        </w:rPr>
        <w:t xml:space="preserve">) </w:t>
      </w:r>
      <w:r w:rsidRPr="00363794">
        <w:rPr>
          <w:rFonts w:ascii="Liberation Serif" w:hAnsi="Liberation Serif"/>
          <w:lang w:eastAsia="ru-RU"/>
        </w:rPr>
        <w:t>привело его к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пониманию политической и этической условности ненасилия как принципа действия и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программы политических действий. Одним из следствий этого понимания был вывод о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неполноте этики, основанной на принципе ненасилия, если рассматривать ненасилие как </w:t>
      </w:r>
      <w:proofErr w:type="spellStart"/>
      <w:r w:rsidRPr="00363794">
        <w:rPr>
          <w:rFonts w:ascii="Liberation Serif" w:hAnsi="Liberation Serif"/>
          <w:lang w:eastAsia="ru-RU"/>
        </w:rPr>
        <w:t>непричинение</w:t>
      </w:r>
      <w:proofErr w:type="spellEnd"/>
      <w:r w:rsidRPr="00363794">
        <w:rPr>
          <w:rFonts w:ascii="Liberation Serif" w:hAnsi="Liberation Serif"/>
          <w:lang w:eastAsia="ru-RU"/>
        </w:rPr>
        <w:t xml:space="preserve"> другому вреда и </w:t>
      </w:r>
      <w:proofErr w:type="spellStart"/>
      <w:r w:rsidRPr="00363794">
        <w:rPr>
          <w:rFonts w:ascii="Liberation Serif" w:hAnsi="Liberation Serif"/>
          <w:lang w:eastAsia="ru-RU"/>
        </w:rPr>
        <w:t>ненарушение</w:t>
      </w:r>
      <w:proofErr w:type="spellEnd"/>
      <w:r w:rsidRPr="00363794">
        <w:rPr>
          <w:rFonts w:ascii="Liberation Serif" w:hAnsi="Liberation Serif"/>
          <w:lang w:eastAsia="ru-RU"/>
        </w:rPr>
        <w:t xml:space="preserve"> его прав [Апресян, 2010, с.</w:t>
      </w:r>
      <w:r w:rsidR="003313C5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149]. Противостояние злу, </w:t>
      </w:r>
      <w:r w:rsidR="00032084" w:rsidRPr="00363794">
        <w:rPr>
          <w:rFonts w:ascii="Liberation Serif" w:hAnsi="Liberation Serif"/>
          <w:lang w:eastAsia="ru-RU"/>
        </w:rPr>
        <w:t>в чем Р.</w:t>
      </w:r>
      <w:r w:rsidR="003313C5">
        <w:rPr>
          <w:rFonts w:ascii="Liberation Serif" w:hAnsi="Liberation Serif"/>
          <w:lang w:eastAsia="ru-RU"/>
        </w:rPr>
        <w:t> </w:t>
      </w:r>
      <w:r w:rsidR="00032084" w:rsidRPr="00363794">
        <w:rPr>
          <w:rFonts w:ascii="Liberation Serif" w:hAnsi="Liberation Serif"/>
          <w:lang w:eastAsia="ru-RU"/>
        </w:rPr>
        <w:t>Г.</w:t>
      </w:r>
      <w:r w:rsidR="003313C5">
        <w:rPr>
          <w:rFonts w:ascii="Liberation Serif" w:hAnsi="Liberation Serif"/>
          <w:lang w:eastAsia="ru-RU"/>
        </w:rPr>
        <w:t> </w:t>
      </w:r>
      <w:r w:rsidR="00032084" w:rsidRPr="00363794">
        <w:rPr>
          <w:rFonts w:ascii="Liberation Serif" w:hAnsi="Liberation Serif"/>
          <w:lang w:eastAsia="ru-RU"/>
        </w:rPr>
        <w:t>Апресян видит первейшую и безусловную нравственную задачу человека</w:t>
      </w:r>
      <w:r w:rsidR="003313C5">
        <w:rPr>
          <w:rFonts w:ascii="Liberation Serif" w:hAnsi="Liberation Serif"/>
          <w:lang w:eastAsia="ru-RU"/>
        </w:rPr>
        <w:t>,</w:t>
      </w:r>
      <w:r w:rsidR="00032084" w:rsidRPr="00363794">
        <w:rPr>
          <w:rFonts w:ascii="Liberation Serif" w:hAnsi="Liberation Serif"/>
          <w:lang w:eastAsia="ru-RU"/>
        </w:rPr>
        <w:t xml:space="preserve"> невозможно при </w:t>
      </w:r>
      <w:proofErr w:type="spellStart"/>
      <w:r w:rsidR="00032084" w:rsidRPr="00363794">
        <w:rPr>
          <w:rFonts w:ascii="Liberation Serif" w:hAnsi="Liberation Serif"/>
          <w:lang w:eastAsia="ru-RU"/>
        </w:rPr>
        <w:t>абслютной</w:t>
      </w:r>
      <w:proofErr w:type="spellEnd"/>
      <w:r w:rsidR="00032084" w:rsidRPr="00363794">
        <w:rPr>
          <w:rFonts w:ascii="Liberation Serif" w:hAnsi="Liberation Serif"/>
          <w:lang w:eastAsia="ru-RU"/>
        </w:rPr>
        <w:t xml:space="preserve"> приверженности принципу ненасилия. Даже ранняя христианская этика в той мере, в какой она, помимо проповеди и деяний Христа, подразумевает и божественное «Мне отмщение, Аз воздам», не может обойтись без принципа возмездия [Апресян, 2006, с.</w:t>
      </w:r>
      <w:r w:rsidR="003313C5">
        <w:rPr>
          <w:rFonts w:ascii="Liberation Serif" w:hAnsi="Liberation Serif"/>
          <w:lang w:eastAsia="ru-RU"/>
        </w:rPr>
        <w:t> </w:t>
      </w:r>
      <w:r w:rsidR="00032084" w:rsidRPr="00363794">
        <w:rPr>
          <w:rFonts w:ascii="Liberation Serif" w:hAnsi="Liberation Serif"/>
          <w:lang w:eastAsia="ru-RU"/>
        </w:rPr>
        <w:t xml:space="preserve">75], пусть он в эсхатологической перспективе и был выведен за рамки компетенции человека. </w:t>
      </w:r>
    </w:p>
    <w:p w:rsidR="00CD0C2E" w:rsidRPr="00363794" w:rsidRDefault="00CA1D4C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Так что получается, что</w:t>
      </w:r>
      <w:r w:rsidR="00CD0C2E" w:rsidRPr="00363794">
        <w:rPr>
          <w:rFonts w:ascii="Liberation Serif" w:hAnsi="Liberation Serif"/>
          <w:lang w:eastAsia="ru-RU"/>
        </w:rPr>
        <w:t xml:space="preserve"> евангельская формула «Не противься </w:t>
      </w:r>
      <w:proofErr w:type="gramStart"/>
      <w:r w:rsidR="00CD0C2E" w:rsidRPr="00363794">
        <w:rPr>
          <w:rFonts w:ascii="Liberation Serif" w:hAnsi="Liberation Serif"/>
          <w:lang w:eastAsia="ru-RU"/>
        </w:rPr>
        <w:t>злому</w:t>
      </w:r>
      <w:proofErr w:type="gramEnd"/>
      <w:r w:rsidR="00CD0C2E" w:rsidRPr="00363794">
        <w:rPr>
          <w:rFonts w:ascii="Liberation Serif" w:hAnsi="Liberation Serif"/>
          <w:lang w:eastAsia="ru-RU"/>
        </w:rPr>
        <w:t xml:space="preserve">» </w:t>
      </w:r>
      <w:r w:rsidR="0053458A" w:rsidRPr="00363794">
        <w:rPr>
          <w:rFonts w:ascii="Liberation Serif" w:hAnsi="Liberation Serif"/>
          <w:lang w:eastAsia="ru-RU"/>
        </w:rPr>
        <w:t>отнюдь</w:t>
      </w:r>
      <w:r w:rsidR="00CD0C2E" w:rsidRPr="00363794">
        <w:rPr>
          <w:rFonts w:ascii="Liberation Serif" w:hAnsi="Liberation Serif"/>
          <w:lang w:eastAsia="ru-RU"/>
        </w:rPr>
        <w:t xml:space="preserve"> не абсолютна. У</w:t>
      </w:r>
      <w:r w:rsidR="00984A90">
        <w:rPr>
          <w:rFonts w:ascii="Liberation Serif" w:hAnsi="Liberation Serif"/>
          <w:lang w:eastAsia="ru-RU"/>
        </w:rPr>
        <w:t> </w:t>
      </w:r>
      <w:proofErr w:type="spellStart"/>
      <w:r w:rsidR="00CD0C2E" w:rsidRPr="00363794">
        <w:rPr>
          <w:rFonts w:ascii="Liberation Serif" w:hAnsi="Liberation Serif"/>
          <w:lang w:eastAsia="ru-RU"/>
        </w:rPr>
        <w:t>нее</w:t>
      </w:r>
      <w:proofErr w:type="spellEnd"/>
      <w:r w:rsidR="00CD0C2E" w:rsidRPr="00363794">
        <w:rPr>
          <w:rFonts w:ascii="Liberation Serif" w:hAnsi="Liberation Serif"/>
          <w:lang w:eastAsia="ru-RU"/>
        </w:rPr>
        <w:t xml:space="preserve"> есть более широкий нормативный контекст</w:t>
      </w:r>
      <w:r w:rsidR="00984A90">
        <w:rPr>
          <w:rFonts w:ascii="Liberation Serif" w:hAnsi="Liberation Serif"/>
          <w:lang w:eastAsia="ru-RU"/>
        </w:rPr>
        <w:t> —</w:t>
      </w:r>
      <w:r w:rsidR="00CD0C2E" w:rsidRPr="00363794">
        <w:rPr>
          <w:rFonts w:ascii="Liberation Serif" w:hAnsi="Liberation Serif"/>
          <w:lang w:eastAsia="ru-RU"/>
        </w:rPr>
        <w:t xml:space="preserve"> как внутри христианской этики, так и внутри морали как таковой. Этот контекст ограничивает </w:t>
      </w:r>
      <w:proofErr w:type="spellStart"/>
      <w:r w:rsidR="00CD0C2E" w:rsidRPr="00363794">
        <w:rPr>
          <w:rFonts w:ascii="Liberation Serif" w:hAnsi="Liberation Serif"/>
          <w:lang w:eastAsia="ru-RU"/>
        </w:rPr>
        <w:t>ее</w:t>
      </w:r>
      <w:proofErr w:type="spellEnd"/>
      <w:r w:rsidR="00CD0C2E" w:rsidRPr="00363794">
        <w:rPr>
          <w:rFonts w:ascii="Liberation Serif" w:hAnsi="Liberation Serif"/>
          <w:lang w:eastAsia="ru-RU"/>
        </w:rPr>
        <w:t xml:space="preserve"> «безапелляционное» применение и определяется ответственностью за положение другого человека. Применение силы </w:t>
      </w:r>
      <w:r w:rsidR="00BF63DA" w:rsidRPr="00363794">
        <w:rPr>
          <w:rFonts w:ascii="Liberation Serif" w:hAnsi="Liberation Serif"/>
          <w:lang w:eastAsia="ru-RU"/>
        </w:rPr>
        <w:t>в соответствующей обстоятельствам форме</w:t>
      </w:r>
      <w:r w:rsidR="004B24DD" w:rsidRPr="00363794">
        <w:rPr>
          <w:rFonts w:ascii="Liberation Serif" w:hAnsi="Liberation Serif"/>
          <w:lang w:eastAsia="ru-RU"/>
        </w:rPr>
        <w:t xml:space="preserve"> оказывается</w:t>
      </w:r>
      <w:r w:rsidR="00CD0C2E" w:rsidRPr="00363794">
        <w:rPr>
          <w:rFonts w:ascii="Liberation Serif" w:hAnsi="Liberation Serif"/>
          <w:lang w:eastAsia="ru-RU"/>
        </w:rPr>
        <w:t xml:space="preserve"> оправданным</w:t>
      </w:r>
      <w:r w:rsidR="004B24DD" w:rsidRPr="00363794">
        <w:rPr>
          <w:rFonts w:ascii="Liberation Serif" w:hAnsi="Liberation Serif"/>
          <w:lang w:eastAsia="ru-RU"/>
        </w:rPr>
        <w:t xml:space="preserve"> при противостоянии</w:t>
      </w:r>
      <w:r w:rsidR="00CD0C2E" w:rsidRPr="00363794">
        <w:rPr>
          <w:rFonts w:ascii="Liberation Serif" w:hAnsi="Liberation Serif"/>
          <w:lang w:eastAsia="ru-RU"/>
        </w:rPr>
        <w:t xml:space="preserve"> агрессии</w:t>
      </w:r>
      <w:r w:rsidR="004B24DD" w:rsidRPr="00363794">
        <w:rPr>
          <w:rFonts w:ascii="Liberation Serif" w:hAnsi="Liberation Serif"/>
          <w:lang w:eastAsia="ru-RU"/>
        </w:rPr>
        <w:t xml:space="preserve"> и сопротивлению злу, тем более </w:t>
      </w:r>
      <w:r w:rsidR="00806714" w:rsidRPr="00363794">
        <w:rPr>
          <w:rFonts w:ascii="Liberation Serif" w:hAnsi="Liberation Serif"/>
          <w:lang w:eastAsia="ru-RU"/>
        </w:rPr>
        <w:t xml:space="preserve">злу </w:t>
      </w:r>
      <w:r w:rsidR="004B24DD" w:rsidRPr="00363794">
        <w:rPr>
          <w:rFonts w:ascii="Liberation Serif" w:hAnsi="Liberation Serif"/>
          <w:lang w:eastAsia="ru-RU"/>
        </w:rPr>
        <w:t xml:space="preserve">дерзкому и </w:t>
      </w:r>
      <w:r w:rsidR="00806714" w:rsidRPr="00363794">
        <w:rPr>
          <w:rFonts w:ascii="Liberation Serif" w:hAnsi="Liberation Serif"/>
          <w:lang w:eastAsia="ru-RU"/>
        </w:rPr>
        <w:t>воинственному</w:t>
      </w:r>
      <w:r w:rsidR="00CD0C2E" w:rsidRPr="00363794">
        <w:rPr>
          <w:rFonts w:ascii="Liberation Serif" w:hAnsi="Liberation Serif"/>
          <w:lang w:eastAsia="ru-RU"/>
        </w:rPr>
        <w:t>.</w:t>
      </w:r>
    </w:p>
    <w:p w:rsidR="00032084" w:rsidRPr="00363794" w:rsidRDefault="00032084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К этому направлению исследований примыкает критический анализ Р.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Апресяном рассуждения </w:t>
      </w:r>
      <w:proofErr w:type="spellStart"/>
      <w:r w:rsidRPr="00363794">
        <w:rPr>
          <w:rFonts w:ascii="Liberation Serif" w:hAnsi="Liberation Serif"/>
          <w:lang w:eastAsia="ru-RU"/>
        </w:rPr>
        <w:t>Иммануила</w:t>
      </w:r>
      <w:proofErr w:type="spellEnd"/>
      <w:r w:rsidRPr="00363794">
        <w:rPr>
          <w:rFonts w:ascii="Liberation Serif" w:hAnsi="Liberation Serif"/>
          <w:lang w:eastAsia="ru-RU"/>
        </w:rPr>
        <w:t xml:space="preserve"> Канта относительно принципа правдивости. В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центре известного кантовского эссе «О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мнимом праве лгать из человеколюбия»</w:t>
      </w:r>
      <w:r w:rsidR="00984A90">
        <w:rPr>
          <w:rFonts w:ascii="Liberation Serif" w:hAnsi="Liberation Serif"/>
          <w:lang w:eastAsia="ru-RU"/>
        </w:rPr>
        <w:t> —</w:t>
      </w:r>
      <w:r w:rsidRPr="00363794">
        <w:rPr>
          <w:rFonts w:ascii="Liberation Serif" w:hAnsi="Liberation Serif"/>
          <w:lang w:eastAsia="ru-RU"/>
        </w:rPr>
        <w:t xml:space="preserve"> ситуация выбора, в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которой оказался человек, который спрятал в </w:t>
      </w:r>
      <w:proofErr w:type="spellStart"/>
      <w:r w:rsidRPr="00363794">
        <w:rPr>
          <w:rFonts w:ascii="Liberation Serif" w:hAnsi="Liberation Serif"/>
          <w:lang w:eastAsia="ru-RU"/>
        </w:rPr>
        <w:t>своем</w:t>
      </w:r>
      <w:proofErr w:type="spellEnd"/>
      <w:r w:rsidRPr="00363794">
        <w:rPr>
          <w:rFonts w:ascii="Liberation Serif" w:hAnsi="Liberation Serif"/>
          <w:lang w:eastAsia="ru-RU"/>
        </w:rPr>
        <w:t xml:space="preserve"> доме друга от преследующего его убийцы, вскоре появляющегося на пороге дома с требовательным вопросом: не здесь ли скрылся тот, кого он ищет. Кант, отстаивающий абсолютность принципа «Не лги», был </w:t>
      </w:r>
      <w:proofErr w:type="spellStart"/>
      <w:r w:rsidRPr="00363794">
        <w:rPr>
          <w:rFonts w:ascii="Liberation Serif" w:hAnsi="Liberation Serif"/>
          <w:lang w:eastAsia="ru-RU"/>
        </w:rPr>
        <w:t>убежден</w:t>
      </w:r>
      <w:proofErr w:type="spellEnd"/>
      <w:r w:rsidRPr="00363794">
        <w:rPr>
          <w:rFonts w:ascii="Liberation Serif" w:hAnsi="Liberation Serif"/>
          <w:lang w:eastAsia="ru-RU"/>
        </w:rPr>
        <w:t xml:space="preserve"> в том, что нравственный долг человека перед самим собой и перед всем человечеством в его лице повелевает ответить на вопрос убийцы правдиво. Р.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 </w:t>
      </w:r>
      <w:proofErr w:type="spellStart"/>
      <w:r w:rsidRPr="00363794">
        <w:rPr>
          <w:rFonts w:ascii="Liberation Serif" w:hAnsi="Liberation Serif"/>
          <w:lang w:eastAsia="ru-RU"/>
        </w:rPr>
        <w:t>определенно</w:t>
      </w:r>
      <w:proofErr w:type="spellEnd"/>
      <w:r w:rsidRPr="00363794">
        <w:rPr>
          <w:rFonts w:ascii="Liberation Serif" w:hAnsi="Liberation Serif"/>
          <w:lang w:eastAsia="ru-RU"/>
        </w:rPr>
        <w:t xml:space="preserve"> не принимает такую позицию и при этом решительно дистанцируется как по отношению к самому Канту, так и по отношению к </w:t>
      </w:r>
      <w:r w:rsidR="00316E01" w:rsidRPr="00363794">
        <w:rPr>
          <w:rFonts w:ascii="Liberation Serif" w:hAnsi="Liberation Serif"/>
          <w:lang w:eastAsia="ru-RU"/>
        </w:rPr>
        <w:t xml:space="preserve">тем </w:t>
      </w:r>
      <w:proofErr w:type="spellStart"/>
      <w:r w:rsidR="00316E01" w:rsidRPr="00363794">
        <w:rPr>
          <w:rFonts w:ascii="Liberation Serif" w:hAnsi="Liberation Serif"/>
          <w:lang w:eastAsia="ru-RU"/>
        </w:rPr>
        <w:t>кантоведам</w:t>
      </w:r>
      <w:proofErr w:type="spellEnd"/>
      <w:r w:rsidRPr="00363794">
        <w:rPr>
          <w:rFonts w:ascii="Liberation Serif" w:hAnsi="Liberation Serif"/>
          <w:lang w:eastAsia="ru-RU"/>
        </w:rPr>
        <w:t xml:space="preserve">, </w:t>
      </w:r>
      <w:r w:rsidR="00316E01" w:rsidRPr="00363794">
        <w:rPr>
          <w:rFonts w:ascii="Liberation Serif" w:hAnsi="Liberation Serif"/>
          <w:lang w:eastAsia="ru-RU"/>
        </w:rPr>
        <w:t>которые</w:t>
      </w:r>
      <w:r w:rsidRPr="00363794">
        <w:rPr>
          <w:rFonts w:ascii="Liberation Serif" w:hAnsi="Liberation Serif"/>
          <w:lang w:eastAsia="ru-RU"/>
        </w:rPr>
        <w:t xml:space="preserve"> пытаются объяснить такой вердикт Канта в</w:t>
      </w:r>
      <w:r w:rsidR="00E804AA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контексте его </w:t>
      </w:r>
      <w:r w:rsidR="00316E01" w:rsidRPr="00363794">
        <w:rPr>
          <w:rFonts w:ascii="Liberation Serif" w:hAnsi="Liberation Serif"/>
          <w:lang w:eastAsia="ru-RU"/>
        </w:rPr>
        <w:t xml:space="preserve">величественной </w:t>
      </w:r>
      <w:r w:rsidRPr="00363794">
        <w:rPr>
          <w:rFonts w:ascii="Liberation Serif" w:hAnsi="Liberation Serif"/>
          <w:lang w:eastAsia="ru-RU"/>
        </w:rPr>
        <w:t xml:space="preserve">философии и тем </w:t>
      </w:r>
      <w:proofErr w:type="gramStart"/>
      <w:r w:rsidRPr="00363794">
        <w:rPr>
          <w:rFonts w:ascii="Liberation Serif" w:hAnsi="Liberation Serif"/>
          <w:lang w:eastAsia="ru-RU"/>
        </w:rPr>
        <w:t>самым</w:t>
      </w:r>
      <w:proofErr w:type="gramEnd"/>
      <w:r w:rsidRPr="00363794">
        <w:rPr>
          <w:rFonts w:ascii="Liberation Serif" w:hAnsi="Liberation Serif"/>
          <w:lang w:eastAsia="ru-RU"/>
        </w:rPr>
        <w:t xml:space="preserve"> в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конечном </w:t>
      </w:r>
      <w:proofErr w:type="spellStart"/>
      <w:r w:rsidRPr="00363794">
        <w:rPr>
          <w:rFonts w:ascii="Liberation Serif" w:hAnsi="Liberation Serif"/>
          <w:lang w:eastAsia="ru-RU"/>
        </w:rPr>
        <w:t>счете</w:t>
      </w:r>
      <w:proofErr w:type="spellEnd"/>
      <w:r w:rsidRPr="00363794">
        <w:rPr>
          <w:rFonts w:ascii="Liberation Serif" w:hAnsi="Liberation Serif"/>
          <w:lang w:eastAsia="ru-RU"/>
        </w:rPr>
        <w:t xml:space="preserve"> оправдать его. Неприятие кантовской интерпретации этой ситуации было лаконично выражено Р.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Апресяном в нескольких положениях</w:t>
      </w:r>
      <w:r w:rsidR="00984A90">
        <w:rPr>
          <w:rFonts w:ascii="Liberation Serif" w:hAnsi="Liberation Serif"/>
          <w:lang w:eastAsia="ru-RU"/>
        </w:rPr>
        <w:t>.</w:t>
      </w:r>
      <w:r w:rsidRPr="00363794">
        <w:rPr>
          <w:rFonts w:ascii="Liberation Serif" w:hAnsi="Liberation Serif"/>
          <w:lang w:eastAsia="ru-RU"/>
        </w:rPr>
        <w:t xml:space="preserve"> </w:t>
      </w:r>
      <w:proofErr w:type="gramStart"/>
      <w:r w:rsidRPr="00363794">
        <w:rPr>
          <w:rFonts w:ascii="Liberation Serif" w:hAnsi="Liberation Serif"/>
          <w:lang w:eastAsia="ru-RU"/>
        </w:rPr>
        <w:t xml:space="preserve">Во-первых, Кант сосредоточился в </w:t>
      </w:r>
      <w:proofErr w:type="spellStart"/>
      <w:r w:rsidRPr="00363794">
        <w:rPr>
          <w:rFonts w:ascii="Liberation Serif" w:hAnsi="Liberation Serif"/>
          <w:lang w:eastAsia="ru-RU"/>
        </w:rPr>
        <w:t>своем</w:t>
      </w:r>
      <w:proofErr w:type="spellEnd"/>
      <w:r w:rsidRPr="00363794">
        <w:rPr>
          <w:rFonts w:ascii="Liberation Serif" w:hAnsi="Liberation Serif"/>
          <w:lang w:eastAsia="ru-RU"/>
        </w:rPr>
        <w:t xml:space="preserve"> обсуждении нравственного выбора домохозяина на его обязанностях перед убийце</w:t>
      </w:r>
      <w:r w:rsidR="00316E01" w:rsidRPr="00363794">
        <w:rPr>
          <w:rFonts w:ascii="Liberation Serif" w:hAnsi="Liberation Serif"/>
          <w:lang w:eastAsia="ru-RU"/>
        </w:rPr>
        <w:t>й</w:t>
      </w:r>
      <w:r w:rsidRPr="00363794">
        <w:rPr>
          <w:rFonts w:ascii="Liberation Serif" w:hAnsi="Liberation Serif"/>
          <w:lang w:eastAsia="ru-RU"/>
        </w:rPr>
        <w:t xml:space="preserve"> и был готов увидеть в этих обязанностях частный случай нравственных обязанностей</w:t>
      </w:r>
      <w:r w:rsidR="00316E01" w:rsidRPr="00363794">
        <w:rPr>
          <w:rFonts w:ascii="Liberation Serif" w:hAnsi="Liberation Serif"/>
          <w:lang w:eastAsia="ru-RU"/>
        </w:rPr>
        <w:t xml:space="preserve"> перед человечеством, и это при том, что при отсутствии между людьми реальных отношений обязанности между ними абстрактны, потенциальны, тем более вряд ли можно говорить о</w:t>
      </w:r>
      <w:r w:rsidR="00E804AA">
        <w:rPr>
          <w:rFonts w:ascii="Liberation Serif" w:hAnsi="Liberation Serif"/>
          <w:lang w:eastAsia="ru-RU"/>
        </w:rPr>
        <w:t> </w:t>
      </w:r>
      <w:r w:rsidR="00316E01" w:rsidRPr="00363794">
        <w:rPr>
          <w:rFonts w:ascii="Liberation Serif" w:hAnsi="Liberation Serif"/>
          <w:lang w:eastAsia="ru-RU"/>
        </w:rPr>
        <w:t>позитивных обязанностях домохозяина по отношению к незнакомцу, о</w:t>
      </w:r>
      <w:r w:rsidR="00984A90">
        <w:rPr>
          <w:rFonts w:ascii="Liberation Serif" w:hAnsi="Liberation Serif"/>
          <w:lang w:eastAsia="ru-RU"/>
        </w:rPr>
        <w:t> </w:t>
      </w:r>
      <w:r w:rsidR="00316E01" w:rsidRPr="00363794">
        <w:rPr>
          <w:rFonts w:ascii="Liberation Serif" w:hAnsi="Liberation Serif"/>
          <w:lang w:eastAsia="ru-RU"/>
        </w:rPr>
        <w:t>котором известно</w:t>
      </w:r>
      <w:proofErr w:type="gramEnd"/>
      <w:r w:rsidR="00316E01" w:rsidRPr="00363794">
        <w:rPr>
          <w:rFonts w:ascii="Liberation Serif" w:hAnsi="Liberation Serif"/>
          <w:lang w:eastAsia="ru-RU"/>
        </w:rPr>
        <w:t xml:space="preserve">, что он убийца. </w:t>
      </w:r>
      <w:r w:rsidR="00C15769" w:rsidRPr="00363794">
        <w:rPr>
          <w:rFonts w:ascii="Liberation Serif" w:hAnsi="Liberation Serif"/>
          <w:lang w:eastAsia="ru-RU"/>
        </w:rPr>
        <w:t>Э</w:t>
      </w:r>
      <w:r w:rsidR="00316E01" w:rsidRPr="00363794">
        <w:rPr>
          <w:rFonts w:ascii="Liberation Serif" w:hAnsi="Liberation Serif"/>
          <w:lang w:eastAsia="ru-RU"/>
        </w:rPr>
        <w:t xml:space="preserve">то условие </w:t>
      </w:r>
      <w:proofErr w:type="spellStart"/>
      <w:r w:rsidR="00316E01" w:rsidRPr="00363794">
        <w:rPr>
          <w:rFonts w:ascii="Liberation Serif" w:hAnsi="Liberation Serif"/>
          <w:lang w:eastAsia="ru-RU"/>
        </w:rPr>
        <w:t>определенно</w:t>
      </w:r>
      <w:proofErr w:type="spellEnd"/>
      <w:r w:rsidR="00316E01" w:rsidRPr="00363794">
        <w:rPr>
          <w:rFonts w:ascii="Liberation Serif" w:hAnsi="Liberation Serif"/>
          <w:lang w:eastAsia="ru-RU"/>
        </w:rPr>
        <w:t xml:space="preserve"> задал сам Кант. Во-вторых, в</w:t>
      </w:r>
      <w:r w:rsidR="00984A90">
        <w:rPr>
          <w:rFonts w:ascii="Liberation Serif" w:hAnsi="Liberation Serif"/>
          <w:lang w:eastAsia="ru-RU"/>
        </w:rPr>
        <w:t> </w:t>
      </w:r>
      <w:r w:rsidR="00316E01" w:rsidRPr="00363794">
        <w:rPr>
          <w:rFonts w:ascii="Liberation Serif" w:hAnsi="Liberation Serif"/>
          <w:lang w:eastAsia="ru-RU"/>
        </w:rPr>
        <w:t>отличие от убийцы, с</w:t>
      </w:r>
      <w:r w:rsidR="00E804AA">
        <w:rPr>
          <w:rFonts w:ascii="Liberation Serif" w:hAnsi="Liberation Serif"/>
          <w:lang w:eastAsia="ru-RU"/>
        </w:rPr>
        <w:t> </w:t>
      </w:r>
      <w:r w:rsidR="00316E01" w:rsidRPr="00363794">
        <w:rPr>
          <w:rFonts w:ascii="Liberation Serif" w:hAnsi="Liberation Serif"/>
          <w:lang w:eastAsia="ru-RU"/>
        </w:rPr>
        <w:t xml:space="preserve">которым у домохозяина нет никаких отношений, с человеком, которому предоставлено убежище, </w:t>
      </w:r>
      <w:proofErr w:type="gramStart"/>
      <w:r w:rsidR="00316E01" w:rsidRPr="00363794">
        <w:rPr>
          <w:rFonts w:ascii="Liberation Serif" w:hAnsi="Liberation Serif"/>
          <w:lang w:eastAsia="ru-RU"/>
        </w:rPr>
        <w:t>домохозяина</w:t>
      </w:r>
      <w:proofErr w:type="gramEnd"/>
      <w:r w:rsidR="00316E01" w:rsidRPr="00363794">
        <w:rPr>
          <w:rFonts w:ascii="Liberation Serif" w:hAnsi="Liberation Serif"/>
          <w:lang w:eastAsia="ru-RU"/>
        </w:rPr>
        <w:t xml:space="preserve"> связывают, по условиям кантовского сюжета, отношения дружбы. </w:t>
      </w:r>
      <w:r w:rsidR="00316E01" w:rsidRPr="00363794">
        <w:rPr>
          <w:rFonts w:ascii="Liberation Serif" w:hAnsi="Liberation Serif"/>
          <w:lang w:eastAsia="ru-RU"/>
        </w:rPr>
        <w:lastRenderedPageBreak/>
        <w:t xml:space="preserve">Эту сторону ситуации Кант не затрагивает в </w:t>
      </w:r>
      <w:proofErr w:type="spellStart"/>
      <w:r w:rsidR="00316E01" w:rsidRPr="00363794">
        <w:rPr>
          <w:rFonts w:ascii="Liberation Serif" w:hAnsi="Liberation Serif"/>
          <w:lang w:eastAsia="ru-RU"/>
        </w:rPr>
        <w:t>своем</w:t>
      </w:r>
      <w:proofErr w:type="spellEnd"/>
      <w:r w:rsidR="00316E01" w:rsidRPr="00363794">
        <w:rPr>
          <w:rFonts w:ascii="Liberation Serif" w:hAnsi="Liberation Serif"/>
          <w:lang w:eastAsia="ru-RU"/>
        </w:rPr>
        <w:t xml:space="preserve"> обсуждени</w:t>
      </w:r>
      <w:r w:rsidR="00105546" w:rsidRPr="00363794">
        <w:rPr>
          <w:rFonts w:ascii="Liberation Serif" w:hAnsi="Liberation Serif"/>
          <w:lang w:eastAsia="ru-RU"/>
        </w:rPr>
        <w:t xml:space="preserve">и и не принимает </w:t>
      </w:r>
      <w:proofErr w:type="spellStart"/>
      <w:r w:rsidR="00105546" w:rsidRPr="00363794">
        <w:rPr>
          <w:rFonts w:ascii="Liberation Serif" w:hAnsi="Liberation Serif"/>
          <w:lang w:eastAsia="ru-RU"/>
        </w:rPr>
        <w:t>ее</w:t>
      </w:r>
      <w:proofErr w:type="spellEnd"/>
      <w:r w:rsidR="00105546" w:rsidRPr="00363794">
        <w:rPr>
          <w:rFonts w:ascii="Liberation Serif" w:hAnsi="Liberation Serif"/>
          <w:lang w:eastAsia="ru-RU"/>
        </w:rPr>
        <w:t xml:space="preserve"> во внимание. А</w:t>
      </w:r>
      <w:r w:rsidR="00984A90">
        <w:rPr>
          <w:rFonts w:ascii="Liberation Serif" w:hAnsi="Liberation Serif"/>
          <w:lang w:eastAsia="ru-RU"/>
        </w:rPr>
        <w:t> </w:t>
      </w:r>
      <w:r w:rsidR="00105546" w:rsidRPr="00363794">
        <w:rPr>
          <w:rFonts w:ascii="Liberation Serif" w:hAnsi="Liberation Serif"/>
          <w:lang w:eastAsia="ru-RU"/>
        </w:rPr>
        <w:t xml:space="preserve">ведь правдивостью перед убийцей домохозяин, по воле Канта, нарушил бы свои обязанности в отношении друга, </w:t>
      </w:r>
      <w:proofErr w:type="spellStart"/>
      <w:r w:rsidR="00105546" w:rsidRPr="00363794">
        <w:rPr>
          <w:rFonts w:ascii="Liberation Serif" w:hAnsi="Liberation Serif"/>
          <w:lang w:eastAsia="ru-RU"/>
        </w:rPr>
        <w:t>причем</w:t>
      </w:r>
      <w:proofErr w:type="spellEnd"/>
      <w:r w:rsidR="00105546" w:rsidRPr="00363794">
        <w:rPr>
          <w:rFonts w:ascii="Liberation Serif" w:hAnsi="Liberation Serif"/>
          <w:lang w:eastAsia="ru-RU"/>
        </w:rPr>
        <w:t xml:space="preserve"> двойные</w:t>
      </w:r>
      <w:r w:rsidR="00984A90">
        <w:rPr>
          <w:rFonts w:ascii="Liberation Serif" w:hAnsi="Liberation Serif"/>
          <w:lang w:eastAsia="ru-RU"/>
        </w:rPr>
        <w:t> —</w:t>
      </w:r>
      <w:r w:rsidR="00105546" w:rsidRPr="00363794">
        <w:rPr>
          <w:rFonts w:ascii="Liberation Serif" w:hAnsi="Liberation Serif"/>
          <w:lang w:eastAsia="ru-RU"/>
        </w:rPr>
        <w:t xml:space="preserve"> обязанности дружбы и обязанности гостеприимства. По Канту получается, что абстрактные обязанности перед незнакомцем, который к тому же убийца, актуальнее обязанности перед другом, который к тому же находится в смертельной опасности. В-третьих, даже если представить, что у домохозяина</w:t>
      </w:r>
      <w:r w:rsidR="005F7D2F" w:rsidRPr="00363794">
        <w:rPr>
          <w:rFonts w:ascii="Liberation Serif" w:hAnsi="Liberation Serif"/>
          <w:lang w:eastAsia="ru-RU"/>
        </w:rPr>
        <w:t xml:space="preserve"> по отношению к незнакомцу есть обязанность, получается, что правдивость по отношению к</w:t>
      </w:r>
      <w:r w:rsidR="00E804AA">
        <w:rPr>
          <w:rFonts w:ascii="Liberation Serif" w:hAnsi="Liberation Serif"/>
          <w:lang w:eastAsia="ru-RU"/>
        </w:rPr>
        <w:t> </w:t>
      </w:r>
      <w:r w:rsidR="005F7D2F" w:rsidRPr="00363794">
        <w:rPr>
          <w:rFonts w:ascii="Liberation Serif" w:hAnsi="Liberation Serif"/>
          <w:lang w:eastAsia="ru-RU"/>
        </w:rPr>
        <w:t xml:space="preserve">убийце важнее верности по отношению к другу, которому предоставлено убежище. В-четвертых, с нормативно-этической точки зрения, кантовский подход означает, что принцип правдивости признается более актуальным, чем принцип </w:t>
      </w:r>
      <w:proofErr w:type="spellStart"/>
      <w:r w:rsidR="005F7D2F" w:rsidRPr="00363794">
        <w:rPr>
          <w:rFonts w:ascii="Liberation Serif" w:hAnsi="Liberation Serif"/>
          <w:lang w:eastAsia="ru-RU"/>
        </w:rPr>
        <w:t>невреждения</w:t>
      </w:r>
      <w:proofErr w:type="spellEnd"/>
      <w:r w:rsidR="005F7D2F" w:rsidRPr="00363794">
        <w:rPr>
          <w:rFonts w:ascii="Liberation Serif" w:hAnsi="Liberation Serif"/>
          <w:lang w:eastAsia="ru-RU"/>
        </w:rPr>
        <w:t>, при том, что несообщением правды убийце домохозяин никому не причиняет вреда, между тем как в</w:t>
      </w:r>
      <w:r w:rsidR="00E804AA">
        <w:rPr>
          <w:rFonts w:ascii="Liberation Serif" w:hAnsi="Liberation Serif"/>
          <w:lang w:eastAsia="ru-RU"/>
        </w:rPr>
        <w:t> </w:t>
      </w:r>
      <w:r w:rsidR="005F7D2F" w:rsidRPr="00363794">
        <w:rPr>
          <w:rFonts w:ascii="Liberation Serif" w:hAnsi="Liberation Serif"/>
          <w:lang w:eastAsia="ru-RU"/>
        </w:rPr>
        <w:t xml:space="preserve">обратном случае другу может быть </w:t>
      </w:r>
      <w:proofErr w:type="spellStart"/>
      <w:r w:rsidR="005F7D2F" w:rsidRPr="00363794">
        <w:rPr>
          <w:rFonts w:ascii="Liberation Serif" w:hAnsi="Liberation Serif"/>
          <w:lang w:eastAsia="ru-RU"/>
        </w:rPr>
        <w:t>причинен</w:t>
      </w:r>
      <w:proofErr w:type="spellEnd"/>
      <w:r w:rsidR="005F7D2F" w:rsidRPr="00363794">
        <w:rPr>
          <w:rFonts w:ascii="Liberation Serif" w:hAnsi="Liberation Serif"/>
          <w:lang w:eastAsia="ru-RU"/>
        </w:rPr>
        <w:t xml:space="preserve"> явный, скорее всего необратимый вред [О</w:t>
      </w:r>
      <w:r w:rsidR="00E804AA">
        <w:rPr>
          <w:rFonts w:ascii="Liberation Serif" w:hAnsi="Liberation Serif"/>
          <w:lang w:eastAsia="ru-RU"/>
        </w:rPr>
        <w:t> </w:t>
      </w:r>
      <w:r w:rsidR="005F7D2F" w:rsidRPr="00363794">
        <w:rPr>
          <w:rFonts w:ascii="Liberation Serif" w:hAnsi="Liberation Serif"/>
          <w:lang w:eastAsia="ru-RU"/>
        </w:rPr>
        <w:t>праве лгать, 2011, с.</w:t>
      </w:r>
      <w:r w:rsidR="00984A90">
        <w:rPr>
          <w:rFonts w:ascii="Liberation Serif" w:hAnsi="Liberation Serif"/>
          <w:lang w:eastAsia="ru-RU"/>
        </w:rPr>
        <w:t> </w:t>
      </w:r>
      <w:r w:rsidR="005F7D2F" w:rsidRPr="00363794">
        <w:rPr>
          <w:rFonts w:ascii="Liberation Serif" w:hAnsi="Liberation Serif"/>
          <w:lang w:eastAsia="ru-RU"/>
        </w:rPr>
        <w:t>11].</w:t>
      </w:r>
    </w:p>
    <w:p w:rsidR="005F7D2F" w:rsidRPr="00363794" w:rsidRDefault="005F7D2F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Доклад Р.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Апресяна, </w:t>
      </w:r>
      <w:proofErr w:type="spellStart"/>
      <w:r w:rsidRPr="00363794">
        <w:rPr>
          <w:rFonts w:ascii="Liberation Serif" w:hAnsi="Liberation Serif"/>
          <w:lang w:eastAsia="ru-RU"/>
        </w:rPr>
        <w:t>посвященный</w:t>
      </w:r>
      <w:proofErr w:type="spellEnd"/>
      <w:r w:rsidRPr="00363794">
        <w:rPr>
          <w:rFonts w:ascii="Liberation Serif" w:hAnsi="Liberation Serif"/>
          <w:lang w:eastAsia="ru-RU"/>
        </w:rPr>
        <w:t xml:space="preserve"> кантовскому эссе, вызвал настолько живую полемику, что она вышла за рамки теоретического сем</w:t>
      </w:r>
      <w:r w:rsidR="00A3127E" w:rsidRPr="00363794">
        <w:rPr>
          <w:rFonts w:ascii="Liberation Serif" w:hAnsi="Liberation Serif"/>
          <w:lang w:eastAsia="ru-RU"/>
        </w:rPr>
        <w:t xml:space="preserve">инара, на котором доклад был представлен. Расширяющиеся по составу и </w:t>
      </w:r>
      <w:proofErr w:type="spellStart"/>
      <w:r w:rsidR="00A3127E" w:rsidRPr="00363794">
        <w:rPr>
          <w:rFonts w:ascii="Liberation Serif" w:hAnsi="Liberation Serif"/>
          <w:lang w:eastAsia="ru-RU"/>
        </w:rPr>
        <w:t>объему</w:t>
      </w:r>
      <w:proofErr w:type="spellEnd"/>
      <w:r w:rsidR="00A3127E" w:rsidRPr="00363794">
        <w:rPr>
          <w:rFonts w:ascii="Liberation Serif" w:hAnsi="Liberation Serif"/>
          <w:lang w:eastAsia="ru-RU"/>
        </w:rPr>
        <w:t xml:space="preserve"> материалы этой дискуссии публиковались в журналах «Человек» (2008), «Логос» (2008), </w:t>
      </w:r>
      <w:r w:rsidR="00A3127E" w:rsidRPr="00363794">
        <w:rPr>
          <w:rFonts w:ascii="Liberation Serif" w:hAnsi="Liberation Serif"/>
          <w:lang w:val="en-US" w:eastAsia="ru-RU"/>
        </w:rPr>
        <w:t>Russian</w:t>
      </w:r>
      <w:r w:rsidR="00A3127E" w:rsidRPr="00363794">
        <w:rPr>
          <w:rFonts w:ascii="Liberation Serif" w:hAnsi="Liberation Serif"/>
          <w:lang w:eastAsia="ru-RU"/>
        </w:rPr>
        <w:t xml:space="preserve"> </w:t>
      </w:r>
      <w:r w:rsidR="00A3127E" w:rsidRPr="00363794">
        <w:rPr>
          <w:rFonts w:ascii="Liberation Serif" w:hAnsi="Liberation Serif"/>
          <w:lang w:val="en-US" w:eastAsia="ru-RU"/>
        </w:rPr>
        <w:t>Studies</w:t>
      </w:r>
      <w:r w:rsidR="00A3127E" w:rsidRPr="00363794">
        <w:rPr>
          <w:rFonts w:ascii="Liberation Serif" w:hAnsi="Liberation Serif"/>
          <w:lang w:eastAsia="ru-RU"/>
        </w:rPr>
        <w:t xml:space="preserve"> </w:t>
      </w:r>
      <w:r w:rsidR="00A3127E" w:rsidRPr="00363794">
        <w:rPr>
          <w:rFonts w:ascii="Liberation Serif" w:hAnsi="Liberation Serif"/>
          <w:lang w:val="en-US" w:eastAsia="ru-RU"/>
        </w:rPr>
        <w:t>of</w:t>
      </w:r>
      <w:r w:rsidR="00A3127E" w:rsidRPr="00363794">
        <w:rPr>
          <w:rFonts w:ascii="Liberation Serif" w:hAnsi="Liberation Serif"/>
          <w:lang w:eastAsia="ru-RU"/>
        </w:rPr>
        <w:t xml:space="preserve"> </w:t>
      </w:r>
      <w:r w:rsidR="00A3127E" w:rsidRPr="00363794">
        <w:rPr>
          <w:rFonts w:ascii="Liberation Serif" w:hAnsi="Liberation Serif"/>
          <w:lang w:val="en-US" w:eastAsia="ru-RU"/>
        </w:rPr>
        <w:t>Philosophy</w:t>
      </w:r>
      <w:r w:rsidR="00A3127E" w:rsidRPr="00363794">
        <w:rPr>
          <w:rFonts w:ascii="Liberation Serif" w:hAnsi="Liberation Serif"/>
          <w:lang w:eastAsia="ru-RU"/>
        </w:rPr>
        <w:t xml:space="preserve"> (2010), в</w:t>
      </w:r>
      <w:r w:rsidR="00984A90">
        <w:rPr>
          <w:rFonts w:ascii="Liberation Serif" w:hAnsi="Liberation Serif"/>
          <w:lang w:eastAsia="ru-RU"/>
        </w:rPr>
        <w:t> </w:t>
      </w:r>
      <w:r w:rsidR="00A3127E" w:rsidRPr="00363794">
        <w:rPr>
          <w:rFonts w:ascii="Liberation Serif" w:hAnsi="Liberation Serif"/>
          <w:lang w:eastAsia="ru-RU"/>
        </w:rPr>
        <w:t>сборнике «О</w:t>
      </w:r>
      <w:r w:rsidR="00984A90">
        <w:rPr>
          <w:rFonts w:ascii="Liberation Serif" w:hAnsi="Liberation Serif"/>
          <w:lang w:eastAsia="ru-RU"/>
        </w:rPr>
        <w:t> </w:t>
      </w:r>
      <w:r w:rsidR="00A3127E" w:rsidRPr="00363794">
        <w:rPr>
          <w:rFonts w:ascii="Liberation Serif" w:hAnsi="Liberation Serif"/>
          <w:lang w:eastAsia="ru-RU"/>
        </w:rPr>
        <w:t xml:space="preserve">праве лгать» (2011), а спустя несколько лет отклики на </w:t>
      </w:r>
      <w:proofErr w:type="spellStart"/>
      <w:r w:rsidR="00A3127E" w:rsidRPr="00363794">
        <w:rPr>
          <w:rFonts w:ascii="Liberation Serif" w:hAnsi="Liberation Serif"/>
          <w:lang w:eastAsia="ru-RU"/>
        </w:rPr>
        <w:t>нее</w:t>
      </w:r>
      <w:proofErr w:type="spellEnd"/>
      <w:r w:rsidR="00984A90">
        <w:rPr>
          <w:rFonts w:ascii="Liberation Serif" w:hAnsi="Liberation Serif"/>
          <w:lang w:eastAsia="ru-RU"/>
        </w:rPr>
        <w:t> —</w:t>
      </w:r>
      <w:r w:rsidR="00A3127E" w:rsidRPr="00363794">
        <w:rPr>
          <w:rFonts w:ascii="Liberation Serif" w:hAnsi="Liberation Serif"/>
          <w:lang w:eastAsia="ru-RU"/>
        </w:rPr>
        <w:t xml:space="preserve"> в журнале «Этическая мысль» (2015). </w:t>
      </w:r>
      <w:proofErr w:type="gramStart"/>
      <w:r w:rsidR="00A3127E" w:rsidRPr="00363794">
        <w:rPr>
          <w:rFonts w:ascii="Liberation Serif" w:hAnsi="Liberation Serif"/>
          <w:lang w:eastAsia="ru-RU"/>
        </w:rPr>
        <w:t>По мнению Н.</w:t>
      </w:r>
      <w:r w:rsidR="00984A90">
        <w:rPr>
          <w:rFonts w:ascii="Liberation Serif" w:hAnsi="Liberation Serif"/>
          <w:lang w:eastAsia="ru-RU"/>
        </w:rPr>
        <w:t> </w:t>
      </w:r>
      <w:r w:rsidR="00A3127E" w:rsidRPr="00363794">
        <w:rPr>
          <w:rFonts w:ascii="Liberation Serif" w:hAnsi="Liberation Serif"/>
          <w:lang w:eastAsia="ru-RU"/>
        </w:rPr>
        <w:t>В.</w:t>
      </w:r>
      <w:r w:rsidR="00984A90">
        <w:rPr>
          <w:rFonts w:ascii="Liberation Serif" w:hAnsi="Liberation Serif"/>
          <w:lang w:eastAsia="ru-RU"/>
        </w:rPr>
        <w:t> </w:t>
      </w:r>
      <w:proofErr w:type="spellStart"/>
      <w:r w:rsidR="00A3127E" w:rsidRPr="00363794">
        <w:rPr>
          <w:rFonts w:ascii="Liberation Serif" w:hAnsi="Liberation Serif"/>
          <w:lang w:eastAsia="ru-RU"/>
        </w:rPr>
        <w:t>Мотрошиловой</w:t>
      </w:r>
      <w:proofErr w:type="spellEnd"/>
      <w:r w:rsidR="00A3127E" w:rsidRPr="00363794">
        <w:rPr>
          <w:rFonts w:ascii="Liberation Serif" w:hAnsi="Liberation Serif"/>
          <w:lang w:eastAsia="ru-RU"/>
        </w:rPr>
        <w:t xml:space="preserve">, эта дискуссия, продемонстрировавшая актуальность философии Канта для обсуждения и понимания этических проблем нашего времени, стала наиболее ярким событием в российском </w:t>
      </w:r>
      <w:proofErr w:type="spellStart"/>
      <w:r w:rsidR="00A3127E" w:rsidRPr="00363794">
        <w:rPr>
          <w:rFonts w:ascii="Liberation Serif" w:hAnsi="Liberation Serif"/>
          <w:lang w:eastAsia="ru-RU"/>
        </w:rPr>
        <w:t>кантоведении</w:t>
      </w:r>
      <w:proofErr w:type="spellEnd"/>
      <w:r w:rsidR="00A3127E" w:rsidRPr="00363794">
        <w:rPr>
          <w:rFonts w:ascii="Liberation Serif" w:hAnsi="Liberation Serif"/>
          <w:lang w:eastAsia="ru-RU"/>
        </w:rPr>
        <w:t xml:space="preserve"> 2000-х годов [</w:t>
      </w:r>
      <w:proofErr w:type="spellStart"/>
      <w:r w:rsidR="00A3127E" w:rsidRPr="00363794">
        <w:rPr>
          <w:rFonts w:ascii="Liberation Serif" w:hAnsi="Liberation Serif"/>
          <w:lang w:eastAsia="ru-RU"/>
        </w:rPr>
        <w:t>Мотрошилова</w:t>
      </w:r>
      <w:proofErr w:type="spellEnd"/>
      <w:r w:rsidR="00A3127E" w:rsidRPr="00363794">
        <w:rPr>
          <w:rFonts w:ascii="Liberation Serif" w:hAnsi="Liberation Serif"/>
          <w:lang w:eastAsia="ru-RU"/>
        </w:rPr>
        <w:t>, 2014, с.</w:t>
      </w:r>
      <w:r w:rsidR="00984A90">
        <w:rPr>
          <w:rFonts w:ascii="Liberation Serif" w:hAnsi="Liberation Serif"/>
          <w:lang w:eastAsia="ru-RU"/>
        </w:rPr>
        <w:t> </w:t>
      </w:r>
      <w:r w:rsidR="00A3127E" w:rsidRPr="00363794">
        <w:rPr>
          <w:rFonts w:ascii="Liberation Serif" w:hAnsi="Liberation Serif"/>
          <w:lang w:eastAsia="ru-RU"/>
        </w:rPr>
        <w:t>954–956, 965–967].</w:t>
      </w:r>
      <w:proofErr w:type="gramEnd"/>
    </w:p>
    <w:p w:rsidR="00505962" w:rsidRDefault="00A3127E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r w:rsidRPr="00363794">
        <w:rPr>
          <w:rFonts w:ascii="Liberation Serif" w:hAnsi="Liberation Serif"/>
          <w:lang w:eastAsia="ru-RU"/>
        </w:rPr>
        <w:t>В ходе анализа проблемы, поставленной Кантом, Р.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Апресян </w:t>
      </w:r>
      <w:proofErr w:type="spellStart"/>
      <w:r w:rsidRPr="00363794">
        <w:rPr>
          <w:rFonts w:ascii="Liberation Serif" w:hAnsi="Liberation Serif"/>
          <w:lang w:eastAsia="ru-RU"/>
        </w:rPr>
        <w:t>пришел</w:t>
      </w:r>
      <w:proofErr w:type="spellEnd"/>
      <w:r w:rsidRPr="00363794">
        <w:rPr>
          <w:rFonts w:ascii="Liberation Serif" w:hAnsi="Liberation Serif"/>
          <w:lang w:eastAsia="ru-RU"/>
        </w:rPr>
        <w:t xml:space="preserve"> к некоторым концептуальным выводам, относящимся к общему пониманию морали. </w:t>
      </w:r>
      <w:r w:rsidR="00D30851" w:rsidRPr="00363794">
        <w:rPr>
          <w:rFonts w:ascii="Liberation Serif" w:hAnsi="Liberation Serif"/>
          <w:lang w:eastAsia="ru-RU"/>
        </w:rPr>
        <w:t xml:space="preserve">Суть этого понимания состояла в отказе от кантовского этического априоризма, от рассмотрения морали на уровне </w:t>
      </w:r>
      <w:proofErr w:type="spellStart"/>
      <w:r w:rsidR="00D30851" w:rsidRPr="00363794">
        <w:rPr>
          <w:rFonts w:ascii="Liberation Serif" w:hAnsi="Liberation Serif"/>
          <w:lang w:eastAsia="ru-RU"/>
        </w:rPr>
        <w:t>ее</w:t>
      </w:r>
      <w:proofErr w:type="spellEnd"/>
      <w:r w:rsidR="00D30851" w:rsidRPr="00363794">
        <w:rPr>
          <w:rFonts w:ascii="Liberation Serif" w:hAnsi="Liberation Serif"/>
          <w:lang w:eastAsia="ru-RU"/>
        </w:rPr>
        <w:t xml:space="preserve"> «</w:t>
      </w:r>
      <w:proofErr w:type="spellStart"/>
      <w:r w:rsidR="00D30851" w:rsidRPr="00363794">
        <w:rPr>
          <w:rFonts w:ascii="Liberation Serif" w:hAnsi="Liberation Serif"/>
          <w:lang w:eastAsia="ru-RU"/>
        </w:rPr>
        <w:t>основоположений</w:t>
      </w:r>
      <w:proofErr w:type="spellEnd"/>
      <w:r w:rsidR="00D30851" w:rsidRPr="00363794">
        <w:rPr>
          <w:rFonts w:ascii="Liberation Serif" w:hAnsi="Liberation Serif"/>
          <w:lang w:eastAsia="ru-RU"/>
        </w:rPr>
        <w:t>», «условий возможности»</w:t>
      </w:r>
      <w:r w:rsidR="00984A90">
        <w:rPr>
          <w:rFonts w:ascii="Liberation Serif" w:hAnsi="Liberation Serif"/>
          <w:lang w:eastAsia="ru-RU"/>
        </w:rPr>
        <w:t>.</w:t>
      </w:r>
      <w:r w:rsidR="00D30851" w:rsidRPr="00363794">
        <w:rPr>
          <w:rFonts w:ascii="Liberation Serif" w:hAnsi="Liberation Serif"/>
          <w:lang w:eastAsia="ru-RU"/>
        </w:rPr>
        <w:t xml:space="preserve"> </w:t>
      </w:r>
      <w:proofErr w:type="gramStart"/>
      <w:r w:rsidR="00D30851" w:rsidRPr="00363794">
        <w:rPr>
          <w:rFonts w:ascii="Liberation Serif" w:hAnsi="Liberation Serif"/>
          <w:lang w:eastAsia="ru-RU"/>
        </w:rPr>
        <w:t>Дискуссия по к</w:t>
      </w:r>
      <w:r w:rsidR="00984A90">
        <w:rPr>
          <w:rFonts w:ascii="Liberation Serif" w:hAnsi="Liberation Serif"/>
          <w:lang w:eastAsia="ru-RU"/>
        </w:rPr>
        <w:t>а</w:t>
      </w:r>
      <w:r w:rsidR="00D30851" w:rsidRPr="00363794">
        <w:rPr>
          <w:rFonts w:ascii="Liberation Serif" w:hAnsi="Liberation Serif"/>
          <w:lang w:eastAsia="ru-RU"/>
        </w:rPr>
        <w:t>нтовскому сюжету с домохозяино</w:t>
      </w:r>
      <w:r w:rsidR="00C15769" w:rsidRPr="00363794">
        <w:rPr>
          <w:rFonts w:ascii="Liberation Serif" w:hAnsi="Liberation Serif"/>
          <w:lang w:eastAsia="ru-RU"/>
        </w:rPr>
        <w:t>м</w:t>
      </w:r>
      <w:r w:rsidR="00D30851" w:rsidRPr="00363794">
        <w:rPr>
          <w:rFonts w:ascii="Liberation Serif" w:hAnsi="Liberation Serif"/>
          <w:lang w:eastAsia="ru-RU"/>
        </w:rPr>
        <w:t>, оказавшимся между другом и злоумышленником, определила поворот Р.</w:t>
      </w:r>
      <w:r w:rsidR="00984A90">
        <w:rPr>
          <w:rFonts w:ascii="Liberation Serif" w:hAnsi="Liberation Serif"/>
          <w:lang w:eastAsia="ru-RU"/>
        </w:rPr>
        <w:t> </w:t>
      </w:r>
      <w:r w:rsidR="00D30851"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="00D30851" w:rsidRPr="00363794">
        <w:rPr>
          <w:rFonts w:ascii="Liberation Serif" w:hAnsi="Liberation Serif"/>
          <w:lang w:eastAsia="ru-RU"/>
        </w:rPr>
        <w:t xml:space="preserve">Апресяна к моральным ценностям как ориентирам действий в конкретной ситуации, к обязанностям, которые актуализируются в данной ситуации в отношении </w:t>
      </w:r>
      <w:proofErr w:type="spellStart"/>
      <w:r w:rsidR="00D30851" w:rsidRPr="00363794">
        <w:rPr>
          <w:rFonts w:ascii="Liberation Serif" w:hAnsi="Liberation Serif"/>
          <w:lang w:eastAsia="ru-RU"/>
        </w:rPr>
        <w:t>вовлеченных</w:t>
      </w:r>
      <w:proofErr w:type="spellEnd"/>
      <w:r w:rsidR="00D30851" w:rsidRPr="00363794">
        <w:rPr>
          <w:rFonts w:ascii="Liberation Serif" w:hAnsi="Liberation Serif"/>
          <w:lang w:eastAsia="ru-RU"/>
        </w:rPr>
        <w:t xml:space="preserve"> в </w:t>
      </w:r>
      <w:proofErr w:type="spellStart"/>
      <w:r w:rsidR="00D30851" w:rsidRPr="00363794">
        <w:rPr>
          <w:rFonts w:ascii="Liberation Serif" w:hAnsi="Liberation Serif"/>
          <w:lang w:eastAsia="ru-RU"/>
        </w:rPr>
        <w:t>нее</w:t>
      </w:r>
      <w:proofErr w:type="spellEnd"/>
      <w:r w:rsidR="00D30851" w:rsidRPr="00363794">
        <w:rPr>
          <w:rFonts w:ascii="Liberation Serif" w:hAnsi="Liberation Serif"/>
          <w:lang w:eastAsia="ru-RU"/>
        </w:rPr>
        <w:t xml:space="preserve"> людей, нередко разных и разностью своей вызывающих конфликт обязанностей [О праве лгать, 2011, с.</w:t>
      </w:r>
      <w:r w:rsidR="00984A90">
        <w:rPr>
          <w:rFonts w:ascii="Liberation Serif" w:hAnsi="Liberation Serif"/>
          <w:lang w:eastAsia="ru-RU"/>
        </w:rPr>
        <w:t> </w:t>
      </w:r>
      <w:r w:rsidR="00D30851" w:rsidRPr="00363794">
        <w:rPr>
          <w:rFonts w:ascii="Liberation Serif" w:hAnsi="Liberation Serif"/>
          <w:lang w:eastAsia="ru-RU"/>
        </w:rPr>
        <w:t>215–218].</w:t>
      </w:r>
      <w:proofErr w:type="gramEnd"/>
      <w:r w:rsidR="00D30851" w:rsidRPr="00363794">
        <w:rPr>
          <w:rFonts w:ascii="Liberation Serif" w:hAnsi="Liberation Serif"/>
          <w:lang w:eastAsia="ru-RU"/>
        </w:rPr>
        <w:t xml:space="preserve"> Так что каждая коммуникативная ситуация оказывается ситуацией выбора, который определяется на основе тех или иных ценностей приоритетом наиболее уместных в данный момент обязанностей. Осуществляя выбор, личность самоопределяется в качестве морального агента.</w:t>
      </w:r>
    </w:p>
    <w:p w:rsidR="00363794" w:rsidRPr="00363794" w:rsidRDefault="00363794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</w:p>
    <w:p w:rsidR="00A44C73" w:rsidRPr="00363794" w:rsidRDefault="00A44C73" w:rsidP="00363794">
      <w:pPr>
        <w:pStyle w:val="3"/>
        <w:spacing w:before="0" w:after="0" w:line="276" w:lineRule="auto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Разнородность морали</w:t>
      </w:r>
    </w:p>
    <w:p w:rsidR="00E25DAF" w:rsidRPr="00363794" w:rsidRDefault="00A44C73" w:rsidP="00363794">
      <w:pPr>
        <w:pStyle w:val="SP"/>
        <w:spacing w:line="276" w:lineRule="auto"/>
        <w:jc w:val="both"/>
        <w:rPr>
          <w:rFonts w:ascii="Liberation Serif" w:hAnsi="Liberation Serif"/>
          <w:lang w:eastAsia="ru-RU"/>
        </w:rPr>
      </w:pPr>
      <w:proofErr w:type="gramStart"/>
      <w:r w:rsidRPr="00363794">
        <w:rPr>
          <w:rFonts w:ascii="Liberation Serif" w:hAnsi="Liberation Serif"/>
          <w:lang w:eastAsia="ru-RU"/>
        </w:rPr>
        <w:t>В начале 1990-х годов Р.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>Апресян</w:t>
      </w:r>
      <w:r w:rsidR="00E84A58" w:rsidRPr="00363794">
        <w:rPr>
          <w:rFonts w:ascii="Liberation Serif" w:hAnsi="Liberation Serif"/>
          <w:lang w:eastAsia="ru-RU"/>
        </w:rPr>
        <w:t xml:space="preserve">, развивая </w:t>
      </w:r>
      <w:r w:rsidR="00CE2072" w:rsidRPr="00363794">
        <w:rPr>
          <w:rFonts w:ascii="Liberation Serif" w:hAnsi="Liberation Serif"/>
          <w:lang w:eastAsia="ru-RU"/>
        </w:rPr>
        <w:t>некоторые психологические идеи</w:t>
      </w:r>
      <w:r w:rsidR="00E84A58" w:rsidRPr="00363794">
        <w:rPr>
          <w:rFonts w:ascii="Liberation Serif" w:hAnsi="Liberation Serif"/>
          <w:lang w:eastAsia="ru-RU"/>
        </w:rPr>
        <w:t>,</w:t>
      </w:r>
      <w:r w:rsidRPr="00363794">
        <w:rPr>
          <w:rFonts w:ascii="Liberation Serif" w:hAnsi="Liberation Serif"/>
          <w:lang w:eastAsia="ru-RU"/>
        </w:rPr>
        <w:t xml:space="preserve"> выступил с </w:t>
      </w:r>
      <w:r w:rsidR="00CE2072" w:rsidRPr="00363794">
        <w:rPr>
          <w:rFonts w:ascii="Liberation Serif" w:hAnsi="Liberation Serif"/>
          <w:lang w:eastAsia="ru-RU"/>
        </w:rPr>
        <w:t>концепцией</w:t>
      </w:r>
      <w:r w:rsidRPr="00363794">
        <w:rPr>
          <w:rFonts w:ascii="Liberation Serif" w:hAnsi="Liberation Serif"/>
          <w:lang w:eastAsia="ru-RU"/>
        </w:rPr>
        <w:t xml:space="preserve"> </w:t>
      </w:r>
      <w:r w:rsidR="00CE2072" w:rsidRPr="00363794">
        <w:rPr>
          <w:rFonts w:ascii="Liberation Serif" w:hAnsi="Liberation Serif"/>
          <w:lang w:eastAsia="ru-RU"/>
        </w:rPr>
        <w:t>формирования</w:t>
      </w:r>
      <w:r w:rsidRPr="00363794">
        <w:rPr>
          <w:rFonts w:ascii="Liberation Serif" w:hAnsi="Liberation Serif"/>
          <w:lang w:eastAsia="ru-RU"/>
        </w:rPr>
        <w:t xml:space="preserve"> </w:t>
      </w:r>
      <w:r w:rsidR="00CE2072" w:rsidRPr="00363794">
        <w:rPr>
          <w:rFonts w:ascii="Liberation Serif" w:hAnsi="Liberation Serif"/>
          <w:lang w:eastAsia="ru-RU"/>
        </w:rPr>
        <w:t xml:space="preserve">у индивида </w:t>
      </w:r>
      <w:r w:rsidRPr="00363794">
        <w:rPr>
          <w:rFonts w:ascii="Liberation Serif" w:hAnsi="Liberation Serif"/>
          <w:lang w:eastAsia="ru-RU"/>
        </w:rPr>
        <w:t>моральн</w:t>
      </w:r>
      <w:r w:rsidR="00CE2072" w:rsidRPr="00363794">
        <w:rPr>
          <w:rFonts w:ascii="Liberation Serif" w:hAnsi="Liberation Serif"/>
          <w:lang w:eastAsia="ru-RU"/>
        </w:rPr>
        <w:t>ой</w:t>
      </w:r>
      <w:r w:rsidRPr="00363794">
        <w:rPr>
          <w:rFonts w:ascii="Liberation Serif" w:hAnsi="Liberation Serif"/>
          <w:lang w:eastAsia="ru-RU"/>
        </w:rPr>
        <w:t xml:space="preserve"> </w:t>
      </w:r>
      <w:r w:rsidR="00CE2072" w:rsidRPr="00363794">
        <w:rPr>
          <w:rFonts w:ascii="Liberation Serif" w:hAnsi="Liberation Serif"/>
          <w:lang w:eastAsia="ru-RU"/>
        </w:rPr>
        <w:t>чувствительности</w:t>
      </w:r>
      <w:r w:rsidRPr="00363794">
        <w:rPr>
          <w:rFonts w:ascii="Liberation Serif" w:hAnsi="Liberation Serif"/>
          <w:lang w:eastAsia="ru-RU"/>
        </w:rPr>
        <w:t xml:space="preserve"> </w:t>
      </w:r>
      <w:r w:rsidR="004E5B99" w:rsidRPr="00363794">
        <w:rPr>
          <w:rFonts w:ascii="Liberation Serif" w:hAnsi="Liberation Serif"/>
          <w:lang w:eastAsia="ru-RU"/>
        </w:rPr>
        <w:t xml:space="preserve">на </w:t>
      </w:r>
      <w:r w:rsidR="00800F35" w:rsidRPr="00363794">
        <w:rPr>
          <w:rFonts w:ascii="Liberation Serif" w:hAnsi="Liberation Serif"/>
          <w:lang w:eastAsia="ru-RU"/>
        </w:rPr>
        <w:t>ос</w:t>
      </w:r>
      <w:r w:rsidR="004E5B99" w:rsidRPr="00363794">
        <w:rPr>
          <w:rFonts w:ascii="Liberation Serif" w:hAnsi="Liberation Serif"/>
          <w:lang w:eastAsia="ru-RU"/>
        </w:rPr>
        <w:t>нове</w:t>
      </w:r>
      <w:r w:rsidR="00CE2072" w:rsidRPr="00363794">
        <w:rPr>
          <w:rFonts w:ascii="Liberation Serif" w:hAnsi="Liberation Serif"/>
          <w:lang w:eastAsia="ru-RU"/>
        </w:rPr>
        <w:t xml:space="preserve"> его</w:t>
      </w:r>
      <w:r w:rsidRPr="00363794">
        <w:rPr>
          <w:rFonts w:ascii="Liberation Serif" w:hAnsi="Liberation Serif"/>
          <w:lang w:eastAsia="ru-RU"/>
        </w:rPr>
        <w:t xml:space="preserve"> изначального</w:t>
      </w:r>
      <w:r w:rsidR="00CE2072" w:rsidRPr="00363794">
        <w:rPr>
          <w:rFonts w:ascii="Liberation Serif" w:hAnsi="Liberation Serif"/>
          <w:lang w:eastAsia="ru-RU"/>
        </w:rPr>
        <w:t>, младенческого</w:t>
      </w:r>
      <w:r w:rsidRPr="00363794">
        <w:rPr>
          <w:rFonts w:ascii="Liberation Serif" w:hAnsi="Liberation Serif"/>
          <w:lang w:eastAsia="ru-RU"/>
        </w:rPr>
        <w:t xml:space="preserve"> коммуникативного опыта, а именно, опыта </w:t>
      </w:r>
      <w:r w:rsidR="00693CE9" w:rsidRPr="00363794">
        <w:rPr>
          <w:rFonts w:ascii="Liberation Serif" w:hAnsi="Liberation Serif"/>
          <w:lang w:eastAsia="ru-RU"/>
        </w:rPr>
        <w:t xml:space="preserve">направленной на младенца </w:t>
      </w:r>
      <w:r w:rsidRPr="00363794">
        <w:rPr>
          <w:rFonts w:ascii="Liberation Serif" w:hAnsi="Liberation Serif"/>
          <w:lang w:eastAsia="ru-RU"/>
        </w:rPr>
        <w:t>заботы со стороны Другого</w:t>
      </w:r>
      <w:r w:rsidR="00984A90">
        <w:rPr>
          <w:rFonts w:ascii="Liberation Serif" w:hAnsi="Liberation Serif"/>
          <w:lang w:eastAsia="ru-RU"/>
        </w:rPr>
        <w:t> —</w:t>
      </w:r>
      <w:r w:rsidRPr="00363794">
        <w:rPr>
          <w:rFonts w:ascii="Liberation Serif" w:hAnsi="Liberation Serif"/>
          <w:lang w:eastAsia="ru-RU"/>
        </w:rPr>
        <w:t xml:space="preserve"> матери, родителей или тех, кто их заменяет, и</w:t>
      </w:r>
      <w:r w:rsidR="00984A90">
        <w:rPr>
          <w:rFonts w:ascii="Liberation Serif" w:hAnsi="Liberation Serif"/>
          <w:lang w:eastAsia="ru-RU"/>
        </w:rPr>
        <w:t> </w:t>
      </w:r>
      <w:r w:rsidRPr="00363794">
        <w:rPr>
          <w:rFonts w:ascii="Liberation Serif" w:hAnsi="Liberation Serif"/>
          <w:lang w:eastAsia="ru-RU"/>
        </w:rPr>
        <w:t xml:space="preserve">последующего </w:t>
      </w:r>
      <w:r w:rsidR="00693CE9" w:rsidRPr="00363794">
        <w:rPr>
          <w:rFonts w:ascii="Liberation Serif" w:hAnsi="Liberation Serif"/>
          <w:lang w:eastAsia="ru-RU"/>
        </w:rPr>
        <w:t>обращения</w:t>
      </w:r>
      <w:r w:rsidRPr="00363794">
        <w:rPr>
          <w:rFonts w:ascii="Liberation Serif" w:hAnsi="Liberation Serif"/>
          <w:lang w:eastAsia="ru-RU"/>
        </w:rPr>
        <w:t xml:space="preserve"> этого опыта</w:t>
      </w:r>
      <w:r w:rsidR="00CE2072" w:rsidRPr="00363794">
        <w:rPr>
          <w:rFonts w:ascii="Liberation Serif" w:hAnsi="Liberation Serif"/>
          <w:lang w:eastAsia="ru-RU"/>
        </w:rPr>
        <w:t xml:space="preserve"> </w:t>
      </w:r>
      <w:proofErr w:type="spellStart"/>
      <w:r w:rsidR="00CE2072" w:rsidRPr="00363794">
        <w:rPr>
          <w:rFonts w:ascii="Liberation Serif" w:hAnsi="Liberation Serif"/>
          <w:lang w:eastAsia="ru-RU"/>
        </w:rPr>
        <w:t>путем</w:t>
      </w:r>
      <w:proofErr w:type="spellEnd"/>
      <w:r w:rsidR="00CE2072" w:rsidRPr="00363794">
        <w:rPr>
          <w:rFonts w:ascii="Liberation Serif" w:hAnsi="Liberation Serif"/>
          <w:lang w:eastAsia="ru-RU"/>
        </w:rPr>
        <w:t xml:space="preserve"> </w:t>
      </w:r>
      <w:r w:rsidRPr="00363794">
        <w:rPr>
          <w:rFonts w:ascii="Liberation Serif" w:hAnsi="Liberation Serif"/>
          <w:lang w:eastAsia="ru-RU"/>
        </w:rPr>
        <w:t>переноса фокуса внимания с себя на Другого [Апресян, 1993</w:t>
      </w:r>
      <w:r w:rsidR="00CE2072" w:rsidRPr="00363794">
        <w:rPr>
          <w:rFonts w:ascii="Liberation Serif" w:hAnsi="Liberation Serif"/>
          <w:lang w:eastAsia="ru-RU"/>
        </w:rPr>
        <w:t>;</w:t>
      </w:r>
      <w:proofErr w:type="gramEnd"/>
      <w:r w:rsidR="00CE2072" w:rsidRPr="00363794">
        <w:rPr>
          <w:rFonts w:ascii="Liberation Serif" w:hAnsi="Liberation Serif"/>
          <w:lang w:eastAsia="ru-RU"/>
        </w:rPr>
        <w:t xml:space="preserve"> </w:t>
      </w:r>
      <w:proofErr w:type="gramStart"/>
      <w:r w:rsidR="00CE2072" w:rsidRPr="00363794">
        <w:rPr>
          <w:rFonts w:ascii="Liberation Serif" w:hAnsi="Liberation Serif"/>
          <w:lang w:eastAsia="ru-RU"/>
        </w:rPr>
        <w:t>Беседа, 2013, с.</w:t>
      </w:r>
      <w:r w:rsidR="00984A90">
        <w:rPr>
          <w:rFonts w:ascii="Liberation Serif" w:hAnsi="Liberation Serif"/>
          <w:lang w:eastAsia="ru-RU"/>
        </w:rPr>
        <w:t> </w:t>
      </w:r>
      <w:r w:rsidR="00CE2072" w:rsidRPr="00363794">
        <w:rPr>
          <w:rFonts w:ascii="Liberation Serif" w:hAnsi="Liberation Serif"/>
          <w:lang w:eastAsia="ru-RU"/>
        </w:rPr>
        <w:t>27–29</w:t>
      </w:r>
      <w:r w:rsidRPr="00363794">
        <w:rPr>
          <w:rFonts w:ascii="Liberation Serif" w:hAnsi="Liberation Serif"/>
          <w:lang w:eastAsia="ru-RU"/>
        </w:rPr>
        <w:t>]</w:t>
      </w:r>
      <w:r w:rsidR="00CE2072" w:rsidRPr="00363794">
        <w:rPr>
          <w:rFonts w:ascii="Liberation Serif" w:hAnsi="Liberation Serif"/>
          <w:lang w:eastAsia="ru-RU"/>
        </w:rPr>
        <w:t>.</w:t>
      </w:r>
      <w:proofErr w:type="gramEnd"/>
      <w:r w:rsidR="00CE2072" w:rsidRPr="00363794">
        <w:rPr>
          <w:rFonts w:ascii="Liberation Serif" w:hAnsi="Liberation Serif"/>
          <w:lang w:eastAsia="ru-RU"/>
        </w:rPr>
        <w:t xml:space="preserve"> Как таковая эта концепция не получила развития, но </w:t>
      </w:r>
      <w:r w:rsidR="005E6DD7" w:rsidRPr="00363794">
        <w:rPr>
          <w:rFonts w:ascii="Liberation Serif" w:hAnsi="Liberation Serif"/>
          <w:lang w:eastAsia="ru-RU"/>
        </w:rPr>
        <w:t>переклички с ней, прямые или косвенные,</w:t>
      </w:r>
      <w:r w:rsidR="00CE2072" w:rsidRPr="00363794">
        <w:rPr>
          <w:rFonts w:ascii="Liberation Serif" w:hAnsi="Liberation Serif"/>
          <w:lang w:eastAsia="ru-RU"/>
        </w:rPr>
        <w:t xml:space="preserve"> можно расслышать </w:t>
      </w:r>
      <w:r w:rsidR="005E6DD7" w:rsidRPr="00363794">
        <w:rPr>
          <w:rFonts w:ascii="Liberation Serif" w:hAnsi="Liberation Serif"/>
          <w:lang w:eastAsia="ru-RU"/>
        </w:rPr>
        <w:t>в</w:t>
      </w:r>
      <w:r w:rsidR="00CE2072" w:rsidRPr="00363794">
        <w:rPr>
          <w:rFonts w:ascii="Liberation Serif" w:hAnsi="Liberation Serif"/>
          <w:lang w:eastAsia="ru-RU"/>
        </w:rPr>
        <w:t xml:space="preserve"> разработке Р.</w:t>
      </w:r>
      <w:r w:rsidR="00984A90">
        <w:rPr>
          <w:rFonts w:ascii="Liberation Serif" w:hAnsi="Liberation Serif"/>
          <w:lang w:eastAsia="ru-RU"/>
        </w:rPr>
        <w:t> </w:t>
      </w:r>
      <w:r w:rsidR="00CE2072" w:rsidRPr="00363794">
        <w:rPr>
          <w:rFonts w:ascii="Liberation Serif" w:hAnsi="Liberation Serif"/>
          <w:lang w:eastAsia="ru-RU"/>
        </w:rPr>
        <w:t>Г.</w:t>
      </w:r>
      <w:r w:rsidR="00984A90">
        <w:rPr>
          <w:rFonts w:ascii="Liberation Serif" w:hAnsi="Liberation Serif"/>
          <w:lang w:eastAsia="ru-RU"/>
        </w:rPr>
        <w:t> </w:t>
      </w:r>
      <w:r w:rsidR="00CE2072" w:rsidRPr="00363794">
        <w:rPr>
          <w:rFonts w:ascii="Liberation Serif" w:hAnsi="Liberation Serif"/>
          <w:lang w:eastAsia="ru-RU"/>
        </w:rPr>
        <w:t>Апресяном</w:t>
      </w:r>
      <w:r w:rsidR="005E6DD7" w:rsidRPr="00363794">
        <w:rPr>
          <w:rFonts w:ascii="Liberation Serif" w:hAnsi="Liberation Serif"/>
          <w:lang w:eastAsia="ru-RU"/>
        </w:rPr>
        <w:t xml:space="preserve"> других этических проблем, например, милосердной любви</w:t>
      </w:r>
      <w:r w:rsidR="00984A90">
        <w:rPr>
          <w:rFonts w:ascii="Liberation Serif" w:hAnsi="Liberation Serif"/>
          <w:lang w:eastAsia="ru-RU"/>
        </w:rPr>
        <w:t> —</w:t>
      </w:r>
      <w:r w:rsidR="005E6DD7" w:rsidRPr="00363794">
        <w:rPr>
          <w:rFonts w:ascii="Liberation Serif" w:hAnsi="Liberation Serif"/>
          <w:lang w:eastAsia="ru-RU"/>
        </w:rPr>
        <w:t xml:space="preserve"> </w:t>
      </w:r>
      <w:proofErr w:type="spellStart"/>
      <w:r w:rsidR="005E6DD7" w:rsidRPr="00363794">
        <w:rPr>
          <w:rFonts w:ascii="Liberation Serif" w:hAnsi="Liberation Serif"/>
          <w:lang w:eastAsia="ru-RU"/>
        </w:rPr>
        <w:t>агапе</w:t>
      </w:r>
      <w:proofErr w:type="spellEnd"/>
      <w:r w:rsidR="005E6DD7" w:rsidRPr="00363794">
        <w:rPr>
          <w:rFonts w:ascii="Liberation Serif" w:hAnsi="Liberation Serif"/>
          <w:lang w:eastAsia="ru-RU"/>
        </w:rPr>
        <w:t xml:space="preserve"> [Апресян, 20</w:t>
      </w:r>
      <w:r w:rsidR="00A35004" w:rsidRPr="00363794">
        <w:rPr>
          <w:rFonts w:ascii="Liberation Serif" w:hAnsi="Liberation Serif"/>
          <w:lang w:eastAsia="ru-RU"/>
        </w:rPr>
        <w:t>15а</w:t>
      </w:r>
      <w:r w:rsidR="005E6DD7" w:rsidRPr="00363794">
        <w:rPr>
          <w:rFonts w:ascii="Liberation Serif" w:hAnsi="Liberation Serif"/>
          <w:lang w:eastAsia="ru-RU"/>
        </w:rPr>
        <w:t xml:space="preserve">] или, </w:t>
      </w:r>
      <w:r w:rsidR="005E6DD7" w:rsidRPr="00363794">
        <w:rPr>
          <w:rFonts w:ascii="Liberation Serif" w:hAnsi="Liberation Serif"/>
          <w:lang w:eastAsia="ru-RU"/>
        </w:rPr>
        <w:lastRenderedPageBreak/>
        <w:t xml:space="preserve">особенно </w:t>
      </w:r>
      <w:r w:rsidR="00693CE9" w:rsidRPr="00363794">
        <w:rPr>
          <w:rFonts w:ascii="Liberation Serif" w:hAnsi="Liberation Serif"/>
          <w:lang w:eastAsia="ru-RU"/>
        </w:rPr>
        <w:t>явно</w:t>
      </w:r>
      <w:r w:rsidR="005E6DD7" w:rsidRPr="00363794">
        <w:rPr>
          <w:rFonts w:ascii="Liberation Serif" w:hAnsi="Liberation Serif"/>
          <w:lang w:eastAsia="ru-RU"/>
        </w:rPr>
        <w:t>,</w:t>
      </w:r>
      <w:r w:rsidR="00984A90">
        <w:rPr>
          <w:rFonts w:ascii="Liberation Serif" w:hAnsi="Liberation Serif"/>
          <w:lang w:eastAsia="ru-RU"/>
        </w:rPr>
        <w:t> —</w:t>
      </w:r>
      <w:r w:rsidR="00693CE9" w:rsidRPr="00363794">
        <w:rPr>
          <w:rFonts w:ascii="Liberation Serif" w:hAnsi="Liberation Serif"/>
          <w:lang w:eastAsia="ru-RU"/>
        </w:rPr>
        <w:t xml:space="preserve"> </w:t>
      </w:r>
      <w:r w:rsidR="005E6DD7" w:rsidRPr="00363794">
        <w:rPr>
          <w:rFonts w:ascii="Liberation Serif" w:hAnsi="Liberation Serif"/>
          <w:lang w:eastAsia="ru-RU"/>
        </w:rPr>
        <w:t xml:space="preserve">коммуникативных </w:t>
      </w:r>
      <w:r w:rsidR="004E5B99" w:rsidRPr="00363794">
        <w:rPr>
          <w:rFonts w:ascii="Liberation Serif" w:hAnsi="Liberation Serif"/>
          <w:lang w:eastAsia="ru-RU"/>
        </w:rPr>
        <w:t>источников</w:t>
      </w:r>
      <w:r w:rsidR="005E6DD7" w:rsidRPr="00363794">
        <w:rPr>
          <w:rFonts w:ascii="Liberation Serif" w:hAnsi="Liberation Serif"/>
          <w:lang w:eastAsia="ru-RU"/>
        </w:rPr>
        <w:t xml:space="preserve"> морального долженствования [Апресян, 2011</w:t>
      </w:r>
      <w:r w:rsidR="00A35004" w:rsidRPr="00363794">
        <w:rPr>
          <w:rFonts w:ascii="Liberation Serif" w:hAnsi="Liberation Serif"/>
          <w:lang w:eastAsia="ru-RU"/>
        </w:rPr>
        <w:t>б</w:t>
      </w:r>
      <w:r w:rsidR="005E6DD7" w:rsidRPr="00363794">
        <w:rPr>
          <w:rFonts w:ascii="Liberation Serif" w:hAnsi="Liberation Serif"/>
          <w:lang w:eastAsia="ru-RU"/>
        </w:rPr>
        <w:t>].</w:t>
      </w:r>
    </w:p>
    <w:p w:rsidR="00693CE9" w:rsidRPr="00363794" w:rsidRDefault="00693CE9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  <w:lang w:eastAsia="ru-RU"/>
        </w:rPr>
        <w:t xml:space="preserve">Обсуждая источники моральной императивности, </w:t>
      </w:r>
      <w:r w:rsidR="00812F56" w:rsidRPr="00363794">
        <w:rPr>
          <w:rFonts w:ascii="Liberation Serif" w:hAnsi="Liberation Serif"/>
        </w:rPr>
        <w:t>Р.</w:t>
      </w:r>
      <w:r w:rsidR="00984A90">
        <w:rPr>
          <w:rFonts w:ascii="Liberation Serif" w:hAnsi="Liberation Serif"/>
        </w:rPr>
        <w:t> </w:t>
      </w:r>
      <w:r w:rsidR="00812F56" w:rsidRPr="00363794">
        <w:rPr>
          <w:rFonts w:ascii="Liberation Serif" w:hAnsi="Liberation Serif"/>
        </w:rPr>
        <w:t>Г.</w:t>
      </w:r>
      <w:r w:rsidR="00984A90">
        <w:rPr>
          <w:rFonts w:ascii="Liberation Serif" w:hAnsi="Liberation Serif"/>
        </w:rPr>
        <w:t> </w:t>
      </w:r>
      <w:r w:rsidR="00812F56" w:rsidRPr="00363794">
        <w:rPr>
          <w:rFonts w:ascii="Liberation Serif" w:hAnsi="Liberation Serif"/>
        </w:rPr>
        <w:t>Апресян различает несколько возможных подходов к этому вопросу. В</w:t>
      </w:r>
      <w:r w:rsidR="00984A90">
        <w:rPr>
          <w:rFonts w:ascii="Liberation Serif" w:hAnsi="Liberation Serif"/>
        </w:rPr>
        <w:t> </w:t>
      </w:r>
      <w:r w:rsidR="00812F56" w:rsidRPr="00363794">
        <w:rPr>
          <w:rFonts w:ascii="Liberation Serif" w:hAnsi="Liberation Serif"/>
        </w:rPr>
        <w:t>силу сложившейся</w:t>
      </w:r>
      <w:r w:rsidR="00526E9D" w:rsidRPr="00363794">
        <w:rPr>
          <w:rFonts w:ascii="Liberation Serif" w:hAnsi="Liberation Serif"/>
        </w:rPr>
        <w:t xml:space="preserve"> в советском обществоведении</w:t>
      </w:r>
      <w:r w:rsidR="00812F56" w:rsidRPr="00363794">
        <w:rPr>
          <w:rFonts w:ascii="Liberation Serif" w:hAnsi="Liberation Serif"/>
        </w:rPr>
        <w:t xml:space="preserve"> традиции </w:t>
      </w:r>
      <w:r w:rsidR="00597DB4" w:rsidRPr="00363794">
        <w:rPr>
          <w:rFonts w:ascii="Liberation Serif" w:hAnsi="Liberation Serif"/>
        </w:rPr>
        <w:t>наиболее заметным может показаться социально-центрированный подход, при котором моральная императивность рассматривается как форма выражения авторитета общества в лице его отдельных групп и институтов. С</w:t>
      </w:r>
      <w:r w:rsidR="00984A90">
        <w:rPr>
          <w:rFonts w:ascii="Liberation Serif" w:hAnsi="Liberation Serif"/>
        </w:rPr>
        <w:t> </w:t>
      </w:r>
      <w:r w:rsidR="00597DB4" w:rsidRPr="00363794">
        <w:rPr>
          <w:rFonts w:ascii="Liberation Serif" w:hAnsi="Liberation Serif"/>
        </w:rPr>
        <w:t>этим подходом конкуриру</w:t>
      </w:r>
      <w:r w:rsidR="00E7302E">
        <w:rPr>
          <w:rFonts w:ascii="Liberation Serif" w:hAnsi="Liberation Serif"/>
        </w:rPr>
        <w:t>ю</w:t>
      </w:r>
      <w:r w:rsidR="00597DB4" w:rsidRPr="00363794">
        <w:rPr>
          <w:rFonts w:ascii="Liberation Serif" w:hAnsi="Liberation Serif"/>
        </w:rPr>
        <w:t xml:space="preserve">т </w:t>
      </w:r>
      <w:proofErr w:type="spellStart"/>
      <w:r w:rsidR="00597DB4" w:rsidRPr="00363794">
        <w:rPr>
          <w:rFonts w:ascii="Liberation Serif" w:hAnsi="Liberation Serif"/>
        </w:rPr>
        <w:t>культуро</w:t>
      </w:r>
      <w:proofErr w:type="spellEnd"/>
      <w:r w:rsidR="00597DB4" w:rsidRPr="00363794">
        <w:rPr>
          <w:rFonts w:ascii="Liberation Serif" w:hAnsi="Liberation Serif"/>
        </w:rPr>
        <w:t>-центрированный и личностно-центрированный подходы</w:t>
      </w:r>
      <w:r w:rsidR="00526E9D" w:rsidRPr="00363794">
        <w:rPr>
          <w:rFonts w:ascii="Liberation Serif" w:hAnsi="Liberation Serif"/>
        </w:rPr>
        <w:t xml:space="preserve"> </w:t>
      </w:r>
      <w:r w:rsidR="00D3683E" w:rsidRPr="00363794">
        <w:rPr>
          <w:rFonts w:ascii="Liberation Serif" w:hAnsi="Liberation Serif"/>
        </w:rPr>
        <w:t xml:space="preserve">(выводящие моральную императивность соответственно из </w:t>
      </w:r>
      <w:proofErr w:type="spellStart"/>
      <w:r w:rsidR="00D3683E" w:rsidRPr="00363794">
        <w:rPr>
          <w:rFonts w:ascii="Liberation Serif" w:hAnsi="Liberation Serif"/>
        </w:rPr>
        <w:t>обобщенного</w:t>
      </w:r>
      <w:proofErr w:type="spellEnd"/>
      <w:r w:rsidR="00D3683E" w:rsidRPr="00363794">
        <w:rPr>
          <w:rFonts w:ascii="Liberation Serif" w:hAnsi="Liberation Serif"/>
        </w:rPr>
        <w:t xml:space="preserve"> опыта человечества, </w:t>
      </w:r>
      <w:proofErr w:type="spellStart"/>
      <w:r w:rsidR="00D3683E" w:rsidRPr="00363794">
        <w:rPr>
          <w:rFonts w:ascii="Liberation Serif" w:hAnsi="Liberation Serif"/>
        </w:rPr>
        <w:t>закрепленного</w:t>
      </w:r>
      <w:proofErr w:type="spellEnd"/>
      <w:r w:rsidR="00D3683E" w:rsidRPr="00363794">
        <w:rPr>
          <w:rFonts w:ascii="Liberation Serif" w:hAnsi="Liberation Serif"/>
        </w:rPr>
        <w:t xml:space="preserve"> в</w:t>
      </w:r>
      <w:r w:rsidR="00E7302E">
        <w:rPr>
          <w:rFonts w:ascii="Liberation Serif" w:hAnsi="Liberation Serif"/>
        </w:rPr>
        <w:t> </w:t>
      </w:r>
      <w:r w:rsidR="00D3683E" w:rsidRPr="00363794">
        <w:rPr>
          <w:rFonts w:ascii="Liberation Serif" w:hAnsi="Liberation Serif"/>
        </w:rPr>
        <w:t xml:space="preserve">культуре, и из разумного выбора самоопределяющейся личности), а со всеми </w:t>
      </w:r>
      <w:r w:rsidRPr="00363794">
        <w:rPr>
          <w:rFonts w:ascii="Liberation Serif" w:hAnsi="Liberation Serif"/>
        </w:rPr>
        <w:t>этими подходами</w:t>
      </w:r>
      <w:r w:rsidR="00E7302E">
        <w:rPr>
          <w:rFonts w:ascii="Liberation Serif" w:hAnsi="Liberation Serif"/>
        </w:rPr>
        <w:t> —</w:t>
      </w:r>
      <w:r w:rsidR="00D3683E" w:rsidRPr="00363794">
        <w:rPr>
          <w:rFonts w:ascii="Liberation Serif" w:hAnsi="Liberation Serif"/>
        </w:rPr>
        <w:t xml:space="preserve"> трансцендентный подход (при котором императивность морали выводится из могущества Бога или влияния космических, природно-биологических сил) </w:t>
      </w:r>
      <w:r w:rsidR="00812F56" w:rsidRPr="00363794">
        <w:rPr>
          <w:rFonts w:ascii="Liberation Serif" w:hAnsi="Liberation Serif"/>
        </w:rPr>
        <w:t>[Апресян, 2017, с.</w:t>
      </w:r>
      <w:r w:rsidR="00E7302E">
        <w:rPr>
          <w:rFonts w:ascii="Liberation Serif" w:hAnsi="Liberation Serif"/>
        </w:rPr>
        <w:t> </w:t>
      </w:r>
      <w:r w:rsidR="00812F56" w:rsidRPr="00363794">
        <w:rPr>
          <w:rFonts w:ascii="Liberation Serif" w:hAnsi="Liberation Serif"/>
        </w:rPr>
        <w:t>130]</w:t>
      </w:r>
      <w:r w:rsidR="00D3683E" w:rsidRPr="00363794">
        <w:rPr>
          <w:rFonts w:ascii="Liberation Serif" w:hAnsi="Liberation Serif"/>
        </w:rPr>
        <w:t>. Р.</w:t>
      </w:r>
      <w:r w:rsidR="00E7302E">
        <w:rPr>
          <w:rFonts w:ascii="Liberation Serif" w:hAnsi="Liberation Serif"/>
        </w:rPr>
        <w:t> </w:t>
      </w:r>
      <w:r w:rsidR="00D3683E" w:rsidRPr="00363794">
        <w:rPr>
          <w:rFonts w:ascii="Liberation Serif" w:hAnsi="Liberation Serif"/>
        </w:rPr>
        <w:t>Г.</w:t>
      </w:r>
      <w:r w:rsidR="00E7302E">
        <w:rPr>
          <w:rFonts w:ascii="Liberation Serif" w:hAnsi="Liberation Serif"/>
        </w:rPr>
        <w:t> </w:t>
      </w:r>
      <w:r w:rsidR="00D3683E" w:rsidRPr="00363794">
        <w:rPr>
          <w:rFonts w:ascii="Liberation Serif" w:hAnsi="Liberation Serif"/>
        </w:rPr>
        <w:t>Апресян признает</w:t>
      </w:r>
      <w:r w:rsidR="008104BF" w:rsidRPr="00363794">
        <w:rPr>
          <w:rFonts w:ascii="Liberation Serif" w:hAnsi="Liberation Serif"/>
        </w:rPr>
        <w:t xml:space="preserve">, что в каждом из этих подходов присутствуют элементы рациональности, даже в последнем в той мере, в какой в нем </w:t>
      </w:r>
      <w:proofErr w:type="spellStart"/>
      <w:r w:rsidR="008104BF" w:rsidRPr="00363794">
        <w:rPr>
          <w:rFonts w:ascii="Liberation Serif" w:hAnsi="Liberation Serif"/>
        </w:rPr>
        <w:t>подчеркивается</w:t>
      </w:r>
      <w:proofErr w:type="spellEnd"/>
      <w:r w:rsidR="008104BF" w:rsidRPr="00363794">
        <w:rPr>
          <w:rFonts w:ascii="Liberation Serif" w:hAnsi="Liberation Serif"/>
        </w:rPr>
        <w:t xml:space="preserve"> трансцендентность моральных ценностей</w:t>
      </w:r>
      <w:r w:rsidR="00E7302E">
        <w:rPr>
          <w:rFonts w:ascii="Liberation Serif" w:hAnsi="Liberation Serif"/>
        </w:rPr>
        <w:t> —</w:t>
      </w:r>
      <w:r w:rsidR="008104BF" w:rsidRPr="00363794">
        <w:rPr>
          <w:rFonts w:ascii="Liberation Serif" w:hAnsi="Liberation Serif"/>
        </w:rPr>
        <w:t xml:space="preserve"> их </w:t>
      </w:r>
      <w:proofErr w:type="spellStart"/>
      <w:r w:rsidR="008104BF" w:rsidRPr="00363794">
        <w:rPr>
          <w:rFonts w:ascii="Liberation Serif" w:hAnsi="Liberation Serif"/>
        </w:rPr>
        <w:t>надситутивность</w:t>
      </w:r>
      <w:proofErr w:type="spellEnd"/>
      <w:r w:rsidR="008104BF" w:rsidRPr="00363794">
        <w:rPr>
          <w:rFonts w:ascii="Liberation Serif" w:hAnsi="Liberation Serif"/>
        </w:rPr>
        <w:t xml:space="preserve">, </w:t>
      </w:r>
      <w:proofErr w:type="spellStart"/>
      <w:r w:rsidR="008104BF" w:rsidRPr="00363794">
        <w:rPr>
          <w:rFonts w:ascii="Liberation Serif" w:hAnsi="Liberation Serif"/>
        </w:rPr>
        <w:t>надперсональность</w:t>
      </w:r>
      <w:proofErr w:type="spellEnd"/>
      <w:r w:rsidR="008104BF" w:rsidRPr="00363794">
        <w:rPr>
          <w:rFonts w:ascii="Liberation Serif" w:hAnsi="Liberation Serif"/>
        </w:rPr>
        <w:t xml:space="preserve">, </w:t>
      </w:r>
      <w:proofErr w:type="spellStart"/>
      <w:r w:rsidR="008104BF" w:rsidRPr="00363794">
        <w:rPr>
          <w:rFonts w:ascii="Liberation Serif" w:hAnsi="Liberation Serif"/>
        </w:rPr>
        <w:t>надмирность</w:t>
      </w:r>
      <w:proofErr w:type="spellEnd"/>
      <w:r w:rsidR="008104BF" w:rsidRPr="00363794">
        <w:rPr>
          <w:rFonts w:ascii="Liberation Serif" w:hAnsi="Liberation Serif"/>
        </w:rPr>
        <w:t>.</w:t>
      </w:r>
      <w:r w:rsidR="00D3683E" w:rsidRPr="00363794">
        <w:rPr>
          <w:rFonts w:ascii="Liberation Serif" w:hAnsi="Liberation Serif"/>
        </w:rPr>
        <w:t xml:space="preserve"> </w:t>
      </w:r>
      <w:r w:rsidR="008104BF" w:rsidRPr="00363794">
        <w:rPr>
          <w:rFonts w:ascii="Liberation Serif" w:hAnsi="Liberation Serif"/>
        </w:rPr>
        <w:t>К</w:t>
      </w:r>
      <w:r w:rsidR="00D3683E" w:rsidRPr="00363794">
        <w:rPr>
          <w:rFonts w:ascii="Liberation Serif" w:hAnsi="Liberation Serif"/>
        </w:rPr>
        <w:t>ак указывающи</w:t>
      </w:r>
      <w:r w:rsidR="008104BF" w:rsidRPr="00363794">
        <w:rPr>
          <w:rFonts w:ascii="Liberation Serif" w:hAnsi="Liberation Serif"/>
        </w:rPr>
        <w:t>е</w:t>
      </w:r>
      <w:r w:rsidR="00D3683E" w:rsidRPr="00363794">
        <w:rPr>
          <w:rFonts w:ascii="Liberation Serif" w:hAnsi="Liberation Serif"/>
        </w:rPr>
        <w:t xml:space="preserve"> на действительно важные</w:t>
      </w:r>
      <w:r w:rsidR="005439CF" w:rsidRPr="00363794">
        <w:rPr>
          <w:rFonts w:ascii="Liberation Serif" w:hAnsi="Liberation Serif"/>
        </w:rPr>
        <w:t xml:space="preserve"> </w:t>
      </w:r>
      <w:r w:rsidR="00D3683E" w:rsidRPr="00363794">
        <w:rPr>
          <w:rFonts w:ascii="Liberation Serif" w:hAnsi="Liberation Serif"/>
        </w:rPr>
        <w:t>фактор</w:t>
      </w:r>
      <w:r w:rsidR="00E25DAF" w:rsidRPr="00363794">
        <w:rPr>
          <w:rFonts w:ascii="Liberation Serif" w:hAnsi="Liberation Serif"/>
        </w:rPr>
        <w:t>ы</w:t>
      </w:r>
      <w:r w:rsidR="00D3683E" w:rsidRPr="00363794">
        <w:rPr>
          <w:rFonts w:ascii="Liberation Serif" w:hAnsi="Liberation Serif"/>
        </w:rPr>
        <w:t xml:space="preserve"> моральной императивности</w:t>
      </w:r>
      <w:r w:rsidR="008104BF" w:rsidRPr="00363794">
        <w:rPr>
          <w:rFonts w:ascii="Liberation Serif" w:hAnsi="Liberation Serif"/>
        </w:rPr>
        <w:t>,</w:t>
      </w:r>
      <w:r w:rsidR="00E25DAF" w:rsidRPr="00363794">
        <w:rPr>
          <w:rFonts w:ascii="Liberation Serif" w:hAnsi="Liberation Serif"/>
        </w:rPr>
        <w:t xml:space="preserve"> </w:t>
      </w:r>
      <w:r w:rsidR="008104BF" w:rsidRPr="00363794">
        <w:rPr>
          <w:rFonts w:ascii="Liberation Serif" w:hAnsi="Liberation Serif"/>
        </w:rPr>
        <w:t>эти</w:t>
      </w:r>
      <w:r w:rsidR="00E25DAF" w:rsidRPr="00363794">
        <w:rPr>
          <w:rFonts w:ascii="Liberation Serif" w:hAnsi="Liberation Serif"/>
        </w:rPr>
        <w:t xml:space="preserve"> </w:t>
      </w:r>
      <w:r w:rsidR="008104BF" w:rsidRPr="00363794">
        <w:rPr>
          <w:rFonts w:ascii="Liberation Serif" w:hAnsi="Liberation Serif"/>
        </w:rPr>
        <w:t>подходы</w:t>
      </w:r>
      <w:r w:rsidR="00E25DAF" w:rsidRPr="00363794">
        <w:rPr>
          <w:rFonts w:ascii="Liberation Serif" w:hAnsi="Liberation Serif"/>
        </w:rPr>
        <w:t xml:space="preserve"> являю</w:t>
      </w:r>
      <w:r w:rsidR="008104BF" w:rsidRPr="00363794">
        <w:rPr>
          <w:rFonts w:ascii="Liberation Serif" w:hAnsi="Liberation Serif"/>
        </w:rPr>
        <w:t>т</w:t>
      </w:r>
      <w:r w:rsidR="00E25DAF" w:rsidRPr="00363794">
        <w:rPr>
          <w:rFonts w:ascii="Liberation Serif" w:hAnsi="Liberation Serif"/>
        </w:rPr>
        <w:t>ся взаимно дополнительными. Но ни один из них, по мнению Р.</w:t>
      </w:r>
      <w:r w:rsidR="00E7302E">
        <w:rPr>
          <w:rFonts w:ascii="Liberation Serif" w:hAnsi="Liberation Serif"/>
        </w:rPr>
        <w:t> </w:t>
      </w:r>
      <w:r w:rsidR="00E25DAF" w:rsidRPr="00363794">
        <w:rPr>
          <w:rFonts w:ascii="Liberation Serif" w:hAnsi="Liberation Serif"/>
        </w:rPr>
        <w:t>Г.</w:t>
      </w:r>
      <w:r w:rsidR="00E7302E">
        <w:rPr>
          <w:rFonts w:ascii="Liberation Serif" w:hAnsi="Liberation Serif"/>
        </w:rPr>
        <w:t> </w:t>
      </w:r>
      <w:r w:rsidR="00E25DAF" w:rsidRPr="00363794">
        <w:rPr>
          <w:rFonts w:ascii="Liberation Serif" w:hAnsi="Liberation Serif"/>
        </w:rPr>
        <w:t>Апресяна, не проясняет механизмов императивности, поскольку не принимает в</w:t>
      </w:r>
      <w:r w:rsidR="00E7302E">
        <w:rPr>
          <w:rFonts w:ascii="Liberation Serif" w:hAnsi="Liberation Serif"/>
        </w:rPr>
        <w:t> </w:t>
      </w:r>
      <w:proofErr w:type="spellStart"/>
      <w:r w:rsidR="00E25DAF" w:rsidRPr="00363794">
        <w:rPr>
          <w:rFonts w:ascii="Liberation Serif" w:hAnsi="Liberation Serif"/>
        </w:rPr>
        <w:t>расчет</w:t>
      </w:r>
      <w:proofErr w:type="spellEnd"/>
      <w:r w:rsidR="00E25DAF" w:rsidRPr="00363794">
        <w:rPr>
          <w:rFonts w:ascii="Liberation Serif" w:hAnsi="Liberation Serif"/>
        </w:rPr>
        <w:t xml:space="preserve"> того, что в действительности «</w:t>
      </w:r>
      <w:r w:rsidR="008104BF" w:rsidRPr="00363794">
        <w:rPr>
          <w:rFonts w:ascii="Liberation Serif" w:eastAsiaTheme="minorEastAsia" w:hAnsi="Liberation Serif"/>
        </w:rPr>
        <w:t>м</w:t>
      </w:r>
      <w:r w:rsidR="00E25DAF" w:rsidRPr="00363794">
        <w:rPr>
          <w:rFonts w:ascii="Liberation Serif" w:eastAsiaTheme="minorEastAsia" w:hAnsi="Liberation Serif"/>
        </w:rPr>
        <w:t>оральные ценности и соответствующие им требования актуализируются в живом коммуникативном пространстве, в реальном общении</w:t>
      </w:r>
      <w:r w:rsidR="00E25DAF" w:rsidRPr="00363794">
        <w:rPr>
          <w:rFonts w:ascii="Liberation Serif" w:hAnsi="Liberation Serif"/>
        </w:rPr>
        <w:t>» [Там же, с.</w:t>
      </w:r>
      <w:r w:rsidR="00E7302E">
        <w:rPr>
          <w:rFonts w:ascii="Liberation Serif" w:hAnsi="Liberation Serif"/>
        </w:rPr>
        <w:t> </w:t>
      </w:r>
      <w:r w:rsidR="00E25DAF" w:rsidRPr="00363794">
        <w:rPr>
          <w:rFonts w:ascii="Liberation Serif" w:hAnsi="Liberation Serif"/>
        </w:rPr>
        <w:t>137].</w:t>
      </w:r>
      <w:r w:rsidRPr="00363794">
        <w:rPr>
          <w:rFonts w:ascii="Liberation Serif" w:hAnsi="Liberation Serif"/>
        </w:rPr>
        <w:t xml:space="preserve"> </w:t>
      </w:r>
    </w:p>
    <w:p w:rsidR="00693CE9" w:rsidRPr="00363794" w:rsidRDefault="00E25DAF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proofErr w:type="gramStart"/>
      <w:r w:rsidRPr="00363794">
        <w:rPr>
          <w:rFonts w:ascii="Liberation Serif" w:hAnsi="Liberation Serif"/>
        </w:rPr>
        <w:t>Поддержку в понимании этого Р.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 находит, как ни странно, у Локка, который, рассуждая о том, что он называл «моральными законами», выделял, наряду с божественным и гражданским законом, «закон общественного мнения», </w:t>
      </w:r>
      <w:r w:rsidR="00693CE9" w:rsidRPr="00363794">
        <w:rPr>
          <w:rFonts w:ascii="Liberation Serif" w:hAnsi="Liberation Serif"/>
        </w:rPr>
        <w:t xml:space="preserve">или репутации, </w:t>
      </w:r>
      <w:r w:rsidRPr="00363794">
        <w:rPr>
          <w:rFonts w:ascii="Liberation Serif" w:hAnsi="Liberation Serif"/>
        </w:rPr>
        <w:t>который способен воздействовать на поведение людей благодаря тому, что они в процессе постоянного взаимодействия высказывают друг по отношению к другу</w:t>
      </w:r>
      <w:r w:rsidR="00B64303" w:rsidRPr="00363794">
        <w:rPr>
          <w:rFonts w:ascii="Liberation Serif" w:hAnsi="Liberation Serif"/>
        </w:rPr>
        <w:t xml:space="preserve"> оценки (на этой основе и</w:t>
      </w:r>
      <w:r w:rsidR="00E7302E">
        <w:rPr>
          <w:rFonts w:ascii="Liberation Serif" w:hAnsi="Liberation Serif"/>
        </w:rPr>
        <w:t> </w:t>
      </w:r>
      <w:r w:rsidR="00B64303" w:rsidRPr="00363794">
        <w:rPr>
          <w:rFonts w:ascii="Liberation Serif" w:hAnsi="Liberation Serif"/>
        </w:rPr>
        <w:t>складываются</w:t>
      </w:r>
      <w:proofErr w:type="gramEnd"/>
      <w:r w:rsidR="00B64303" w:rsidRPr="00363794">
        <w:rPr>
          <w:rFonts w:ascii="Liberation Serif" w:hAnsi="Liberation Serif"/>
        </w:rPr>
        <w:t xml:space="preserve"> представления о добродетели и пороке)</w:t>
      </w:r>
      <w:r w:rsidR="00D03510" w:rsidRPr="00363794">
        <w:rPr>
          <w:rFonts w:ascii="Liberation Serif" w:hAnsi="Liberation Serif"/>
        </w:rPr>
        <w:t>. Нельзя не заметить, что в</w:t>
      </w:r>
      <w:r w:rsidR="00E7302E">
        <w:rPr>
          <w:rFonts w:ascii="Liberation Serif" w:hAnsi="Liberation Serif"/>
        </w:rPr>
        <w:t> </w:t>
      </w:r>
      <w:r w:rsidR="00D03510" w:rsidRPr="00363794">
        <w:rPr>
          <w:rFonts w:ascii="Liberation Serif" w:hAnsi="Liberation Serif"/>
        </w:rPr>
        <w:t>трактовке</w:t>
      </w:r>
      <w:r w:rsidR="00B64303" w:rsidRPr="00363794">
        <w:rPr>
          <w:rFonts w:ascii="Liberation Serif" w:hAnsi="Liberation Serif"/>
        </w:rPr>
        <w:t xml:space="preserve"> </w:t>
      </w:r>
      <w:proofErr w:type="spellStart"/>
      <w:r w:rsidR="00D03510" w:rsidRPr="00363794">
        <w:rPr>
          <w:rFonts w:ascii="Liberation Serif" w:hAnsi="Liberation Serif"/>
        </w:rPr>
        <w:t>локковского</w:t>
      </w:r>
      <w:proofErr w:type="spellEnd"/>
      <w:r w:rsidR="00D03510" w:rsidRPr="00363794">
        <w:rPr>
          <w:rFonts w:ascii="Liberation Serif" w:hAnsi="Liberation Serif"/>
        </w:rPr>
        <w:t xml:space="preserve"> закона репутации</w:t>
      </w:r>
      <w:r w:rsidR="00B64303" w:rsidRPr="00363794">
        <w:rPr>
          <w:rFonts w:ascii="Liberation Serif" w:hAnsi="Liberation Serif"/>
        </w:rPr>
        <w:t xml:space="preserve"> Р.</w:t>
      </w:r>
      <w:r w:rsidR="00E7302E">
        <w:rPr>
          <w:rFonts w:ascii="Liberation Serif" w:hAnsi="Liberation Serif"/>
        </w:rPr>
        <w:t> </w:t>
      </w:r>
      <w:r w:rsidR="00B64303" w:rsidRPr="00363794">
        <w:rPr>
          <w:rFonts w:ascii="Liberation Serif" w:hAnsi="Liberation Serif"/>
        </w:rPr>
        <w:t>Г.</w:t>
      </w:r>
      <w:r w:rsidR="00E7302E">
        <w:rPr>
          <w:rFonts w:ascii="Liberation Serif" w:hAnsi="Liberation Serif"/>
        </w:rPr>
        <w:t> </w:t>
      </w:r>
      <w:r w:rsidR="00B64303" w:rsidRPr="00363794">
        <w:rPr>
          <w:rFonts w:ascii="Liberation Serif" w:hAnsi="Liberation Serif"/>
        </w:rPr>
        <w:t>Апресян</w:t>
      </w:r>
      <w:r w:rsidR="00D03510" w:rsidRPr="00363794">
        <w:rPr>
          <w:rFonts w:ascii="Liberation Serif" w:hAnsi="Liberation Serif"/>
        </w:rPr>
        <w:t xml:space="preserve"> смещает акценты в соответствии со своим исследовательским интересом. В</w:t>
      </w:r>
      <w:r w:rsidR="00E7302E">
        <w:rPr>
          <w:rFonts w:ascii="Liberation Serif" w:hAnsi="Liberation Serif"/>
        </w:rPr>
        <w:t> </w:t>
      </w:r>
      <w:r w:rsidR="00D03510" w:rsidRPr="00363794">
        <w:rPr>
          <w:rFonts w:ascii="Liberation Serif" w:hAnsi="Liberation Serif"/>
        </w:rPr>
        <w:t>современной литературе эту концепцию Локка если и</w:t>
      </w:r>
      <w:r w:rsidR="00E804AA">
        <w:rPr>
          <w:rFonts w:ascii="Liberation Serif" w:hAnsi="Liberation Serif"/>
        </w:rPr>
        <w:t> </w:t>
      </w:r>
      <w:r w:rsidR="00D03510" w:rsidRPr="00363794">
        <w:rPr>
          <w:rFonts w:ascii="Liberation Serif" w:hAnsi="Liberation Serif"/>
        </w:rPr>
        <w:t>вспоминают, то в связи с изучением именно общественного мнения, манипулирования сознанием и даже маркетингом и рекламой. Видя основания для такой интерпретации, Р.</w:t>
      </w:r>
      <w:r w:rsidR="00E7302E">
        <w:rPr>
          <w:rFonts w:ascii="Liberation Serif" w:hAnsi="Liberation Serif"/>
        </w:rPr>
        <w:t> </w:t>
      </w:r>
      <w:r w:rsidR="00D03510" w:rsidRPr="00363794">
        <w:rPr>
          <w:rFonts w:ascii="Liberation Serif" w:hAnsi="Liberation Serif"/>
        </w:rPr>
        <w:t>Г.</w:t>
      </w:r>
      <w:r w:rsidR="00E7302E">
        <w:rPr>
          <w:rFonts w:ascii="Liberation Serif" w:hAnsi="Liberation Serif"/>
        </w:rPr>
        <w:t> </w:t>
      </w:r>
      <w:r w:rsidR="00D03510" w:rsidRPr="00363794">
        <w:rPr>
          <w:rFonts w:ascii="Liberation Serif" w:hAnsi="Liberation Serif"/>
        </w:rPr>
        <w:t xml:space="preserve">Апресян выделяет </w:t>
      </w:r>
      <w:proofErr w:type="gramStart"/>
      <w:r w:rsidR="00D03510" w:rsidRPr="00363794">
        <w:rPr>
          <w:rFonts w:ascii="Liberation Serif" w:hAnsi="Liberation Serif"/>
        </w:rPr>
        <w:t>другое</w:t>
      </w:r>
      <w:proofErr w:type="gramEnd"/>
      <w:r w:rsidR="00D03510" w:rsidRPr="00363794">
        <w:rPr>
          <w:rFonts w:ascii="Liberation Serif" w:hAnsi="Liberation Serif"/>
        </w:rPr>
        <w:t>, а именно, роль непосредственного взаимодействия между людьми как фактора регуляции поведения</w:t>
      </w:r>
      <w:r w:rsidR="00B64303" w:rsidRPr="00363794">
        <w:rPr>
          <w:rFonts w:ascii="Liberation Serif" w:hAnsi="Liberation Serif"/>
        </w:rPr>
        <w:t>.</w:t>
      </w:r>
      <w:r w:rsidR="00D03510" w:rsidRPr="00363794">
        <w:rPr>
          <w:rFonts w:ascii="Liberation Serif" w:hAnsi="Liberation Serif"/>
        </w:rPr>
        <w:t xml:space="preserve"> И</w:t>
      </w:r>
      <w:r w:rsidR="00E7302E">
        <w:rPr>
          <w:rFonts w:ascii="Liberation Serif" w:hAnsi="Liberation Serif"/>
        </w:rPr>
        <w:t> </w:t>
      </w:r>
      <w:r w:rsidR="00D03510" w:rsidRPr="00363794">
        <w:rPr>
          <w:rFonts w:ascii="Liberation Serif" w:hAnsi="Liberation Serif"/>
        </w:rPr>
        <w:t>уже отталкиваясь от этого, он говорит о</w:t>
      </w:r>
      <w:r w:rsidR="00E804AA">
        <w:rPr>
          <w:rFonts w:ascii="Liberation Serif" w:hAnsi="Liberation Serif"/>
        </w:rPr>
        <w:t> </w:t>
      </w:r>
      <w:r w:rsidR="00D03510" w:rsidRPr="00363794">
        <w:rPr>
          <w:rFonts w:ascii="Liberation Serif" w:hAnsi="Liberation Serif"/>
        </w:rPr>
        <w:t>моральной регуляции не как социальной регуляции, то есть регуляции, осуществляемой посредством социальных институтов, а как о взаимной регуляции, о</w:t>
      </w:r>
      <w:r w:rsidR="00E7302E">
        <w:rPr>
          <w:rFonts w:ascii="Liberation Serif" w:hAnsi="Liberation Serif"/>
        </w:rPr>
        <w:t> </w:t>
      </w:r>
      <w:proofErr w:type="spellStart"/>
      <w:r w:rsidR="00D03510" w:rsidRPr="00363794">
        <w:rPr>
          <w:rFonts w:ascii="Liberation Serif" w:hAnsi="Liberation Serif"/>
        </w:rPr>
        <w:t>саморегуляции</w:t>
      </w:r>
      <w:proofErr w:type="spellEnd"/>
      <w:r w:rsidR="00D03510" w:rsidRPr="00363794">
        <w:rPr>
          <w:rFonts w:ascii="Liberation Serif" w:hAnsi="Liberation Serif"/>
        </w:rPr>
        <w:t xml:space="preserve"> </w:t>
      </w:r>
      <w:r w:rsidR="00E212BE" w:rsidRPr="00363794">
        <w:rPr>
          <w:rFonts w:ascii="Liberation Serif" w:hAnsi="Liberation Serif"/>
        </w:rPr>
        <w:t>людей</w:t>
      </w:r>
      <w:r w:rsidR="00D03510" w:rsidRPr="00363794">
        <w:rPr>
          <w:rFonts w:ascii="Liberation Serif" w:hAnsi="Liberation Serif"/>
        </w:rPr>
        <w:t>.</w:t>
      </w:r>
      <w:r w:rsidR="00E212BE" w:rsidRPr="00363794">
        <w:rPr>
          <w:rFonts w:ascii="Liberation Serif" w:hAnsi="Liberation Serif"/>
        </w:rPr>
        <w:t xml:space="preserve"> Они обращаются друг к другу, не только </w:t>
      </w:r>
      <w:proofErr w:type="gramStart"/>
      <w:r w:rsidR="00E212BE" w:rsidRPr="00363794">
        <w:rPr>
          <w:rFonts w:ascii="Liberation Serif" w:hAnsi="Liberation Serif"/>
        </w:rPr>
        <w:t>высказывая оценки</w:t>
      </w:r>
      <w:proofErr w:type="gramEnd"/>
      <w:r w:rsidR="00E212BE" w:rsidRPr="00363794">
        <w:rPr>
          <w:rFonts w:ascii="Liberation Serif" w:hAnsi="Liberation Serif"/>
        </w:rPr>
        <w:t>, но и</w:t>
      </w:r>
      <w:r w:rsidR="00E7302E">
        <w:rPr>
          <w:rFonts w:ascii="Liberation Serif" w:hAnsi="Liberation Serif"/>
        </w:rPr>
        <w:t> </w:t>
      </w:r>
      <w:r w:rsidR="00E212BE" w:rsidRPr="00363794">
        <w:rPr>
          <w:rFonts w:ascii="Liberation Serif" w:hAnsi="Liberation Serif"/>
        </w:rPr>
        <w:t>делясь впечатлениями, ожиданиями, надеждами, апеллируя к известному опыту, к</w:t>
      </w:r>
      <w:r w:rsidR="00E7302E">
        <w:rPr>
          <w:rFonts w:ascii="Liberation Serif" w:hAnsi="Liberation Serif"/>
        </w:rPr>
        <w:t> </w:t>
      </w:r>
      <w:r w:rsidR="00E212BE" w:rsidRPr="00363794">
        <w:rPr>
          <w:rFonts w:ascii="Liberation Serif" w:hAnsi="Liberation Serif"/>
        </w:rPr>
        <w:t>ценностям и принципам.</w:t>
      </w:r>
    </w:p>
    <w:p w:rsidR="00693CE9" w:rsidRPr="00363794" w:rsidRDefault="00E212BE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proofErr w:type="gramStart"/>
      <w:r w:rsidRPr="00363794">
        <w:rPr>
          <w:rFonts w:ascii="Liberation Serif" w:hAnsi="Liberation Serif"/>
        </w:rPr>
        <w:t xml:space="preserve">По-видимому, имея в виду во многом именно взаимный, </w:t>
      </w:r>
      <w:proofErr w:type="spellStart"/>
      <w:r w:rsidRPr="00363794">
        <w:rPr>
          <w:rFonts w:ascii="Liberation Serif" w:hAnsi="Liberation Serif"/>
        </w:rPr>
        <w:t>интерсубъектный</w:t>
      </w:r>
      <w:proofErr w:type="spellEnd"/>
      <w:r w:rsidRPr="00363794">
        <w:rPr>
          <w:rFonts w:ascii="Liberation Serif" w:hAnsi="Liberation Serif"/>
        </w:rPr>
        <w:t>, коммуникативно опосредованный характер моральной регуляции, Р.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 довольно дифференцированно </w:t>
      </w:r>
      <w:proofErr w:type="spellStart"/>
      <w:r w:rsidRPr="00363794">
        <w:rPr>
          <w:rFonts w:ascii="Liberation Serif" w:hAnsi="Liberation Serif"/>
        </w:rPr>
        <w:t>типологизирует</w:t>
      </w:r>
      <w:proofErr w:type="spellEnd"/>
      <w:r w:rsidRPr="00363794">
        <w:rPr>
          <w:rFonts w:ascii="Liberation Serif" w:hAnsi="Liberation Serif"/>
        </w:rPr>
        <w:t xml:space="preserve"> моральные требования, предлагая различать</w:t>
      </w:r>
      <w:r w:rsidR="00CE3EF0" w:rsidRPr="00363794">
        <w:rPr>
          <w:rFonts w:ascii="Liberation Serif" w:hAnsi="Liberation Serif"/>
        </w:rPr>
        <w:t xml:space="preserve"> (а</w:t>
      </w:r>
      <w:r w:rsidRPr="00363794">
        <w:rPr>
          <w:rFonts w:ascii="Liberation Serif" w:hAnsi="Liberation Serif"/>
        </w:rPr>
        <w:t>)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принципы, нормы и правила, </w:t>
      </w:r>
      <w:r w:rsidR="00CE3EF0" w:rsidRPr="00363794">
        <w:rPr>
          <w:rFonts w:ascii="Liberation Serif" w:hAnsi="Liberation Serif"/>
        </w:rPr>
        <w:t>(б</w:t>
      </w:r>
      <w:r w:rsidRPr="00363794">
        <w:rPr>
          <w:rFonts w:ascii="Liberation Serif" w:hAnsi="Liberation Serif"/>
        </w:rPr>
        <w:t>)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образцы и идеалы, </w:t>
      </w:r>
      <w:r w:rsidR="00CE3EF0" w:rsidRPr="00363794">
        <w:rPr>
          <w:rFonts w:ascii="Liberation Serif" w:hAnsi="Liberation Serif"/>
        </w:rPr>
        <w:t>(в</w:t>
      </w:r>
      <w:r w:rsidRPr="00363794">
        <w:rPr>
          <w:rFonts w:ascii="Liberation Serif" w:hAnsi="Liberation Serif"/>
        </w:rPr>
        <w:t>)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пожелания, просьбы и мольбы, </w:t>
      </w:r>
      <w:r w:rsidR="00CE3EF0" w:rsidRPr="00363794">
        <w:rPr>
          <w:rFonts w:ascii="Liberation Serif" w:hAnsi="Liberation Serif"/>
        </w:rPr>
        <w:t>(г</w:t>
      </w:r>
      <w:r w:rsidRPr="00363794">
        <w:rPr>
          <w:rFonts w:ascii="Liberation Serif" w:hAnsi="Liberation Serif"/>
        </w:rPr>
        <w:t>)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рекомендации, советы, приказания, адресно высказываемые ожидания и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предостережения, </w:t>
      </w:r>
      <w:r w:rsidR="00CE3EF0" w:rsidRPr="00363794">
        <w:rPr>
          <w:rFonts w:ascii="Liberation Serif" w:hAnsi="Liberation Serif"/>
        </w:rPr>
        <w:t>(д</w:t>
      </w:r>
      <w:r w:rsidRPr="00363794">
        <w:rPr>
          <w:rFonts w:ascii="Liberation Serif" w:hAnsi="Liberation Serif"/>
        </w:rPr>
        <w:t>)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сентенции [Апресян, 2018</w:t>
      </w:r>
      <w:r w:rsidR="009B0F3B" w:rsidRPr="00363794">
        <w:rPr>
          <w:rFonts w:ascii="Liberation Serif" w:hAnsi="Liberation Serif"/>
        </w:rPr>
        <w:t>в</w:t>
      </w:r>
      <w:r w:rsidRPr="00363794">
        <w:rPr>
          <w:rFonts w:ascii="Liberation Serif" w:hAnsi="Liberation Serif"/>
        </w:rPr>
        <w:t>, с.</w:t>
      </w:r>
      <w:r w:rsidR="00E7302E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33–36].</w:t>
      </w:r>
      <w:proofErr w:type="gramEnd"/>
      <w:r w:rsidRPr="00363794">
        <w:rPr>
          <w:rFonts w:ascii="Liberation Serif" w:hAnsi="Liberation Serif"/>
        </w:rPr>
        <w:t xml:space="preserve"> Эти нормативные формы различны по степени </w:t>
      </w:r>
      <w:proofErr w:type="spellStart"/>
      <w:r w:rsidRPr="00363794">
        <w:rPr>
          <w:rFonts w:ascii="Liberation Serif" w:hAnsi="Liberation Serif"/>
        </w:rPr>
        <w:t>обобщенности</w:t>
      </w:r>
      <w:proofErr w:type="spellEnd"/>
      <w:r w:rsidR="00A93F03" w:rsidRPr="00363794">
        <w:rPr>
          <w:rFonts w:ascii="Liberation Serif" w:hAnsi="Liberation Serif"/>
        </w:rPr>
        <w:t>,</w:t>
      </w:r>
      <w:r w:rsidRPr="00363794">
        <w:rPr>
          <w:rFonts w:ascii="Liberation Serif" w:hAnsi="Liberation Serif"/>
        </w:rPr>
        <w:t xml:space="preserve"> силе императивности,</w:t>
      </w:r>
      <w:r w:rsidR="00A93F03" w:rsidRPr="00363794">
        <w:rPr>
          <w:rFonts w:ascii="Liberation Serif" w:hAnsi="Liberation Serif"/>
        </w:rPr>
        <w:t xml:space="preserve"> способ</w:t>
      </w:r>
      <w:r w:rsidR="00AD7F2B">
        <w:rPr>
          <w:rFonts w:ascii="Liberation Serif" w:hAnsi="Liberation Serif"/>
        </w:rPr>
        <w:t>у</w:t>
      </w:r>
      <w:r w:rsidR="00A93F03" w:rsidRPr="00363794">
        <w:rPr>
          <w:rFonts w:ascii="Liberation Serif" w:hAnsi="Liberation Serif"/>
        </w:rPr>
        <w:t xml:space="preserve"> санкционирования </w:t>
      </w:r>
      <w:r w:rsidR="00A93F03" w:rsidRPr="00363794">
        <w:rPr>
          <w:rFonts w:ascii="Liberation Serif" w:hAnsi="Liberation Serif"/>
        </w:rPr>
        <w:lastRenderedPageBreak/>
        <w:t>(когда такая возможность вообще предполагается)</w:t>
      </w:r>
      <w:r w:rsidR="00C15769" w:rsidRPr="00363794">
        <w:rPr>
          <w:rFonts w:ascii="Liberation Serif" w:hAnsi="Liberation Serif"/>
        </w:rPr>
        <w:t>,</w:t>
      </w:r>
      <w:r w:rsidRPr="00363794">
        <w:rPr>
          <w:rFonts w:ascii="Liberation Serif" w:hAnsi="Liberation Serif"/>
        </w:rPr>
        <w:t xml:space="preserve"> </w:t>
      </w:r>
      <w:r w:rsidR="00C15769" w:rsidRPr="00363794">
        <w:rPr>
          <w:rFonts w:ascii="Liberation Serif" w:hAnsi="Liberation Serif"/>
        </w:rPr>
        <w:t xml:space="preserve">и </w:t>
      </w:r>
      <w:r w:rsidRPr="00363794">
        <w:rPr>
          <w:rFonts w:ascii="Liberation Serif" w:hAnsi="Liberation Serif"/>
        </w:rPr>
        <w:t xml:space="preserve">через это различие проступает многообразие </w:t>
      </w:r>
      <w:r w:rsidR="00CE3EF0" w:rsidRPr="00363794">
        <w:rPr>
          <w:rFonts w:ascii="Liberation Serif" w:hAnsi="Liberation Serif"/>
        </w:rPr>
        <w:t xml:space="preserve">нормативного </w:t>
      </w:r>
      <w:r w:rsidRPr="00363794">
        <w:rPr>
          <w:rFonts w:ascii="Liberation Serif" w:hAnsi="Liberation Serif"/>
        </w:rPr>
        <w:t>морального опыта.</w:t>
      </w:r>
    </w:p>
    <w:p w:rsidR="000802F9" w:rsidRPr="00363794" w:rsidRDefault="00A93F03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 xml:space="preserve">Вообще говоря, разделение (под разными названиями) социальной этики и этики личности довольно распространено в моральной философии. </w:t>
      </w:r>
      <w:proofErr w:type="gramStart"/>
      <w:r w:rsidRPr="00363794">
        <w:rPr>
          <w:rFonts w:ascii="Liberation Serif" w:hAnsi="Liberation Serif"/>
        </w:rPr>
        <w:t xml:space="preserve">Разбирая </w:t>
      </w:r>
      <w:proofErr w:type="spellStart"/>
      <w:r w:rsidRPr="00363794">
        <w:rPr>
          <w:rFonts w:ascii="Liberation Serif" w:hAnsi="Liberation Serif"/>
        </w:rPr>
        <w:t>нововременные</w:t>
      </w:r>
      <w:proofErr w:type="spellEnd"/>
      <w:r w:rsidRPr="00363794">
        <w:rPr>
          <w:rFonts w:ascii="Liberation Serif" w:hAnsi="Liberation Serif"/>
        </w:rPr>
        <w:t xml:space="preserve"> этические учения, Р.</w:t>
      </w:r>
      <w:r w:rsidR="00AD7F2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AD7F2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 выделил в качестве одной из присущих им центральных линий</w:t>
      </w:r>
      <w:r w:rsidR="000802F9" w:rsidRPr="00363794">
        <w:rPr>
          <w:rFonts w:ascii="Liberation Serif" w:hAnsi="Liberation Serif"/>
        </w:rPr>
        <w:t xml:space="preserve"> </w:t>
      </w:r>
      <w:r w:rsidR="00402D91" w:rsidRPr="00363794">
        <w:rPr>
          <w:rFonts w:ascii="Liberation Serif" w:hAnsi="Liberation Serif"/>
        </w:rPr>
        <w:t>различение</w:t>
      </w:r>
      <w:r w:rsidRPr="00363794">
        <w:rPr>
          <w:rFonts w:ascii="Liberation Serif" w:hAnsi="Liberation Serif"/>
        </w:rPr>
        <w:t xml:space="preserve">, с одной стороны, </w:t>
      </w:r>
      <w:r w:rsidR="00D86250" w:rsidRPr="00363794">
        <w:rPr>
          <w:rFonts w:ascii="Liberation Serif" w:hAnsi="Liberation Serif"/>
        </w:rPr>
        <w:t>общественной морали, а с другой</w:t>
      </w:r>
      <w:r w:rsidR="00AD7F2B">
        <w:rPr>
          <w:rFonts w:ascii="Liberation Serif" w:hAnsi="Liberation Serif"/>
        </w:rPr>
        <w:t> —</w:t>
      </w:r>
      <w:r w:rsidR="00D86250" w:rsidRPr="00363794">
        <w:rPr>
          <w:rFonts w:ascii="Liberation Serif" w:hAnsi="Liberation Serif"/>
        </w:rPr>
        <w:t xml:space="preserve"> морали как пути личного совершенствования, ч</w:t>
      </w:r>
      <w:r w:rsidR="00402D91" w:rsidRPr="00363794">
        <w:rPr>
          <w:rFonts w:ascii="Liberation Serif" w:hAnsi="Liberation Serif"/>
        </w:rPr>
        <w:t>то</w:t>
      </w:r>
      <w:r w:rsidR="00D86250" w:rsidRPr="00363794">
        <w:rPr>
          <w:rFonts w:ascii="Liberation Serif" w:hAnsi="Liberation Serif"/>
        </w:rPr>
        <w:t xml:space="preserve"> соответствовало понимани</w:t>
      </w:r>
      <w:r w:rsidR="00402D91" w:rsidRPr="00363794">
        <w:rPr>
          <w:rFonts w:ascii="Liberation Serif" w:hAnsi="Liberation Serif"/>
        </w:rPr>
        <w:t>ю</w:t>
      </w:r>
      <w:r w:rsidR="00D86250" w:rsidRPr="00363794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</w:rPr>
        <w:t>человека</w:t>
      </w:r>
      <w:r w:rsidR="00D86250" w:rsidRPr="00363794">
        <w:rPr>
          <w:rFonts w:ascii="Liberation Serif" w:hAnsi="Liberation Serif"/>
        </w:rPr>
        <w:t>, с одной стороны,</w:t>
      </w:r>
      <w:r w:rsidRPr="00363794">
        <w:rPr>
          <w:rFonts w:ascii="Liberation Serif" w:hAnsi="Liberation Serif"/>
        </w:rPr>
        <w:t xml:space="preserve"> как общественного индивида</w:t>
      </w:r>
      <w:r w:rsidR="00D86250" w:rsidRPr="00363794">
        <w:rPr>
          <w:rFonts w:ascii="Liberation Serif" w:hAnsi="Liberation Serif"/>
        </w:rPr>
        <w:t>, а с другой</w:t>
      </w:r>
      <w:r w:rsidR="00AD7F2B">
        <w:rPr>
          <w:rFonts w:ascii="Liberation Serif" w:hAnsi="Liberation Serif"/>
        </w:rPr>
        <w:t> —</w:t>
      </w:r>
      <w:r w:rsidR="00D86250" w:rsidRPr="00363794">
        <w:rPr>
          <w:rFonts w:ascii="Liberation Serif" w:hAnsi="Liberation Serif"/>
        </w:rPr>
        <w:t xml:space="preserve"> стремящейся к совершенству личности</w:t>
      </w:r>
      <w:r w:rsidRPr="00363794">
        <w:rPr>
          <w:rFonts w:ascii="Liberation Serif" w:hAnsi="Liberation Serif"/>
        </w:rPr>
        <w:t>» [Апресян, 2003, с.</w:t>
      </w:r>
      <w:r w:rsidR="00AD7F2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555].</w:t>
      </w:r>
      <w:r w:rsidR="00D86250" w:rsidRPr="00363794">
        <w:rPr>
          <w:rFonts w:ascii="Liberation Serif" w:hAnsi="Liberation Serif"/>
        </w:rPr>
        <w:t xml:space="preserve"> </w:t>
      </w:r>
      <w:proofErr w:type="gramEnd"/>
    </w:p>
    <w:p w:rsidR="00402D91" w:rsidRPr="00363794" w:rsidRDefault="00D86250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Сам Р.</w:t>
      </w:r>
      <w:r w:rsidR="00AD7F2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AD7F2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 в большинстве своих работ развивает по преимуществу этику личности. Но при этом он не упускает из вида перспективу общественной морали. В</w:t>
      </w:r>
      <w:r w:rsidR="00AD7F2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200</w:t>
      </w:r>
      <w:r w:rsidR="00635EEA" w:rsidRPr="00363794">
        <w:rPr>
          <w:rFonts w:ascii="Liberation Serif" w:hAnsi="Liberation Serif"/>
        </w:rPr>
        <w:t>6</w:t>
      </w:r>
      <w:r w:rsidRPr="00363794">
        <w:rPr>
          <w:rFonts w:ascii="Liberation Serif" w:hAnsi="Liberation Serif"/>
        </w:rPr>
        <w:t xml:space="preserve"> год</w:t>
      </w:r>
      <w:r w:rsidR="00635EEA" w:rsidRPr="00363794">
        <w:rPr>
          <w:rFonts w:ascii="Liberation Serif" w:hAnsi="Liberation Serif"/>
        </w:rPr>
        <w:t>у</w:t>
      </w:r>
      <w:r w:rsidRPr="00363794">
        <w:rPr>
          <w:rFonts w:ascii="Liberation Serif" w:hAnsi="Liberation Serif"/>
        </w:rPr>
        <w:t xml:space="preserve"> он выступил со </w:t>
      </w:r>
      <w:proofErr w:type="spellStart"/>
      <w:r w:rsidRPr="00363794">
        <w:rPr>
          <w:rFonts w:ascii="Liberation Serif" w:hAnsi="Liberation Serif"/>
        </w:rPr>
        <w:t>статьей</w:t>
      </w:r>
      <w:proofErr w:type="spellEnd"/>
      <w:r w:rsidRPr="00363794">
        <w:rPr>
          <w:rFonts w:ascii="Liberation Serif" w:hAnsi="Liberation Serif"/>
        </w:rPr>
        <w:t xml:space="preserve">, </w:t>
      </w:r>
      <w:proofErr w:type="spellStart"/>
      <w:r w:rsidRPr="00363794">
        <w:rPr>
          <w:rFonts w:ascii="Liberation Serif" w:hAnsi="Liberation Serif"/>
        </w:rPr>
        <w:t>посвященной</w:t>
      </w:r>
      <w:proofErr w:type="spellEnd"/>
      <w:r w:rsidRPr="00363794">
        <w:rPr>
          <w:rFonts w:ascii="Liberation Serif" w:hAnsi="Liberation Serif"/>
        </w:rPr>
        <w:t xml:space="preserve"> </w:t>
      </w:r>
      <w:r w:rsidR="00635EEA" w:rsidRPr="00363794">
        <w:rPr>
          <w:rFonts w:ascii="Liberation Serif" w:hAnsi="Liberation Serif"/>
        </w:rPr>
        <w:t xml:space="preserve">понятию </w:t>
      </w:r>
      <w:r w:rsidRPr="00363794">
        <w:rPr>
          <w:rFonts w:ascii="Liberation Serif" w:hAnsi="Liberation Serif"/>
        </w:rPr>
        <w:t>общественной морали</w:t>
      </w:r>
      <w:r w:rsidR="00837A7D" w:rsidRPr="00363794">
        <w:rPr>
          <w:rFonts w:ascii="Liberation Serif" w:hAnsi="Liberation Serif"/>
        </w:rPr>
        <w:t>, которой инициировал</w:t>
      </w:r>
      <w:r w:rsidR="0006094D" w:rsidRPr="00363794">
        <w:rPr>
          <w:rFonts w:ascii="Liberation Serif" w:hAnsi="Liberation Serif"/>
        </w:rPr>
        <w:t xml:space="preserve"> </w:t>
      </w:r>
      <w:r w:rsidR="000752B4" w:rsidRPr="00363794">
        <w:rPr>
          <w:rFonts w:ascii="Liberation Serif" w:hAnsi="Liberation Serif"/>
        </w:rPr>
        <w:t xml:space="preserve">интересное </w:t>
      </w:r>
      <w:r w:rsidR="0006094D" w:rsidRPr="00363794">
        <w:rPr>
          <w:rFonts w:ascii="Liberation Serif" w:hAnsi="Liberation Serif"/>
        </w:rPr>
        <w:t>обсуждение</w:t>
      </w:r>
      <w:r w:rsidR="000802F9" w:rsidRPr="00363794">
        <w:rPr>
          <w:rFonts w:ascii="Liberation Serif" w:hAnsi="Liberation Serif"/>
        </w:rPr>
        <w:t>.</w:t>
      </w:r>
      <w:r w:rsidR="00402D91" w:rsidRPr="00363794">
        <w:rPr>
          <w:rFonts w:ascii="Liberation Serif" w:hAnsi="Liberation Serif"/>
        </w:rPr>
        <w:t xml:space="preserve"> </w:t>
      </w:r>
      <w:r w:rsidR="000802F9" w:rsidRPr="00363794">
        <w:rPr>
          <w:rFonts w:ascii="Liberation Serif" w:hAnsi="Liberation Serif"/>
        </w:rPr>
        <w:t>В</w:t>
      </w:r>
      <w:r w:rsidR="00AD7F2B">
        <w:rPr>
          <w:rFonts w:ascii="Liberation Serif" w:hAnsi="Liberation Serif"/>
        </w:rPr>
        <w:t> </w:t>
      </w:r>
      <w:r w:rsidR="00402D91" w:rsidRPr="00363794">
        <w:rPr>
          <w:rFonts w:ascii="Liberation Serif" w:hAnsi="Liberation Serif"/>
        </w:rPr>
        <w:t>результате</w:t>
      </w:r>
      <w:r w:rsidR="000802F9" w:rsidRPr="00363794">
        <w:rPr>
          <w:rFonts w:ascii="Liberation Serif" w:hAnsi="Liberation Serif"/>
        </w:rPr>
        <w:t xml:space="preserve"> был опубликован</w:t>
      </w:r>
      <w:r w:rsidR="0006094D" w:rsidRPr="00363794">
        <w:rPr>
          <w:rFonts w:ascii="Liberation Serif" w:hAnsi="Liberation Serif"/>
        </w:rPr>
        <w:t xml:space="preserve"> сборник статей, </w:t>
      </w:r>
      <w:proofErr w:type="spellStart"/>
      <w:r w:rsidR="0006094D" w:rsidRPr="00363794">
        <w:rPr>
          <w:rFonts w:ascii="Liberation Serif" w:hAnsi="Liberation Serif"/>
        </w:rPr>
        <w:t>посвященных</w:t>
      </w:r>
      <w:proofErr w:type="spellEnd"/>
      <w:r w:rsidR="0006094D" w:rsidRPr="00363794">
        <w:rPr>
          <w:rFonts w:ascii="Liberation Serif" w:hAnsi="Liberation Serif"/>
        </w:rPr>
        <w:t xml:space="preserve"> собственно концепции общественной морали, различным </w:t>
      </w:r>
      <w:r w:rsidR="00635EEA" w:rsidRPr="00363794">
        <w:rPr>
          <w:rFonts w:ascii="Liberation Serif" w:hAnsi="Liberation Serif"/>
        </w:rPr>
        <w:t>особенностям</w:t>
      </w:r>
      <w:r w:rsidR="0006094D" w:rsidRPr="00363794">
        <w:rPr>
          <w:rFonts w:ascii="Liberation Serif" w:hAnsi="Liberation Serif"/>
        </w:rPr>
        <w:t xml:space="preserve"> общественной морали, прикладным социально-этическим проблемам и нескольки</w:t>
      </w:r>
      <w:r w:rsidR="00635EEA" w:rsidRPr="00363794">
        <w:rPr>
          <w:rFonts w:ascii="Liberation Serif" w:hAnsi="Liberation Serif"/>
        </w:rPr>
        <w:t>м</w:t>
      </w:r>
      <w:r w:rsidR="0006094D" w:rsidRPr="00363794">
        <w:rPr>
          <w:rFonts w:ascii="Liberation Serif" w:hAnsi="Liberation Serif"/>
        </w:rPr>
        <w:t xml:space="preserve"> случа</w:t>
      </w:r>
      <w:r w:rsidR="00635EEA" w:rsidRPr="00363794">
        <w:rPr>
          <w:rFonts w:ascii="Liberation Serif" w:hAnsi="Liberation Serif"/>
        </w:rPr>
        <w:t>ям</w:t>
      </w:r>
      <w:r w:rsidR="00EB7B28" w:rsidRPr="00363794">
        <w:rPr>
          <w:rFonts w:ascii="Liberation Serif" w:hAnsi="Liberation Serif"/>
        </w:rPr>
        <w:t xml:space="preserve"> из социально</w:t>
      </w:r>
      <w:r w:rsidR="00635EEA" w:rsidRPr="00363794">
        <w:rPr>
          <w:rFonts w:ascii="Liberation Serif" w:hAnsi="Liberation Serif"/>
        </w:rPr>
        <w:t>-</w:t>
      </w:r>
      <w:r w:rsidR="00EB7B28" w:rsidRPr="00363794">
        <w:rPr>
          <w:rFonts w:ascii="Liberation Serif" w:hAnsi="Liberation Serif"/>
        </w:rPr>
        <w:t>нравственного опыта.</w:t>
      </w:r>
      <w:r w:rsidR="0006094D" w:rsidRPr="00363794">
        <w:rPr>
          <w:rFonts w:ascii="Liberation Serif" w:hAnsi="Liberation Serif"/>
        </w:rPr>
        <w:t xml:space="preserve"> </w:t>
      </w:r>
      <w:r w:rsidR="00635EEA" w:rsidRPr="00363794">
        <w:rPr>
          <w:rFonts w:ascii="Liberation Serif" w:hAnsi="Liberation Serif"/>
        </w:rPr>
        <w:t>По каким-то высказываниям Р.</w:t>
      </w:r>
      <w:r w:rsidR="00AD7F2B">
        <w:rPr>
          <w:rFonts w:ascii="Liberation Serif" w:hAnsi="Liberation Serif"/>
        </w:rPr>
        <w:t> </w:t>
      </w:r>
      <w:r w:rsidR="00635EEA" w:rsidRPr="00363794">
        <w:rPr>
          <w:rFonts w:ascii="Liberation Serif" w:hAnsi="Liberation Serif"/>
        </w:rPr>
        <w:t>Г.</w:t>
      </w:r>
      <w:r w:rsidR="00AD7F2B">
        <w:rPr>
          <w:rFonts w:ascii="Liberation Serif" w:hAnsi="Liberation Serif"/>
        </w:rPr>
        <w:t> </w:t>
      </w:r>
      <w:r w:rsidR="00635EEA" w:rsidRPr="00363794">
        <w:rPr>
          <w:rFonts w:ascii="Liberation Serif" w:hAnsi="Liberation Serif"/>
        </w:rPr>
        <w:t xml:space="preserve">Апресяна в ходе дискуссии можно сделать вывод, что на уровне гипотезы он предполагал </w:t>
      </w:r>
      <w:r w:rsidR="00402D91" w:rsidRPr="00363794">
        <w:rPr>
          <w:rFonts w:ascii="Liberation Serif" w:hAnsi="Liberation Serif"/>
        </w:rPr>
        <w:t>различить</w:t>
      </w:r>
      <w:r w:rsidR="00635EEA" w:rsidRPr="00363794">
        <w:rPr>
          <w:rFonts w:ascii="Liberation Serif" w:hAnsi="Liberation Serif"/>
        </w:rPr>
        <w:t xml:space="preserve"> подсистем</w:t>
      </w:r>
      <w:r w:rsidR="00402D91" w:rsidRPr="00363794">
        <w:rPr>
          <w:rFonts w:ascii="Liberation Serif" w:hAnsi="Liberation Serif"/>
        </w:rPr>
        <w:t>ы</w:t>
      </w:r>
      <w:r w:rsidR="00635EEA" w:rsidRPr="00363794">
        <w:rPr>
          <w:rFonts w:ascii="Liberation Serif" w:hAnsi="Liberation Serif"/>
        </w:rPr>
        <w:t xml:space="preserve"> морали</w:t>
      </w:r>
      <w:r w:rsidR="00AD7F2B">
        <w:rPr>
          <w:rFonts w:ascii="Liberation Serif" w:hAnsi="Liberation Serif"/>
        </w:rPr>
        <w:t> —</w:t>
      </w:r>
      <w:r w:rsidR="00635EEA" w:rsidRPr="00363794">
        <w:rPr>
          <w:rFonts w:ascii="Liberation Serif" w:hAnsi="Liberation Serif"/>
        </w:rPr>
        <w:t xml:space="preserve"> индивидуальную и общественную; кажется</w:t>
      </w:r>
      <w:r w:rsidR="00402D91" w:rsidRPr="00363794">
        <w:rPr>
          <w:rFonts w:ascii="Liberation Serif" w:hAnsi="Liberation Serif"/>
        </w:rPr>
        <w:t>,</w:t>
      </w:r>
      <w:r w:rsidR="00635EEA" w:rsidRPr="00363794">
        <w:rPr>
          <w:rFonts w:ascii="Liberation Serif" w:hAnsi="Liberation Serif"/>
        </w:rPr>
        <w:t xml:space="preserve"> </w:t>
      </w:r>
      <w:proofErr w:type="gramStart"/>
      <w:r w:rsidR="00402D91" w:rsidRPr="00363794">
        <w:rPr>
          <w:rFonts w:ascii="Liberation Serif" w:hAnsi="Liberation Serif"/>
        </w:rPr>
        <w:t>исходя из этого он</w:t>
      </w:r>
      <w:r w:rsidR="00635EEA" w:rsidRPr="00363794">
        <w:rPr>
          <w:rFonts w:ascii="Liberation Serif" w:hAnsi="Liberation Serif"/>
        </w:rPr>
        <w:t xml:space="preserve"> </w:t>
      </w:r>
      <w:r w:rsidR="00402D91" w:rsidRPr="00363794">
        <w:rPr>
          <w:rFonts w:ascii="Liberation Serif" w:hAnsi="Liberation Serif"/>
        </w:rPr>
        <w:t>выделил</w:t>
      </w:r>
      <w:proofErr w:type="gramEnd"/>
      <w:r w:rsidR="00635EEA" w:rsidRPr="00363794">
        <w:rPr>
          <w:rFonts w:ascii="Liberation Serif" w:hAnsi="Liberation Serif"/>
        </w:rPr>
        <w:t xml:space="preserve"> характеристики функционирования моральных ценностей на уровне личности, межличностного взаимодействия и на уровне общества, социальных отношений. Однако при этом он придерживался мнения, что как на уровне индивидуальной, так и на уровне общественной морали действуют одни и те же ценности</w:t>
      </w:r>
      <w:r w:rsidR="00F74215" w:rsidRPr="00363794">
        <w:rPr>
          <w:rFonts w:ascii="Liberation Serif" w:hAnsi="Liberation Serif"/>
        </w:rPr>
        <w:t xml:space="preserve">. Затем оказывается, что и на уровне общественной морали ценности </w:t>
      </w:r>
      <w:proofErr w:type="gramStart"/>
      <w:r w:rsidR="00F74215" w:rsidRPr="00363794">
        <w:rPr>
          <w:rFonts w:ascii="Liberation Serif" w:hAnsi="Liberation Serif"/>
        </w:rPr>
        <w:t>реализуются</w:t>
      </w:r>
      <w:proofErr w:type="gramEnd"/>
      <w:r w:rsidR="00F74215" w:rsidRPr="00363794">
        <w:rPr>
          <w:rFonts w:ascii="Liberation Serif" w:hAnsi="Liberation Serif"/>
        </w:rPr>
        <w:t xml:space="preserve"> в конечном </w:t>
      </w:r>
      <w:proofErr w:type="spellStart"/>
      <w:r w:rsidR="00F74215" w:rsidRPr="00363794">
        <w:rPr>
          <w:rFonts w:ascii="Liberation Serif" w:hAnsi="Liberation Serif"/>
        </w:rPr>
        <w:t>счете</w:t>
      </w:r>
      <w:proofErr w:type="spellEnd"/>
      <w:r w:rsidR="00F74215" w:rsidRPr="00363794">
        <w:rPr>
          <w:rFonts w:ascii="Liberation Serif" w:hAnsi="Liberation Serif"/>
        </w:rPr>
        <w:t xml:space="preserve"> через решения и действия личности, выступающей не в качестве частного лица, а в качестве члена социальной группы, и </w:t>
      </w:r>
      <w:proofErr w:type="spellStart"/>
      <w:r w:rsidR="00F74215" w:rsidRPr="00363794">
        <w:rPr>
          <w:rFonts w:ascii="Liberation Serif" w:hAnsi="Liberation Serif"/>
        </w:rPr>
        <w:t>ее</w:t>
      </w:r>
      <w:proofErr w:type="spellEnd"/>
      <w:r w:rsidR="00F74215" w:rsidRPr="00363794">
        <w:rPr>
          <w:rFonts w:ascii="Liberation Serif" w:hAnsi="Liberation Serif"/>
        </w:rPr>
        <w:t xml:space="preserve"> действия опосредованы функционированием социальных институтов. </w:t>
      </w:r>
      <w:proofErr w:type="gramStart"/>
      <w:r w:rsidR="00F74215" w:rsidRPr="00363794">
        <w:rPr>
          <w:rFonts w:ascii="Liberation Serif" w:hAnsi="Liberation Serif"/>
        </w:rPr>
        <w:t>В</w:t>
      </w:r>
      <w:r w:rsidR="00CC0F28">
        <w:rPr>
          <w:rFonts w:ascii="Liberation Serif" w:hAnsi="Liberation Serif"/>
        </w:rPr>
        <w:t> </w:t>
      </w:r>
      <w:r w:rsidR="00F74215" w:rsidRPr="00363794">
        <w:rPr>
          <w:rFonts w:ascii="Liberation Serif" w:hAnsi="Liberation Serif"/>
        </w:rPr>
        <w:t xml:space="preserve">конечном </w:t>
      </w:r>
      <w:proofErr w:type="spellStart"/>
      <w:r w:rsidR="00F74215" w:rsidRPr="00363794">
        <w:rPr>
          <w:rFonts w:ascii="Liberation Serif" w:hAnsi="Liberation Serif"/>
        </w:rPr>
        <w:t>счете</w:t>
      </w:r>
      <w:proofErr w:type="spellEnd"/>
      <w:r w:rsidR="00F74215" w:rsidRPr="00363794">
        <w:rPr>
          <w:rFonts w:ascii="Liberation Serif" w:hAnsi="Liberation Serif"/>
        </w:rPr>
        <w:t>, когда Р.</w:t>
      </w:r>
      <w:r w:rsidR="00CC0F28">
        <w:rPr>
          <w:rFonts w:ascii="Liberation Serif" w:hAnsi="Liberation Serif"/>
        </w:rPr>
        <w:t> </w:t>
      </w:r>
      <w:r w:rsidR="00F74215" w:rsidRPr="00363794">
        <w:rPr>
          <w:rFonts w:ascii="Liberation Serif" w:hAnsi="Liberation Serif"/>
        </w:rPr>
        <w:t>Г.</w:t>
      </w:r>
      <w:r w:rsidR="00CC0F28">
        <w:rPr>
          <w:rFonts w:ascii="Liberation Serif" w:hAnsi="Liberation Serif"/>
        </w:rPr>
        <w:t> </w:t>
      </w:r>
      <w:r w:rsidR="00F74215" w:rsidRPr="00363794">
        <w:rPr>
          <w:rFonts w:ascii="Liberation Serif" w:hAnsi="Liberation Serif"/>
        </w:rPr>
        <w:t xml:space="preserve">Апресян переходит к перечислению параметров общественной морали (стабильность общества, открытость публичной сферы, правовая и социальная </w:t>
      </w:r>
      <w:proofErr w:type="spellStart"/>
      <w:r w:rsidR="00F74215" w:rsidRPr="00363794">
        <w:rPr>
          <w:rFonts w:ascii="Liberation Serif" w:hAnsi="Liberation Serif"/>
        </w:rPr>
        <w:t>защищенность</w:t>
      </w:r>
      <w:proofErr w:type="spellEnd"/>
      <w:r w:rsidR="00F74215" w:rsidRPr="00363794">
        <w:rPr>
          <w:rFonts w:ascii="Liberation Serif" w:hAnsi="Liberation Serif"/>
        </w:rPr>
        <w:t xml:space="preserve"> индивидуальной активности, справедливость в распределении социальных благ, режим согласования общего и частного интересов) [Общественная мораль, 2009, с.</w:t>
      </w:r>
      <w:r w:rsidR="00CC0F28">
        <w:rPr>
          <w:rFonts w:ascii="Liberation Serif" w:hAnsi="Liberation Serif"/>
        </w:rPr>
        <w:t> </w:t>
      </w:r>
      <w:r w:rsidR="00F74215" w:rsidRPr="00363794">
        <w:rPr>
          <w:rFonts w:ascii="Liberation Serif" w:hAnsi="Liberation Serif"/>
        </w:rPr>
        <w:t>31–33], возникает впечатление, что, пытаясь субстанциализировать общественную мораль, Р.</w:t>
      </w:r>
      <w:r w:rsidR="00CC0F28">
        <w:rPr>
          <w:rFonts w:ascii="Liberation Serif" w:hAnsi="Liberation Serif"/>
        </w:rPr>
        <w:t> </w:t>
      </w:r>
      <w:r w:rsidR="00F74215" w:rsidRPr="00363794">
        <w:rPr>
          <w:rFonts w:ascii="Liberation Serif" w:hAnsi="Liberation Serif"/>
        </w:rPr>
        <w:t>Г.</w:t>
      </w:r>
      <w:r w:rsidR="00CC0F28">
        <w:rPr>
          <w:rFonts w:ascii="Liberation Serif" w:hAnsi="Liberation Serif"/>
        </w:rPr>
        <w:t> </w:t>
      </w:r>
      <w:r w:rsidR="00F74215" w:rsidRPr="00363794">
        <w:rPr>
          <w:rFonts w:ascii="Liberation Serif" w:hAnsi="Liberation Serif"/>
        </w:rPr>
        <w:t>Апресян начинает обсуждать другой вопрос, теоретически не менее, а может быть</w:t>
      </w:r>
      <w:proofErr w:type="gramEnd"/>
      <w:r w:rsidR="00F74215" w:rsidRPr="00363794">
        <w:rPr>
          <w:rFonts w:ascii="Liberation Serif" w:hAnsi="Liberation Serif"/>
        </w:rPr>
        <w:t xml:space="preserve"> даже</w:t>
      </w:r>
      <w:r w:rsidR="00F836F4" w:rsidRPr="00363794">
        <w:rPr>
          <w:rFonts w:ascii="Liberation Serif" w:hAnsi="Liberation Serif"/>
        </w:rPr>
        <w:t xml:space="preserve"> более</w:t>
      </w:r>
      <w:r w:rsidR="00F74215" w:rsidRPr="00363794">
        <w:rPr>
          <w:rFonts w:ascii="Liberation Serif" w:hAnsi="Liberation Serif"/>
        </w:rPr>
        <w:t xml:space="preserve"> </w:t>
      </w:r>
      <w:proofErr w:type="gramStart"/>
      <w:r w:rsidR="00F74215" w:rsidRPr="00363794">
        <w:rPr>
          <w:rFonts w:ascii="Liberation Serif" w:hAnsi="Liberation Serif"/>
        </w:rPr>
        <w:t>важный</w:t>
      </w:r>
      <w:proofErr w:type="gramEnd"/>
      <w:r w:rsidR="00CC0F28">
        <w:rPr>
          <w:rFonts w:ascii="Liberation Serif" w:hAnsi="Liberation Serif"/>
        </w:rPr>
        <w:t> —</w:t>
      </w:r>
      <w:r w:rsidR="00F74215" w:rsidRPr="00363794">
        <w:rPr>
          <w:rFonts w:ascii="Liberation Serif" w:hAnsi="Liberation Serif"/>
        </w:rPr>
        <w:t xml:space="preserve"> о социальных условиях практической реализации моральных ценностей. </w:t>
      </w:r>
      <w:r w:rsidR="00F836F4" w:rsidRPr="00363794">
        <w:rPr>
          <w:rFonts w:ascii="Liberation Serif" w:hAnsi="Liberation Serif"/>
        </w:rPr>
        <w:t xml:space="preserve">Однако если </w:t>
      </w:r>
      <w:r w:rsidR="00402D91" w:rsidRPr="00363794">
        <w:rPr>
          <w:rFonts w:ascii="Liberation Serif" w:hAnsi="Liberation Serif"/>
        </w:rPr>
        <w:t xml:space="preserve">это </w:t>
      </w:r>
      <w:r w:rsidR="00F836F4" w:rsidRPr="00363794">
        <w:rPr>
          <w:rFonts w:ascii="Liberation Serif" w:hAnsi="Liberation Serif"/>
        </w:rPr>
        <w:t>так, то проблема различения индивидуальной и общественной морали снимается.</w:t>
      </w:r>
    </w:p>
    <w:p w:rsidR="00402D91" w:rsidRPr="00363794" w:rsidRDefault="00F836F4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Обращение Р.</w:t>
      </w:r>
      <w:r w:rsidR="00CC0F28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CC0F28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</w:t>
      </w:r>
      <w:r w:rsidR="00402D91" w:rsidRPr="00363794">
        <w:rPr>
          <w:rFonts w:ascii="Liberation Serif" w:hAnsi="Liberation Serif"/>
        </w:rPr>
        <w:t>а</w:t>
      </w:r>
      <w:r w:rsidRPr="00363794">
        <w:rPr>
          <w:rFonts w:ascii="Liberation Serif" w:hAnsi="Liberation Serif"/>
        </w:rPr>
        <w:t xml:space="preserve"> несколько лет спустя к вопросу о коммуникативных источниках морального долженствования</w:t>
      </w:r>
      <w:r w:rsidR="00261981" w:rsidRPr="00363794">
        <w:rPr>
          <w:rFonts w:ascii="Liberation Serif" w:hAnsi="Liberation Serif"/>
        </w:rPr>
        <w:t xml:space="preserve"> (</w:t>
      </w:r>
      <w:r w:rsidRPr="00363794">
        <w:rPr>
          <w:rFonts w:ascii="Liberation Serif" w:hAnsi="Liberation Serif"/>
        </w:rPr>
        <w:t xml:space="preserve">о чем </w:t>
      </w:r>
      <w:r w:rsidR="00261981" w:rsidRPr="00363794">
        <w:rPr>
          <w:rFonts w:ascii="Liberation Serif" w:hAnsi="Liberation Serif"/>
        </w:rPr>
        <w:t xml:space="preserve">речь </w:t>
      </w:r>
      <w:r w:rsidRPr="00363794">
        <w:rPr>
          <w:rFonts w:ascii="Liberation Serif" w:hAnsi="Liberation Serif"/>
        </w:rPr>
        <w:t>шла выше</w:t>
      </w:r>
      <w:r w:rsidR="00261981" w:rsidRPr="00363794">
        <w:rPr>
          <w:rFonts w:ascii="Liberation Serif" w:hAnsi="Liberation Serif"/>
        </w:rPr>
        <w:t>)</w:t>
      </w:r>
      <w:r w:rsidRPr="00363794">
        <w:rPr>
          <w:rFonts w:ascii="Liberation Serif" w:hAnsi="Liberation Serif"/>
        </w:rPr>
        <w:t xml:space="preserve"> подтверждает это предположение. </w:t>
      </w:r>
      <w:r w:rsidR="006B641D" w:rsidRPr="00363794">
        <w:rPr>
          <w:rFonts w:ascii="Liberation Serif" w:hAnsi="Liberation Serif"/>
        </w:rPr>
        <w:t>Человек самоопределяется в качестве морального агента</w:t>
      </w:r>
      <w:r w:rsidR="00402D91" w:rsidRPr="00363794">
        <w:rPr>
          <w:rFonts w:ascii="Liberation Serif" w:hAnsi="Liberation Serif"/>
        </w:rPr>
        <w:t>,</w:t>
      </w:r>
      <w:r w:rsidR="006B641D" w:rsidRPr="00363794">
        <w:rPr>
          <w:rFonts w:ascii="Liberation Serif" w:hAnsi="Liberation Serif"/>
        </w:rPr>
        <w:t xml:space="preserve"> реализуя в своих решениях и действиях, в отношениях с другими людьми моральные ценности </w:t>
      </w:r>
      <w:r w:rsidRPr="00363794">
        <w:rPr>
          <w:rFonts w:ascii="Liberation Serif" w:hAnsi="Liberation Serif"/>
        </w:rPr>
        <w:t>(</w:t>
      </w:r>
      <w:proofErr w:type="spellStart"/>
      <w:r w:rsidRPr="00363794">
        <w:rPr>
          <w:rFonts w:ascii="Liberation Serif" w:hAnsi="Liberation Serif"/>
        </w:rPr>
        <w:t>невре</w:t>
      </w:r>
      <w:r w:rsidR="006B641D" w:rsidRPr="00363794">
        <w:rPr>
          <w:rFonts w:ascii="Liberation Serif" w:hAnsi="Liberation Serif"/>
        </w:rPr>
        <w:t>ждения</w:t>
      </w:r>
      <w:proofErr w:type="spellEnd"/>
      <w:r w:rsidRPr="00363794">
        <w:rPr>
          <w:rFonts w:ascii="Liberation Serif" w:hAnsi="Liberation Serif"/>
        </w:rPr>
        <w:t>, солидарности</w:t>
      </w:r>
      <w:r w:rsidR="006B641D" w:rsidRPr="00363794">
        <w:rPr>
          <w:rFonts w:ascii="Liberation Serif" w:hAnsi="Liberation Serif"/>
        </w:rPr>
        <w:t>,</w:t>
      </w:r>
      <w:r w:rsidRPr="00363794">
        <w:rPr>
          <w:rFonts w:ascii="Liberation Serif" w:hAnsi="Liberation Serif"/>
        </w:rPr>
        <w:t xml:space="preserve"> заботы). </w:t>
      </w:r>
      <w:r w:rsidR="008104BF" w:rsidRPr="00363794">
        <w:rPr>
          <w:rFonts w:ascii="Liberation Serif" w:hAnsi="Liberation Serif"/>
        </w:rPr>
        <w:t>Хотя это</w:t>
      </w:r>
      <w:r w:rsidRPr="00363794">
        <w:rPr>
          <w:rFonts w:ascii="Liberation Serif" w:hAnsi="Liberation Serif"/>
        </w:rPr>
        <w:t xml:space="preserve"> самоопределение возможно </w:t>
      </w:r>
      <w:r w:rsidR="00261981" w:rsidRPr="00363794">
        <w:rPr>
          <w:rFonts w:ascii="Liberation Serif" w:hAnsi="Liberation Serif"/>
        </w:rPr>
        <w:t xml:space="preserve">и </w:t>
      </w:r>
      <w:r w:rsidRPr="00363794">
        <w:rPr>
          <w:rFonts w:ascii="Liberation Serif" w:hAnsi="Liberation Serif"/>
        </w:rPr>
        <w:t>вопреки обстоятельствам, его эффективность зависит от благоприятных общественных услови</w:t>
      </w:r>
      <w:r w:rsidR="008104BF" w:rsidRPr="00363794">
        <w:rPr>
          <w:rFonts w:ascii="Liberation Serif" w:hAnsi="Liberation Serif"/>
        </w:rPr>
        <w:t>й</w:t>
      </w:r>
      <w:r w:rsidRPr="00363794">
        <w:rPr>
          <w:rFonts w:ascii="Liberation Serif" w:hAnsi="Liberation Serif"/>
        </w:rPr>
        <w:t xml:space="preserve">. </w:t>
      </w:r>
      <w:r w:rsidR="00261981" w:rsidRPr="00363794">
        <w:rPr>
          <w:rFonts w:ascii="Liberation Serif" w:hAnsi="Liberation Serif"/>
        </w:rPr>
        <w:t>Н</w:t>
      </w:r>
      <w:r w:rsidR="008104BF" w:rsidRPr="00363794">
        <w:rPr>
          <w:rFonts w:ascii="Liberation Serif" w:hAnsi="Liberation Serif"/>
        </w:rPr>
        <w:t>о</w:t>
      </w:r>
      <w:r w:rsidRPr="00363794">
        <w:rPr>
          <w:rFonts w:ascii="Liberation Serif" w:hAnsi="Liberation Serif"/>
        </w:rPr>
        <w:t xml:space="preserve"> наиболее плодотворн</w:t>
      </w:r>
      <w:r w:rsidR="00261981" w:rsidRPr="00363794">
        <w:rPr>
          <w:rFonts w:ascii="Liberation Serif" w:hAnsi="Liberation Serif"/>
        </w:rPr>
        <w:t>ым</w:t>
      </w:r>
      <w:r w:rsidRPr="00363794">
        <w:rPr>
          <w:rFonts w:ascii="Liberation Serif" w:hAnsi="Liberation Serif"/>
        </w:rPr>
        <w:t xml:space="preserve"> </w:t>
      </w:r>
      <w:r w:rsidR="00261981" w:rsidRPr="00363794">
        <w:rPr>
          <w:rFonts w:ascii="Liberation Serif" w:hAnsi="Liberation Serif"/>
        </w:rPr>
        <w:t xml:space="preserve">оно оказывается </w:t>
      </w:r>
      <w:r w:rsidRPr="00363794">
        <w:rPr>
          <w:rFonts w:ascii="Liberation Serif" w:hAnsi="Liberation Serif"/>
        </w:rPr>
        <w:t>в</w:t>
      </w:r>
      <w:r w:rsidR="007172F6" w:rsidRPr="00363794">
        <w:rPr>
          <w:rFonts w:ascii="Liberation Serif" w:hAnsi="Liberation Serif"/>
        </w:rPr>
        <w:t>о</w:t>
      </w:r>
      <w:r w:rsidRPr="00363794">
        <w:rPr>
          <w:rFonts w:ascii="Liberation Serif" w:hAnsi="Liberation Serif"/>
        </w:rPr>
        <w:t xml:space="preserve"> взаимодействии </w:t>
      </w:r>
      <w:r w:rsidR="007172F6" w:rsidRPr="00363794">
        <w:rPr>
          <w:rFonts w:ascii="Liberation Serif" w:hAnsi="Liberation Serif"/>
        </w:rPr>
        <w:t>Я и Ты</w:t>
      </w:r>
      <w:r w:rsidRPr="00363794">
        <w:rPr>
          <w:rFonts w:ascii="Liberation Serif" w:hAnsi="Liberation Serif"/>
        </w:rPr>
        <w:t xml:space="preserve">, в процессе </w:t>
      </w:r>
      <w:r w:rsidR="007172F6" w:rsidRPr="00363794">
        <w:rPr>
          <w:rFonts w:ascii="Liberation Serif" w:hAnsi="Liberation Serif"/>
        </w:rPr>
        <w:t xml:space="preserve">интерактивной </w:t>
      </w:r>
      <w:r w:rsidRPr="00363794">
        <w:rPr>
          <w:rFonts w:ascii="Liberation Serif" w:hAnsi="Liberation Serif"/>
        </w:rPr>
        <w:t>коммуникации</w:t>
      </w:r>
      <w:r w:rsidR="00261981" w:rsidRPr="00363794">
        <w:rPr>
          <w:rFonts w:ascii="Liberation Serif" w:hAnsi="Liberation Serif"/>
        </w:rPr>
        <w:t xml:space="preserve"> (иногда</w:t>
      </w:r>
      <w:r w:rsidR="006B641D" w:rsidRPr="00363794">
        <w:rPr>
          <w:rFonts w:ascii="Liberation Serif" w:hAnsi="Liberation Serif"/>
        </w:rPr>
        <w:t xml:space="preserve">, как </w:t>
      </w:r>
      <w:proofErr w:type="spellStart"/>
      <w:r w:rsidR="006B641D" w:rsidRPr="00363794">
        <w:rPr>
          <w:rFonts w:ascii="Liberation Serif" w:hAnsi="Liberation Serif"/>
        </w:rPr>
        <w:t>подчеркивается</w:t>
      </w:r>
      <w:proofErr w:type="spellEnd"/>
      <w:r w:rsidR="006B641D" w:rsidRPr="00363794">
        <w:rPr>
          <w:rFonts w:ascii="Liberation Serif" w:hAnsi="Liberation Serif"/>
        </w:rPr>
        <w:t>,</w:t>
      </w:r>
      <w:r w:rsidR="00261981" w:rsidRPr="00363794">
        <w:rPr>
          <w:rFonts w:ascii="Liberation Serif" w:hAnsi="Liberation Serif"/>
        </w:rPr>
        <w:t xml:space="preserve"> всего лишь воображаемо или потенциально интерактивной) [Апресян, 2017, с.</w:t>
      </w:r>
      <w:r w:rsidR="00CC0F28">
        <w:rPr>
          <w:rFonts w:ascii="Liberation Serif" w:hAnsi="Liberation Serif"/>
        </w:rPr>
        <w:t> </w:t>
      </w:r>
      <w:r w:rsidR="00A018BF" w:rsidRPr="00363794">
        <w:rPr>
          <w:rFonts w:ascii="Liberation Serif" w:hAnsi="Liberation Serif"/>
        </w:rPr>
        <w:t>141, 143</w:t>
      </w:r>
      <w:r w:rsidR="00261981" w:rsidRPr="00363794">
        <w:rPr>
          <w:rFonts w:ascii="Liberation Serif" w:hAnsi="Liberation Serif"/>
        </w:rPr>
        <w:t>]</w:t>
      </w:r>
      <w:r w:rsidRPr="00363794">
        <w:rPr>
          <w:rFonts w:ascii="Liberation Serif" w:hAnsi="Liberation Serif"/>
        </w:rPr>
        <w:t>.</w:t>
      </w:r>
      <w:r w:rsidR="007172F6" w:rsidRPr="00363794">
        <w:rPr>
          <w:rFonts w:ascii="Liberation Serif" w:hAnsi="Liberation Serif"/>
        </w:rPr>
        <w:t xml:space="preserve"> В</w:t>
      </w:r>
      <w:r w:rsidR="00CC0F28">
        <w:rPr>
          <w:rFonts w:ascii="Liberation Serif" w:hAnsi="Liberation Serif"/>
        </w:rPr>
        <w:t> </w:t>
      </w:r>
      <w:r w:rsidR="007172F6" w:rsidRPr="00363794">
        <w:rPr>
          <w:rFonts w:ascii="Liberation Serif" w:hAnsi="Liberation Serif"/>
        </w:rPr>
        <w:t>этике процесс коммуникации может рассматриваться в разных перспективах</w:t>
      </w:r>
      <w:r w:rsidR="00CC0F28">
        <w:rPr>
          <w:rFonts w:ascii="Liberation Serif" w:hAnsi="Liberation Serif"/>
        </w:rPr>
        <w:t> —</w:t>
      </w:r>
      <w:r w:rsidR="007172F6" w:rsidRPr="00363794">
        <w:rPr>
          <w:rFonts w:ascii="Liberation Serif" w:hAnsi="Liberation Serif"/>
        </w:rPr>
        <w:t xml:space="preserve"> в перспективе Я, или морального агента, </w:t>
      </w:r>
      <w:r w:rsidR="007172F6" w:rsidRPr="00363794">
        <w:rPr>
          <w:rFonts w:ascii="Liberation Serif" w:hAnsi="Liberation Serif"/>
        </w:rPr>
        <w:lastRenderedPageBreak/>
        <w:t>в</w:t>
      </w:r>
      <w:r w:rsidR="00CC0F28">
        <w:rPr>
          <w:rFonts w:ascii="Liberation Serif" w:hAnsi="Liberation Serif"/>
        </w:rPr>
        <w:t> </w:t>
      </w:r>
      <w:r w:rsidR="007172F6" w:rsidRPr="00363794">
        <w:rPr>
          <w:rFonts w:ascii="Liberation Serif" w:hAnsi="Liberation Serif"/>
        </w:rPr>
        <w:t>перспективе Ты, или реципиента, а также в перспективе незаинтересованного наблюдателя. Это различение, в особенности различение агента и реципиента в моральной коммуникации, становится особенно актуальн</w:t>
      </w:r>
      <w:r w:rsidR="000752B4" w:rsidRPr="00363794">
        <w:rPr>
          <w:rFonts w:ascii="Liberation Serif" w:hAnsi="Liberation Serif"/>
        </w:rPr>
        <w:t>ым</w:t>
      </w:r>
      <w:r w:rsidR="007172F6" w:rsidRPr="00363794">
        <w:rPr>
          <w:rFonts w:ascii="Liberation Serif" w:hAnsi="Liberation Serif"/>
        </w:rPr>
        <w:t xml:space="preserve"> при анализе действий, не предполагающих обоюдност</w:t>
      </w:r>
      <w:r w:rsidR="000752B4" w:rsidRPr="00363794">
        <w:rPr>
          <w:rFonts w:ascii="Liberation Serif" w:hAnsi="Liberation Serif"/>
        </w:rPr>
        <w:t>и</w:t>
      </w:r>
      <w:r w:rsidR="007172F6" w:rsidRPr="00363794">
        <w:rPr>
          <w:rFonts w:ascii="Liberation Serif" w:hAnsi="Liberation Serif"/>
        </w:rPr>
        <w:t xml:space="preserve">, например, в благодеянии, заботе, возложении </w:t>
      </w:r>
      <w:proofErr w:type="gramStart"/>
      <w:r w:rsidR="007172F6" w:rsidRPr="00363794">
        <w:rPr>
          <w:rFonts w:ascii="Liberation Serif" w:hAnsi="Liberation Serif"/>
        </w:rPr>
        <w:t>на</w:t>
      </w:r>
      <w:proofErr w:type="gramEnd"/>
      <w:r w:rsidR="007172F6" w:rsidRPr="00363794">
        <w:rPr>
          <w:rFonts w:ascii="Liberation Serif" w:hAnsi="Liberation Serif"/>
        </w:rPr>
        <w:t xml:space="preserve"> </w:t>
      </w:r>
      <w:proofErr w:type="gramStart"/>
      <w:r w:rsidR="007172F6" w:rsidRPr="00363794">
        <w:rPr>
          <w:rFonts w:ascii="Liberation Serif" w:hAnsi="Liberation Serif"/>
        </w:rPr>
        <w:t>другого</w:t>
      </w:r>
      <w:proofErr w:type="gramEnd"/>
      <w:r w:rsidR="007172F6" w:rsidRPr="00363794">
        <w:rPr>
          <w:rFonts w:ascii="Liberation Serif" w:hAnsi="Liberation Serif"/>
        </w:rPr>
        <w:t xml:space="preserve"> ответственности или взятия ответственности на себя и</w:t>
      </w:r>
      <w:r w:rsidR="00CC0F28">
        <w:rPr>
          <w:rFonts w:ascii="Liberation Serif" w:hAnsi="Liberation Serif"/>
        </w:rPr>
        <w:t> </w:t>
      </w:r>
      <w:r w:rsidR="007172F6" w:rsidRPr="00363794">
        <w:rPr>
          <w:rFonts w:ascii="Liberation Serif" w:hAnsi="Liberation Serif"/>
        </w:rPr>
        <w:t>т.</w:t>
      </w:r>
      <w:r w:rsidR="00CC0F28">
        <w:rPr>
          <w:rFonts w:ascii="Liberation Serif" w:hAnsi="Liberation Serif"/>
        </w:rPr>
        <w:t> </w:t>
      </w:r>
      <w:r w:rsidR="007172F6" w:rsidRPr="00363794">
        <w:rPr>
          <w:rFonts w:ascii="Liberation Serif" w:hAnsi="Liberation Serif"/>
        </w:rPr>
        <w:t>д.</w:t>
      </w:r>
    </w:p>
    <w:p w:rsidR="00CD0C2E" w:rsidRDefault="00770470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Таким образом, к</w:t>
      </w:r>
      <w:r w:rsidR="00BE1FD6" w:rsidRPr="00363794">
        <w:rPr>
          <w:rFonts w:ascii="Liberation Serif" w:hAnsi="Liberation Serif"/>
        </w:rPr>
        <w:t>артина морали у Р.</w:t>
      </w:r>
      <w:r w:rsidR="00CC0F28">
        <w:rPr>
          <w:rFonts w:ascii="Liberation Serif" w:hAnsi="Liberation Serif"/>
        </w:rPr>
        <w:t> </w:t>
      </w:r>
      <w:r w:rsidR="00BE1FD6" w:rsidRPr="00363794">
        <w:rPr>
          <w:rFonts w:ascii="Liberation Serif" w:hAnsi="Liberation Serif"/>
        </w:rPr>
        <w:t>Г.</w:t>
      </w:r>
      <w:r w:rsidR="00CC0F28">
        <w:rPr>
          <w:rFonts w:ascii="Liberation Serif" w:hAnsi="Liberation Serif"/>
        </w:rPr>
        <w:t> </w:t>
      </w:r>
      <w:r w:rsidR="00BE1FD6" w:rsidRPr="00363794">
        <w:rPr>
          <w:rFonts w:ascii="Liberation Serif" w:hAnsi="Liberation Serif"/>
        </w:rPr>
        <w:t xml:space="preserve">Апресяна </w:t>
      </w:r>
      <w:proofErr w:type="spellStart"/>
      <w:r w:rsidRPr="00363794">
        <w:rPr>
          <w:rFonts w:ascii="Liberation Serif" w:hAnsi="Liberation Serif"/>
        </w:rPr>
        <w:t>предстает</w:t>
      </w:r>
      <w:proofErr w:type="spellEnd"/>
      <w:r w:rsidRPr="00363794">
        <w:rPr>
          <w:rFonts w:ascii="Liberation Serif" w:hAnsi="Liberation Serif"/>
        </w:rPr>
        <w:t xml:space="preserve"> </w:t>
      </w:r>
      <w:r w:rsidR="00BE1FD6" w:rsidRPr="00363794">
        <w:rPr>
          <w:rFonts w:ascii="Liberation Serif" w:hAnsi="Liberation Serif"/>
        </w:rPr>
        <w:t>с</w:t>
      </w:r>
      <w:r w:rsidR="006B641D" w:rsidRPr="00363794">
        <w:rPr>
          <w:rFonts w:ascii="Liberation Serif" w:hAnsi="Liberation Serif"/>
        </w:rPr>
        <w:t>ложн</w:t>
      </w:r>
      <w:r w:rsidRPr="00363794">
        <w:rPr>
          <w:rFonts w:ascii="Liberation Serif" w:hAnsi="Liberation Serif"/>
        </w:rPr>
        <w:t>ой и многосоставной</w:t>
      </w:r>
      <w:r w:rsidR="006B641D" w:rsidRPr="00363794">
        <w:rPr>
          <w:rFonts w:ascii="Liberation Serif" w:hAnsi="Liberation Serif"/>
        </w:rPr>
        <w:t>.</w:t>
      </w:r>
      <w:r w:rsidR="007172F6" w:rsidRPr="00363794">
        <w:rPr>
          <w:rFonts w:ascii="Liberation Serif" w:hAnsi="Liberation Serif"/>
        </w:rPr>
        <w:t xml:space="preserve"> </w:t>
      </w:r>
      <w:r w:rsidR="00F53B08" w:rsidRPr="00363794">
        <w:rPr>
          <w:rFonts w:ascii="Liberation Serif" w:hAnsi="Liberation Serif"/>
        </w:rPr>
        <w:t>Эта сложность</w:t>
      </w:r>
      <w:r w:rsidR="002F6C07" w:rsidRPr="00363794">
        <w:rPr>
          <w:rFonts w:ascii="Liberation Serif" w:hAnsi="Liberation Serif"/>
        </w:rPr>
        <w:t>, считает он,</w:t>
      </w:r>
      <w:r w:rsidR="00F53B08" w:rsidRPr="00363794">
        <w:rPr>
          <w:rFonts w:ascii="Liberation Serif" w:hAnsi="Liberation Serif"/>
        </w:rPr>
        <w:t xml:space="preserve"> должна учитываться </w:t>
      </w:r>
      <w:r w:rsidR="00E97209" w:rsidRPr="00363794">
        <w:rPr>
          <w:rFonts w:ascii="Liberation Serif" w:hAnsi="Liberation Serif"/>
        </w:rPr>
        <w:t>в этическом исследовании ради</w:t>
      </w:r>
      <w:r w:rsidR="00F53B08" w:rsidRPr="00363794">
        <w:rPr>
          <w:rFonts w:ascii="Liberation Serif" w:hAnsi="Liberation Serif"/>
        </w:rPr>
        <w:t xml:space="preserve"> полнот</w:t>
      </w:r>
      <w:r w:rsidR="00E97209" w:rsidRPr="00363794">
        <w:rPr>
          <w:rFonts w:ascii="Liberation Serif" w:hAnsi="Liberation Serif"/>
        </w:rPr>
        <w:t>ы</w:t>
      </w:r>
      <w:r w:rsidR="00F53B08" w:rsidRPr="00363794">
        <w:rPr>
          <w:rFonts w:ascii="Liberation Serif" w:hAnsi="Liberation Serif"/>
        </w:rPr>
        <w:t xml:space="preserve"> осмысления морали</w:t>
      </w:r>
      <w:r w:rsidR="00E97209" w:rsidRPr="00363794">
        <w:rPr>
          <w:rFonts w:ascii="Liberation Serif" w:hAnsi="Liberation Serif"/>
        </w:rPr>
        <w:t xml:space="preserve"> и ради целостности в </w:t>
      </w:r>
      <w:r w:rsidR="00F53B08" w:rsidRPr="00363794">
        <w:rPr>
          <w:rFonts w:ascii="Liberation Serif" w:hAnsi="Liberation Serif"/>
        </w:rPr>
        <w:t>отображ</w:t>
      </w:r>
      <w:r w:rsidR="00E97209" w:rsidRPr="00363794">
        <w:rPr>
          <w:rFonts w:ascii="Liberation Serif" w:hAnsi="Liberation Serif"/>
        </w:rPr>
        <w:t>ении</w:t>
      </w:r>
      <w:r w:rsidR="00F53B08" w:rsidRPr="00363794">
        <w:rPr>
          <w:rFonts w:ascii="Liberation Serif" w:hAnsi="Liberation Serif"/>
        </w:rPr>
        <w:t xml:space="preserve"> раз</w:t>
      </w:r>
      <w:r w:rsidR="00E97209" w:rsidRPr="00363794">
        <w:rPr>
          <w:rFonts w:ascii="Liberation Serif" w:hAnsi="Liberation Serif"/>
        </w:rPr>
        <w:t>личных</w:t>
      </w:r>
      <w:r w:rsidR="00F53B08" w:rsidRPr="00363794">
        <w:rPr>
          <w:rFonts w:ascii="Liberation Serif" w:hAnsi="Liberation Serif"/>
        </w:rPr>
        <w:t xml:space="preserve"> сторон неоднородного морального опыта</w:t>
      </w:r>
      <w:r w:rsidR="00E97209" w:rsidRPr="00363794">
        <w:rPr>
          <w:rFonts w:ascii="Liberation Serif" w:hAnsi="Liberation Serif"/>
        </w:rPr>
        <w:t>.</w:t>
      </w:r>
    </w:p>
    <w:p w:rsidR="00363794" w:rsidRPr="00363794" w:rsidRDefault="00363794" w:rsidP="00363794">
      <w:pPr>
        <w:pStyle w:val="SP"/>
        <w:spacing w:line="276" w:lineRule="auto"/>
        <w:jc w:val="both"/>
        <w:rPr>
          <w:rFonts w:ascii="Liberation Serif" w:hAnsi="Liberation Serif"/>
        </w:rPr>
      </w:pPr>
    </w:p>
    <w:p w:rsidR="00CD0C2E" w:rsidRPr="00363794" w:rsidRDefault="00CD0C2E" w:rsidP="00363794">
      <w:pPr>
        <w:pStyle w:val="3"/>
        <w:spacing w:before="0" w:after="0" w:line="276" w:lineRule="auto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 xml:space="preserve">Этика в пространстве </w:t>
      </w:r>
      <w:proofErr w:type="spellStart"/>
      <w:r w:rsidR="00E97209" w:rsidRPr="00363794">
        <w:rPr>
          <w:rFonts w:ascii="Liberation Serif" w:hAnsi="Liberation Serif"/>
        </w:rPr>
        <w:t>междисциплинарности</w:t>
      </w:r>
      <w:proofErr w:type="spellEnd"/>
    </w:p>
    <w:p w:rsidR="00272AF6" w:rsidRPr="00363794" w:rsidRDefault="009E703A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В дискуссиях о статусе философ</w:t>
      </w:r>
      <w:r w:rsidR="00FA2020" w:rsidRPr="00363794">
        <w:rPr>
          <w:rFonts w:ascii="Liberation Serif" w:hAnsi="Liberation Serif"/>
        </w:rPr>
        <w:t>ской этики</w:t>
      </w:r>
      <w:r w:rsidRPr="00363794">
        <w:rPr>
          <w:rFonts w:ascii="Liberation Serif" w:hAnsi="Liberation Serif"/>
        </w:rPr>
        <w:t xml:space="preserve">,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отношениях с нормативной этикой и</w:t>
      </w:r>
      <w:r w:rsidR="004B4F35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прикладной этикой [</w:t>
      </w:r>
      <w:r w:rsidR="005467E0" w:rsidRPr="00363794">
        <w:rPr>
          <w:rFonts w:ascii="Liberation Serif" w:hAnsi="Liberation Serif"/>
        </w:rPr>
        <w:t>Философская этика, 2012, с.</w:t>
      </w:r>
      <w:r w:rsidR="004B4F35">
        <w:rPr>
          <w:rFonts w:ascii="Liberation Serif" w:hAnsi="Liberation Serif"/>
        </w:rPr>
        <w:t> </w:t>
      </w:r>
      <w:r w:rsidR="00FA2020" w:rsidRPr="00363794">
        <w:rPr>
          <w:rFonts w:ascii="Liberation Serif" w:hAnsi="Liberation Serif"/>
        </w:rPr>
        <w:t>52–60;</w:t>
      </w:r>
      <w:r w:rsidR="005467E0" w:rsidRPr="00363794">
        <w:rPr>
          <w:rFonts w:ascii="Liberation Serif" w:hAnsi="Liberation Serif"/>
        </w:rPr>
        <w:t xml:space="preserve"> Нравственная философия, 2019, с.</w:t>
      </w:r>
      <w:r w:rsidR="004B4F35">
        <w:rPr>
          <w:rFonts w:ascii="Liberation Serif" w:hAnsi="Liberation Serif"/>
        </w:rPr>
        <w:t> </w:t>
      </w:r>
      <w:r w:rsidR="005467E0" w:rsidRPr="00363794">
        <w:rPr>
          <w:rFonts w:ascii="Liberation Serif" w:hAnsi="Liberation Serif"/>
        </w:rPr>
        <w:t>26–27</w:t>
      </w:r>
      <w:r w:rsidRPr="00363794">
        <w:rPr>
          <w:rFonts w:ascii="Liberation Serif" w:hAnsi="Liberation Serif"/>
        </w:rPr>
        <w:t>]</w:t>
      </w:r>
      <w:r w:rsidR="00FA2020" w:rsidRPr="00363794">
        <w:rPr>
          <w:rFonts w:ascii="Liberation Serif" w:hAnsi="Liberation Serif"/>
        </w:rPr>
        <w:t xml:space="preserve"> Р.</w:t>
      </w:r>
      <w:r w:rsidR="004B4F35">
        <w:rPr>
          <w:rFonts w:ascii="Liberation Serif" w:hAnsi="Liberation Serif"/>
        </w:rPr>
        <w:t> </w:t>
      </w:r>
      <w:r w:rsidR="00FA2020" w:rsidRPr="00363794">
        <w:rPr>
          <w:rFonts w:ascii="Liberation Serif" w:hAnsi="Liberation Serif"/>
        </w:rPr>
        <w:t>Г.</w:t>
      </w:r>
      <w:r w:rsidR="004B4F35">
        <w:rPr>
          <w:rFonts w:ascii="Liberation Serif" w:hAnsi="Liberation Serif"/>
        </w:rPr>
        <w:t> </w:t>
      </w:r>
      <w:r w:rsidR="00FA2020" w:rsidRPr="00363794">
        <w:rPr>
          <w:rFonts w:ascii="Liberation Serif" w:hAnsi="Liberation Serif"/>
        </w:rPr>
        <w:t xml:space="preserve">Апресян неизменно выступает за единство и, более того, необходимую </w:t>
      </w:r>
      <w:proofErr w:type="spellStart"/>
      <w:r w:rsidR="00FA2020" w:rsidRPr="00363794">
        <w:rPr>
          <w:rFonts w:ascii="Liberation Serif" w:hAnsi="Liberation Serif"/>
        </w:rPr>
        <w:t>взаимодополнительность</w:t>
      </w:r>
      <w:proofErr w:type="spellEnd"/>
      <w:r w:rsidR="00FA2020" w:rsidRPr="00363794">
        <w:rPr>
          <w:rFonts w:ascii="Liberation Serif" w:hAnsi="Liberation Serif"/>
        </w:rPr>
        <w:t xml:space="preserve"> этих разных предметных областей этики</w:t>
      </w:r>
      <w:r w:rsidR="00DB545B" w:rsidRPr="00363794">
        <w:rPr>
          <w:rFonts w:ascii="Liberation Serif" w:hAnsi="Liberation Serif"/>
        </w:rPr>
        <w:t xml:space="preserve">. </w:t>
      </w:r>
      <w:r w:rsidR="00E10985" w:rsidRPr="00363794">
        <w:rPr>
          <w:rFonts w:ascii="Liberation Serif" w:hAnsi="Liberation Serif"/>
        </w:rPr>
        <w:t>Принцип единства философской, нормативной и прикладной этики был взят им за основу при</w:t>
      </w:r>
      <w:r w:rsidR="00DB545B" w:rsidRPr="00363794">
        <w:rPr>
          <w:rFonts w:ascii="Liberation Serif" w:hAnsi="Liberation Serif"/>
        </w:rPr>
        <w:t xml:space="preserve"> систематическом изложении этики [Апресян, 2017].</w:t>
      </w:r>
      <w:r w:rsidR="00E10985" w:rsidRPr="00363794">
        <w:rPr>
          <w:rFonts w:ascii="Liberation Serif" w:hAnsi="Liberation Serif"/>
        </w:rPr>
        <w:t xml:space="preserve"> </w:t>
      </w:r>
    </w:p>
    <w:p w:rsidR="00272AF6" w:rsidRPr="00363794" w:rsidRDefault="00412C81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proofErr w:type="spellStart"/>
      <w:r w:rsidRPr="00363794">
        <w:rPr>
          <w:rFonts w:ascii="Liberation Serif" w:hAnsi="Liberation Serif"/>
        </w:rPr>
        <w:t>Н</w:t>
      </w:r>
      <w:r w:rsidR="00E10985" w:rsidRPr="00363794">
        <w:rPr>
          <w:rFonts w:ascii="Liberation Serif" w:hAnsi="Liberation Serif"/>
        </w:rPr>
        <w:t>есамодостаточность</w:t>
      </w:r>
      <w:proofErr w:type="spellEnd"/>
      <w:r w:rsidR="00E10985" w:rsidRPr="00363794">
        <w:rPr>
          <w:rFonts w:ascii="Liberation Serif" w:hAnsi="Liberation Serif"/>
        </w:rPr>
        <w:t xml:space="preserve"> философской этики </w:t>
      </w:r>
      <w:r w:rsidRPr="00363794">
        <w:rPr>
          <w:rFonts w:ascii="Liberation Serif" w:hAnsi="Liberation Serif"/>
        </w:rPr>
        <w:t>Р.</w:t>
      </w:r>
      <w:r w:rsidR="004B4F35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4B4F35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Апресян отмечает </w:t>
      </w:r>
      <w:r w:rsidR="00E10985" w:rsidRPr="00363794">
        <w:rPr>
          <w:rFonts w:ascii="Liberation Serif" w:hAnsi="Liberation Serif"/>
        </w:rPr>
        <w:t>не только в</w:t>
      </w:r>
      <w:r w:rsidR="004B4F35">
        <w:rPr>
          <w:rFonts w:ascii="Liberation Serif" w:hAnsi="Liberation Serif"/>
        </w:rPr>
        <w:t> </w:t>
      </w:r>
      <w:r w:rsidR="00E10985" w:rsidRPr="00363794">
        <w:rPr>
          <w:rFonts w:ascii="Liberation Serif" w:hAnsi="Liberation Serif"/>
        </w:rPr>
        <w:t xml:space="preserve">отношениях с прикладной этикой и нормативной этикой, но </w:t>
      </w:r>
      <w:r w:rsidRPr="00363794">
        <w:rPr>
          <w:rFonts w:ascii="Liberation Serif" w:hAnsi="Liberation Serif"/>
        </w:rPr>
        <w:t xml:space="preserve">и </w:t>
      </w:r>
      <w:r w:rsidR="00E10985" w:rsidRPr="00363794">
        <w:rPr>
          <w:rFonts w:ascii="Liberation Serif" w:hAnsi="Liberation Serif"/>
        </w:rPr>
        <w:t>с другими социальными и</w:t>
      </w:r>
      <w:r w:rsidR="004B4F35">
        <w:rPr>
          <w:rFonts w:ascii="Liberation Serif" w:hAnsi="Liberation Serif"/>
        </w:rPr>
        <w:t> </w:t>
      </w:r>
      <w:r w:rsidR="00E10985" w:rsidRPr="00363794">
        <w:rPr>
          <w:rFonts w:ascii="Liberation Serif" w:hAnsi="Liberation Serif"/>
        </w:rPr>
        <w:t xml:space="preserve">гуманитарными науками, </w:t>
      </w:r>
      <w:r w:rsidRPr="00363794">
        <w:rPr>
          <w:rFonts w:ascii="Liberation Serif" w:hAnsi="Liberation Serif"/>
        </w:rPr>
        <w:t xml:space="preserve">и считает, что </w:t>
      </w:r>
      <w:r w:rsidR="00E10985" w:rsidRPr="00363794">
        <w:rPr>
          <w:rFonts w:ascii="Liberation Serif" w:hAnsi="Liberation Serif"/>
        </w:rPr>
        <w:t xml:space="preserve">без </w:t>
      </w:r>
      <w:r w:rsidRPr="00363794">
        <w:rPr>
          <w:rFonts w:ascii="Liberation Serif" w:hAnsi="Liberation Serif"/>
        </w:rPr>
        <w:t>ни</w:t>
      </w:r>
      <w:r w:rsidR="00E10985" w:rsidRPr="00363794">
        <w:rPr>
          <w:rFonts w:ascii="Liberation Serif" w:hAnsi="Liberation Serif"/>
        </w:rPr>
        <w:t xml:space="preserve">х невозможно </w:t>
      </w:r>
      <w:proofErr w:type="spellStart"/>
      <w:r w:rsidR="00E10985" w:rsidRPr="00363794">
        <w:rPr>
          <w:rFonts w:ascii="Liberation Serif" w:hAnsi="Liberation Serif"/>
        </w:rPr>
        <w:t>ее</w:t>
      </w:r>
      <w:proofErr w:type="spellEnd"/>
      <w:r w:rsidR="00E10985" w:rsidRPr="00363794">
        <w:rPr>
          <w:rFonts w:ascii="Liberation Serif" w:hAnsi="Liberation Serif"/>
        </w:rPr>
        <w:t xml:space="preserve"> </w:t>
      </w:r>
      <w:r w:rsidR="000752B4" w:rsidRPr="00363794">
        <w:rPr>
          <w:rFonts w:ascii="Liberation Serif" w:hAnsi="Liberation Serif"/>
        </w:rPr>
        <w:t xml:space="preserve">плодотворное </w:t>
      </w:r>
      <w:r w:rsidR="00E10985" w:rsidRPr="00363794">
        <w:rPr>
          <w:rFonts w:ascii="Liberation Serif" w:hAnsi="Liberation Serif"/>
        </w:rPr>
        <w:t xml:space="preserve">развитие [Апресян, 2017, </w:t>
      </w:r>
      <w:r w:rsidR="00FE7A94" w:rsidRPr="00363794">
        <w:rPr>
          <w:rFonts w:ascii="Liberation Serif" w:hAnsi="Liberation Serif"/>
        </w:rPr>
        <w:t>с.</w:t>
      </w:r>
      <w:r w:rsidR="004B4F35">
        <w:rPr>
          <w:rFonts w:ascii="Liberation Serif" w:hAnsi="Liberation Serif"/>
        </w:rPr>
        <w:t> </w:t>
      </w:r>
      <w:r w:rsidR="00FE7A94" w:rsidRPr="00363794">
        <w:rPr>
          <w:rFonts w:ascii="Liberation Serif" w:hAnsi="Liberation Serif"/>
        </w:rPr>
        <w:t>33</w:t>
      </w:r>
      <w:r w:rsidR="00E10985" w:rsidRPr="00363794">
        <w:rPr>
          <w:rFonts w:ascii="Liberation Serif" w:hAnsi="Liberation Serif"/>
        </w:rPr>
        <w:t>].</w:t>
      </w:r>
      <w:r w:rsidR="00FE7A94" w:rsidRPr="00363794">
        <w:rPr>
          <w:rFonts w:ascii="Liberation Serif" w:hAnsi="Liberation Serif"/>
        </w:rPr>
        <w:t xml:space="preserve"> Однако именно в его устах </w:t>
      </w:r>
      <w:r w:rsidRPr="00363794">
        <w:rPr>
          <w:rFonts w:ascii="Liberation Serif" w:hAnsi="Liberation Serif"/>
        </w:rPr>
        <w:t xml:space="preserve">это утверждение </w:t>
      </w:r>
      <w:r w:rsidR="00FE7A94" w:rsidRPr="00363794">
        <w:rPr>
          <w:rFonts w:ascii="Liberation Serif" w:hAnsi="Liberation Serif"/>
        </w:rPr>
        <w:t xml:space="preserve">звучит </w:t>
      </w:r>
      <w:r w:rsidR="008858EC" w:rsidRPr="00363794">
        <w:rPr>
          <w:rFonts w:ascii="Liberation Serif" w:hAnsi="Liberation Serif"/>
        </w:rPr>
        <w:t xml:space="preserve">несколько </w:t>
      </w:r>
      <w:r w:rsidR="00FE7A94" w:rsidRPr="00363794">
        <w:rPr>
          <w:rFonts w:ascii="Liberation Serif" w:hAnsi="Liberation Serif"/>
        </w:rPr>
        <w:t>парадоксально. С</w:t>
      </w:r>
      <w:r w:rsidR="004B4F35">
        <w:rPr>
          <w:rFonts w:ascii="Liberation Serif" w:hAnsi="Liberation Serif"/>
        </w:rPr>
        <w:t> </w:t>
      </w:r>
      <w:r w:rsidR="00FE7A94" w:rsidRPr="00363794">
        <w:rPr>
          <w:rFonts w:ascii="Liberation Serif" w:hAnsi="Liberation Serif"/>
        </w:rPr>
        <w:t xml:space="preserve">одной стороны, он </w:t>
      </w:r>
      <w:r w:rsidR="00CE774C" w:rsidRPr="00363794">
        <w:rPr>
          <w:rFonts w:ascii="Liberation Serif" w:hAnsi="Liberation Serif"/>
        </w:rPr>
        <w:t>от</w:t>
      </w:r>
      <w:r w:rsidR="00FE7A94" w:rsidRPr="00363794">
        <w:rPr>
          <w:rFonts w:ascii="Liberation Serif" w:hAnsi="Liberation Serif"/>
        </w:rPr>
        <w:t xml:space="preserve">мечает </w:t>
      </w:r>
      <w:r w:rsidR="00CE774C" w:rsidRPr="00363794">
        <w:rPr>
          <w:rFonts w:ascii="Liberation Serif" w:hAnsi="Liberation Serif"/>
        </w:rPr>
        <w:t xml:space="preserve">постоянно </w:t>
      </w:r>
      <w:r w:rsidR="00FE7A94" w:rsidRPr="00363794">
        <w:rPr>
          <w:rFonts w:ascii="Liberation Serif" w:hAnsi="Liberation Serif"/>
        </w:rPr>
        <w:t xml:space="preserve">растущий интерес к моральным явлениям в различных конкретных науках, </w:t>
      </w:r>
      <w:r w:rsidR="008858EC" w:rsidRPr="00363794">
        <w:rPr>
          <w:rFonts w:ascii="Liberation Serif" w:hAnsi="Liberation Serif"/>
        </w:rPr>
        <w:t>считает</w:t>
      </w:r>
      <w:r w:rsidR="00FE7A94" w:rsidRPr="00363794">
        <w:rPr>
          <w:rFonts w:ascii="Liberation Serif" w:hAnsi="Liberation Serif"/>
        </w:rPr>
        <w:t xml:space="preserve">, что </w:t>
      </w:r>
      <w:r w:rsidR="00CE774C" w:rsidRPr="00363794">
        <w:rPr>
          <w:rFonts w:ascii="Liberation Serif" w:hAnsi="Liberation Serif"/>
        </w:rPr>
        <w:t xml:space="preserve">именно в них решаются </w:t>
      </w:r>
      <w:r w:rsidR="00FE7A94" w:rsidRPr="00363794">
        <w:rPr>
          <w:rFonts w:ascii="Liberation Serif" w:hAnsi="Liberation Serif"/>
        </w:rPr>
        <w:t>задачи дескриптивного изучения морали</w:t>
      </w:r>
      <w:r w:rsidR="004B4F35">
        <w:rPr>
          <w:rFonts w:ascii="Liberation Serif" w:hAnsi="Liberation Serif"/>
        </w:rPr>
        <w:t>,</w:t>
      </w:r>
      <w:r w:rsidR="00CE774C" w:rsidRPr="00363794">
        <w:rPr>
          <w:rFonts w:ascii="Liberation Serif" w:hAnsi="Liberation Serif"/>
        </w:rPr>
        <w:t xml:space="preserve"> и поэтому ратует за более тесное взаимодействие </w:t>
      </w:r>
      <w:r w:rsidR="00FE7A94" w:rsidRPr="00363794">
        <w:rPr>
          <w:rFonts w:ascii="Liberation Serif" w:hAnsi="Liberation Serif"/>
        </w:rPr>
        <w:t xml:space="preserve">между философией и </w:t>
      </w:r>
      <w:r w:rsidRPr="00363794">
        <w:rPr>
          <w:rFonts w:ascii="Liberation Serif" w:hAnsi="Liberation Serif"/>
        </w:rPr>
        <w:t>конкретными</w:t>
      </w:r>
      <w:r w:rsidR="00FE7A94" w:rsidRPr="00363794">
        <w:rPr>
          <w:rFonts w:ascii="Liberation Serif" w:hAnsi="Liberation Serif"/>
        </w:rPr>
        <w:t xml:space="preserve"> науками в изучении морали.</w:t>
      </w:r>
      <w:r w:rsidR="00CE774C" w:rsidRPr="00363794">
        <w:rPr>
          <w:rFonts w:ascii="Liberation Serif" w:hAnsi="Liberation Serif"/>
        </w:rPr>
        <w:t xml:space="preserve"> </w:t>
      </w:r>
      <w:r w:rsidR="008858EC" w:rsidRPr="00363794">
        <w:rPr>
          <w:rFonts w:ascii="Liberation Serif" w:hAnsi="Liberation Serif"/>
        </w:rPr>
        <w:t>А</w:t>
      </w:r>
      <w:r w:rsidR="004B4F35">
        <w:rPr>
          <w:rFonts w:ascii="Liberation Serif" w:hAnsi="Liberation Serif"/>
        </w:rPr>
        <w:t> </w:t>
      </w:r>
      <w:r w:rsidR="00CE774C" w:rsidRPr="00363794">
        <w:rPr>
          <w:rFonts w:ascii="Liberation Serif" w:hAnsi="Liberation Serif"/>
        </w:rPr>
        <w:t>с другой</w:t>
      </w:r>
      <w:r w:rsidR="004B4F35">
        <w:rPr>
          <w:rFonts w:ascii="Liberation Serif" w:hAnsi="Liberation Serif"/>
        </w:rPr>
        <w:t> —</w:t>
      </w:r>
      <w:r w:rsidR="00CE774C" w:rsidRPr="00363794">
        <w:rPr>
          <w:rFonts w:ascii="Liberation Serif" w:hAnsi="Liberation Serif"/>
        </w:rPr>
        <w:t xml:space="preserve"> обращаясь к</w:t>
      </w:r>
      <w:r w:rsidR="004B4F35">
        <w:rPr>
          <w:rFonts w:ascii="Liberation Serif" w:hAnsi="Liberation Serif"/>
        </w:rPr>
        <w:t> </w:t>
      </w:r>
      <w:r w:rsidR="00CE774C" w:rsidRPr="00363794">
        <w:rPr>
          <w:rFonts w:ascii="Liberation Serif" w:hAnsi="Liberation Serif"/>
        </w:rPr>
        <w:t>результатам изучения морали</w:t>
      </w:r>
      <w:r w:rsidR="008858EC" w:rsidRPr="00363794">
        <w:rPr>
          <w:rFonts w:ascii="Liberation Serif" w:hAnsi="Liberation Serif"/>
        </w:rPr>
        <w:t>, например,</w:t>
      </w:r>
      <w:r w:rsidR="00CE774C" w:rsidRPr="00363794">
        <w:rPr>
          <w:rFonts w:ascii="Liberation Serif" w:hAnsi="Liberation Serif"/>
        </w:rPr>
        <w:t xml:space="preserve"> в эволюционной биологии, психологии, </w:t>
      </w:r>
      <w:proofErr w:type="spellStart"/>
      <w:r w:rsidR="00CE774C" w:rsidRPr="00363794">
        <w:rPr>
          <w:rFonts w:ascii="Liberation Serif" w:hAnsi="Liberation Serif"/>
        </w:rPr>
        <w:t>нейрологи</w:t>
      </w:r>
      <w:r w:rsidR="008858EC" w:rsidRPr="00363794">
        <w:rPr>
          <w:rFonts w:ascii="Liberation Serif" w:hAnsi="Liberation Serif"/>
        </w:rPr>
        <w:t>и</w:t>
      </w:r>
      <w:proofErr w:type="spellEnd"/>
      <w:r w:rsidR="00CE774C" w:rsidRPr="00363794">
        <w:rPr>
          <w:rFonts w:ascii="Liberation Serif" w:hAnsi="Liberation Serif"/>
        </w:rPr>
        <w:t>, когнитивной науке</w:t>
      </w:r>
      <w:r w:rsidR="008858EC" w:rsidRPr="00363794">
        <w:rPr>
          <w:rFonts w:ascii="Liberation Serif" w:hAnsi="Liberation Serif"/>
        </w:rPr>
        <w:t>,</w:t>
      </w:r>
      <w:r w:rsidR="00CE774C" w:rsidRPr="00363794">
        <w:rPr>
          <w:rFonts w:ascii="Liberation Serif" w:hAnsi="Liberation Serif"/>
        </w:rPr>
        <w:t xml:space="preserve"> он неизменно подвергает эти результаты</w:t>
      </w:r>
      <w:r w:rsidR="00FE7A94" w:rsidRPr="00363794">
        <w:rPr>
          <w:rFonts w:ascii="Liberation Serif" w:hAnsi="Liberation Serif"/>
        </w:rPr>
        <w:t xml:space="preserve"> </w:t>
      </w:r>
      <w:r w:rsidR="00CE774C" w:rsidRPr="00363794">
        <w:rPr>
          <w:rFonts w:ascii="Liberation Serif" w:hAnsi="Liberation Serif"/>
        </w:rPr>
        <w:t xml:space="preserve">критике, с позиций </w:t>
      </w:r>
      <w:r w:rsidRPr="00363794">
        <w:rPr>
          <w:rFonts w:ascii="Liberation Serif" w:hAnsi="Liberation Serif"/>
        </w:rPr>
        <w:t xml:space="preserve">моральной </w:t>
      </w:r>
      <w:r w:rsidR="00CE774C" w:rsidRPr="00363794">
        <w:rPr>
          <w:rFonts w:ascii="Liberation Serif" w:hAnsi="Liberation Serif"/>
        </w:rPr>
        <w:t>философии.</w:t>
      </w:r>
      <w:r w:rsidR="00A862C4" w:rsidRPr="00363794">
        <w:rPr>
          <w:rFonts w:ascii="Liberation Serif" w:hAnsi="Liberation Serif"/>
        </w:rPr>
        <w:t xml:space="preserve"> Р.</w:t>
      </w:r>
      <w:r w:rsidR="004B4F35">
        <w:rPr>
          <w:rFonts w:ascii="Liberation Serif" w:hAnsi="Liberation Serif"/>
        </w:rPr>
        <w:t> </w:t>
      </w:r>
      <w:r w:rsidR="00A862C4" w:rsidRPr="00363794">
        <w:rPr>
          <w:rFonts w:ascii="Liberation Serif" w:hAnsi="Liberation Serif"/>
        </w:rPr>
        <w:t>Г.</w:t>
      </w:r>
      <w:r w:rsidR="004B4F35">
        <w:rPr>
          <w:rFonts w:ascii="Liberation Serif" w:hAnsi="Liberation Serif"/>
        </w:rPr>
        <w:t> </w:t>
      </w:r>
      <w:r w:rsidR="00A862C4" w:rsidRPr="00363794">
        <w:rPr>
          <w:rFonts w:ascii="Liberation Serif" w:hAnsi="Liberation Serif"/>
        </w:rPr>
        <w:t>Апресян нередко называ</w:t>
      </w:r>
      <w:r w:rsidR="008858EC" w:rsidRPr="00363794">
        <w:rPr>
          <w:rFonts w:ascii="Liberation Serif" w:hAnsi="Liberation Serif"/>
        </w:rPr>
        <w:t>ет</w:t>
      </w:r>
      <w:r w:rsidR="00A862C4" w:rsidRPr="00363794">
        <w:rPr>
          <w:rFonts w:ascii="Liberation Serif" w:hAnsi="Liberation Serif"/>
        </w:rPr>
        <w:t xml:space="preserve"> себя </w:t>
      </w:r>
      <w:r w:rsidR="008858EC" w:rsidRPr="00363794">
        <w:rPr>
          <w:rFonts w:ascii="Liberation Serif" w:hAnsi="Liberation Serif"/>
        </w:rPr>
        <w:t xml:space="preserve">как бы </w:t>
      </w:r>
      <w:r w:rsidR="00A862C4" w:rsidRPr="00363794">
        <w:rPr>
          <w:rFonts w:ascii="Liberation Serif" w:hAnsi="Liberation Serif"/>
        </w:rPr>
        <w:t>в шутку «дежурным по этике»</w:t>
      </w:r>
      <w:r w:rsidR="008858EC" w:rsidRPr="00363794">
        <w:rPr>
          <w:rFonts w:ascii="Liberation Serif" w:hAnsi="Liberation Serif"/>
        </w:rPr>
        <w:t xml:space="preserve">, </w:t>
      </w:r>
      <w:r w:rsidRPr="00363794">
        <w:rPr>
          <w:rFonts w:ascii="Liberation Serif" w:hAnsi="Liberation Serif"/>
        </w:rPr>
        <w:t xml:space="preserve">но, кажется, на полном </w:t>
      </w:r>
      <w:proofErr w:type="spellStart"/>
      <w:r w:rsidRPr="00363794">
        <w:rPr>
          <w:rFonts w:ascii="Liberation Serif" w:hAnsi="Liberation Serif"/>
        </w:rPr>
        <w:t>серьезе</w:t>
      </w:r>
      <w:proofErr w:type="spellEnd"/>
      <w:r w:rsidRPr="00363794">
        <w:rPr>
          <w:rFonts w:ascii="Liberation Serif" w:hAnsi="Liberation Serif"/>
        </w:rPr>
        <w:t xml:space="preserve"> </w:t>
      </w:r>
      <w:r w:rsidR="008858EC" w:rsidRPr="00363794">
        <w:rPr>
          <w:rFonts w:ascii="Liberation Serif" w:hAnsi="Liberation Serif"/>
        </w:rPr>
        <w:t>«</w:t>
      </w:r>
      <w:proofErr w:type="spellStart"/>
      <w:r w:rsidR="008858EC" w:rsidRPr="00363794">
        <w:rPr>
          <w:rFonts w:ascii="Liberation Serif" w:hAnsi="Liberation Serif"/>
        </w:rPr>
        <w:t>ведет</w:t>
      </w:r>
      <w:proofErr w:type="spellEnd"/>
      <w:r w:rsidR="008858EC" w:rsidRPr="00363794">
        <w:rPr>
          <w:rFonts w:ascii="Liberation Serif" w:hAnsi="Liberation Serif"/>
        </w:rPr>
        <w:t xml:space="preserve"> дозор», готовый к отстаиванию концептуальной строгости и последовательности в </w:t>
      </w:r>
      <w:r w:rsidR="00FB589F" w:rsidRPr="00363794">
        <w:rPr>
          <w:rFonts w:ascii="Liberation Serif" w:hAnsi="Liberation Serif"/>
        </w:rPr>
        <w:t>толкованиях морали, на какой бы площадке они ни проходили</w:t>
      </w:r>
      <w:r w:rsidR="008858EC" w:rsidRPr="00363794">
        <w:rPr>
          <w:rFonts w:ascii="Liberation Serif" w:hAnsi="Liberation Serif"/>
        </w:rPr>
        <w:t>. Призывая к междисциплинарному взаимодействию и</w:t>
      </w:r>
      <w:r w:rsidR="00242686">
        <w:rPr>
          <w:rFonts w:ascii="Liberation Serif" w:hAnsi="Liberation Serif"/>
        </w:rPr>
        <w:t> </w:t>
      </w:r>
      <w:r w:rsidR="00FB589F" w:rsidRPr="00363794">
        <w:rPr>
          <w:rFonts w:ascii="Liberation Serif" w:hAnsi="Liberation Serif"/>
        </w:rPr>
        <w:t xml:space="preserve">демонстрируя </w:t>
      </w:r>
      <w:r w:rsidR="008858EC" w:rsidRPr="00363794">
        <w:rPr>
          <w:rFonts w:ascii="Liberation Serif" w:hAnsi="Liberation Serif"/>
        </w:rPr>
        <w:t xml:space="preserve">инициативные шаги к нему, он </w:t>
      </w:r>
      <w:r w:rsidRPr="00363794">
        <w:rPr>
          <w:rFonts w:ascii="Liberation Serif" w:hAnsi="Liberation Serif"/>
        </w:rPr>
        <w:t xml:space="preserve">из раза в раз </w:t>
      </w:r>
      <w:r w:rsidR="008858EC" w:rsidRPr="00363794">
        <w:rPr>
          <w:rFonts w:ascii="Liberation Serif" w:hAnsi="Liberation Serif"/>
        </w:rPr>
        <w:t xml:space="preserve">начинает с критики </w:t>
      </w:r>
      <w:proofErr w:type="spellStart"/>
      <w:r w:rsidR="008858EC" w:rsidRPr="00363794">
        <w:rPr>
          <w:rFonts w:ascii="Liberation Serif" w:hAnsi="Liberation Serif"/>
        </w:rPr>
        <w:t>частнонаучных</w:t>
      </w:r>
      <w:proofErr w:type="spellEnd"/>
      <w:r w:rsidR="008858EC" w:rsidRPr="00363794">
        <w:rPr>
          <w:rFonts w:ascii="Liberation Serif" w:hAnsi="Liberation Serif"/>
        </w:rPr>
        <w:t xml:space="preserve"> представлений о морали и не принимает </w:t>
      </w:r>
      <w:r w:rsidRPr="00363794">
        <w:rPr>
          <w:rFonts w:ascii="Liberation Serif" w:hAnsi="Liberation Serif"/>
        </w:rPr>
        <w:t xml:space="preserve">от </w:t>
      </w:r>
      <w:proofErr w:type="spellStart"/>
      <w:r w:rsidR="00FB589F" w:rsidRPr="00363794">
        <w:rPr>
          <w:rFonts w:ascii="Liberation Serif" w:hAnsi="Liberation Serif"/>
        </w:rPr>
        <w:t>ученых</w:t>
      </w:r>
      <w:proofErr w:type="spellEnd"/>
      <w:r w:rsidR="00FB589F" w:rsidRPr="00363794">
        <w:rPr>
          <w:rFonts w:ascii="Liberation Serif" w:hAnsi="Liberation Serif"/>
        </w:rPr>
        <w:t xml:space="preserve"> разъяснений с</w:t>
      </w:r>
      <w:r w:rsidR="00317CE2">
        <w:rPr>
          <w:rFonts w:ascii="Liberation Serif" w:hAnsi="Liberation Serif"/>
        </w:rPr>
        <w:t>о</w:t>
      </w:r>
      <w:r w:rsidR="00FB589F" w:rsidRPr="00363794">
        <w:rPr>
          <w:rFonts w:ascii="Liberation Serif" w:hAnsi="Liberation Serif"/>
        </w:rPr>
        <w:t xml:space="preserve"> ссылками на то</w:t>
      </w:r>
      <w:r w:rsidR="008858EC" w:rsidRPr="00363794">
        <w:rPr>
          <w:rFonts w:ascii="Liberation Serif" w:hAnsi="Liberation Serif"/>
        </w:rPr>
        <w:t>, что они</w:t>
      </w:r>
      <w:r w:rsidR="00FB589F" w:rsidRPr="00363794">
        <w:rPr>
          <w:rFonts w:ascii="Liberation Serif" w:hAnsi="Liberation Serif"/>
        </w:rPr>
        <w:t xml:space="preserve"> </w:t>
      </w:r>
      <w:r w:rsidR="008858EC" w:rsidRPr="00363794">
        <w:rPr>
          <w:rFonts w:ascii="Liberation Serif" w:hAnsi="Liberation Serif"/>
        </w:rPr>
        <w:t>оперируют теми понятиями, которые отвечают задачам их исследовани</w:t>
      </w:r>
      <w:r w:rsidR="00FB589F" w:rsidRPr="00363794">
        <w:rPr>
          <w:rFonts w:ascii="Liberation Serif" w:hAnsi="Liberation Serif"/>
        </w:rPr>
        <w:t>я</w:t>
      </w:r>
      <w:r w:rsidR="008858EC" w:rsidRPr="00363794">
        <w:rPr>
          <w:rFonts w:ascii="Liberation Serif" w:hAnsi="Liberation Serif"/>
        </w:rPr>
        <w:t>.</w:t>
      </w:r>
    </w:p>
    <w:p w:rsidR="001E135A" w:rsidRDefault="00FB589F" w:rsidP="00363794">
      <w:pPr>
        <w:pStyle w:val="SP"/>
        <w:spacing w:line="276" w:lineRule="auto"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О</w:t>
      </w:r>
      <w:r w:rsidR="00412C81" w:rsidRPr="00363794">
        <w:rPr>
          <w:rFonts w:ascii="Liberation Serif" w:hAnsi="Liberation Serif"/>
        </w:rPr>
        <w:t xml:space="preserve">сновные критические аргументы были сформулированы </w:t>
      </w:r>
      <w:r w:rsidRPr="00363794">
        <w:rPr>
          <w:rFonts w:ascii="Liberation Serif" w:hAnsi="Liberation Serif"/>
        </w:rPr>
        <w:t>Р.</w:t>
      </w:r>
      <w:r w:rsidR="002A070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Г.</w:t>
      </w:r>
      <w:r w:rsidR="002A070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>Апресяном</w:t>
      </w:r>
      <w:r w:rsidR="00412C81" w:rsidRPr="00363794">
        <w:rPr>
          <w:rFonts w:ascii="Liberation Serif" w:hAnsi="Liberation Serif"/>
        </w:rPr>
        <w:t xml:space="preserve"> при разборе эволюционно-этических (социобиологических) концепций </w:t>
      </w:r>
      <w:r w:rsidR="00AB7601" w:rsidRPr="00363794">
        <w:rPr>
          <w:rFonts w:ascii="Liberation Serif" w:hAnsi="Liberation Serif"/>
        </w:rPr>
        <w:t xml:space="preserve">морали как </w:t>
      </w:r>
      <w:r w:rsidR="00412C81" w:rsidRPr="00363794">
        <w:rPr>
          <w:rFonts w:ascii="Liberation Serif" w:hAnsi="Liberation Serif"/>
        </w:rPr>
        <w:t>альтруистического поведения [Апресян, 1995</w:t>
      </w:r>
      <w:r w:rsidR="00930583" w:rsidRPr="00363794">
        <w:rPr>
          <w:rFonts w:ascii="Liberation Serif" w:hAnsi="Liberation Serif"/>
        </w:rPr>
        <w:t xml:space="preserve">; </w:t>
      </w:r>
      <w:r w:rsidR="00412C81" w:rsidRPr="00363794">
        <w:rPr>
          <w:rFonts w:ascii="Liberation Serif" w:hAnsi="Liberation Serif"/>
        </w:rPr>
        <w:t xml:space="preserve">Апресян, 2017]. </w:t>
      </w:r>
      <w:r w:rsidR="00331DF4" w:rsidRPr="00363794">
        <w:rPr>
          <w:rFonts w:ascii="Liberation Serif" w:hAnsi="Liberation Serif"/>
        </w:rPr>
        <w:t xml:space="preserve">Мораль во многих </w:t>
      </w:r>
      <w:proofErr w:type="spellStart"/>
      <w:r w:rsidR="00331DF4" w:rsidRPr="00363794">
        <w:rPr>
          <w:rFonts w:ascii="Liberation Serif" w:hAnsi="Liberation Serif"/>
        </w:rPr>
        <w:t>частнонаучных</w:t>
      </w:r>
      <w:proofErr w:type="spellEnd"/>
      <w:r w:rsidR="00331DF4" w:rsidRPr="00363794">
        <w:rPr>
          <w:rFonts w:ascii="Liberation Serif" w:hAnsi="Liberation Serif"/>
        </w:rPr>
        <w:t xml:space="preserve"> теориях рассматривается как инструмент адаптивного поведения. Мораль, разумеется, является одним из социокультурных механизмов адаптации, но </w:t>
      </w:r>
      <w:proofErr w:type="spellStart"/>
      <w:r w:rsidR="00331DF4" w:rsidRPr="00363794">
        <w:rPr>
          <w:rFonts w:ascii="Liberation Serif" w:hAnsi="Liberation Serif"/>
        </w:rPr>
        <w:t>ученые</w:t>
      </w:r>
      <w:proofErr w:type="spellEnd"/>
      <w:r w:rsidR="00331DF4" w:rsidRPr="00363794">
        <w:rPr>
          <w:rFonts w:ascii="Liberation Serif" w:hAnsi="Liberation Serif"/>
        </w:rPr>
        <w:t xml:space="preserve">, будь </w:t>
      </w:r>
      <w:r w:rsidR="002A070B">
        <w:rPr>
          <w:rFonts w:ascii="Liberation Serif" w:hAnsi="Liberation Serif"/>
        </w:rPr>
        <w:t xml:space="preserve">то </w:t>
      </w:r>
      <w:r w:rsidR="00331DF4" w:rsidRPr="00363794">
        <w:rPr>
          <w:rFonts w:ascii="Liberation Serif" w:hAnsi="Liberation Serif"/>
        </w:rPr>
        <w:t xml:space="preserve">биологи, психологи или представители когнитивной науки, не </w:t>
      </w:r>
      <w:r w:rsidR="00550CF0" w:rsidRPr="00363794">
        <w:rPr>
          <w:rFonts w:ascii="Liberation Serif" w:hAnsi="Liberation Serif"/>
        </w:rPr>
        <w:t>придают значения</w:t>
      </w:r>
      <w:r w:rsidR="00331DF4" w:rsidRPr="00363794">
        <w:rPr>
          <w:rFonts w:ascii="Liberation Serif" w:hAnsi="Liberation Serif"/>
        </w:rPr>
        <w:t xml:space="preserve"> тому факту, что функция адаптации отнюдь не специфична для морали</w:t>
      </w:r>
      <w:r w:rsidR="00550CF0" w:rsidRPr="00363794">
        <w:rPr>
          <w:rFonts w:ascii="Liberation Serif" w:hAnsi="Liberation Serif"/>
        </w:rPr>
        <w:t>. Например, подражание, обучение, использование орудий, творчество</w:t>
      </w:r>
      <w:r w:rsidR="002A070B">
        <w:rPr>
          <w:rFonts w:ascii="Liberation Serif" w:hAnsi="Liberation Serif"/>
        </w:rPr>
        <w:t> —</w:t>
      </w:r>
      <w:r w:rsidR="00550CF0" w:rsidRPr="00363794">
        <w:rPr>
          <w:rFonts w:ascii="Liberation Serif" w:hAnsi="Liberation Serif"/>
        </w:rPr>
        <w:t xml:space="preserve"> </w:t>
      </w:r>
      <w:r w:rsidR="000F6F3F" w:rsidRPr="00363794">
        <w:rPr>
          <w:rFonts w:ascii="Liberation Serif" w:hAnsi="Liberation Serif"/>
        </w:rPr>
        <w:t>все это весьма эффективные средства адаптации.</w:t>
      </w:r>
      <w:r w:rsidR="00331DF4" w:rsidRPr="00363794">
        <w:rPr>
          <w:rFonts w:ascii="Liberation Serif" w:hAnsi="Liberation Serif"/>
        </w:rPr>
        <w:t xml:space="preserve"> </w:t>
      </w:r>
      <w:r w:rsidR="000F6F3F" w:rsidRPr="00363794">
        <w:rPr>
          <w:rFonts w:ascii="Liberation Serif" w:hAnsi="Liberation Serif"/>
        </w:rPr>
        <w:t>М</w:t>
      </w:r>
      <w:r w:rsidR="00331DF4" w:rsidRPr="00363794">
        <w:rPr>
          <w:rFonts w:ascii="Liberation Serif" w:hAnsi="Liberation Serif"/>
        </w:rPr>
        <w:t>орал</w:t>
      </w:r>
      <w:r w:rsidR="000F6F3F" w:rsidRPr="00363794">
        <w:rPr>
          <w:rFonts w:ascii="Liberation Serif" w:hAnsi="Liberation Serif"/>
        </w:rPr>
        <w:t>ь</w:t>
      </w:r>
      <w:r w:rsidR="00331DF4" w:rsidRPr="00363794">
        <w:rPr>
          <w:rFonts w:ascii="Liberation Serif" w:hAnsi="Liberation Serif"/>
        </w:rPr>
        <w:t xml:space="preserve"> </w:t>
      </w:r>
      <w:r w:rsidR="000F6F3F" w:rsidRPr="00363794">
        <w:rPr>
          <w:rFonts w:ascii="Liberation Serif" w:hAnsi="Liberation Serif"/>
        </w:rPr>
        <w:t>же актуализирует, условно говоря, «второй» план адаптивного поведения</w:t>
      </w:r>
      <w:r w:rsidR="002A070B">
        <w:rPr>
          <w:rFonts w:ascii="Liberation Serif" w:hAnsi="Liberation Serif"/>
        </w:rPr>
        <w:t> —</w:t>
      </w:r>
      <w:r w:rsidR="000F6F3F" w:rsidRPr="00363794">
        <w:rPr>
          <w:rFonts w:ascii="Liberation Serif" w:hAnsi="Liberation Serif"/>
        </w:rPr>
        <w:t xml:space="preserve"> его </w:t>
      </w:r>
      <w:r w:rsidR="00331DF4" w:rsidRPr="00363794">
        <w:rPr>
          <w:rFonts w:ascii="Liberation Serif" w:hAnsi="Liberation Serif"/>
        </w:rPr>
        <w:t>субъективный смысл для морального деятеля</w:t>
      </w:r>
      <w:r w:rsidR="00550CF0" w:rsidRPr="00363794">
        <w:rPr>
          <w:rFonts w:ascii="Liberation Serif" w:hAnsi="Liberation Serif"/>
        </w:rPr>
        <w:t xml:space="preserve">, </w:t>
      </w:r>
      <w:r w:rsidR="000F6F3F" w:rsidRPr="00363794">
        <w:rPr>
          <w:rFonts w:ascii="Liberation Serif" w:hAnsi="Liberation Serif"/>
        </w:rPr>
        <w:t xml:space="preserve">соотнесение его собственных адаптивных </w:t>
      </w:r>
      <w:r w:rsidR="000F6F3F" w:rsidRPr="00363794">
        <w:rPr>
          <w:rFonts w:ascii="Liberation Serif" w:hAnsi="Liberation Serif"/>
        </w:rPr>
        <w:lastRenderedPageBreak/>
        <w:t xml:space="preserve">усилий с адаптивным поведением других людей, </w:t>
      </w:r>
      <w:proofErr w:type="spellStart"/>
      <w:r w:rsidR="000F6F3F" w:rsidRPr="00363794">
        <w:rPr>
          <w:rFonts w:ascii="Liberation Serif" w:hAnsi="Liberation Serif"/>
        </w:rPr>
        <w:t>причем</w:t>
      </w:r>
      <w:proofErr w:type="spellEnd"/>
      <w:r w:rsidR="000F6F3F" w:rsidRPr="00363794">
        <w:rPr>
          <w:rFonts w:ascii="Liberation Serif" w:hAnsi="Liberation Serif"/>
        </w:rPr>
        <w:t xml:space="preserve"> характер этого соотнесения зависит от того, опосредовано ли оно </w:t>
      </w:r>
      <w:r w:rsidR="00550CF0" w:rsidRPr="00363794">
        <w:rPr>
          <w:rFonts w:ascii="Liberation Serif" w:hAnsi="Liberation Serif"/>
        </w:rPr>
        <w:t>коопера</w:t>
      </w:r>
      <w:r w:rsidR="000F6F3F" w:rsidRPr="00363794">
        <w:rPr>
          <w:rFonts w:ascii="Liberation Serif" w:hAnsi="Liberation Serif"/>
        </w:rPr>
        <w:t>цией</w:t>
      </w:r>
      <w:r w:rsidR="00550CF0" w:rsidRPr="00363794">
        <w:rPr>
          <w:rFonts w:ascii="Liberation Serif" w:hAnsi="Liberation Serif"/>
        </w:rPr>
        <w:t xml:space="preserve"> или конкурен</w:t>
      </w:r>
      <w:r w:rsidR="000F6F3F" w:rsidRPr="00363794">
        <w:rPr>
          <w:rFonts w:ascii="Liberation Serif" w:hAnsi="Liberation Serif"/>
        </w:rPr>
        <w:t>цией</w:t>
      </w:r>
      <w:r w:rsidR="00550CF0" w:rsidRPr="00363794">
        <w:rPr>
          <w:rFonts w:ascii="Liberation Serif" w:hAnsi="Liberation Serif"/>
        </w:rPr>
        <w:t xml:space="preserve">. </w:t>
      </w:r>
      <w:proofErr w:type="gramStart"/>
      <w:r w:rsidR="000F6F3F" w:rsidRPr="00363794">
        <w:rPr>
          <w:rFonts w:ascii="Liberation Serif" w:hAnsi="Liberation Serif"/>
        </w:rPr>
        <w:t xml:space="preserve">Аналогично и при рассмотрении морали как формы коммуникации и взаимодействия </w:t>
      </w:r>
      <w:r w:rsidR="00C8267A" w:rsidRPr="00363794">
        <w:rPr>
          <w:rFonts w:ascii="Liberation Serif" w:hAnsi="Liberation Serif"/>
        </w:rPr>
        <w:t>представители</w:t>
      </w:r>
      <w:r w:rsidR="00550CF0" w:rsidRPr="00363794">
        <w:rPr>
          <w:rFonts w:ascii="Liberation Serif" w:hAnsi="Liberation Serif"/>
        </w:rPr>
        <w:t xml:space="preserve"> </w:t>
      </w:r>
      <w:proofErr w:type="spellStart"/>
      <w:r w:rsidR="00550CF0" w:rsidRPr="00363794">
        <w:rPr>
          <w:rFonts w:ascii="Liberation Serif" w:hAnsi="Liberation Serif"/>
        </w:rPr>
        <w:t>частнонаучных</w:t>
      </w:r>
      <w:proofErr w:type="spellEnd"/>
      <w:r w:rsidR="00550CF0" w:rsidRPr="00363794">
        <w:rPr>
          <w:rFonts w:ascii="Liberation Serif" w:hAnsi="Liberation Serif"/>
        </w:rPr>
        <w:t xml:space="preserve"> теори</w:t>
      </w:r>
      <w:r w:rsidR="00C8267A" w:rsidRPr="00363794">
        <w:rPr>
          <w:rFonts w:ascii="Liberation Serif" w:hAnsi="Liberation Serif"/>
        </w:rPr>
        <w:t>й не всегда,</w:t>
      </w:r>
      <w:r w:rsidR="000F6F3F" w:rsidRPr="00363794">
        <w:rPr>
          <w:rFonts w:ascii="Liberation Serif" w:hAnsi="Liberation Serif"/>
        </w:rPr>
        <w:t xml:space="preserve"> считает Р.</w:t>
      </w:r>
      <w:r w:rsidR="002A070B">
        <w:rPr>
          <w:rFonts w:ascii="Liberation Serif" w:hAnsi="Liberation Serif"/>
        </w:rPr>
        <w:t> </w:t>
      </w:r>
      <w:r w:rsidR="000F6F3F" w:rsidRPr="00363794">
        <w:rPr>
          <w:rFonts w:ascii="Liberation Serif" w:hAnsi="Liberation Serif"/>
        </w:rPr>
        <w:t>Г.</w:t>
      </w:r>
      <w:r w:rsidR="002A070B">
        <w:rPr>
          <w:rFonts w:ascii="Liberation Serif" w:hAnsi="Liberation Serif"/>
        </w:rPr>
        <w:t> </w:t>
      </w:r>
      <w:r w:rsidR="000F6F3F" w:rsidRPr="00363794">
        <w:rPr>
          <w:rFonts w:ascii="Liberation Serif" w:hAnsi="Liberation Serif"/>
        </w:rPr>
        <w:t>Апресян,</w:t>
      </w:r>
      <w:r w:rsidR="00550CF0" w:rsidRPr="00363794">
        <w:rPr>
          <w:rFonts w:ascii="Liberation Serif" w:hAnsi="Liberation Serif"/>
        </w:rPr>
        <w:t xml:space="preserve"> </w:t>
      </w:r>
      <w:r w:rsidR="00C8267A" w:rsidRPr="00363794">
        <w:rPr>
          <w:rFonts w:ascii="Liberation Serif" w:hAnsi="Liberation Serif"/>
        </w:rPr>
        <w:t>готовы рассматривать морально санкционированные взаимоотношения</w:t>
      </w:r>
      <w:r w:rsidR="002A070B">
        <w:rPr>
          <w:rFonts w:ascii="Liberation Serif" w:hAnsi="Liberation Serif"/>
        </w:rPr>
        <w:t>,</w:t>
      </w:r>
      <w:r w:rsidR="00C8267A" w:rsidRPr="00363794">
        <w:rPr>
          <w:rFonts w:ascii="Liberation Serif" w:hAnsi="Liberation Serif"/>
        </w:rPr>
        <w:t xml:space="preserve"> в отличие от семейно-родственных, </w:t>
      </w:r>
      <w:proofErr w:type="spellStart"/>
      <w:r w:rsidR="00C8267A" w:rsidRPr="00363794">
        <w:rPr>
          <w:rFonts w:ascii="Liberation Serif" w:hAnsi="Liberation Serif"/>
        </w:rPr>
        <w:t>партнерских</w:t>
      </w:r>
      <w:proofErr w:type="spellEnd"/>
      <w:r w:rsidR="00C8267A" w:rsidRPr="00363794">
        <w:rPr>
          <w:rFonts w:ascii="Liberation Serif" w:hAnsi="Liberation Serif"/>
        </w:rPr>
        <w:t>, корпоративных и т.</w:t>
      </w:r>
      <w:r w:rsidR="002A070B">
        <w:rPr>
          <w:rFonts w:ascii="Liberation Serif" w:hAnsi="Liberation Serif"/>
        </w:rPr>
        <w:t> </w:t>
      </w:r>
      <w:r w:rsidR="00C8267A" w:rsidRPr="00363794">
        <w:rPr>
          <w:rFonts w:ascii="Liberation Serif" w:hAnsi="Liberation Serif"/>
        </w:rPr>
        <w:t>п. отношений</w:t>
      </w:r>
      <w:r w:rsidR="002A070B">
        <w:rPr>
          <w:rFonts w:ascii="Liberation Serif" w:hAnsi="Liberation Serif"/>
        </w:rPr>
        <w:t>,</w:t>
      </w:r>
      <w:r w:rsidR="00C8267A" w:rsidRPr="00363794">
        <w:rPr>
          <w:rFonts w:ascii="Liberation Serif" w:hAnsi="Liberation Serif"/>
        </w:rPr>
        <w:t xml:space="preserve"> или, фиксируя </w:t>
      </w:r>
      <w:proofErr w:type="spellStart"/>
      <w:r w:rsidR="00C8267A" w:rsidRPr="00363794">
        <w:rPr>
          <w:rFonts w:ascii="Liberation Serif" w:hAnsi="Liberation Serif"/>
        </w:rPr>
        <w:t>антиэгоистичность</w:t>
      </w:r>
      <w:proofErr w:type="spellEnd"/>
      <w:r w:rsidR="00C8267A" w:rsidRPr="00363794">
        <w:rPr>
          <w:rFonts w:ascii="Liberation Serif" w:hAnsi="Liberation Serif"/>
        </w:rPr>
        <w:t xml:space="preserve"> моральных мотивов, </w:t>
      </w:r>
      <w:r w:rsidR="0060700B" w:rsidRPr="00363794">
        <w:rPr>
          <w:rFonts w:ascii="Liberation Serif" w:hAnsi="Liberation Serif"/>
        </w:rPr>
        <w:t xml:space="preserve">не всегда готовы </w:t>
      </w:r>
      <w:r w:rsidR="00C8267A" w:rsidRPr="00363794">
        <w:rPr>
          <w:rFonts w:ascii="Liberation Serif" w:hAnsi="Liberation Serif"/>
        </w:rPr>
        <w:t xml:space="preserve">видеть в </w:t>
      </w:r>
      <w:proofErr w:type="spellStart"/>
      <w:r w:rsidR="00C8267A" w:rsidRPr="00363794">
        <w:rPr>
          <w:rFonts w:ascii="Liberation Serif" w:hAnsi="Liberation Serif"/>
        </w:rPr>
        <w:t>антиэгоистичности</w:t>
      </w:r>
      <w:proofErr w:type="spellEnd"/>
      <w:r w:rsidR="00C8267A" w:rsidRPr="00363794">
        <w:rPr>
          <w:rFonts w:ascii="Liberation Serif" w:hAnsi="Liberation Serif"/>
        </w:rPr>
        <w:t xml:space="preserve"> не только бескорыстие, но и противостояние тщеславию или сладострастию.</w:t>
      </w:r>
      <w:proofErr w:type="gramEnd"/>
      <w:r w:rsidR="00C8267A" w:rsidRPr="00363794">
        <w:rPr>
          <w:rFonts w:ascii="Liberation Serif" w:hAnsi="Liberation Serif"/>
        </w:rPr>
        <w:t xml:space="preserve"> Далее, в </w:t>
      </w:r>
      <w:proofErr w:type="spellStart"/>
      <w:r w:rsidR="00C8267A" w:rsidRPr="00363794">
        <w:rPr>
          <w:rFonts w:ascii="Liberation Serif" w:hAnsi="Liberation Serif"/>
        </w:rPr>
        <w:t>частнонаучных</w:t>
      </w:r>
      <w:proofErr w:type="spellEnd"/>
      <w:r w:rsidR="00C8267A" w:rsidRPr="00363794">
        <w:rPr>
          <w:rFonts w:ascii="Liberation Serif" w:hAnsi="Liberation Serif"/>
        </w:rPr>
        <w:t xml:space="preserve"> теориях </w:t>
      </w:r>
      <w:r w:rsidR="00550CF0" w:rsidRPr="00363794">
        <w:rPr>
          <w:rFonts w:ascii="Liberation Serif" w:hAnsi="Liberation Serif"/>
        </w:rPr>
        <w:t xml:space="preserve">не принимается во внимание культура как важнейший идеальный фактор человеческого поведения, а именно, ценности, нормы, традиции. Ориентируясь на них и реализуя их в </w:t>
      </w:r>
      <w:proofErr w:type="spellStart"/>
      <w:r w:rsidR="00550CF0" w:rsidRPr="00363794">
        <w:rPr>
          <w:rFonts w:ascii="Liberation Serif" w:hAnsi="Liberation Serif"/>
        </w:rPr>
        <w:t>своем</w:t>
      </w:r>
      <w:proofErr w:type="spellEnd"/>
      <w:r w:rsidR="00550CF0" w:rsidRPr="00363794">
        <w:rPr>
          <w:rFonts w:ascii="Liberation Serif" w:hAnsi="Liberation Serif"/>
        </w:rPr>
        <w:t xml:space="preserve"> поведении</w:t>
      </w:r>
      <w:r w:rsidR="000F6F3F" w:rsidRPr="00363794">
        <w:rPr>
          <w:rFonts w:ascii="Liberation Serif" w:hAnsi="Liberation Serif"/>
        </w:rPr>
        <w:t>,</w:t>
      </w:r>
      <w:r w:rsidR="00550CF0" w:rsidRPr="00363794">
        <w:rPr>
          <w:rFonts w:ascii="Liberation Serif" w:hAnsi="Liberation Serif"/>
        </w:rPr>
        <w:t xml:space="preserve"> </w:t>
      </w:r>
      <w:r w:rsidR="0060700B" w:rsidRPr="00363794">
        <w:rPr>
          <w:rFonts w:ascii="Liberation Serif" w:hAnsi="Liberation Serif"/>
        </w:rPr>
        <w:t>человек</w:t>
      </w:r>
      <w:r w:rsidR="00550CF0" w:rsidRPr="00363794">
        <w:rPr>
          <w:rFonts w:ascii="Liberation Serif" w:hAnsi="Liberation Serif"/>
        </w:rPr>
        <w:t xml:space="preserve"> </w:t>
      </w:r>
      <w:r w:rsidR="000F6F3F" w:rsidRPr="00363794">
        <w:rPr>
          <w:rFonts w:ascii="Liberation Serif" w:hAnsi="Liberation Serif"/>
        </w:rPr>
        <w:t xml:space="preserve">личностно </w:t>
      </w:r>
      <w:r w:rsidR="00550CF0" w:rsidRPr="00363794">
        <w:rPr>
          <w:rFonts w:ascii="Liberation Serif" w:hAnsi="Liberation Serif"/>
        </w:rPr>
        <w:t xml:space="preserve">самоопределяется и подтверждает свою идентичность в качестве члена </w:t>
      </w:r>
      <w:r w:rsidR="000F6F3F" w:rsidRPr="00363794">
        <w:rPr>
          <w:rFonts w:ascii="Liberation Serif" w:hAnsi="Liberation Serif"/>
        </w:rPr>
        <w:t xml:space="preserve">идеального (порой даже только воображаемого) </w:t>
      </w:r>
      <w:r w:rsidR="00550CF0" w:rsidRPr="00363794">
        <w:rPr>
          <w:rFonts w:ascii="Liberation Serif" w:hAnsi="Liberation Serif"/>
        </w:rPr>
        <w:t>нормативного сообщества.</w:t>
      </w:r>
      <w:r w:rsidR="000F6F3F" w:rsidRPr="00363794">
        <w:rPr>
          <w:rFonts w:ascii="Liberation Serif" w:hAnsi="Liberation Serif"/>
        </w:rPr>
        <w:t xml:space="preserve"> </w:t>
      </w:r>
      <w:r w:rsidR="00C8267A" w:rsidRPr="00363794">
        <w:rPr>
          <w:rFonts w:ascii="Liberation Serif" w:hAnsi="Liberation Serif"/>
        </w:rPr>
        <w:t xml:space="preserve">Наконец, почти никогда </w:t>
      </w:r>
      <w:r w:rsidR="0060700B" w:rsidRPr="00363794">
        <w:rPr>
          <w:rFonts w:ascii="Liberation Serif" w:hAnsi="Liberation Serif"/>
        </w:rPr>
        <w:t xml:space="preserve">в частных науках </w:t>
      </w:r>
      <w:r w:rsidR="00C8267A" w:rsidRPr="00363794">
        <w:rPr>
          <w:rFonts w:ascii="Liberation Serif" w:hAnsi="Liberation Serif"/>
        </w:rPr>
        <w:t xml:space="preserve">мораль не рассматривается как </w:t>
      </w:r>
      <w:r w:rsidR="0060700B" w:rsidRPr="00363794">
        <w:rPr>
          <w:rFonts w:ascii="Liberation Serif" w:hAnsi="Liberation Serif"/>
        </w:rPr>
        <w:t>особый способ</w:t>
      </w:r>
      <w:r w:rsidR="00C8267A" w:rsidRPr="00363794">
        <w:rPr>
          <w:rFonts w:ascii="Liberation Serif" w:hAnsi="Liberation Serif"/>
        </w:rPr>
        <w:t xml:space="preserve"> отношения человека к самому себе и к высшим ценностям, а в пределе</w:t>
      </w:r>
      <w:r w:rsidR="002A070B">
        <w:rPr>
          <w:rFonts w:ascii="Liberation Serif" w:hAnsi="Liberation Serif"/>
        </w:rPr>
        <w:t> —</w:t>
      </w:r>
      <w:r w:rsidR="0060700B" w:rsidRPr="00363794">
        <w:rPr>
          <w:rFonts w:ascii="Liberation Serif" w:hAnsi="Liberation Serif"/>
        </w:rPr>
        <w:t xml:space="preserve"> </w:t>
      </w:r>
      <w:r w:rsidR="00C8267A" w:rsidRPr="00363794">
        <w:rPr>
          <w:rFonts w:ascii="Liberation Serif" w:hAnsi="Liberation Serif"/>
        </w:rPr>
        <w:t xml:space="preserve">его </w:t>
      </w:r>
      <w:proofErr w:type="spellStart"/>
      <w:r w:rsidR="00C8267A" w:rsidRPr="00363794">
        <w:rPr>
          <w:rFonts w:ascii="Liberation Serif" w:hAnsi="Liberation Serif"/>
        </w:rPr>
        <w:t>обращенности</w:t>
      </w:r>
      <w:proofErr w:type="spellEnd"/>
      <w:r w:rsidR="00C8267A" w:rsidRPr="00363794">
        <w:rPr>
          <w:rFonts w:ascii="Liberation Serif" w:hAnsi="Liberation Serif"/>
        </w:rPr>
        <w:t xml:space="preserve"> на идеал совершенства. Как показывает Р.</w:t>
      </w:r>
      <w:r w:rsidR="002A070B">
        <w:rPr>
          <w:rFonts w:ascii="Liberation Serif" w:hAnsi="Liberation Serif"/>
        </w:rPr>
        <w:t> </w:t>
      </w:r>
      <w:r w:rsidR="00C8267A" w:rsidRPr="00363794">
        <w:rPr>
          <w:rFonts w:ascii="Liberation Serif" w:hAnsi="Liberation Serif"/>
        </w:rPr>
        <w:t>Г.</w:t>
      </w:r>
      <w:r w:rsidR="002A070B">
        <w:rPr>
          <w:rFonts w:ascii="Liberation Serif" w:hAnsi="Liberation Serif"/>
        </w:rPr>
        <w:t> </w:t>
      </w:r>
      <w:r w:rsidR="00C8267A" w:rsidRPr="00363794">
        <w:rPr>
          <w:rFonts w:ascii="Liberation Serif" w:hAnsi="Liberation Serif"/>
        </w:rPr>
        <w:t xml:space="preserve">Апресян, мораль трактуется </w:t>
      </w:r>
      <w:proofErr w:type="spellStart"/>
      <w:r w:rsidR="00C8267A" w:rsidRPr="00363794">
        <w:rPr>
          <w:rFonts w:ascii="Liberation Serif" w:hAnsi="Liberation Serif"/>
        </w:rPr>
        <w:t>учеными</w:t>
      </w:r>
      <w:proofErr w:type="spellEnd"/>
      <w:r w:rsidR="00C8267A" w:rsidRPr="00363794">
        <w:rPr>
          <w:rFonts w:ascii="Liberation Serif" w:hAnsi="Liberation Serif"/>
        </w:rPr>
        <w:t xml:space="preserve"> односторонне, без </w:t>
      </w:r>
      <w:proofErr w:type="spellStart"/>
      <w:r w:rsidR="00C8267A" w:rsidRPr="00363794">
        <w:rPr>
          <w:rFonts w:ascii="Liberation Serif" w:hAnsi="Liberation Serif"/>
        </w:rPr>
        <w:t>учета</w:t>
      </w:r>
      <w:proofErr w:type="spellEnd"/>
      <w:r w:rsidR="00C8267A" w:rsidRPr="00363794">
        <w:rPr>
          <w:rFonts w:ascii="Liberation Serif" w:hAnsi="Liberation Serif"/>
        </w:rPr>
        <w:t xml:space="preserve"> </w:t>
      </w:r>
      <w:proofErr w:type="spellStart"/>
      <w:r w:rsidR="00C8267A" w:rsidRPr="00363794">
        <w:rPr>
          <w:rFonts w:ascii="Liberation Serif" w:hAnsi="Liberation Serif"/>
        </w:rPr>
        <w:t>ее</w:t>
      </w:r>
      <w:proofErr w:type="spellEnd"/>
      <w:r w:rsidR="00C8267A" w:rsidRPr="00363794">
        <w:rPr>
          <w:rFonts w:ascii="Liberation Serif" w:hAnsi="Liberation Serif"/>
        </w:rPr>
        <w:t xml:space="preserve"> феноменологического и функционального разнообразия, без понимания </w:t>
      </w:r>
      <w:proofErr w:type="spellStart"/>
      <w:r w:rsidR="00C8267A" w:rsidRPr="00363794">
        <w:rPr>
          <w:rFonts w:ascii="Liberation Serif" w:hAnsi="Liberation Serif"/>
        </w:rPr>
        <w:t>ее</w:t>
      </w:r>
      <w:proofErr w:type="spellEnd"/>
      <w:r w:rsidR="00C8267A" w:rsidRPr="00363794">
        <w:rPr>
          <w:rFonts w:ascii="Liberation Serif" w:hAnsi="Liberation Serif"/>
        </w:rPr>
        <w:t xml:space="preserve"> внутренней гетерогенности</w:t>
      </w:r>
      <w:r w:rsidR="00204942" w:rsidRPr="00363794">
        <w:rPr>
          <w:rFonts w:ascii="Liberation Serif" w:hAnsi="Liberation Serif"/>
        </w:rPr>
        <w:t xml:space="preserve"> [Апресян, 2017, с.</w:t>
      </w:r>
      <w:r w:rsidR="002A070B">
        <w:rPr>
          <w:rFonts w:ascii="Liberation Serif" w:hAnsi="Liberation Serif"/>
        </w:rPr>
        <w:t> </w:t>
      </w:r>
      <w:r w:rsidR="00204942" w:rsidRPr="00363794">
        <w:rPr>
          <w:rFonts w:ascii="Liberation Serif" w:hAnsi="Liberation Serif"/>
        </w:rPr>
        <w:t>56–59]</w:t>
      </w:r>
      <w:r w:rsidR="00C8267A" w:rsidRPr="00363794">
        <w:rPr>
          <w:rFonts w:ascii="Liberation Serif" w:hAnsi="Liberation Serif"/>
        </w:rPr>
        <w:t>.</w:t>
      </w:r>
      <w:r w:rsidR="00204942" w:rsidRPr="00363794">
        <w:rPr>
          <w:rFonts w:ascii="Liberation Serif" w:hAnsi="Liberation Serif"/>
        </w:rPr>
        <w:t xml:space="preserve"> При этом</w:t>
      </w:r>
      <w:r w:rsidR="001E135A" w:rsidRPr="00363794">
        <w:rPr>
          <w:rFonts w:ascii="Liberation Serif" w:hAnsi="Liberation Serif"/>
        </w:rPr>
        <w:t xml:space="preserve"> Р.</w:t>
      </w:r>
      <w:r w:rsidR="002A070B">
        <w:rPr>
          <w:rFonts w:ascii="Liberation Serif" w:hAnsi="Liberation Serif"/>
        </w:rPr>
        <w:t> </w:t>
      </w:r>
      <w:r w:rsidR="001E135A" w:rsidRPr="00363794">
        <w:rPr>
          <w:rFonts w:ascii="Liberation Serif" w:hAnsi="Liberation Serif"/>
        </w:rPr>
        <w:t>Г.</w:t>
      </w:r>
      <w:r w:rsidR="002A070B">
        <w:rPr>
          <w:rFonts w:ascii="Liberation Serif" w:hAnsi="Liberation Serif"/>
        </w:rPr>
        <w:t> </w:t>
      </w:r>
      <w:r w:rsidR="001E135A" w:rsidRPr="00363794">
        <w:rPr>
          <w:rFonts w:ascii="Liberation Serif" w:hAnsi="Liberation Serif"/>
        </w:rPr>
        <w:t xml:space="preserve">Апресян признает, что </w:t>
      </w:r>
      <w:proofErr w:type="spellStart"/>
      <w:r w:rsidR="001E135A" w:rsidRPr="00363794">
        <w:rPr>
          <w:rFonts w:ascii="Liberation Serif" w:hAnsi="Liberation Serif"/>
        </w:rPr>
        <w:t>частнонаучное</w:t>
      </w:r>
      <w:proofErr w:type="spellEnd"/>
      <w:r w:rsidR="001E135A" w:rsidRPr="00363794">
        <w:rPr>
          <w:rFonts w:ascii="Liberation Serif" w:hAnsi="Liberation Serif"/>
        </w:rPr>
        <w:t xml:space="preserve"> изучение моральных явлений </w:t>
      </w:r>
      <w:r w:rsidR="00204942" w:rsidRPr="00363794">
        <w:rPr>
          <w:rFonts w:ascii="Liberation Serif" w:hAnsi="Liberation Serif"/>
        </w:rPr>
        <w:t xml:space="preserve">может быть </w:t>
      </w:r>
      <w:r w:rsidR="001E135A" w:rsidRPr="00363794">
        <w:rPr>
          <w:rFonts w:ascii="Liberation Serif" w:hAnsi="Liberation Serif"/>
        </w:rPr>
        <w:t>полезн</w:t>
      </w:r>
      <w:r w:rsidR="00204942" w:rsidRPr="00363794">
        <w:rPr>
          <w:rFonts w:ascii="Liberation Serif" w:hAnsi="Liberation Serif"/>
        </w:rPr>
        <w:t>ым</w:t>
      </w:r>
      <w:r w:rsidR="001E135A" w:rsidRPr="00363794">
        <w:rPr>
          <w:rFonts w:ascii="Liberation Serif" w:hAnsi="Liberation Serif"/>
        </w:rPr>
        <w:t xml:space="preserve"> для философской этики по ряду мотивов. </w:t>
      </w:r>
      <w:r w:rsidR="0043225A" w:rsidRPr="00363794">
        <w:rPr>
          <w:rFonts w:ascii="Liberation Serif" w:hAnsi="Liberation Serif"/>
        </w:rPr>
        <w:t>Г</w:t>
      </w:r>
      <w:r w:rsidR="00204942" w:rsidRPr="00363794">
        <w:rPr>
          <w:rFonts w:ascii="Liberation Serif" w:hAnsi="Liberation Serif"/>
        </w:rPr>
        <w:t xml:space="preserve">лавное здесь то, что </w:t>
      </w:r>
      <w:r w:rsidR="001E135A" w:rsidRPr="00363794">
        <w:rPr>
          <w:rFonts w:ascii="Liberation Serif" w:hAnsi="Liberation Serif"/>
        </w:rPr>
        <w:t xml:space="preserve">моральные способности, качества и факты рассматриваются </w:t>
      </w:r>
      <w:proofErr w:type="spellStart"/>
      <w:r w:rsidR="00204942" w:rsidRPr="00363794">
        <w:rPr>
          <w:rFonts w:ascii="Liberation Serif" w:hAnsi="Liberation Serif"/>
        </w:rPr>
        <w:t>учеными</w:t>
      </w:r>
      <w:proofErr w:type="spellEnd"/>
      <w:r w:rsidR="00204942" w:rsidRPr="00363794">
        <w:rPr>
          <w:rFonts w:ascii="Liberation Serif" w:hAnsi="Liberation Serif"/>
        </w:rPr>
        <w:t xml:space="preserve"> </w:t>
      </w:r>
      <w:r w:rsidR="001E135A" w:rsidRPr="00363794">
        <w:rPr>
          <w:rFonts w:ascii="Liberation Serif" w:hAnsi="Liberation Serif"/>
        </w:rPr>
        <w:t>в более широком предметном контексте</w:t>
      </w:r>
      <w:r w:rsidR="002A070B">
        <w:rPr>
          <w:rFonts w:ascii="Liberation Serif" w:hAnsi="Liberation Serif"/>
        </w:rPr>
        <w:t>,</w:t>
      </w:r>
      <w:r w:rsidR="001E135A" w:rsidRPr="00363794">
        <w:rPr>
          <w:rFonts w:ascii="Liberation Serif" w:hAnsi="Liberation Serif"/>
        </w:rPr>
        <w:t xml:space="preserve"> и благодаря этому </w:t>
      </w:r>
      <w:r w:rsidR="00204942" w:rsidRPr="00363794">
        <w:rPr>
          <w:rFonts w:ascii="Liberation Serif" w:hAnsi="Liberation Serif"/>
        </w:rPr>
        <w:t>они «наполняются жизнью», предстают частью жизненного опыта во всей его целостности и</w:t>
      </w:r>
      <w:r w:rsidR="002A070B">
        <w:rPr>
          <w:rFonts w:ascii="Liberation Serif" w:hAnsi="Liberation Serif"/>
        </w:rPr>
        <w:t> </w:t>
      </w:r>
      <w:r w:rsidR="00204942" w:rsidRPr="00363794">
        <w:rPr>
          <w:rFonts w:ascii="Liberation Serif" w:hAnsi="Liberation Serif"/>
        </w:rPr>
        <w:t>полноте, позволяют конкретизировать абстрактные философские идеи, что, в свою очередь, приближает моральную философию к прикладной этике.</w:t>
      </w:r>
      <w:r w:rsidR="0043225A" w:rsidRPr="00363794">
        <w:rPr>
          <w:rFonts w:ascii="Liberation Serif" w:hAnsi="Liberation Serif"/>
        </w:rPr>
        <w:t xml:space="preserve"> </w:t>
      </w:r>
      <w:proofErr w:type="gramStart"/>
      <w:r w:rsidR="0043225A" w:rsidRPr="00363794">
        <w:rPr>
          <w:rFonts w:ascii="Liberation Serif" w:hAnsi="Liberation Serif"/>
        </w:rPr>
        <w:t>Признавая</w:t>
      </w:r>
      <w:proofErr w:type="gramEnd"/>
      <w:r w:rsidR="0043225A" w:rsidRPr="00363794">
        <w:rPr>
          <w:rFonts w:ascii="Liberation Serif" w:hAnsi="Liberation Serif"/>
        </w:rPr>
        <w:t xml:space="preserve"> таким образом потенциальную значимость научных исследований морали, Р.</w:t>
      </w:r>
      <w:r w:rsidR="002A070B">
        <w:rPr>
          <w:rFonts w:ascii="Liberation Serif" w:hAnsi="Liberation Serif"/>
        </w:rPr>
        <w:t> </w:t>
      </w:r>
      <w:r w:rsidR="0043225A" w:rsidRPr="00363794">
        <w:rPr>
          <w:rFonts w:ascii="Liberation Serif" w:hAnsi="Liberation Serif"/>
        </w:rPr>
        <w:t>Г.</w:t>
      </w:r>
      <w:r w:rsidR="002A070B">
        <w:rPr>
          <w:rFonts w:ascii="Liberation Serif" w:hAnsi="Liberation Serif"/>
        </w:rPr>
        <w:t> </w:t>
      </w:r>
      <w:r w:rsidR="0043225A" w:rsidRPr="00363794">
        <w:rPr>
          <w:rFonts w:ascii="Liberation Serif" w:hAnsi="Liberation Serif"/>
        </w:rPr>
        <w:t xml:space="preserve">Апресян </w:t>
      </w:r>
      <w:r w:rsidR="0060700B" w:rsidRPr="00363794">
        <w:rPr>
          <w:rFonts w:ascii="Liberation Serif" w:hAnsi="Liberation Serif"/>
        </w:rPr>
        <w:t>продолжае</w:t>
      </w:r>
      <w:r w:rsidR="00592870" w:rsidRPr="00363794">
        <w:rPr>
          <w:rFonts w:ascii="Liberation Serif" w:hAnsi="Liberation Serif"/>
        </w:rPr>
        <w:t>т</w:t>
      </w:r>
      <w:r w:rsidR="0043225A" w:rsidRPr="00363794">
        <w:rPr>
          <w:rFonts w:ascii="Liberation Serif" w:hAnsi="Liberation Serif"/>
        </w:rPr>
        <w:t xml:space="preserve"> питать надежды на углубление взаимопонимания между философами и </w:t>
      </w:r>
      <w:proofErr w:type="spellStart"/>
      <w:r w:rsidR="0043225A" w:rsidRPr="00363794">
        <w:rPr>
          <w:rFonts w:ascii="Liberation Serif" w:hAnsi="Liberation Serif"/>
        </w:rPr>
        <w:t>учеными</w:t>
      </w:r>
      <w:proofErr w:type="spellEnd"/>
      <w:r w:rsidR="0043225A" w:rsidRPr="00363794">
        <w:rPr>
          <w:rFonts w:ascii="Liberation Serif" w:hAnsi="Liberation Serif"/>
        </w:rPr>
        <w:t xml:space="preserve"> и</w:t>
      </w:r>
      <w:r w:rsidR="002A070B">
        <w:rPr>
          <w:rFonts w:ascii="Liberation Serif" w:hAnsi="Liberation Serif"/>
        </w:rPr>
        <w:t> </w:t>
      </w:r>
      <w:r w:rsidR="0043225A" w:rsidRPr="00363794">
        <w:rPr>
          <w:rFonts w:ascii="Liberation Serif" w:hAnsi="Liberation Serif"/>
        </w:rPr>
        <w:t xml:space="preserve">появление </w:t>
      </w:r>
      <w:r w:rsidR="007A423E" w:rsidRPr="00363794">
        <w:rPr>
          <w:rFonts w:ascii="Liberation Serif" w:hAnsi="Liberation Serif"/>
        </w:rPr>
        <w:t>продуктивных</w:t>
      </w:r>
      <w:r w:rsidR="0043225A" w:rsidRPr="00363794">
        <w:rPr>
          <w:rFonts w:ascii="Liberation Serif" w:hAnsi="Liberation Serif"/>
        </w:rPr>
        <w:t xml:space="preserve"> междисциплинарных исследовательских инициатив.</w:t>
      </w:r>
    </w:p>
    <w:p w:rsidR="00363794" w:rsidRPr="00363794" w:rsidRDefault="00363794" w:rsidP="00363794">
      <w:pPr>
        <w:pStyle w:val="SP"/>
        <w:spacing w:line="276" w:lineRule="auto"/>
        <w:jc w:val="both"/>
        <w:rPr>
          <w:rFonts w:ascii="Liberation Serif" w:hAnsi="Liberation Serif"/>
        </w:rPr>
      </w:pPr>
    </w:p>
    <w:p w:rsidR="00592870" w:rsidRPr="00363794" w:rsidRDefault="00592870" w:rsidP="00363794">
      <w:pPr>
        <w:pStyle w:val="SP"/>
        <w:spacing w:line="276" w:lineRule="auto"/>
        <w:jc w:val="center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***</w:t>
      </w:r>
    </w:p>
    <w:p w:rsidR="00FE7A94" w:rsidRPr="00363794" w:rsidRDefault="00891776" w:rsidP="00363794">
      <w:pPr>
        <w:spacing w:line="276" w:lineRule="auto"/>
        <w:ind w:firstLine="454"/>
        <w:contextualSpacing/>
        <w:jc w:val="both"/>
        <w:rPr>
          <w:rFonts w:ascii="Liberation Serif" w:hAnsi="Liberation Serif"/>
        </w:rPr>
      </w:pPr>
      <w:r w:rsidRPr="00363794">
        <w:rPr>
          <w:rFonts w:ascii="Liberation Serif" w:hAnsi="Liberation Serif"/>
        </w:rPr>
        <w:t>Философская теория морали Р.</w:t>
      </w:r>
      <w:r w:rsidR="002A070B">
        <w:rPr>
          <w:rFonts w:ascii="Liberation Serif" w:hAnsi="Liberation Serif"/>
        </w:rPr>
        <w:t> </w:t>
      </w:r>
      <w:r w:rsidRPr="00363794">
        <w:rPr>
          <w:rFonts w:ascii="Liberation Serif" w:hAnsi="Liberation Serif"/>
        </w:rPr>
        <w:t xml:space="preserve">Г. Апресяна </w:t>
      </w:r>
      <w:r w:rsidR="005A0D84" w:rsidRPr="00363794">
        <w:rPr>
          <w:rFonts w:ascii="Liberation Serif" w:hAnsi="Liberation Serif"/>
        </w:rPr>
        <w:t xml:space="preserve">внутренне </w:t>
      </w:r>
      <w:r w:rsidR="00BA1146" w:rsidRPr="00363794">
        <w:rPr>
          <w:rFonts w:ascii="Liberation Serif" w:hAnsi="Liberation Serif"/>
        </w:rPr>
        <w:t>динамична, он</w:t>
      </w:r>
      <w:r w:rsidR="005A0D84" w:rsidRPr="00363794">
        <w:rPr>
          <w:rFonts w:ascii="Liberation Serif" w:hAnsi="Liberation Serif"/>
        </w:rPr>
        <w:t>а</w:t>
      </w:r>
      <w:r w:rsidR="00BA1146" w:rsidRPr="00363794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</w:rPr>
        <w:t>постоянн</w:t>
      </w:r>
      <w:r w:rsidR="00BA1146" w:rsidRPr="00363794">
        <w:rPr>
          <w:rFonts w:ascii="Liberation Serif" w:hAnsi="Liberation Serif"/>
        </w:rPr>
        <w:t xml:space="preserve">о </w:t>
      </w:r>
      <w:r w:rsidRPr="00363794">
        <w:rPr>
          <w:rFonts w:ascii="Liberation Serif" w:hAnsi="Liberation Serif"/>
        </w:rPr>
        <w:t xml:space="preserve">обновляется, </w:t>
      </w:r>
      <w:r w:rsidR="00CE3C92" w:rsidRPr="00363794">
        <w:rPr>
          <w:rFonts w:ascii="Liberation Serif" w:hAnsi="Liberation Serif"/>
        </w:rPr>
        <w:t xml:space="preserve">трансформируется, </w:t>
      </w:r>
      <w:r w:rsidRPr="00363794">
        <w:rPr>
          <w:rFonts w:ascii="Liberation Serif" w:hAnsi="Liberation Serif"/>
        </w:rPr>
        <w:t xml:space="preserve">однако суть </w:t>
      </w:r>
      <w:proofErr w:type="spellStart"/>
      <w:r w:rsidRPr="00363794">
        <w:rPr>
          <w:rFonts w:ascii="Liberation Serif" w:hAnsi="Liberation Serif"/>
        </w:rPr>
        <w:t>ее</w:t>
      </w:r>
      <w:proofErr w:type="spellEnd"/>
      <w:r w:rsidRPr="00363794">
        <w:rPr>
          <w:rFonts w:ascii="Liberation Serif" w:hAnsi="Liberation Serif"/>
        </w:rPr>
        <w:t xml:space="preserve"> </w:t>
      </w:r>
      <w:proofErr w:type="spellStart"/>
      <w:r w:rsidRPr="00363794">
        <w:rPr>
          <w:rFonts w:ascii="Liberation Serif" w:hAnsi="Liberation Serif"/>
        </w:rPr>
        <w:t>остается</w:t>
      </w:r>
      <w:proofErr w:type="spellEnd"/>
      <w:r w:rsidRPr="00363794">
        <w:rPr>
          <w:rFonts w:ascii="Liberation Serif" w:hAnsi="Liberation Serif"/>
        </w:rPr>
        <w:t xml:space="preserve"> неизменной. Мораль в этой теории возвышает человека, </w:t>
      </w:r>
      <w:r w:rsidR="00BA1146" w:rsidRPr="00363794">
        <w:rPr>
          <w:rFonts w:ascii="Liberation Serif" w:hAnsi="Liberation Serif"/>
        </w:rPr>
        <w:t xml:space="preserve">наполняет его жизнь универсальным смыслом, </w:t>
      </w:r>
      <w:r w:rsidRPr="00363794">
        <w:rPr>
          <w:rFonts w:ascii="Liberation Serif" w:hAnsi="Liberation Serif"/>
        </w:rPr>
        <w:t xml:space="preserve">но </w:t>
      </w:r>
      <w:r w:rsidR="00BA1146" w:rsidRPr="00363794">
        <w:rPr>
          <w:rFonts w:ascii="Liberation Serif" w:hAnsi="Liberation Serif"/>
        </w:rPr>
        <w:t>в то же время</w:t>
      </w:r>
      <w:r w:rsidRPr="00363794">
        <w:rPr>
          <w:rFonts w:ascii="Liberation Serif" w:hAnsi="Liberation Serif"/>
        </w:rPr>
        <w:t xml:space="preserve"> </w:t>
      </w:r>
      <w:proofErr w:type="spellStart"/>
      <w:r w:rsidRPr="00363794">
        <w:rPr>
          <w:rFonts w:ascii="Liberation Serif" w:hAnsi="Liberation Serif"/>
        </w:rPr>
        <w:t>остается</w:t>
      </w:r>
      <w:proofErr w:type="spellEnd"/>
      <w:r w:rsidRPr="00363794">
        <w:rPr>
          <w:rFonts w:ascii="Liberation Serif" w:hAnsi="Liberation Serif"/>
        </w:rPr>
        <w:t xml:space="preserve"> соразмерной ему: она неотделима от культуры, от социального и коммуникативного опыта</w:t>
      </w:r>
      <w:r w:rsidR="00BA1146" w:rsidRPr="00363794">
        <w:rPr>
          <w:rFonts w:ascii="Liberation Serif" w:hAnsi="Liberation Serif"/>
        </w:rPr>
        <w:t xml:space="preserve"> человека и отвечает его фундаментальным потребностям. </w:t>
      </w:r>
      <w:proofErr w:type="gramStart"/>
      <w:r w:rsidR="00BA1146" w:rsidRPr="00363794">
        <w:rPr>
          <w:rFonts w:ascii="Liberation Serif" w:hAnsi="Liberation Serif"/>
        </w:rPr>
        <w:t>Человек в рамках этой теории понимается не как абстрактный изолированный от других самодостаточный субъект, а как «посюстороннее»</w:t>
      </w:r>
      <w:r w:rsidR="002A070B">
        <w:rPr>
          <w:rFonts w:ascii="Liberation Serif" w:hAnsi="Liberation Serif"/>
        </w:rPr>
        <w:t> —</w:t>
      </w:r>
      <w:r w:rsidR="00BA1146" w:rsidRPr="00363794">
        <w:rPr>
          <w:rFonts w:ascii="Liberation Serif" w:hAnsi="Liberation Serif"/>
        </w:rPr>
        <w:t xml:space="preserve"> живое, ранимое, заинтересованное, глубинно связанное с</w:t>
      </w:r>
      <w:r w:rsidR="002A070B">
        <w:rPr>
          <w:rFonts w:ascii="Liberation Serif" w:hAnsi="Liberation Serif"/>
        </w:rPr>
        <w:t> </w:t>
      </w:r>
      <w:r w:rsidR="00BA1146" w:rsidRPr="00363794">
        <w:rPr>
          <w:rFonts w:ascii="Liberation Serif" w:hAnsi="Liberation Serif"/>
        </w:rPr>
        <w:t xml:space="preserve">другими людьми, </w:t>
      </w:r>
      <w:proofErr w:type="spellStart"/>
      <w:r w:rsidR="00BA1146" w:rsidRPr="00363794">
        <w:rPr>
          <w:rFonts w:ascii="Liberation Serif" w:hAnsi="Liberation Serif"/>
        </w:rPr>
        <w:t>включенное</w:t>
      </w:r>
      <w:proofErr w:type="spellEnd"/>
      <w:r w:rsidR="00BA1146" w:rsidRPr="00363794">
        <w:rPr>
          <w:rFonts w:ascii="Liberation Serif" w:hAnsi="Liberation Serif"/>
        </w:rPr>
        <w:t xml:space="preserve"> в разного рода сообщества, </w:t>
      </w:r>
      <w:proofErr w:type="spellStart"/>
      <w:r w:rsidR="00BA1146" w:rsidRPr="00363794">
        <w:rPr>
          <w:rFonts w:ascii="Liberation Serif" w:hAnsi="Liberation Serif"/>
        </w:rPr>
        <w:t>устремленное</w:t>
      </w:r>
      <w:proofErr w:type="spellEnd"/>
      <w:r w:rsidR="00BA1146" w:rsidRPr="00363794">
        <w:rPr>
          <w:rFonts w:ascii="Liberation Serif" w:hAnsi="Liberation Serif"/>
        </w:rPr>
        <w:t xml:space="preserve"> к возвышенному идеалу</w:t>
      </w:r>
      <w:r w:rsidR="002A070B">
        <w:rPr>
          <w:rFonts w:ascii="Liberation Serif" w:hAnsi="Liberation Serif"/>
        </w:rPr>
        <w:t> —</w:t>
      </w:r>
      <w:r w:rsidR="00BA1146" w:rsidRPr="00363794">
        <w:rPr>
          <w:rFonts w:ascii="Liberation Serif" w:hAnsi="Liberation Serif"/>
        </w:rPr>
        <w:t xml:space="preserve"> существо.</w:t>
      </w:r>
      <w:proofErr w:type="gramEnd"/>
      <w:r w:rsidR="003B4A82" w:rsidRPr="00363794">
        <w:rPr>
          <w:rFonts w:ascii="Liberation Serif" w:hAnsi="Liberation Serif"/>
        </w:rPr>
        <w:t xml:space="preserve"> </w:t>
      </w:r>
      <w:r w:rsidR="00C55B5A" w:rsidRPr="00363794">
        <w:rPr>
          <w:rFonts w:ascii="Liberation Serif" w:hAnsi="Liberation Serif"/>
        </w:rPr>
        <w:t>Энергия такого устремления обеспечивается моралью как направляющей силой решений и поступков человека, ориентирующ</w:t>
      </w:r>
      <w:r w:rsidR="00287579" w:rsidRPr="00363794">
        <w:rPr>
          <w:rFonts w:ascii="Liberation Serif" w:hAnsi="Liberation Serif"/>
        </w:rPr>
        <w:t>ей</w:t>
      </w:r>
      <w:r w:rsidR="00C55B5A" w:rsidRPr="00363794">
        <w:rPr>
          <w:rFonts w:ascii="Liberation Serif" w:hAnsi="Liberation Serif"/>
        </w:rPr>
        <w:t xml:space="preserve"> его на </w:t>
      </w:r>
      <w:r w:rsidR="00287579" w:rsidRPr="00363794">
        <w:rPr>
          <w:rFonts w:ascii="Liberation Serif" w:hAnsi="Liberation Serif"/>
        </w:rPr>
        <w:t xml:space="preserve">преодоление вражды, обособленности, утверждение согласия и </w:t>
      </w:r>
      <w:proofErr w:type="spellStart"/>
      <w:r w:rsidR="00287579" w:rsidRPr="00363794">
        <w:rPr>
          <w:rFonts w:ascii="Liberation Serif" w:hAnsi="Liberation Serif"/>
        </w:rPr>
        <w:t>примиренности</w:t>
      </w:r>
      <w:proofErr w:type="spellEnd"/>
      <w:r w:rsidR="00287579" w:rsidRPr="00363794">
        <w:rPr>
          <w:rFonts w:ascii="Liberation Serif" w:hAnsi="Liberation Serif"/>
        </w:rPr>
        <w:t xml:space="preserve"> в разнообразных отношениях с</w:t>
      </w:r>
      <w:r w:rsidR="00E804AA">
        <w:rPr>
          <w:rFonts w:ascii="Liberation Serif" w:hAnsi="Liberation Serif"/>
        </w:rPr>
        <w:t> </w:t>
      </w:r>
      <w:r w:rsidR="00287579" w:rsidRPr="00363794">
        <w:rPr>
          <w:rFonts w:ascii="Liberation Serif" w:hAnsi="Liberation Serif"/>
        </w:rPr>
        <w:t>другими.</w:t>
      </w:r>
    </w:p>
    <w:p w:rsidR="00B40EA2" w:rsidRDefault="00B40EA2" w:rsidP="00363794">
      <w:pPr>
        <w:spacing w:line="276" w:lineRule="auto"/>
        <w:ind w:firstLine="454"/>
        <w:contextualSpacing/>
        <w:jc w:val="both"/>
        <w:rPr>
          <w:rFonts w:ascii="Liberation Serif" w:hAnsi="Liberation Serif"/>
        </w:rPr>
      </w:pPr>
    </w:p>
    <w:p w:rsidR="00E804AA" w:rsidRDefault="00E804AA" w:rsidP="00363794">
      <w:pPr>
        <w:spacing w:line="276" w:lineRule="auto"/>
        <w:ind w:firstLine="454"/>
        <w:contextualSpacing/>
        <w:jc w:val="both"/>
        <w:rPr>
          <w:rFonts w:ascii="Liberation Serif" w:hAnsi="Liberation Serif"/>
        </w:rPr>
      </w:pPr>
    </w:p>
    <w:p w:rsidR="00363794" w:rsidRPr="00363794" w:rsidRDefault="00363794" w:rsidP="00363794">
      <w:pPr>
        <w:spacing w:line="276" w:lineRule="auto"/>
        <w:ind w:firstLine="454"/>
        <w:contextualSpacing/>
        <w:jc w:val="both"/>
        <w:rPr>
          <w:rFonts w:ascii="Liberation Serif" w:hAnsi="Liberation Serif"/>
        </w:rPr>
      </w:pPr>
    </w:p>
    <w:p w:rsidR="002E7ADD" w:rsidRPr="00363794" w:rsidRDefault="002E7ADD" w:rsidP="00363794">
      <w:pPr>
        <w:pStyle w:val="3"/>
        <w:spacing w:before="0" w:after="0" w:line="276" w:lineRule="auto"/>
        <w:rPr>
          <w:rFonts w:ascii="Liberation Serif" w:hAnsi="Liberation Serif"/>
          <w:sz w:val="36"/>
          <w:szCs w:val="36"/>
        </w:rPr>
      </w:pPr>
      <w:r w:rsidRPr="00363794">
        <w:rPr>
          <w:rFonts w:ascii="Liberation Serif" w:hAnsi="Liberation Serif"/>
          <w:sz w:val="36"/>
          <w:szCs w:val="36"/>
        </w:rPr>
        <w:lastRenderedPageBreak/>
        <w:t>Литература</w:t>
      </w:r>
    </w:p>
    <w:p w:rsidR="00E167C0" w:rsidRPr="00363794" w:rsidRDefault="00E167C0" w:rsidP="00363794">
      <w:pPr>
        <w:spacing w:line="276" w:lineRule="auto"/>
        <w:rPr>
          <w:rFonts w:ascii="Liberation Serif" w:hAnsi="Liberation Serif"/>
          <w:i/>
          <w:iCs/>
        </w:rPr>
      </w:pP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«Мне отмщение, Аз воздам»: О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нормативных контекстах и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ассоциациях заповеди «Не противься </w:t>
      </w:r>
      <w:proofErr w:type="gramStart"/>
      <w:r w:rsidRPr="00363794">
        <w:rPr>
          <w:rFonts w:ascii="Liberation Serif" w:hAnsi="Liberation Serif"/>
          <w:iCs/>
        </w:rPr>
        <w:t>злому</w:t>
      </w:r>
      <w:proofErr w:type="gramEnd"/>
      <w:r w:rsidRPr="00363794">
        <w:rPr>
          <w:rFonts w:ascii="Liberation Serif" w:hAnsi="Liberation Serif"/>
          <w:iCs/>
        </w:rPr>
        <w:t xml:space="preserve">» // Этическая мысль / </w:t>
      </w:r>
      <w:r w:rsidRPr="00363794">
        <w:rPr>
          <w:rFonts w:ascii="Liberation Serif" w:hAnsi="Liberation Serif"/>
          <w:iCs/>
          <w:lang w:val="en-US"/>
        </w:rPr>
        <w:t>Ethical</w:t>
      </w:r>
      <w:r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Thought</w:t>
      </w:r>
      <w:r w:rsidRPr="00363794">
        <w:rPr>
          <w:rFonts w:ascii="Liberation Serif" w:hAnsi="Liberation Serif"/>
          <w:iCs/>
        </w:rPr>
        <w:t xml:space="preserve">. </w:t>
      </w:r>
      <w:r w:rsidRPr="00363794">
        <w:rPr>
          <w:rFonts w:ascii="Liberation Serif" w:hAnsi="Liberation Serif"/>
        </w:rPr>
        <w:t>—</w:t>
      </w:r>
      <w:r w:rsidR="00293571" w:rsidRPr="00363794">
        <w:rPr>
          <w:rFonts w:ascii="Liberation Serif" w:hAnsi="Liberation Serif"/>
          <w:lang w:val="en-US"/>
        </w:rPr>
        <w:t> </w:t>
      </w:r>
      <w:r w:rsidRPr="00363794">
        <w:rPr>
          <w:rFonts w:ascii="Liberation Serif" w:hAnsi="Liberation Serif"/>
          <w:iCs/>
        </w:rPr>
        <w:t>2006. №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7.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59–78.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«</w:t>
      </w:r>
      <w:proofErr w:type="spellStart"/>
      <w:r w:rsidRPr="00363794">
        <w:rPr>
          <w:rFonts w:ascii="Liberation Serif" w:hAnsi="Liberation Serif"/>
          <w:iCs/>
        </w:rPr>
        <w:t>Солилоквия</w:t>
      </w:r>
      <w:proofErr w:type="spellEnd"/>
      <w:r w:rsidRPr="00363794">
        <w:rPr>
          <w:rFonts w:ascii="Liberation Serif" w:hAnsi="Liberation Serif"/>
          <w:iCs/>
        </w:rPr>
        <w:t xml:space="preserve">» </w:t>
      </w:r>
      <w:proofErr w:type="spellStart"/>
      <w:r w:rsidRPr="00363794">
        <w:rPr>
          <w:rFonts w:ascii="Liberation Serif" w:hAnsi="Liberation Serif"/>
          <w:iCs/>
        </w:rPr>
        <w:t>Шафтсбери</w:t>
      </w:r>
      <w:proofErr w:type="spellEnd"/>
      <w:r w:rsidRPr="00363794">
        <w:rPr>
          <w:rFonts w:ascii="Liberation Serif" w:hAnsi="Liberation Serif"/>
          <w:iCs/>
        </w:rPr>
        <w:t>: устроение морального субъекта</w:t>
      </w:r>
      <w:r w:rsidR="00293571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 xml:space="preserve">// Этическая мысль / </w:t>
      </w:r>
      <w:r w:rsidRPr="00363794">
        <w:rPr>
          <w:rFonts w:ascii="Liberation Serif" w:hAnsi="Liberation Serif"/>
          <w:iCs/>
          <w:lang w:val="en-US"/>
        </w:rPr>
        <w:t>Ethical</w:t>
      </w:r>
      <w:r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Thought</w:t>
      </w:r>
      <w:r w:rsidRPr="00363794">
        <w:rPr>
          <w:rFonts w:ascii="Liberation Serif" w:hAnsi="Liberation Serif"/>
          <w:iCs/>
        </w:rPr>
        <w:t xml:space="preserve">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2013б. </w:t>
      </w:r>
      <w:proofErr w:type="spellStart"/>
      <w:r w:rsidRPr="00363794">
        <w:rPr>
          <w:rFonts w:ascii="Liberation Serif" w:hAnsi="Liberation Serif"/>
          <w:iCs/>
        </w:rPr>
        <w:t>Вып</w:t>
      </w:r>
      <w:proofErr w:type="spellEnd"/>
      <w:r w:rsidRPr="00363794">
        <w:rPr>
          <w:rFonts w:ascii="Liberation Serif" w:hAnsi="Liberation Serif"/>
          <w:iCs/>
        </w:rPr>
        <w:t xml:space="preserve">. 13.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151–174.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</w:t>
      </w:r>
      <w:r w:rsidR="002A070B">
        <w:rPr>
          <w:rFonts w:ascii="Liberation Serif" w:hAnsi="Liberation Serif"/>
          <w:iCs/>
        </w:rPr>
        <w:t xml:space="preserve"> </w:t>
      </w:r>
      <w:proofErr w:type="spellStart"/>
      <w:r w:rsidRPr="00363794">
        <w:rPr>
          <w:rFonts w:ascii="Liberation Serif" w:hAnsi="Liberation Serif"/>
          <w:iCs/>
        </w:rPr>
        <w:t>Агапэ</w:t>
      </w:r>
      <w:proofErr w:type="spellEnd"/>
      <w:r w:rsidRPr="00363794">
        <w:rPr>
          <w:rFonts w:ascii="Liberation Serif" w:hAnsi="Liberation Serif"/>
          <w:iCs/>
        </w:rPr>
        <w:t xml:space="preserve"> // Человек.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2015а. №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2.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42–56; №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3.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293571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>26</w:t>
      </w:r>
      <w:r w:rsidR="00293571" w:rsidRPr="00363794">
        <w:rPr>
          <w:rFonts w:ascii="Liberation Serif" w:hAnsi="Liberation Serif"/>
          <w:iCs/>
        </w:rPr>
        <w:t>–</w:t>
      </w:r>
      <w:r w:rsidRPr="00363794">
        <w:rPr>
          <w:rFonts w:ascii="Liberation Serif" w:hAnsi="Liberation Serif"/>
          <w:iCs/>
        </w:rPr>
        <w:t>39.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Европа: Новое время // История этических учений / Под общ</w:t>
      </w:r>
      <w:proofErr w:type="gramStart"/>
      <w:r w:rsidRPr="00363794">
        <w:rPr>
          <w:rFonts w:ascii="Liberation Serif" w:hAnsi="Liberation Serif"/>
          <w:iCs/>
        </w:rPr>
        <w:t>.</w:t>
      </w:r>
      <w:proofErr w:type="gramEnd"/>
      <w:r w:rsidRPr="00363794">
        <w:rPr>
          <w:rFonts w:ascii="Liberation Serif" w:hAnsi="Liberation Serif"/>
          <w:iCs/>
        </w:rPr>
        <w:t xml:space="preserve"> </w:t>
      </w:r>
      <w:proofErr w:type="gramStart"/>
      <w:r w:rsidRPr="00363794">
        <w:rPr>
          <w:rFonts w:ascii="Liberation Serif" w:hAnsi="Liberation Serif"/>
          <w:iCs/>
        </w:rPr>
        <w:t>р</w:t>
      </w:r>
      <w:proofErr w:type="gramEnd"/>
      <w:r w:rsidRPr="00363794">
        <w:rPr>
          <w:rFonts w:ascii="Liberation Serif" w:hAnsi="Liberation Serif"/>
          <w:iCs/>
        </w:rPr>
        <w:t xml:space="preserve">ед. А. А. Гусейнова.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</w:t>
      </w:r>
      <w:proofErr w:type="spellStart"/>
      <w:r w:rsidRPr="00363794">
        <w:rPr>
          <w:rFonts w:ascii="Liberation Serif" w:hAnsi="Liberation Serif"/>
          <w:iCs/>
        </w:rPr>
        <w:t>Гардарики</w:t>
      </w:r>
      <w:proofErr w:type="spellEnd"/>
      <w:r w:rsidRPr="00363794">
        <w:rPr>
          <w:rFonts w:ascii="Liberation Serif" w:hAnsi="Liberation Serif"/>
          <w:iCs/>
        </w:rPr>
        <w:t xml:space="preserve">, 2003.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 552–572.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Закон талиона в развитии культуры (Очерк тенденций) // Человек. Наука. Цивилизация: К 70</w:t>
      </w:r>
      <w:r w:rsidR="002A070B">
        <w:rPr>
          <w:rFonts w:ascii="Liberation Serif" w:hAnsi="Liberation Serif"/>
          <w:iCs/>
        </w:rPr>
        <w:t>-</w:t>
      </w:r>
      <w:r w:rsidRPr="00363794">
        <w:rPr>
          <w:rFonts w:ascii="Liberation Serif" w:hAnsi="Liberation Serif"/>
          <w:iCs/>
        </w:rPr>
        <w:t xml:space="preserve">летию академика РАН В. С. </w:t>
      </w:r>
      <w:proofErr w:type="gramStart"/>
      <w:r w:rsidRPr="00363794">
        <w:rPr>
          <w:rFonts w:ascii="Liberation Serif" w:hAnsi="Liberation Serif"/>
          <w:iCs/>
        </w:rPr>
        <w:t>Степина</w:t>
      </w:r>
      <w:proofErr w:type="gramEnd"/>
      <w:r w:rsidRPr="00363794">
        <w:rPr>
          <w:rFonts w:ascii="Liberation Serif" w:hAnsi="Liberation Serif"/>
          <w:iCs/>
        </w:rPr>
        <w:t xml:space="preserve"> / Под ред. И.</w:t>
      </w:r>
      <w:r w:rsidR="00293571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>Т.</w:t>
      </w:r>
      <w:r w:rsidR="002A070B">
        <w:rPr>
          <w:rFonts w:ascii="Liberation Serif" w:hAnsi="Liberation Serif"/>
          <w:iCs/>
        </w:rPr>
        <w:t> </w:t>
      </w:r>
      <w:proofErr w:type="spellStart"/>
      <w:r w:rsidRPr="00363794">
        <w:rPr>
          <w:rFonts w:ascii="Liberation Serif" w:hAnsi="Liberation Serif"/>
          <w:iCs/>
        </w:rPr>
        <w:t>Касавина</w:t>
      </w:r>
      <w:proofErr w:type="spellEnd"/>
      <w:r w:rsidRPr="00363794">
        <w:rPr>
          <w:rFonts w:ascii="Liberation Serif" w:hAnsi="Liberation Serif"/>
          <w:iCs/>
        </w:rPr>
        <w:t xml:space="preserve">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Канон+, 2004.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789–799.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Идея морали и базовые нормативно-этические программы.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Институт философии РАН, 1995.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207 с.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Из истории европейской этики Нового времени (этический сентиментализм).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Изд-во </w:t>
      </w:r>
      <w:proofErr w:type="spellStart"/>
      <w:r w:rsidRPr="00363794">
        <w:rPr>
          <w:rFonts w:ascii="Liberation Serif" w:hAnsi="Liberation Serif"/>
          <w:iCs/>
        </w:rPr>
        <w:t>Моск</w:t>
      </w:r>
      <w:proofErr w:type="spellEnd"/>
      <w:r w:rsidRPr="00363794">
        <w:rPr>
          <w:rFonts w:ascii="Liberation Serif" w:hAnsi="Liberation Serif"/>
          <w:iCs/>
        </w:rPr>
        <w:t xml:space="preserve">. ун-та, 1986а.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80 с.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Изначальные детерминанты нравственного опыта // Вопросы философии.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1993</w:t>
      </w:r>
      <w:r w:rsidRPr="00363794">
        <w:rPr>
          <w:rFonts w:ascii="Liberation Serif" w:hAnsi="Liberation Serif"/>
        </w:rPr>
        <w:t>.</w:t>
      </w:r>
      <w:r w:rsidRPr="00363794">
        <w:rPr>
          <w:rFonts w:ascii="Liberation Serif" w:hAnsi="Liberation Serif"/>
          <w:iCs/>
        </w:rPr>
        <w:t xml:space="preserve"> № 8.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32–43.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Истоки морали в архаическом обществе. На материале «Илиады»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// Человек.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2011а. №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3.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 21–40.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Историческая и нормативная динамика идеи моральной автономии // Альманах «Дискурсы этики».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2015. № 9–10.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13–33.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История этики Нового времени. Лекции и статьи.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</w:t>
      </w:r>
      <w:r w:rsidRPr="00363794">
        <w:rPr>
          <w:rFonts w:ascii="Liberation Serif" w:hAnsi="Liberation Serif"/>
          <w:iCs/>
          <w:lang w:val="en-US"/>
        </w:rPr>
        <w:t>Direct</w:t>
      </w:r>
      <w:r w:rsidRPr="00363794">
        <w:rPr>
          <w:rFonts w:ascii="Liberation Serif" w:hAnsi="Liberation Serif"/>
          <w:iCs/>
        </w:rPr>
        <w:t>-</w:t>
      </w:r>
      <w:r w:rsidRPr="00363794">
        <w:rPr>
          <w:rFonts w:ascii="Liberation Serif" w:hAnsi="Liberation Serif"/>
          <w:iCs/>
          <w:lang w:val="en-US"/>
        </w:rPr>
        <w:t>Media</w:t>
      </w:r>
      <w:r w:rsidRPr="00363794">
        <w:rPr>
          <w:rFonts w:ascii="Liberation Serif" w:hAnsi="Liberation Serif"/>
          <w:iCs/>
        </w:rPr>
        <w:t xml:space="preserve">, 2014а.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325</w:t>
      </w:r>
      <w:r w:rsidR="002A070B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с.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К вопросу о концептуализации морали в </w:t>
      </w:r>
      <w:proofErr w:type="spellStart"/>
      <w:r w:rsidRPr="00363794">
        <w:rPr>
          <w:rFonts w:ascii="Liberation Serif" w:hAnsi="Liberation Serif"/>
          <w:iCs/>
        </w:rPr>
        <w:t>ранненововременной</w:t>
      </w:r>
      <w:proofErr w:type="spellEnd"/>
      <w:r w:rsidRPr="00363794">
        <w:rPr>
          <w:rFonts w:ascii="Liberation Serif" w:hAnsi="Liberation Serif"/>
          <w:iCs/>
        </w:rPr>
        <w:t xml:space="preserve"> философии // Вопросы философии.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2018а. №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11.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35–46.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Комментарии к дискуссии // Логос.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2008а. № 5.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204–222.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Коммуникативный источник морального долженствования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// Этическая мысль / </w:t>
      </w:r>
      <w:r w:rsidRPr="00363794">
        <w:rPr>
          <w:rFonts w:ascii="Liberation Serif" w:hAnsi="Liberation Serif"/>
          <w:iCs/>
          <w:lang w:val="en-US"/>
        </w:rPr>
        <w:t>Ethical</w:t>
      </w:r>
      <w:r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Thought</w:t>
      </w:r>
      <w:r w:rsidRPr="00363794">
        <w:rPr>
          <w:rFonts w:ascii="Liberation Serif" w:hAnsi="Liberation Serif"/>
          <w:iCs/>
        </w:rPr>
        <w:t xml:space="preserve">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2011б. </w:t>
      </w:r>
      <w:proofErr w:type="spellStart"/>
      <w:r w:rsidRPr="00363794">
        <w:rPr>
          <w:rFonts w:ascii="Liberation Serif" w:hAnsi="Liberation Serif"/>
          <w:iCs/>
        </w:rPr>
        <w:t>Вып</w:t>
      </w:r>
      <w:proofErr w:type="spellEnd"/>
      <w:r w:rsidRPr="00363794">
        <w:rPr>
          <w:rFonts w:ascii="Liberation Serif" w:hAnsi="Liberation Serif"/>
          <w:iCs/>
        </w:rPr>
        <w:t xml:space="preserve">. 11.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5–29.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</w:t>
      </w:r>
      <w:proofErr w:type="spellStart"/>
      <w:r w:rsidRPr="00363794">
        <w:rPr>
          <w:rFonts w:ascii="Liberation Serif" w:hAnsi="Liberation Serif"/>
          <w:iCs/>
        </w:rPr>
        <w:t>Метанормативное</w:t>
      </w:r>
      <w:proofErr w:type="spellEnd"/>
      <w:r w:rsidRPr="00363794">
        <w:rPr>
          <w:rFonts w:ascii="Liberation Serif" w:hAnsi="Liberation Serif"/>
          <w:iCs/>
        </w:rPr>
        <w:t xml:space="preserve"> содержание принципов справедливой войны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// Полис.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2002. № 3.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385–403.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Нормативно-этический контекст Золотого правила // </w:t>
      </w:r>
      <w:proofErr w:type="spellStart"/>
      <w:r w:rsidRPr="00363794">
        <w:rPr>
          <w:rFonts w:ascii="Liberation Serif" w:hAnsi="Liberation Serif"/>
          <w:iCs/>
        </w:rPr>
        <w:t>Технологос</w:t>
      </w:r>
      <w:proofErr w:type="spellEnd"/>
      <w:r w:rsidRPr="00363794">
        <w:rPr>
          <w:rFonts w:ascii="Liberation Serif" w:hAnsi="Liberation Serif"/>
          <w:iCs/>
        </w:rPr>
        <w:t>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2021. №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3.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9–21.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</w:t>
      </w:r>
      <w:proofErr w:type="spellStart"/>
      <w:r w:rsidRPr="00363794">
        <w:rPr>
          <w:rFonts w:ascii="Liberation Serif" w:hAnsi="Liberation Serif"/>
          <w:iCs/>
        </w:rPr>
        <w:t>Нравоперемена</w:t>
      </w:r>
      <w:proofErr w:type="spellEnd"/>
      <w:r w:rsidRPr="00363794">
        <w:rPr>
          <w:rFonts w:ascii="Liberation Serif" w:hAnsi="Liberation Serif"/>
          <w:iCs/>
        </w:rPr>
        <w:t xml:space="preserve"> Ахилла. Истоки морали в архаическом обществе (на материале гомеровского эпоса).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Альфа-М, 2013а.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223 с.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О праве лгать // Логос.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2008б. № 5.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4–18.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Первичные детерминанты нравственного опыта // Вопросы философии.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1993. № 8.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32–64.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Понятие морального чувства в этике Френсиса </w:t>
      </w:r>
      <w:proofErr w:type="spellStart"/>
      <w:r w:rsidRPr="00363794">
        <w:rPr>
          <w:rFonts w:ascii="Liberation Serif" w:hAnsi="Liberation Serif"/>
          <w:iCs/>
        </w:rPr>
        <w:t>Хатчесона</w:t>
      </w:r>
      <w:proofErr w:type="spellEnd"/>
      <w:r w:rsidRPr="00363794">
        <w:rPr>
          <w:rFonts w:ascii="Liberation Serif" w:hAnsi="Liberation Serif"/>
          <w:iCs/>
        </w:rPr>
        <w:t xml:space="preserve"> (ранний период) // Этическая мысль.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2015б. Т. 15.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170–200.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lastRenderedPageBreak/>
        <w:t>Апресян Р. Г. Понятие общественной морали // Общественная мораль: философские, нормативно-этические и прикладные проблемы / под ред. Р. Г. Апресяна.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Альфа-М, 2009.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  <w:lang w:val="en-US"/>
        </w:rPr>
        <w:t>C</w:t>
      </w:r>
      <w:r w:rsidRPr="00363794">
        <w:rPr>
          <w:rFonts w:ascii="Liberation Serif" w:hAnsi="Liberation Serif"/>
          <w:iCs/>
        </w:rPr>
        <w:t>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15–35.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Style w:val="af6"/>
          <w:rFonts w:ascii="Liberation Serif" w:hAnsi="Liberation Serif"/>
          <w:i w:val="0"/>
        </w:rPr>
        <w:t xml:space="preserve">Апресян Р. Г. </w:t>
      </w:r>
      <w:r w:rsidRPr="00363794">
        <w:rPr>
          <w:rFonts w:ascii="Liberation Serif" w:hAnsi="Liberation Serif"/>
          <w:iCs/>
        </w:rPr>
        <w:t xml:space="preserve">Постижение добра.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Мол</w:t>
      </w:r>
      <w:proofErr w:type="gramStart"/>
      <w:r w:rsidRPr="00363794">
        <w:rPr>
          <w:rFonts w:ascii="Liberation Serif" w:hAnsi="Liberation Serif"/>
          <w:iCs/>
        </w:rPr>
        <w:t>.</w:t>
      </w:r>
      <w:proofErr w:type="gramEnd"/>
      <w:r w:rsidRPr="00363794">
        <w:rPr>
          <w:rFonts w:ascii="Liberation Serif" w:hAnsi="Liberation Serif"/>
          <w:iCs/>
        </w:rPr>
        <w:t xml:space="preserve"> </w:t>
      </w:r>
      <w:proofErr w:type="gramStart"/>
      <w:r w:rsidRPr="00363794">
        <w:rPr>
          <w:rFonts w:ascii="Liberation Serif" w:hAnsi="Liberation Serif"/>
          <w:iCs/>
        </w:rPr>
        <w:t>г</w:t>
      </w:r>
      <w:proofErr w:type="gramEnd"/>
      <w:r w:rsidRPr="00363794">
        <w:rPr>
          <w:rFonts w:ascii="Liberation Serif" w:hAnsi="Liberation Serif"/>
          <w:iCs/>
        </w:rPr>
        <w:t xml:space="preserve">вардия, 1986б.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207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с.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Природа морали // Философские науки.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1991. №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12. </w:t>
      </w:r>
      <w:r w:rsidRPr="00363794">
        <w:rPr>
          <w:rFonts w:ascii="Liberation Serif" w:hAnsi="Liberation Serif"/>
        </w:rPr>
        <w:t>—</w:t>
      </w:r>
      <w:r w:rsidR="001949E1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iCs/>
        </w:rPr>
        <w:t>С.</w:t>
      </w:r>
      <w:r w:rsidR="00CF6B62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>53–64.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Проблема автономии в моральной философии Ф. </w:t>
      </w:r>
      <w:proofErr w:type="spellStart"/>
      <w:r w:rsidRPr="00363794">
        <w:rPr>
          <w:rFonts w:ascii="Liberation Serif" w:hAnsi="Liberation Serif"/>
          <w:iCs/>
        </w:rPr>
        <w:t>Хатчесона</w:t>
      </w:r>
      <w:proofErr w:type="spellEnd"/>
      <w:r w:rsidR="00293571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 xml:space="preserve">// Философские науки.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2014б. №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11.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9–18.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Проблема происхождения моральных норм: социально-вычислительный и процессуальный подходы // Вопросы философии.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2022. №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8. </w:t>
      </w:r>
      <w:r w:rsidRPr="00363794">
        <w:rPr>
          <w:rFonts w:ascii="Liberation Serif" w:hAnsi="Liberation Serif"/>
        </w:rPr>
        <w:t>—</w:t>
      </w:r>
      <w:r w:rsidR="001949E1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iCs/>
        </w:rPr>
        <w:t>С.</w:t>
      </w:r>
      <w:r w:rsidR="00CF6B62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>65–76.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Проблема </w:t>
      </w:r>
      <w:proofErr w:type="spellStart"/>
      <w:r w:rsidRPr="00363794">
        <w:rPr>
          <w:rFonts w:ascii="Liberation Serif" w:hAnsi="Liberation Serif"/>
          <w:iCs/>
        </w:rPr>
        <w:t>социабельности</w:t>
      </w:r>
      <w:proofErr w:type="spellEnd"/>
      <w:r w:rsidRPr="00363794">
        <w:rPr>
          <w:rFonts w:ascii="Liberation Serif" w:hAnsi="Liberation Serif"/>
          <w:iCs/>
        </w:rPr>
        <w:t xml:space="preserve"> в моральной философии раннего Нового времени // Философские науки.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2019. Т. 62 (10).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7–24.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Смысл и содержание морали // Апресян Р. Г., </w:t>
      </w:r>
      <w:proofErr w:type="spellStart"/>
      <w:r w:rsidRPr="00363794">
        <w:rPr>
          <w:rFonts w:ascii="Liberation Serif" w:hAnsi="Liberation Serif"/>
          <w:iCs/>
        </w:rPr>
        <w:t>Артемьева</w:t>
      </w:r>
      <w:proofErr w:type="spellEnd"/>
      <w:r w:rsidRPr="00363794">
        <w:rPr>
          <w:rFonts w:ascii="Liberation Serif" w:hAnsi="Liberation Serif"/>
          <w:iCs/>
        </w:rPr>
        <w:t xml:space="preserve"> О.</w:t>
      </w:r>
      <w:r w:rsidR="00293571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>В., Прокофьев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А.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В. Феномен моральной императивности. Критические очерки.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ИФ РАН, 2018б.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16–37.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Смысл морали // Мораль. Разнообразие понятий и смыслов: К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75-летию А.</w:t>
      </w:r>
      <w:r w:rsidR="00CF6B62"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</w:rPr>
        <w:t>А. Гусейнова / Отв. ред. О.</w:t>
      </w:r>
      <w:r w:rsidR="00CF6B62"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</w:rPr>
        <w:t xml:space="preserve">П. Зубец.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Альфа-М, 2014в.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35–63.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Смысл морали в этике Дэвида Юма // Этическая мысль / </w:t>
      </w:r>
      <w:r w:rsidRPr="00363794">
        <w:rPr>
          <w:rFonts w:ascii="Liberation Serif" w:hAnsi="Liberation Serif"/>
          <w:iCs/>
          <w:lang w:val="en-US"/>
        </w:rPr>
        <w:t>Ethical</w:t>
      </w:r>
      <w:r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Thought</w:t>
      </w:r>
      <w:r w:rsidRPr="00363794">
        <w:rPr>
          <w:rFonts w:ascii="Liberation Serif" w:hAnsi="Liberation Serif"/>
          <w:iCs/>
        </w:rPr>
        <w:t xml:space="preserve">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2012. </w:t>
      </w:r>
      <w:proofErr w:type="spellStart"/>
      <w:r w:rsidRPr="00363794">
        <w:rPr>
          <w:rFonts w:ascii="Liberation Serif" w:hAnsi="Liberation Serif"/>
          <w:iCs/>
        </w:rPr>
        <w:t>Вып</w:t>
      </w:r>
      <w:proofErr w:type="spellEnd"/>
      <w:r w:rsidRPr="00363794">
        <w:rPr>
          <w:rFonts w:ascii="Liberation Serif" w:hAnsi="Liberation Serif"/>
          <w:iCs/>
        </w:rPr>
        <w:t xml:space="preserve">. 12.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 72–103.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Субъект моральной императивности // Апресян Р. Г., </w:t>
      </w:r>
      <w:proofErr w:type="spellStart"/>
      <w:r w:rsidRPr="00363794">
        <w:rPr>
          <w:rFonts w:ascii="Liberation Serif" w:hAnsi="Liberation Serif"/>
          <w:iCs/>
        </w:rPr>
        <w:t>Артемьева</w:t>
      </w:r>
      <w:proofErr w:type="spellEnd"/>
      <w:r w:rsidRPr="00363794">
        <w:rPr>
          <w:rFonts w:ascii="Liberation Serif" w:hAnsi="Liberation Serif"/>
          <w:iCs/>
        </w:rPr>
        <w:t xml:space="preserve"> О. В., Прокофьев А. В. Феномен моральной императивности. Критические очерки.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ИФ РАН, 2018в.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 86–114.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Талион и Золотое правило: критический анализ </w:t>
      </w:r>
      <w:proofErr w:type="spellStart"/>
      <w:r w:rsidRPr="00363794">
        <w:rPr>
          <w:rFonts w:ascii="Liberation Serif" w:hAnsi="Liberation Serif"/>
          <w:iCs/>
        </w:rPr>
        <w:t>сопряженных</w:t>
      </w:r>
      <w:proofErr w:type="spellEnd"/>
      <w:r w:rsidRPr="00363794">
        <w:rPr>
          <w:rFonts w:ascii="Liberation Serif" w:hAnsi="Liberation Serif"/>
          <w:iCs/>
        </w:rPr>
        <w:t xml:space="preserve"> контекстов // Вопросы философии.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2001. № 3.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 72–84.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Феномен универсальности в этике: формы концептуализации</w:t>
      </w:r>
      <w:r w:rsidR="00CF6B62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 xml:space="preserve">// Вопросы философии.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2016. № 8.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 79–88.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Апресян Р. Г. Этика силы</w:t>
      </w:r>
      <w:r w:rsidR="001949E1">
        <w:rPr>
          <w:rFonts w:ascii="Liberation Serif" w:hAnsi="Liberation Serif"/>
          <w:iCs/>
        </w:rPr>
        <w:t> —</w:t>
      </w:r>
      <w:r w:rsidRPr="00363794">
        <w:rPr>
          <w:rFonts w:ascii="Liberation Serif" w:hAnsi="Liberation Serif"/>
          <w:iCs/>
        </w:rPr>
        <w:t xml:space="preserve"> в противостоянии насилию и агрессии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// Вопросы философии.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2010. № 9.</w:t>
      </w:r>
      <w:r w:rsidRPr="009F26CF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143–153.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Апресян Р. Г. Этика: учебник.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КНОРУС, 2017.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356 с.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Беседа с Рубеном </w:t>
      </w:r>
      <w:proofErr w:type="spellStart"/>
      <w:r w:rsidRPr="00363794">
        <w:rPr>
          <w:rFonts w:ascii="Liberation Serif" w:hAnsi="Liberation Serif"/>
          <w:iCs/>
        </w:rPr>
        <w:t>Грантовичем</w:t>
      </w:r>
      <w:proofErr w:type="spellEnd"/>
      <w:r w:rsidRPr="00363794">
        <w:rPr>
          <w:rFonts w:ascii="Liberation Serif" w:hAnsi="Liberation Serif"/>
          <w:iCs/>
        </w:rPr>
        <w:t xml:space="preserve"> Апресяном</w:t>
      </w:r>
      <w:proofErr w:type="gramStart"/>
      <w:r w:rsidRPr="00363794">
        <w:rPr>
          <w:rFonts w:ascii="Liberation Serif" w:hAnsi="Liberation Serif"/>
          <w:iCs/>
        </w:rPr>
        <w:t xml:space="preserve"> // П</w:t>
      </w:r>
      <w:proofErr w:type="gramEnd"/>
      <w:r w:rsidRPr="00363794">
        <w:rPr>
          <w:rFonts w:ascii="Liberation Serif" w:hAnsi="Liberation Serif"/>
          <w:iCs/>
        </w:rPr>
        <w:t>остигая добро: К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шестидесятилетию Рубена </w:t>
      </w:r>
      <w:proofErr w:type="spellStart"/>
      <w:r w:rsidRPr="00363794">
        <w:rPr>
          <w:rFonts w:ascii="Liberation Serif" w:hAnsi="Liberation Serif"/>
          <w:iCs/>
        </w:rPr>
        <w:t>Грантовича</w:t>
      </w:r>
      <w:proofErr w:type="spellEnd"/>
      <w:r w:rsidRPr="00363794">
        <w:rPr>
          <w:rFonts w:ascii="Liberation Serif" w:hAnsi="Liberation Serif"/>
          <w:iCs/>
        </w:rPr>
        <w:t xml:space="preserve"> Апресяна: Сб. статей / отв. ред., сост. О.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В.</w:t>
      </w:r>
      <w:r w:rsidR="001949E1">
        <w:rPr>
          <w:rFonts w:ascii="Liberation Serif" w:hAnsi="Liberation Serif"/>
          <w:iCs/>
        </w:rPr>
        <w:t> </w:t>
      </w:r>
      <w:proofErr w:type="spellStart"/>
      <w:r w:rsidRPr="00363794">
        <w:rPr>
          <w:rFonts w:ascii="Liberation Serif" w:hAnsi="Liberation Serif"/>
          <w:iCs/>
        </w:rPr>
        <w:t>Артемьева</w:t>
      </w:r>
      <w:proofErr w:type="spellEnd"/>
      <w:r w:rsidRPr="00363794">
        <w:rPr>
          <w:rFonts w:ascii="Liberation Serif" w:hAnsi="Liberation Serif"/>
          <w:iCs/>
        </w:rPr>
        <w:t>, А.</w:t>
      </w:r>
      <w:r w:rsidR="00CF6B62"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</w:rPr>
        <w:t>В.</w:t>
      </w:r>
      <w:r w:rsidR="00CF6B62"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</w:rPr>
        <w:t xml:space="preserve">Прокофьев.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Альфа-М, 2013.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24–78.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Гусейнов А. </w:t>
      </w:r>
      <w:proofErr w:type="gramStart"/>
      <w:r w:rsidRPr="00363794">
        <w:rPr>
          <w:rFonts w:ascii="Liberation Serif" w:hAnsi="Liberation Serif"/>
          <w:iCs/>
        </w:rPr>
        <w:t>А.</w:t>
      </w:r>
      <w:proofErr w:type="gramEnd"/>
      <w:r w:rsidRPr="00363794">
        <w:rPr>
          <w:rFonts w:ascii="Liberation Serif" w:hAnsi="Liberation Serif"/>
          <w:iCs/>
        </w:rPr>
        <w:t xml:space="preserve"> Что говорил Кант, или Почему невозможна ложь во благо?</w:t>
      </w:r>
      <w:r w:rsidR="00CF6B62" w:rsidRPr="00363794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</w:rPr>
        <w:t xml:space="preserve">// Логос.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2008. № 5.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103–121.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Гусейнов А. А., Апресян Р. Г. Этика.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</w:t>
      </w:r>
      <w:proofErr w:type="spellStart"/>
      <w:r w:rsidRPr="00363794">
        <w:rPr>
          <w:rFonts w:ascii="Liberation Serif" w:hAnsi="Liberation Serif"/>
          <w:iCs/>
        </w:rPr>
        <w:t>Гардарики</w:t>
      </w:r>
      <w:proofErr w:type="spellEnd"/>
      <w:r w:rsidRPr="00363794">
        <w:rPr>
          <w:rFonts w:ascii="Liberation Serif" w:hAnsi="Liberation Serif"/>
          <w:iCs/>
        </w:rPr>
        <w:t>, 1998.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Идея морали: теория, норма, смысл (Круглый стол редакции журнала «Человек», </w:t>
      </w:r>
      <w:proofErr w:type="spellStart"/>
      <w:r w:rsidRPr="00363794">
        <w:rPr>
          <w:rFonts w:ascii="Liberation Serif" w:hAnsi="Liberation Serif"/>
          <w:iCs/>
        </w:rPr>
        <w:t>посвященный</w:t>
      </w:r>
      <w:proofErr w:type="spellEnd"/>
      <w:r w:rsidRPr="00363794">
        <w:rPr>
          <w:rFonts w:ascii="Liberation Serif" w:hAnsi="Liberation Serif"/>
          <w:iCs/>
        </w:rPr>
        <w:t xml:space="preserve"> обсуждению книги Р. Г. Апресяна) // Человек.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1997. № 2. </w:t>
      </w:r>
      <w:r w:rsidRPr="00363794">
        <w:rPr>
          <w:rFonts w:ascii="Liberation Serif" w:hAnsi="Liberation Serif"/>
        </w:rPr>
        <w:t>—</w:t>
      </w:r>
      <w:r w:rsidR="001949E1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76–88.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proofErr w:type="spellStart"/>
      <w:r w:rsidRPr="00363794">
        <w:rPr>
          <w:rFonts w:ascii="Liberation Serif" w:hAnsi="Liberation Serif"/>
          <w:iCs/>
        </w:rPr>
        <w:t>Мотрошилова</w:t>
      </w:r>
      <w:proofErr w:type="spellEnd"/>
      <w:r w:rsidRPr="00363794">
        <w:rPr>
          <w:rFonts w:ascii="Liberation Serif" w:hAnsi="Liberation Serif"/>
          <w:iCs/>
        </w:rPr>
        <w:t xml:space="preserve"> Н. В. Рецепция кантовской философии права в России второй половины XIX и XX веков и «Метафизика нравов» Канта // Кант И. Сочинения на немецком и русском языках. Т. V. Ч. 1 / Под ред. Б. </w:t>
      </w:r>
      <w:proofErr w:type="spellStart"/>
      <w:r w:rsidRPr="00363794">
        <w:rPr>
          <w:rFonts w:ascii="Liberation Serif" w:hAnsi="Liberation Serif"/>
          <w:iCs/>
        </w:rPr>
        <w:t>Тушлинга</w:t>
      </w:r>
      <w:proofErr w:type="spellEnd"/>
      <w:r w:rsidRPr="00363794">
        <w:rPr>
          <w:rFonts w:ascii="Liberation Serif" w:hAnsi="Liberation Serif"/>
          <w:iCs/>
        </w:rPr>
        <w:t xml:space="preserve">, Н. </w:t>
      </w:r>
      <w:proofErr w:type="spellStart"/>
      <w:r w:rsidRPr="00363794">
        <w:rPr>
          <w:rFonts w:ascii="Liberation Serif" w:hAnsi="Liberation Serif"/>
          <w:iCs/>
        </w:rPr>
        <w:t>Мотрошиловой</w:t>
      </w:r>
      <w:proofErr w:type="spellEnd"/>
      <w:r w:rsidRPr="00363794">
        <w:rPr>
          <w:rFonts w:ascii="Liberation Serif" w:hAnsi="Liberation Serif"/>
          <w:iCs/>
        </w:rPr>
        <w:t>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</w:rPr>
        <w:t>—</w:t>
      </w:r>
      <w:r w:rsidR="001949E1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iCs/>
        </w:rPr>
        <w:t xml:space="preserve">М.: Канон+, 2014.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 827–970.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lastRenderedPageBreak/>
        <w:t xml:space="preserve">Нравственная философия и этика // Этическая мысль / </w:t>
      </w:r>
      <w:r w:rsidRPr="00363794">
        <w:rPr>
          <w:rFonts w:ascii="Liberation Serif" w:hAnsi="Liberation Serif"/>
          <w:iCs/>
          <w:lang w:val="en-US"/>
        </w:rPr>
        <w:t>Ethical</w:t>
      </w:r>
      <w:r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Thought</w:t>
      </w:r>
      <w:r w:rsidRPr="00363794">
        <w:rPr>
          <w:rFonts w:ascii="Liberation Serif" w:hAnsi="Liberation Serif"/>
          <w:iCs/>
        </w:rPr>
        <w:t xml:space="preserve">. </w:t>
      </w:r>
      <w:r w:rsidRPr="00363794">
        <w:rPr>
          <w:rFonts w:ascii="Liberation Serif" w:hAnsi="Liberation Serif"/>
        </w:rPr>
        <w:t>—</w:t>
      </w:r>
      <w:r w:rsidR="00CF6B62" w:rsidRPr="00363794">
        <w:rPr>
          <w:rFonts w:ascii="Liberation Serif" w:hAnsi="Liberation Serif"/>
          <w:lang w:val="en-US"/>
        </w:rPr>
        <w:t> </w:t>
      </w:r>
      <w:r w:rsidRPr="00363794">
        <w:rPr>
          <w:rFonts w:ascii="Liberation Serif" w:hAnsi="Liberation Serif"/>
          <w:iCs/>
        </w:rPr>
        <w:t>2019. Т.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19. №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2.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5–37. 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Нравственные ограничения войны: Проблемы и примеры / под общ</w:t>
      </w:r>
      <w:proofErr w:type="gramStart"/>
      <w:r w:rsidRPr="00363794">
        <w:rPr>
          <w:rFonts w:ascii="Liberation Serif" w:hAnsi="Liberation Serif"/>
          <w:iCs/>
        </w:rPr>
        <w:t>.</w:t>
      </w:r>
      <w:proofErr w:type="gramEnd"/>
      <w:r w:rsidRPr="00363794">
        <w:rPr>
          <w:rFonts w:ascii="Liberation Serif" w:hAnsi="Liberation Serif"/>
          <w:iCs/>
        </w:rPr>
        <w:t xml:space="preserve"> </w:t>
      </w:r>
      <w:proofErr w:type="gramStart"/>
      <w:r w:rsidRPr="00363794">
        <w:rPr>
          <w:rFonts w:ascii="Liberation Serif" w:hAnsi="Liberation Serif"/>
          <w:iCs/>
        </w:rPr>
        <w:t>р</w:t>
      </w:r>
      <w:proofErr w:type="gramEnd"/>
      <w:r w:rsidRPr="00363794">
        <w:rPr>
          <w:rFonts w:ascii="Liberation Serif" w:hAnsi="Liberation Serif"/>
          <w:iCs/>
        </w:rPr>
        <w:t>ед. Б.</w:t>
      </w:r>
      <w:r w:rsidR="00293571" w:rsidRPr="00363794">
        <w:rPr>
          <w:rFonts w:ascii="Liberation Serif" w:hAnsi="Liberation Serif"/>
          <w:iCs/>
          <w:lang w:val="en-US"/>
        </w:rPr>
        <w:t> </w:t>
      </w:r>
      <w:proofErr w:type="spellStart"/>
      <w:r w:rsidRPr="00363794">
        <w:rPr>
          <w:rFonts w:ascii="Liberation Serif" w:hAnsi="Liberation Serif"/>
          <w:iCs/>
        </w:rPr>
        <w:t>Коппитерса</w:t>
      </w:r>
      <w:proofErr w:type="spellEnd"/>
      <w:r w:rsidRPr="00363794">
        <w:rPr>
          <w:rFonts w:ascii="Liberation Serif" w:hAnsi="Liberation Serif"/>
          <w:iCs/>
        </w:rPr>
        <w:t xml:space="preserve">, Н. </w:t>
      </w:r>
      <w:proofErr w:type="spellStart"/>
      <w:r w:rsidRPr="00363794">
        <w:rPr>
          <w:rFonts w:ascii="Liberation Serif" w:hAnsi="Liberation Serif"/>
          <w:iCs/>
        </w:rPr>
        <w:t>Фоушина</w:t>
      </w:r>
      <w:proofErr w:type="spellEnd"/>
      <w:r w:rsidRPr="00363794">
        <w:rPr>
          <w:rFonts w:ascii="Liberation Serif" w:hAnsi="Liberation Serif"/>
          <w:iCs/>
        </w:rPr>
        <w:t xml:space="preserve">, Р. Апресяна.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М.: </w:t>
      </w:r>
      <w:proofErr w:type="spellStart"/>
      <w:r w:rsidRPr="00363794">
        <w:rPr>
          <w:rFonts w:ascii="Liberation Serif" w:hAnsi="Liberation Serif"/>
          <w:iCs/>
        </w:rPr>
        <w:t>Гардарики</w:t>
      </w:r>
      <w:proofErr w:type="spellEnd"/>
      <w:r w:rsidRPr="00363794">
        <w:rPr>
          <w:rFonts w:ascii="Liberation Serif" w:hAnsi="Liberation Serif"/>
          <w:iCs/>
        </w:rPr>
        <w:t xml:space="preserve">, 2002.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407 с.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О праве лгать</w:t>
      </w:r>
      <w:proofErr w:type="gramStart"/>
      <w:r w:rsidRPr="00363794">
        <w:rPr>
          <w:rFonts w:ascii="Liberation Serif" w:hAnsi="Liberation Serif"/>
          <w:iCs/>
        </w:rPr>
        <w:t xml:space="preserve"> / С</w:t>
      </w:r>
      <w:proofErr w:type="gramEnd"/>
      <w:r w:rsidRPr="00363794">
        <w:rPr>
          <w:rFonts w:ascii="Liberation Serif" w:hAnsi="Liberation Serif"/>
          <w:iCs/>
        </w:rPr>
        <w:t xml:space="preserve">ост., ред. Р. Г. Апресян.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Российская политическая энциклопедия (РОССПЭН), 2011. </w:t>
      </w:r>
      <w:r w:rsidRPr="00363794">
        <w:rPr>
          <w:rFonts w:ascii="Liberation Serif" w:hAnsi="Liberation Serif"/>
        </w:rPr>
        <w:t>—</w:t>
      </w:r>
      <w:r w:rsidRPr="00363794">
        <w:rPr>
          <w:rFonts w:ascii="Liberation Serif" w:hAnsi="Liberation Serif"/>
          <w:iCs/>
        </w:rPr>
        <w:t xml:space="preserve"> 392 с.</w:t>
      </w:r>
    </w:p>
    <w:p w:rsidR="007C4069" w:rsidRPr="00363794" w:rsidRDefault="007C4069" w:rsidP="00363794">
      <w:pPr>
        <w:pStyle w:val="SP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 xml:space="preserve">Философская этика и </w:t>
      </w:r>
      <w:proofErr w:type="spellStart"/>
      <w:r w:rsidRPr="00363794">
        <w:rPr>
          <w:rFonts w:ascii="Liberation Serif" w:hAnsi="Liberation Serif"/>
          <w:iCs/>
        </w:rPr>
        <w:t>ее</w:t>
      </w:r>
      <w:proofErr w:type="spellEnd"/>
      <w:r w:rsidRPr="00363794">
        <w:rPr>
          <w:rFonts w:ascii="Liberation Serif" w:hAnsi="Liberation Serif"/>
          <w:iCs/>
        </w:rPr>
        <w:t xml:space="preserve"> перспективы в современном мире (Круглый стол к 10-летию ежегодника «Этическая мысль»</w:t>
      </w:r>
      <w:r w:rsidR="001949E1">
        <w:rPr>
          <w:rFonts w:ascii="Liberation Serif" w:hAnsi="Liberation Serif"/>
          <w:iCs/>
        </w:rPr>
        <w:t>)</w:t>
      </w:r>
      <w:r w:rsidRPr="00363794">
        <w:rPr>
          <w:rFonts w:ascii="Liberation Serif" w:hAnsi="Liberation Serif"/>
          <w:iCs/>
        </w:rPr>
        <w:t xml:space="preserve"> // Этическая мысль / </w:t>
      </w:r>
      <w:r w:rsidRPr="00363794">
        <w:rPr>
          <w:rFonts w:ascii="Liberation Serif" w:hAnsi="Liberation Serif"/>
          <w:iCs/>
          <w:lang w:val="en-US"/>
        </w:rPr>
        <w:t>Ethical</w:t>
      </w:r>
      <w:r w:rsidRPr="00363794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Thought</w:t>
      </w:r>
      <w:r w:rsidRPr="00363794">
        <w:rPr>
          <w:rFonts w:ascii="Liberation Serif" w:hAnsi="Liberation Serif"/>
          <w:iCs/>
        </w:rPr>
        <w:t xml:space="preserve">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2012. </w:t>
      </w:r>
      <w:proofErr w:type="spellStart"/>
      <w:r w:rsidRPr="00363794">
        <w:rPr>
          <w:rFonts w:ascii="Liberation Serif" w:hAnsi="Liberation Serif"/>
          <w:iCs/>
        </w:rPr>
        <w:t>Вып</w:t>
      </w:r>
      <w:proofErr w:type="spellEnd"/>
      <w:r w:rsidRPr="00363794">
        <w:rPr>
          <w:rFonts w:ascii="Liberation Serif" w:hAnsi="Liberation Serif"/>
          <w:iCs/>
        </w:rPr>
        <w:t>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12.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>С.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5–71.</w:t>
      </w:r>
    </w:p>
    <w:p w:rsidR="007C4069" w:rsidRPr="00363794" w:rsidRDefault="007C4069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</w:rPr>
      </w:pPr>
      <w:r w:rsidRPr="00363794">
        <w:rPr>
          <w:rFonts w:ascii="Liberation Serif" w:hAnsi="Liberation Serif"/>
          <w:iCs/>
        </w:rPr>
        <w:t>Этика: Энциклопедический словарь / Под общ</w:t>
      </w:r>
      <w:proofErr w:type="gramStart"/>
      <w:r w:rsidRPr="00363794">
        <w:rPr>
          <w:rFonts w:ascii="Liberation Serif" w:hAnsi="Liberation Serif"/>
          <w:iCs/>
        </w:rPr>
        <w:t>.</w:t>
      </w:r>
      <w:proofErr w:type="gramEnd"/>
      <w:r w:rsidRPr="00363794">
        <w:rPr>
          <w:rFonts w:ascii="Liberation Serif" w:hAnsi="Liberation Serif"/>
          <w:iCs/>
        </w:rPr>
        <w:t xml:space="preserve"> </w:t>
      </w:r>
      <w:proofErr w:type="gramStart"/>
      <w:r w:rsidRPr="00363794">
        <w:rPr>
          <w:rFonts w:ascii="Liberation Serif" w:hAnsi="Liberation Serif"/>
          <w:iCs/>
        </w:rPr>
        <w:t>р</w:t>
      </w:r>
      <w:proofErr w:type="gramEnd"/>
      <w:r w:rsidRPr="00363794">
        <w:rPr>
          <w:rFonts w:ascii="Liberation Serif" w:hAnsi="Liberation Serif"/>
          <w:iCs/>
        </w:rPr>
        <w:t>ед. Р. Г. Апресяна, А.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>А.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</w:rPr>
        <w:t xml:space="preserve">Гусейнова. </w:t>
      </w:r>
      <w:r w:rsidRPr="00363794">
        <w:rPr>
          <w:rFonts w:ascii="Liberation Serif" w:hAnsi="Liberation Serif"/>
        </w:rPr>
        <w:t xml:space="preserve">— </w:t>
      </w:r>
      <w:r w:rsidRPr="00363794">
        <w:rPr>
          <w:rFonts w:ascii="Liberation Serif" w:hAnsi="Liberation Serif"/>
          <w:iCs/>
        </w:rPr>
        <w:t xml:space="preserve">М.: </w:t>
      </w:r>
      <w:proofErr w:type="spellStart"/>
      <w:r w:rsidRPr="00363794">
        <w:rPr>
          <w:rFonts w:ascii="Liberation Serif" w:hAnsi="Liberation Serif"/>
          <w:iCs/>
        </w:rPr>
        <w:t>Гардарики</w:t>
      </w:r>
      <w:proofErr w:type="spellEnd"/>
      <w:r w:rsidRPr="00363794">
        <w:rPr>
          <w:rFonts w:ascii="Liberation Serif" w:hAnsi="Liberation Serif"/>
          <w:iCs/>
        </w:rPr>
        <w:t>, 2001.</w:t>
      </w:r>
    </w:p>
    <w:p w:rsidR="00E167C0" w:rsidRPr="00363794" w:rsidRDefault="00E167C0" w:rsidP="00363794">
      <w:pPr>
        <w:pStyle w:val="afe"/>
        <w:numPr>
          <w:ilvl w:val="0"/>
          <w:numId w:val="7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Schneewind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J. The Invention of Autonomy: The History of Modern Moral Philosophy. Cambridge: Cambridge UP, 1998. 650 p.</w:t>
      </w:r>
    </w:p>
    <w:p w:rsidR="00F80A8F" w:rsidRDefault="00F80A8F" w:rsidP="00363794">
      <w:pPr>
        <w:spacing w:line="276" w:lineRule="auto"/>
        <w:jc w:val="both"/>
        <w:rPr>
          <w:rFonts w:ascii="Liberation Serif" w:hAnsi="Liberation Serif"/>
          <w:iCs/>
        </w:rPr>
      </w:pPr>
    </w:p>
    <w:p w:rsidR="00363794" w:rsidRPr="00363794" w:rsidRDefault="00363794" w:rsidP="00363794">
      <w:pPr>
        <w:spacing w:line="276" w:lineRule="auto"/>
        <w:jc w:val="both"/>
        <w:rPr>
          <w:rFonts w:ascii="Liberation Serif" w:hAnsi="Liberation Serif"/>
          <w:iCs/>
        </w:rPr>
      </w:pPr>
    </w:p>
    <w:p w:rsidR="00B40EA2" w:rsidRPr="00363794" w:rsidRDefault="00B40EA2" w:rsidP="00363794">
      <w:pPr>
        <w:spacing w:line="276" w:lineRule="auto"/>
        <w:jc w:val="center"/>
        <w:rPr>
          <w:rFonts w:ascii="Liberation Serif" w:hAnsi="Liberation Serif"/>
          <w:b/>
          <w:bCs/>
          <w:iCs/>
          <w:sz w:val="36"/>
          <w:szCs w:val="36"/>
          <w:lang w:val="en-US"/>
        </w:rPr>
      </w:pPr>
      <w:r w:rsidRPr="00363794">
        <w:rPr>
          <w:rFonts w:ascii="Liberation Serif" w:hAnsi="Liberation Serif"/>
          <w:b/>
          <w:bCs/>
          <w:iCs/>
          <w:sz w:val="36"/>
          <w:szCs w:val="36"/>
          <w:lang w:val="en-US"/>
        </w:rPr>
        <w:t>References</w:t>
      </w:r>
    </w:p>
    <w:p w:rsidR="00B40EA2" w:rsidRPr="00363794" w:rsidRDefault="00B40EA2" w:rsidP="00363794">
      <w:pPr>
        <w:spacing w:line="276" w:lineRule="auto"/>
        <w:jc w:val="center"/>
        <w:rPr>
          <w:rFonts w:ascii="Liberation Serif" w:hAnsi="Liberation Serif"/>
          <w:b/>
          <w:bCs/>
          <w:iCs/>
          <w:lang w:val="en-US"/>
        </w:rPr>
      </w:pP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“</w:t>
      </w:r>
      <w:proofErr w:type="spellStart"/>
      <w:r w:rsidRPr="00363794">
        <w:rPr>
          <w:rFonts w:ascii="Liberation Serif" w:hAnsi="Liberation Serif"/>
          <w:iCs/>
          <w:lang w:val="en-US"/>
        </w:rPr>
        <w:t>Evropa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Cs/>
          <w:lang w:val="en-US"/>
        </w:rPr>
        <w:t>Novoe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vremya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” [Europe: New time], in: </w:t>
      </w:r>
      <w:proofErr w:type="spellStart"/>
      <w:r w:rsidRPr="00363794">
        <w:rPr>
          <w:rFonts w:ascii="Liberation Serif" w:hAnsi="Liberation Serif"/>
          <w:i/>
          <w:lang w:val="en-US"/>
        </w:rPr>
        <w:t>Istoriya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eticheskih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uchenij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[History of ethical teachings], ed. by A. A. </w:t>
      </w:r>
      <w:proofErr w:type="spellStart"/>
      <w:r w:rsidRPr="00363794">
        <w:rPr>
          <w:rFonts w:ascii="Liberation Serif" w:hAnsi="Liberation Serif"/>
          <w:iCs/>
          <w:lang w:val="en-US"/>
        </w:rPr>
        <w:t>Guseynov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Gardariki</w:t>
      </w:r>
      <w:proofErr w:type="spellEnd"/>
      <w:r w:rsidRPr="00363794">
        <w:rPr>
          <w:rFonts w:ascii="Liberation Serif" w:hAnsi="Liberation Serif"/>
          <w:iCs/>
          <w:lang w:val="en-US"/>
        </w:rPr>
        <w:t>, 2003</w:t>
      </w:r>
      <w:r w:rsidR="00196838" w:rsidRPr="00363794">
        <w:rPr>
          <w:rFonts w:ascii="Liberation Serif" w:hAnsi="Liberation Serif"/>
          <w:iCs/>
          <w:lang w:val="en-US"/>
        </w:rPr>
        <w:t>,</w:t>
      </w:r>
      <w:r w:rsidRPr="00363794">
        <w:rPr>
          <w:rFonts w:ascii="Liberation Serif" w:hAnsi="Liberation Serif"/>
          <w:iCs/>
          <w:lang w:val="en-US"/>
        </w:rPr>
        <w:t xml:space="preserve"> pp.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552–572.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“</w:t>
      </w:r>
      <w:proofErr w:type="spellStart"/>
      <w:r w:rsidRPr="00363794">
        <w:rPr>
          <w:rFonts w:ascii="Liberation Serif" w:hAnsi="Liberation Serif"/>
          <w:iCs/>
          <w:lang w:val="en-US"/>
        </w:rPr>
        <w:t>Ponyatie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obshchestvennoj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morali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” [The concept of public morality], in: </w:t>
      </w:r>
      <w:proofErr w:type="spellStart"/>
      <w:r w:rsidRPr="00363794">
        <w:rPr>
          <w:rFonts w:ascii="Liberation Serif" w:hAnsi="Liberation Serif"/>
          <w:i/>
          <w:lang w:val="en-US"/>
        </w:rPr>
        <w:t>Obshchestvennaya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moral': </w:t>
      </w:r>
      <w:proofErr w:type="spellStart"/>
      <w:r w:rsidRPr="00363794">
        <w:rPr>
          <w:rFonts w:ascii="Liberation Serif" w:hAnsi="Liberation Serif"/>
          <w:i/>
          <w:lang w:val="en-US"/>
        </w:rPr>
        <w:t>filosofskie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, </w:t>
      </w:r>
      <w:proofErr w:type="spellStart"/>
      <w:r w:rsidRPr="00363794">
        <w:rPr>
          <w:rFonts w:ascii="Liberation Serif" w:hAnsi="Liberation Serif"/>
          <w:i/>
          <w:lang w:val="en-US"/>
        </w:rPr>
        <w:t>normativno-eticheskie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prikladnye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problemy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[Public morality: philosophical, normative-ethical and applied problems], ed. by R. G.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D61DB4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Al'fa</w:t>
      </w:r>
      <w:proofErr w:type="spellEnd"/>
      <w:r w:rsidRPr="00363794">
        <w:rPr>
          <w:rFonts w:ascii="Liberation Serif" w:hAnsi="Liberation Serif"/>
          <w:iCs/>
          <w:lang w:val="en-US"/>
        </w:rPr>
        <w:t>-M, 2009</w:t>
      </w:r>
      <w:r w:rsidR="00196838" w:rsidRPr="00363794">
        <w:rPr>
          <w:rFonts w:ascii="Liberation Serif" w:hAnsi="Liberation Serif"/>
          <w:iCs/>
          <w:lang w:val="en-US"/>
        </w:rPr>
        <w:t>,</w:t>
      </w:r>
      <w:r w:rsidRPr="00363794">
        <w:rPr>
          <w:rFonts w:ascii="Liberation Serif" w:hAnsi="Liberation Serif"/>
          <w:iCs/>
          <w:lang w:val="en-US"/>
        </w:rPr>
        <w:t xml:space="preserve"> pp. 15–35.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“</w:t>
      </w:r>
      <w:proofErr w:type="spellStart"/>
      <w:r w:rsidRPr="00363794">
        <w:rPr>
          <w:rFonts w:ascii="Liberation Serif" w:hAnsi="Liberation Serif"/>
          <w:iCs/>
          <w:lang w:val="en-US"/>
        </w:rPr>
        <w:t>Smysl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Cs/>
          <w:lang w:val="en-US"/>
        </w:rPr>
        <w:t>soderzhanie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morali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” [The meaning and content of morality], in: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G., </w:t>
      </w:r>
      <w:proofErr w:type="spellStart"/>
      <w:r w:rsidRPr="00363794">
        <w:rPr>
          <w:rFonts w:ascii="Liberation Serif" w:hAnsi="Liberation Serif"/>
          <w:iCs/>
          <w:lang w:val="en-US"/>
        </w:rPr>
        <w:t>Artem'eva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O. V., </w:t>
      </w:r>
      <w:proofErr w:type="spellStart"/>
      <w:r w:rsidRPr="00363794">
        <w:rPr>
          <w:rFonts w:ascii="Liberation Serif" w:hAnsi="Liberation Serif"/>
          <w:iCs/>
          <w:lang w:val="en-US"/>
        </w:rPr>
        <w:t>Prokof'ev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A. V. </w:t>
      </w:r>
      <w:proofErr w:type="spellStart"/>
      <w:r w:rsidRPr="00363794">
        <w:rPr>
          <w:rFonts w:ascii="Liberation Serif" w:hAnsi="Liberation Serif"/>
          <w:i/>
          <w:lang w:val="en-US"/>
        </w:rPr>
        <w:t>Fenomen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moral'noj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imperativnosti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. </w:t>
      </w:r>
      <w:proofErr w:type="spellStart"/>
      <w:r w:rsidRPr="00363794">
        <w:rPr>
          <w:rFonts w:ascii="Liberation Serif" w:hAnsi="Liberation Serif"/>
          <w:i/>
          <w:lang w:val="en-US"/>
        </w:rPr>
        <w:t>Kriticheskie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ocherki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phenomenon of moral imperative. Critical essays]. Moscow: IF RAN, 2018b</w:t>
      </w:r>
      <w:r w:rsidR="00196838" w:rsidRPr="00363794">
        <w:rPr>
          <w:rFonts w:ascii="Liberation Serif" w:hAnsi="Liberation Serif"/>
          <w:iCs/>
          <w:lang w:val="en-US"/>
        </w:rPr>
        <w:t>,</w:t>
      </w:r>
      <w:r w:rsidRPr="00363794">
        <w:rPr>
          <w:rFonts w:ascii="Liberation Serif" w:hAnsi="Liberation Serif"/>
          <w:iCs/>
          <w:lang w:val="en-US"/>
        </w:rPr>
        <w:t xml:space="preserve"> pp. 16–37.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“</w:t>
      </w:r>
      <w:proofErr w:type="spellStart"/>
      <w:r w:rsidRPr="00363794">
        <w:rPr>
          <w:rFonts w:ascii="Liberation Serif" w:hAnsi="Liberation Serif"/>
          <w:iCs/>
          <w:lang w:val="en-US"/>
        </w:rPr>
        <w:t>Smysl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morali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” [The meaning of morality], in: </w:t>
      </w:r>
      <w:r w:rsidRPr="00363794">
        <w:rPr>
          <w:rFonts w:ascii="Liberation Serif" w:hAnsi="Liberation Serif"/>
          <w:i/>
          <w:lang w:val="en-US"/>
        </w:rPr>
        <w:t xml:space="preserve">Moral'. </w:t>
      </w:r>
      <w:proofErr w:type="spellStart"/>
      <w:r w:rsidRPr="00363794">
        <w:rPr>
          <w:rFonts w:ascii="Liberation Serif" w:hAnsi="Liberation Serif"/>
          <w:i/>
          <w:lang w:val="en-US"/>
        </w:rPr>
        <w:t>Raznoobrazie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ponyatij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smyslov</w:t>
      </w:r>
      <w:proofErr w:type="spellEnd"/>
      <w:r w:rsidRPr="00363794">
        <w:rPr>
          <w:rFonts w:ascii="Liberation Serif" w:hAnsi="Liberation Serif"/>
          <w:i/>
          <w:lang w:val="en-US"/>
        </w:rPr>
        <w:t>: K 75-letiyu A.</w:t>
      </w:r>
      <w:r w:rsidR="00D61DB4" w:rsidRPr="00363794">
        <w:rPr>
          <w:rFonts w:ascii="Liberation Serif" w:hAnsi="Liberation Serif"/>
          <w:i/>
          <w:lang w:val="en-US"/>
        </w:rPr>
        <w:t xml:space="preserve"> </w:t>
      </w:r>
      <w:r w:rsidRPr="00363794">
        <w:rPr>
          <w:rFonts w:ascii="Liberation Serif" w:hAnsi="Liberation Serif"/>
          <w:i/>
          <w:lang w:val="en-US"/>
        </w:rPr>
        <w:t xml:space="preserve">A. </w:t>
      </w:r>
      <w:proofErr w:type="spellStart"/>
      <w:r w:rsidRPr="00363794">
        <w:rPr>
          <w:rFonts w:ascii="Liberation Serif" w:hAnsi="Liberation Serif"/>
          <w:i/>
          <w:lang w:val="en-US"/>
        </w:rPr>
        <w:t>Gusejnova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 xml:space="preserve">[Morality. Diversity of Concepts and Meanings: To the 75th Anniversary of A. A. </w:t>
      </w:r>
      <w:proofErr w:type="spellStart"/>
      <w:r w:rsidRPr="00363794">
        <w:rPr>
          <w:rFonts w:ascii="Liberation Serif" w:hAnsi="Liberation Serif"/>
          <w:iCs/>
          <w:lang w:val="en-US"/>
        </w:rPr>
        <w:t>Guseynov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], ed. by O. P. </w:t>
      </w:r>
      <w:proofErr w:type="spellStart"/>
      <w:r w:rsidRPr="00363794">
        <w:rPr>
          <w:rFonts w:ascii="Liberation Serif" w:hAnsi="Liberation Serif"/>
          <w:iCs/>
          <w:lang w:val="en-US"/>
        </w:rPr>
        <w:t>Zubec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Al'fa</w:t>
      </w:r>
      <w:proofErr w:type="spellEnd"/>
      <w:r w:rsidRPr="00363794">
        <w:rPr>
          <w:rFonts w:ascii="Liberation Serif" w:hAnsi="Liberation Serif"/>
          <w:iCs/>
          <w:lang w:val="en-US"/>
        </w:rPr>
        <w:t>-M, 2014v</w:t>
      </w:r>
      <w:r w:rsidR="00196838" w:rsidRPr="00363794">
        <w:rPr>
          <w:rFonts w:ascii="Liberation Serif" w:hAnsi="Liberation Serif"/>
          <w:iCs/>
          <w:lang w:val="en-US"/>
        </w:rPr>
        <w:t>,</w:t>
      </w:r>
      <w:r w:rsidRPr="00363794">
        <w:rPr>
          <w:rFonts w:ascii="Liberation Serif" w:hAnsi="Liberation Serif"/>
          <w:iCs/>
          <w:lang w:val="en-US"/>
        </w:rPr>
        <w:t xml:space="preserve"> pp. 35–63.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“</w:t>
      </w:r>
      <w:proofErr w:type="spellStart"/>
      <w:r w:rsidRPr="00363794">
        <w:rPr>
          <w:rFonts w:ascii="Liberation Serif" w:hAnsi="Liberation Serif"/>
          <w:iCs/>
          <w:lang w:val="en-US"/>
        </w:rPr>
        <w:t>Sub"ekt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moral'noj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imperativnosti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” [Subject of moral imperative], in: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D61DB4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G., </w:t>
      </w:r>
      <w:proofErr w:type="spellStart"/>
      <w:r w:rsidRPr="00363794">
        <w:rPr>
          <w:rFonts w:ascii="Liberation Serif" w:hAnsi="Liberation Serif"/>
          <w:iCs/>
          <w:lang w:val="en-US"/>
        </w:rPr>
        <w:t>Artem'eva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O. V., </w:t>
      </w:r>
      <w:proofErr w:type="spellStart"/>
      <w:r w:rsidRPr="00363794">
        <w:rPr>
          <w:rFonts w:ascii="Liberation Serif" w:hAnsi="Liberation Serif"/>
          <w:iCs/>
          <w:lang w:val="en-US"/>
        </w:rPr>
        <w:t>Prokof'ev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A. V. </w:t>
      </w:r>
      <w:proofErr w:type="spellStart"/>
      <w:r w:rsidRPr="00363794">
        <w:rPr>
          <w:rFonts w:ascii="Liberation Serif" w:hAnsi="Liberation Serif"/>
          <w:i/>
          <w:lang w:val="en-US"/>
        </w:rPr>
        <w:t>Fenomen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moral'noj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imperativnosti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. </w:t>
      </w:r>
      <w:proofErr w:type="spellStart"/>
      <w:r w:rsidRPr="00363794">
        <w:rPr>
          <w:rFonts w:ascii="Liberation Serif" w:hAnsi="Liberation Serif"/>
          <w:i/>
          <w:lang w:val="en-US"/>
        </w:rPr>
        <w:t>Kriticheskie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ocherki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phenomenon of moral imperative. Critical essays]. Moscow: IF RAN, 2018v</w:t>
      </w:r>
      <w:r w:rsidR="00196838" w:rsidRPr="00363794">
        <w:rPr>
          <w:rFonts w:ascii="Liberation Serif" w:hAnsi="Liberation Serif"/>
          <w:iCs/>
          <w:lang w:val="en-US"/>
        </w:rPr>
        <w:t>,</w:t>
      </w:r>
      <w:r w:rsidRPr="00363794">
        <w:rPr>
          <w:rFonts w:ascii="Liberation Serif" w:hAnsi="Liberation Serif"/>
          <w:iCs/>
          <w:lang w:val="en-US"/>
        </w:rPr>
        <w:t xml:space="preserve"> pp. 86–114.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“</w:t>
      </w:r>
      <w:proofErr w:type="spellStart"/>
      <w:r w:rsidRPr="00363794">
        <w:rPr>
          <w:rFonts w:ascii="Liberation Serif" w:hAnsi="Liberation Serif"/>
          <w:iCs/>
          <w:lang w:val="en-US"/>
        </w:rPr>
        <w:t>Zakon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taliona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Cs/>
          <w:lang w:val="en-US"/>
        </w:rPr>
        <w:t>razvitii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kul'tury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(</w:t>
      </w:r>
      <w:proofErr w:type="spellStart"/>
      <w:r w:rsidRPr="00363794">
        <w:rPr>
          <w:rFonts w:ascii="Liberation Serif" w:hAnsi="Liberation Serif"/>
          <w:iCs/>
          <w:lang w:val="en-US"/>
        </w:rPr>
        <w:t>Ocherk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tendencij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)” [The law of </w:t>
      </w:r>
      <w:proofErr w:type="spellStart"/>
      <w:r w:rsidRPr="00363794">
        <w:rPr>
          <w:rFonts w:ascii="Liberation Serif" w:hAnsi="Liberation Serif"/>
          <w:iCs/>
          <w:lang w:val="en-US"/>
        </w:rPr>
        <w:t>talion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in the development of culture (Essay on trends)], in: </w:t>
      </w:r>
      <w:proofErr w:type="spellStart"/>
      <w:r w:rsidRPr="00363794">
        <w:rPr>
          <w:rFonts w:ascii="Liberation Serif" w:hAnsi="Liberation Serif"/>
          <w:i/>
          <w:lang w:val="en-US"/>
        </w:rPr>
        <w:t>CHelovek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. </w:t>
      </w:r>
      <w:proofErr w:type="spellStart"/>
      <w:r w:rsidRPr="00363794">
        <w:rPr>
          <w:rFonts w:ascii="Liberation Serif" w:hAnsi="Liberation Serif"/>
          <w:i/>
          <w:lang w:val="en-US"/>
        </w:rPr>
        <w:t>Nauka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. </w:t>
      </w:r>
      <w:proofErr w:type="spellStart"/>
      <w:r w:rsidRPr="00363794">
        <w:rPr>
          <w:rFonts w:ascii="Liberation Serif" w:hAnsi="Liberation Serif"/>
          <w:i/>
          <w:lang w:val="en-US"/>
        </w:rPr>
        <w:t>Civilizaciya</w:t>
      </w:r>
      <w:proofErr w:type="spellEnd"/>
      <w:r w:rsidRPr="00363794">
        <w:rPr>
          <w:rFonts w:ascii="Liberation Serif" w:hAnsi="Liberation Serif"/>
          <w:i/>
          <w:lang w:val="en-US"/>
        </w:rPr>
        <w:t>: K</w:t>
      </w:r>
      <w:r w:rsidR="001949E1" w:rsidRPr="00B34D20">
        <w:rPr>
          <w:rFonts w:ascii="Liberation Serif" w:hAnsi="Liberation Serif"/>
          <w:i/>
          <w:lang w:val="en-US"/>
        </w:rPr>
        <w:t> </w:t>
      </w:r>
      <w:r w:rsidRPr="00363794">
        <w:rPr>
          <w:rFonts w:ascii="Liberation Serif" w:hAnsi="Liberation Serif"/>
          <w:i/>
          <w:lang w:val="en-US"/>
        </w:rPr>
        <w:t>70–</w:t>
      </w:r>
      <w:proofErr w:type="spellStart"/>
      <w:r w:rsidRPr="00363794">
        <w:rPr>
          <w:rFonts w:ascii="Liberation Serif" w:hAnsi="Liberation Serif"/>
          <w:i/>
          <w:lang w:val="en-US"/>
        </w:rPr>
        <w:t>letiyu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akademika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RAN V. S. </w:t>
      </w:r>
      <w:proofErr w:type="spellStart"/>
      <w:r w:rsidRPr="00363794">
        <w:rPr>
          <w:rFonts w:ascii="Liberation Serif" w:hAnsi="Liberation Serif"/>
          <w:i/>
          <w:lang w:val="en-US"/>
        </w:rPr>
        <w:t>Stepina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[Human. The science. Civilization: On the 70th Anniversary of Academician of the Russian Academy of Sciences V. S. </w:t>
      </w:r>
      <w:proofErr w:type="spellStart"/>
      <w:r w:rsidRPr="00363794">
        <w:rPr>
          <w:rFonts w:ascii="Liberation Serif" w:hAnsi="Liberation Serif"/>
          <w:iCs/>
          <w:lang w:val="en-US"/>
        </w:rPr>
        <w:t>Stepin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], ed. by I. T. </w:t>
      </w:r>
      <w:proofErr w:type="spellStart"/>
      <w:r w:rsidRPr="00363794">
        <w:rPr>
          <w:rFonts w:ascii="Liberation Serif" w:hAnsi="Liberation Serif"/>
          <w:iCs/>
          <w:lang w:val="en-US"/>
        </w:rPr>
        <w:t>Kasavin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Kanon</w:t>
      </w:r>
      <w:proofErr w:type="spellEnd"/>
      <w:r w:rsidRPr="00363794">
        <w:rPr>
          <w:rFonts w:ascii="Liberation Serif" w:hAnsi="Liberation Serif"/>
          <w:iCs/>
          <w:lang w:val="en-US"/>
        </w:rPr>
        <w:t>+, 2004</w:t>
      </w:r>
      <w:r w:rsidR="00196838" w:rsidRPr="00363794">
        <w:rPr>
          <w:rFonts w:ascii="Liberation Serif" w:hAnsi="Liberation Serif"/>
          <w:iCs/>
          <w:lang w:val="en-US"/>
        </w:rPr>
        <w:t>,</w:t>
      </w:r>
      <w:r w:rsidRPr="00363794">
        <w:rPr>
          <w:rFonts w:ascii="Liberation Serif" w:hAnsi="Liberation Serif"/>
          <w:iCs/>
          <w:lang w:val="en-US"/>
        </w:rPr>
        <w:t xml:space="preserve"> pp. 789–799.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r w:rsidRPr="00363794">
        <w:rPr>
          <w:rFonts w:ascii="Liberation Serif" w:hAnsi="Liberation Serif"/>
          <w:i/>
          <w:lang w:val="en-US"/>
        </w:rPr>
        <w:t>«</w:t>
      </w:r>
      <w:proofErr w:type="spellStart"/>
      <w:r w:rsidRPr="00363794">
        <w:rPr>
          <w:rFonts w:ascii="Liberation Serif" w:hAnsi="Liberation Serif"/>
          <w:i/>
          <w:lang w:val="en-US"/>
        </w:rPr>
        <w:t>Mne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otmshchenie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, </w:t>
      </w:r>
      <w:proofErr w:type="spellStart"/>
      <w:r w:rsidRPr="00363794">
        <w:rPr>
          <w:rFonts w:ascii="Liberation Serif" w:hAnsi="Liberation Serif"/>
          <w:i/>
          <w:lang w:val="en-US"/>
        </w:rPr>
        <w:t>Az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vozdam</w:t>
      </w:r>
      <w:proofErr w:type="spellEnd"/>
      <w:r w:rsidRPr="00363794">
        <w:rPr>
          <w:rFonts w:ascii="Liberation Serif" w:hAnsi="Liberation Serif"/>
          <w:i/>
          <w:lang w:val="en-US"/>
        </w:rPr>
        <w:t>»: O</w:t>
      </w:r>
      <w:r w:rsidR="001949E1" w:rsidRPr="009F26CF">
        <w:rPr>
          <w:rFonts w:ascii="Liberation Serif" w:hAnsi="Liberation Serif"/>
          <w:i/>
          <w:lang w:val="en-US"/>
        </w:rPr>
        <w:t> </w:t>
      </w:r>
      <w:proofErr w:type="spellStart"/>
      <w:r w:rsidRPr="00363794">
        <w:rPr>
          <w:rFonts w:ascii="Liberation Serif" w:hAnsi="Liberation Serif"/>
          <w:i/>
          <w:lang w:val="en-US"/>
        </w:rPr>
        <w:t>normativnyh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kontekstah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</w:t>
      </w:r>
      <w:r w:rsidR="001949E1" w:rsidRPr="009F26CF">
        <w:rPr>
          <w:rFonts w:ascii="Liberation Serif" w:hAnsi="Liberation Serif"/>
          <w:i/>
          <w:lang w:val="en-US"/>
        </w:rPr>
        <w:t> </w:t>
      </w:r>
      <w:proofErr w:type="spellStart"/>
      <w:r w:rsidRPr="00363794">
        <w:rPr>
          <w:rFonts w:ascii="Liberation Serif" w:hAnsi="Liberation Serif"/>
          <w:i/>
          <w:lang w:val="en-US"/>
        </w:rPr>
        <w:t>associaciyah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zapovedi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«Ne </w:t>
      </w:r>
      <w:proofErr w:type="spellStart"/>
      <w:r w:rsidRPr="00363794">
        <w:rPr>
          <w:rFonts w:ascii="Liberation Serif" w:hAnsi="Liberation Serif"/>
          <w:i/>
          <w:lang w:val="en-US"/>
        </w:rPr>
        <w:t>protiv'sya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zlomu</w:t>
      </w:r>
      <w:proofErr w:type="spellEnd"/>
      <w:r w:rsidRPr="00363794">
        <w:rPr>
          <w:rFonts w:ascii="Liberation Serif" w:hAnsi="Liberation Serif"/>
          <w:i/>
          <w:lang w:val="en-US"/>
        </w:rPr>
        <w:t>»</w:t>
      </w:r>
      <w:r w:rsidRPr="00363794">
        <w:rPr>
          <w:rFonts w:ascii="Liberation Serif" w:hAnsi="Liberation Serif"/>
          <w:iCs/>
          <w:lang w:val="en-US"/>
        </w:rPr>
        <w:t xml:space="preserve"> [“Revenge is mine, I will repay”: On the normative </w:t>
      </w:r>
      <w:r w:rsidRPr="00363794">
        <w:rPr>
          <w:rFonts w:ascii="Liberation Serif" w:hAnsi="Liberation Serif"/>
          <w:iCs/>
          <w:lang w:val="en-US"/>
        </w:rPr>
        <w:lastRenderedPageBreak/>
        <w:t>contexts and association of the commandment “Resist not evil”]. Ethical Thought, 2006, no. 7, pp.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59–78.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r w:rsidRPr="00363794">
        <w:rPr>
          <w:rFonts w:ascii="Liberation Serif" w:hAnsi="Liberation Serif"/>
          <w:i/>
          <w:lang w:val="en-US"/>
        </w:rPr>
        <w:t>«</w:t>
      </w:r>
      <w:proofErr w:type="spellStart"/>
      <w:r w:rsidRPr="00363794">
        <w:rPr>
          <w:rFonts w:ascii="Liberation Serif" w:hAnsi="Liberation Serif"/>
          <w:i/>
          <w:lang w:val="en-US"/>
        </w:rPr>
        <w:t>Solilokviya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» </w:t>
      </w:r>
      <w:proofErr w:type="spellStart"/>
      <w:r w:rsidRPr="00363794">
        <w:rPr>
          <w:rFonts w:ascii="Liberation Serif" w:hAnsi="Liberation Serif"/>
          <w:i/>
          <w:lang w:val="en-US"/>
        </w:rPr>
        <w:t>SHaftsberi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/>
          <w:lang w:val="en-US"/>
        </w:rPr>
        <w:t>ustroenie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moral'nogo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sub"ekta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[Shaftesbury's "Soliloquy": The Construction of the Moral Subjectivity]. Ethical Thought, 2013b, no. 13, pp. 151–174.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r w:rsidRPr="00363794">
        <w:rPr>
          <w:rFonts w:ascii="Liberation Serif" w:hAnsi="Liberation Serif"/>
          <w:i/>
          <w:lang w:val="en-US"/>
        </w:rPr>
        <w:t>Agape</w:t>
      </w:r>
      <w:r w:rsidRPr="00363794">
        <w:rPr>
          <w:rFonts w:ascii="Liberation Serif" w:hAnsi="Liberation Serif"/>
          <w:iCs/>
          <w:lang w:val="en-US"/>
        </w:rPr>
        <w:t xml:space="preserve"> [Agape]. </w:t>
      </w:r>
      <w:proofErr w:type="spellStart"/>
      <w:r w:rsidRPr="00363794">
        <w:rPr>
          <w:rFonts w:ascii="Liberation Serif" w:hAnsi="Liberation Serif"/>
          <w:iCs/>
          <w:lang w:val="en-US"/>
        </w:rPr>
        <w:t>Chelovek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2015a, no. 2, pp. 42–56; no. 3, pp. 26–39.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Etika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sily</w:t>
      </w:r>
      <w:proofErr w:type="spellEnd"/>
      <w:r w:rsidR="001949E1" w:rsidRPr="009F26CF">
        <w:rPr>
          <w:rFonts w:ascii="Liberation Serif" w:hAnsi="Liberation Serif"/>
          <w:i/>
          <w:lang w:val="en-US"/>
        </w:rPr>
        <w:t> —</w:t>
      </w:r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protivostoyanii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nasiliyu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agressii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[Ethics of force</w:t>
      </w:r>
      <w:r w:rsidR="00E804AA" w:rsidRPr="009F26CF">
        <w:rPr>
          <w:rFonts w:ascii="Liberation Serif" w:hAnsi="Liberation Serif"/>
          <w:iCs/>
          <w:lang w:val="en-US"/>
        </w:rPr>
        <w:t> —</w:t>
      </w:r>
      <w:r w:rsidRPr="00363794">
        <w:rPr>
          <w:rFonts w:ascii="Liberation Serif" w:hAnsi="Liberation Serif"/>
          <w:iCs/>
          <w:lang w:val="en-US"/>
        </w:rPr>
        <w:t xml:space="preserve"> in opposition to violence and aggression]. </w:t>
      </w:r>
      <w:proofErr w:type="spellStart"/>
      <w:r w:rsidRPr="00363794">
        <w:rPr>
          <w:rFonts w:ascii="Liberation Serif" w:hAnsi="Liberation Serif"/>
          <w:iCs/>
          <w:lang w:val="en-US"/>
        </w:rPr>
        <w:t>Voprosy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2010, no. 9, pp. 143–153.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Etika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/>
          <w:lang w:val="en-US"/>
        </w:rPr>
        <w:t>uchebnik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[Ethics: textbook]. Moscow: KNORUS, 2017. 356</w:t>
      </w:r>
      <w:r w:rsidR="001949E1" w:rsidRPr="00B34D20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Fenomen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universal'nosti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etike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/>
          <w:lang w:val="en-US"/>
        </w:rPr>
        <w:t>formy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konceptualizacii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phenomenon of universality in ethics: forms of conceptualization]. </w:t>
      </w:r>
      <w:proofErr w:type="spellStart"/>
      <w:r w:rsidRPr="00363794">
        <w:rPr>
          <w:rFonts w:ascii="Liberation Serif" w:hAnsi="Liberation Serif"/>
          <w:iCs/>
          <w:lang w:val="en-US"/>
        </w:rPr>
        <w:t>Voprosy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2016, no. 8, pp. 79–88.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Ideya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bazovye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normativno-eticheskie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programmy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idea of morality and basic normative and ethical programs]. Moscow: </w:t>
      </w:r>
      <w:proofErr w:type="spellStart"/>
      <w:r w:rsidRPr="00363794">
        <w:rPr>
          <w:rFonts w:ascii="Liberation Serif" w:hAnsi="Liberation Serif"/>
          <w:iCs/>
          <w:lang w:val="en-US"/>
        </w:rPr>
        <w:t>Institut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RAN, 1995. 207</w:t>
      </w:r>
      <w:r w:rsidR="001949E1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Istoki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arhaicheskom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obshchestve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. Na </w:t>
      </w:r>
      <w:proofErr w:type="spellStart"/>
      <w:r w:rsidRPr="00363794">
        <w:rPr>
          <w:rFonts w:ascii="Liberation Serif" w:hAnsi="Liberation Serif"/>
          <w:i/>
          <w:lang w:val="en-US"/>
        </w:rPr>
        <w:t>materiale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«</w:t>
      </w:r>
      <w:proofErr w:type="spellStart"/>
      <w:r w:rsidRPr="00363794">
        <w:rPr>
          <w:rFonts w:ascii="Liberation Serif" w:hAnsi="Liberation Serif"/>
          <w:i/>
          <w:lang w:val="en-US"/>
        </w:rPr>
        <w:t>Iliady</w:t>
      </w:r>
      <w:proofErr w:type="spellEnd"/>
      <w:r w:rsidRPr="00363794">
        <w:rPr>
          <w:rFonts w:ascii="Liberation Serif" w:hAnsi="Liberation Serif"/>
          <w:i/>
          <w:lang w:val="en-US"/>
        </w:rPr>
        <w:t>»</w:t>
      </w:r>
      <w:r w:rsidRPr="00363794">
        <w:rPr>
          <w:rFonts w:ascii="Liberation Serif" w:hAnsi="Liberation Serif"/>
          <w:iCs/>
          <w:lang w:val="en-US"/>
        </w:rPr>
        <w:t xml:space="preserve"> [The origins of morality in archaic society. Based on the Iliad]. </w:t>
      </w:r>
      <w:proofErr w:type="spellStart"/>
      <w:r w:rsidRPr="00363794">
        <w:rPr>
          <w:rFonts w:ascii="Liberation Serif" w:hAnsi="Liberation Serif"/>
          <w:iCs/>
          <w:lang w:val="en-US"/>
        </w:rPr>
        <w:t>Chelovek</w:t>
      </w:r>
      <w:proofErr w:type="spellEnd"/>
      <w:r w:rsidRPr="00363794">
        <w:rPr>
          <w:rFonts w:ascii="Liberation Serif" w:hAnsi="Liberation Serif"/>
          <w:iCs/>
          <w:lang w:val="en-US"/>
        </w:rPr>
        <w:t>, 2011a, no. 3, pp.</w:t>
      </w:r>
      <w:r w:rsidR="001949E1" w:rsidRPr="00B34D20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21–40.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Istoricheskaya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normativnaya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dinamika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idei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moral'noj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avtonomii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[Historical and Normative Dynamics of the Idea of Moral Autonomy]. Almanac </w:t>
      </w:r>
      <w:r w:rsidRPr="00363794">
        <w:rPr>
          <w:rFonts w:ascii="Liberation Serif" w:hAnsi="Liberation Serif" w:cs="Liberation Serif"/>
          <w:iCs/>
          <w:lang w:val="en-US"/>
        </w:rPr>
        <w:t>«</w:t>
      </w:r>
      <w:proofErr w:type="spellStart"/>
      <w:r w:rsidRPr="00363794">
        <w:rPr>
          <w:rFonts w:ascii="Liberation Serif" w:hAnsi="Liberation Serif"/>
          <w:iCs/>
          <w:lang w:val="en-US"/>
        </w:rPr>
        <w:t>Diskursy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etiki</w:t>
      </w:r>
      <w:proofErr w:type="spellEnd"/>
      <w:r w:rsidRPr="00363794">
        <w:rPr>
          <w:rFonts w:ascii="Liberation Serif" w:hAnsi="Liberation Serif" w:cs="Liberation Serif"/>
          <w:iCs/>
          <w:lang w:val="en-US"/>
        </w:rPr>
        <w:t>»</w:t>
      </w:r>
      <w:r w:rsidRPr="00363794">
        <w:rPr>
          <w:rFonts w:ascii="Liberation Serif" w:hAnsi="Liberation Serif"/>
          <w:iCs/>
          <w:lang w:val="en-US"/>
        </w:rPr>
        <w:t>,</w:t>
      </w:r>
      <w:r w:rsidR="001949E1">
        <w:rPr>
          <w:rFonts w:ascii="Liberation Serif" w:hAnsi="Liberation Serif"/>
          <w:iCs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2015, no. 9–10, pp.</w:t>
      </w:r>
      <w:r w:rsidR="00BD2B28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13–33.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9F26CF">
        <w:rPr>
          <w:rFonts w:ascii="Liberation Serif" w:hAnsi="Liberation Serif"/>
          <w:iCs/>
          <w:lang w:val="es-ES"/>
        </w:rPr>
        <w:t>Apres</w:t>
      </w:r>
      <w:r w:rsidR="00131D1C" w:rsidRPr="009F26CF">
        <w:rPr>
          <w:rFonts w:ascii="Liberation Serif" w:hAnsi="Liberation Serif"/>
          <w:iCs/>
          <w:lang w:val="es-ES"/>
        </w:rPr>
        <w:t>s</w:t>
      </w:r>
      <w:r w:rsidRPr="009F26CF">
        <w:rPr>
          <w:rFonts w:ascii="Liberation Serif" w:hAnsi="Liberation Serif"/>
          <w:iCs/>
          <w:lang w:val="es-ES"/>
        </w:rPr>
        <w:t>yan</w:t>
      </w:r>
      <w:proofErr w:type="spellEnd"/>
      <w:r w:rsidRPr="009F26CF">
        <w:rPr>
          <w:rFonts w:ascii="Liberation Serif" w:hAnsi="Liberation Serif"/>
          <w:iCs/>
          <w:lang w:val="es-ES"/>
        </w:rPr>
        <w:t xml:space="preserve"> R. G. </w:t>
      </w:r>
      <w:proofErr w:type="spellStart"/>
      <w:r w:rsidRPr="009F26CF">
        <w:rPr>
          <w:rFonts w:ascii="Liberation Serif" w:hAnsi="Liberation Serif"/>
          <w:i/>
          <w:lang w:val="es-ES"/>
        </w:rPr>
        <w:t>Istoriya</w:t>
      </w:r>
      <w:proofErr w:type="spellEnd"/>
      <w:r w:rsidRPr="009F26CF">
        <w:rPr>
          <w:rFonts w:ascii="Liberation Serif" w:hAnsi="Liberation Serif"/>
          <w:i/>
          <w:lang w:val="es-ES"/>
        </w:rPr>
        <w:t xml:space="preserve"> </w:t>
      </w:r>
      <w:proofErr w:type="spellStart"/>
      <w:r w:rsidRPr="009F26CF">
        <w:rPr>
          <w:rFonts w:ascii="Liberation Serif" w:hAnsi="Liberation Serif"/>
          <w:i/>
          <w:lang w:val="es-ES"/>
        </w:rPr>
        <w:t>etiki</w:t>
      </w:r>
      <w:proofErr w:type="spellEnd"/>
      <w:r w:rsidRPr="009F26CF">
        <w:rPr>
          <w:rFonts w:ascii="Liberation Serif" w:hAnsi="Liberation Serif"/>
          <w:i/>
          <w:lang w:val="es-ES"/>
        </w:rPr>
        <w:t xml:space="preserve"> </w:t>
      </w:r>
      <w:proofErr w:type="spellStart"/>
      <w:r w:rsidRPr="009F26CF">
        <w:rPr>
          <w:rFonts w:ascii="Liberation Serif" w:hAnsi="Liberation Serif"/>
          <w:i/>
          <w:lang w:val="es-ES"/>
        </w:rPr>
        <w:t>Novogo</w:t>
      </w:r>
      <w:proofErr w:type="spellEnd"/>
      <w:r w:rsidRPr="009F26CF">
        <w:rPr>
          <w:rFonts w:ascii="Liberation Serif" w:hAnsi="Liberation Serif"/>
          <w:i/>
          <w:lang w:val="es-ES"/>
        </w:rPr>
        <w:t xml:space="preserve"> </w:t>
      </w:r>
      <w:proofErr w:type="spellStart"/>
      <w:r w:rsidRPr="009F26CF">
        <w:rPr>
          <w:rFonts w:ascii="Liberation Serif" w:hAnsi="Liberation Serif"/>
          <w:i/>
          <w:lang w:val="es-ES"/>
        </w:rPr>
        <w:t>vremeni</w:t>
      </w:r>
      <w:proofErr w:type="spellEnd"/>
      <w:r w:rsidRPr="009F26CF">
        <w:rPr>
          <w:rFonts w:ascii="Liberation Serif" w:hAnsi="Liberation Serif"/>
          <w:i/>
          <w:lang w:val="es-ES"/>
        </w:rPr>
        <w:t xml:space="preserve">. </w:t>
      </w:r>
      <w:proofErr w:type="spellStart"/>
      <w:r w:rsidRPr="00363794">
        <w:rPr>
          <w:rFonts w:ascii="Liberation Serif" w:hAnsi="Liberation Serif"/>
          <w:i/>
          <w:lang w:val="en-US"/>
        </w:rPr>
        <w:t>Lekcii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stat'I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[History of the ethics of modern times. Lectures and articles]. Moscow: Direct-Media, 2014a. 325 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Iz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istorii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evropejskoj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etiki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Novogo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vremeni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(</w:t>
      </w:r>
      <w:proofErr w:type="spellStart"/>
      <w:r w:rsidRPr="00363794">
        <w:rPr>
          <w:rFonts w:ascii="Liberation Serif" w:hAnsi="Liberation Serif"/>
          <w:i/>
          <w:lang w:val="en-US"/>
        </w:rPr>
        <w:t>eticheskij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sentimentalizm</w:t>
      </w:r>
      <w:proofErr w:type="spellEnd"/>
      <w:r w:rsidRPr="00363794">
        <w:rPr>
          <w:rFonts w:ascii="Liberation Serif" w:hAnsi="Liberation Serif"/>
          <w:i/>
          <w:lang w:val="en-US"/>
        </w:rPr>
        <w:t>)</w:t>
      </w:r>
      <w:r w:rsidRPr="00363794">
        <w:rPr>
          <w:rFonts w:ascii="Liberation Serif" w:hAnsi="Liberation Serif"/>
          <w:iCs/>
          <w:lang w:val="en-US"/>
        </w:rPr>
        <w:t xml:space="preserve"> [From the history of European ethics of modern times (ethical sentimentalism)]. Moscow: </w:t>
      </w:r>
      <w:proofErr w:type="spellStart"/>
      <w:r w:rsidRPr="00363794">
        <w:rPr>
          <w:rFonts w:ascii="Liberation Serif" w:hAnsi="Liberation Serif"/>
          <w:iCs/>
          <w:lang w:val="en-US"/>
        </w:rPr>
        <w:t>Izd-vo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Mosk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</w:t>
      </w:r>
      <w:proofErr w:type="gramStart"/>
      <w:r w:rsidRPr="00363794">
        <w:rPr>
          <w:rFonts w:ascii="Liberation Serif" w:hAnsi="Liberation Serif"/>
          <w:iCs/>
          <w:lang w:val="en-US"/>
        </w:rPr>
        <w:t>un-</w:t>
      </w:r>
      <w:proofErr w:type="gramEnd"/>
      <w:r w:rsidRPr="00363794">
        <w:rPr>
          <w:rFonts w:ascii="Liberation Serif" w:hAnsi="Liberation Serif"/>
          <w:iCs/>
          <w:lang w:val="en-US"/>
        </w:rPr>
        <w:t>ta, 1986a. 80</w:t>
      </w:r>
      <w:r w:rsidR="00BD2B28" w:rsidRPr="00B34D20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Iznachal'nye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determinanty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nravstvennogo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opyta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 xml:space="preserve">[Primal Determinants of Moral Experience]. </w:t>
      </w:r>
      <w:proofErr w:type="spellStart"/>
      <w:r w:rsidRPr="00363794">
        <w:rPr>
          <w:rFonts w:ascii="Liberation Serif" w:hAnsi="Liberation Serif"/>
          <w:iCs/>
          <w:lang w:val="en-US"/>
        </w:rPr>
        <w:t>Voprosy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>, 1993, no. 8, pp.</w:t>
      </w:r>
      <w:r w:rsidR="00BD2B28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32–43.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r w:rsidRPr="00363794">
        <w:rPr>
          <w:rFonts w:ascii="Liberation Serif" w:hAnsi="Liberation Serif"/>
          <w:i/>
          <w:lang w:val="en-US"/>
        </w:rPr>
        <w:t xml:space="preserve">K </w:t>
      </w:r>
      <w:proofErr w:type="spellStart"/>
      <w:r w:rsidRPr="00363794">
        <w:rPr>
          <w:rFonts w:ascii="Liberation Serif" w:hAnsi="Liberation Serif"/>
          <w:i/>
          <w:lang w:val="en-US"/>
        </w:rPr>
        <w:t>voprosu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o </w:t>
      </w:r>
      <w:proofErr w:type="spellStart"/>
      <w:r w:rsidRPr="00363794">
        <w:rPr>
          <w:rFonts w:ascii="Liberation Serif" w:hAnsi="Liberation Serif"/>
          <w:i/>
          <w:lang w:val="en-US"/>
        </w:rPr>
        <w:t>konceptualizacii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rannenovovremennoj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[On the question of the conceptualization of morality in early modern philosophy]. </w:t>
      </w:r>
      <w:proofErr w:type="spellStart"/>
      <w:r w:rsidRPr="00363794">
        <w:rPr>
          <w:rFonts w:ascii="Liberation Serif" w:hAnsi="Liberation Serif"/>
          <w:iCs/>
          <w:lang w:val="en-US"/>
        </w:rPr>
        <w:t>Voprosy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>, 2018a, no. 11, pp.</w:t>
      </w:r>
      <w:r w:rsidR="00BD2B28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35–46.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Kommentarii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k </w:t>
      </w:r>
      <w:proofErr w:type="spellStart"/>
      <w:r w:rsidRPr="00363794">
        <w:rPr>
          <w:rFonts w:ascii="Liberation Serif" w:hAnsi="Liberation Serif"/>
          <w:i/>
          <w:lang w:val="en-US"/>
        </w:rPr>
        <w:t>diskussii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[Comments on the discussion]. Logos, 2008a, no. 5, pp.</w:t>
      </w:r>
      <w:r w:rsidR="00BD2B28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204–222.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Kommunikativnyj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istochnik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moral'nogo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dolzhenstvovaniya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[Communicative source of moral duty]. Ethical Thought, 2011b, no. 11, pp.</w:t>
      </w:r>
      <w:r w:rsidR="00BD2B28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5–29.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Metanormativnoe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soderzhanie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principov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spravedlivoj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vojny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</w:t>
      </w:r>
      <w:proofErr w:type="spellStart"/>
      <w:r w:rsidRPr="00363794">
        <w:rPr>
          <w:rFonts w:ascii="Liberation Serif" w:hAnsi="Liberation Serif"/>
          <w:iCs/>
          <w:lang w:val="en-US"/>
        </w:rPr>
        <w:t>Metanormative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contents of the principles of just war]. Polis, 2002, no. 3, pp.</w:t>
      </w:r>
      <w:r w:rsidR="00BD2B28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385–403.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Normativno-eticheskij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kontekst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Zolotogo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pravila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Normative-ethical context of the Golden Rule]. </w:t>
      </w:r>
      <w:proofErr w:type="spellStart"/>
      <w:r w:rsidRPr="00363794">
        <w:rPr>
          <w:rFonts w:ascii="Liberation Serif" w:hAnsi="Liberation Serif"/>
          <w:iCs/>
          <w:lang w:val="en-US"/>
        </w:rPr>
        <w:t>Tekhnologos</w:t>
      </w:r>
      <w:proofErr w:type="spellEnd"/>
      <w:r w:rsidRPr="00363794">
        <w:rPr>
          <w:rFonts w:ascii="Liberation Serif" w:hAnsi="Liberation Serif"/>
          <w:iCs/>
          <w:lang w:val="en-US"/>
        </w:rPr>
        <w:t>, 2021, no. 3, pp.</w:t>
      </w:r>
      <w:r w:rsidR="00BD2B28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9–21.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9F26CF">
        <w:rPr>
          <w:rFonts w:ascii="Liberation Serif" w:hAnsi="Liberation Serif"/>
          <w:iCs/>
          <w:lang w:val="es-ES"/>
        </w:rPr>
        <w:lastRenderedPageBreak/>
        <w:t>Apres</w:t>
      </w:r>
      <w:r w:rsidR="00131D1C" w:rsidRPr="009F26CF">
        <w:rPr>
          <w:rFonts w:ascii="Liberation Serif" w:hAnsi="Liberation Serif"/>
          <w:iCs/>
          <w:lang w:val="es-ES"/>
        </w:rPr>
        <w:t>s</w:t>
      </w:r>
      <w:r w:rsidRPr="009F26CF">
        <w:rPr>
          <w:rFonts w:ascii="Liberation Serif" w:hAnsi="Liberation Serif"/>
          <w:iCs/>
          <w:lang w:val="es-ES"/>
        </w:rPr>
        <w:t>yan</w:t>
      </w:r>
      <w:proofErr w:type="spellEnd"/>
      <w:r w:rsidRPr="009F26CF">
        <w:rPr>
          <w:rFonts w:ascii="Liberation Serif" w:hAnsi="Liberation Serif"/>
          <w:iCs/>
          <w:lang w:val="es-ES"/>
        </w:rPr>
        <w:t xml:space="preserve"> R. G. </w:t>
      </w:r>
      <w:proofErr w:type="spellStart"/>
      <w:r w:rsidRPr="009F26CF">
        <w:rPr>
          <w:rFonts w:ascii="Liberation Serif" w:hAnsi="Liberation Serif"/>
          <w:i/>
          <w:lang w:val="es-ES"/>
        </w:rPr>
        <w:t>Nravoperemena</w:t>
      </w:r>
      <w:proofErr w:type="spellEnd"/>
      <w:r w:rsidRPr="009F26CF">
        <w:rPr>
          <w:rFonts w:ascii="Liberation Serif" w:hAnsi="Liberation Serif"/>
          <w:i/>
          <w:lang w:val="es-ES"/>
        </w:rPr>
        <w:t xml:space="preserve"> </w:t>
      </w:r>
      <w:proofErr w:type="spellStart"/>
      <w:r w:rsidRPr="009F26CF">
        <w:rPr>
          <w:rFonts w:ascii="Liberation Serif" w:hAnsi="Liberation Serif"/>
          <w:i/>
          <w:lang w:val="es-ES"/>
        </w:rPr>
        <w:t>Ahilla</w:t>
      </w:r>
      <w:proofErr w:type="spellEnd"/>
      <w:r w:rsidRPr="009F26CF">
        <w:rPr>
          <w:rFonts w:ascii="Liberation Serif" w:hAnsi="Liberation Serif"/>
          <w:i/>
          <w:lang w:val="es-ES"/>
        </w:rPr>
        <w:t xml:space="preserve">. </w:t>
      </w:r>
      <w:proofErr w:type="spellStart"/>
      <w:r w:rsidRPr="00363794">
        <w:rPr>
          <w:rFonts w:ascii="Liberation Serif" w:hAnsi="Liberation Serif"/>
          <w:i/>
          <w:lang w:val="en-US"/>
        </w:rPr>
        <w:t>Istoki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arhaicheskom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obshchestve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(</w:t>
      </w:r>
      <w:proofErr w:type="spellStart"/>
      <w:proofErr w:type="gramStart"/>
      <w:r w:rsidRPr="00363794">
        <w:rPr>
          <w:rFonts w:ascii="Liberation Serif" w:hAnsi="Liberation Serif"/>
          <w:i/>
          <w:lang w:val="en-US"/>
        </w:rPr>
        <w:t>na</w:t>
      </w:r>
      <w:proofErr w:type="spellEnd"/>
      <w:proofErr w:type="gram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materiale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gomerovskogo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eposa</w:t>
      </w:r>
      <w:proofErr w:type="spellEnd"/>
      <w:r w:rsidRPr="00363794">
        <w:rPr>
          <w:rFonts w:ascii="Liberation Serif" w:hAnsi="Liberation Serif"/>
          <w:i/>
          <w:lang w:val="en-US"/>
        </w:rPr>
        <w:t>)</w:t>
      </w:r>
      <w:r w:rsidRPr="00363794">
        <w:rPr>
          <w:rFonts w:ascii="Liberation Serif" w:hAnsi="Liberation Serif"/>
          <w:iCs/>
          <w:lang w:val="en-US"/>
        </w:rPr>
        <w:t xml:space="preserve"> [Achilles' moral change: The sources of morality in archaic society (A study on the Homeric epic)]. Moscow: </w:t>
      </w:r>
      <w:proofErr w:type="spellStart"/>
      <w:r w:rsidRPr="00363794">
        <w:rPr>
          <w:rFonts w:ascii="Liberation Serif" w:hAnsi="Liberation Serif"/>
          <w:iCs/>
          <w:lang w:val="en-US"/>
        </w:rPr>
        <w:t>Al'fa</w:t>
      </w:r>
      <w:proofErr w:type="spellEnd"/>
      <w:r w:rsidRPr="00363794">
        <w:rPr>
          <w:rFonts w:ascii="Liberation Serif" w:hAnsi="Liberation Serif"/>
          <w:iCs/>
          <w:lang w:val="en-US"/>
        </w:rPr>
        <w:t>-M, 2013a. 223</w:t>
      </w:r>
      <w:r w:rsidR="008D78C2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r w:rsidRPr="00363794">
        <w:rPr>
          <w:rFonts w:ascii="Liberation Serif" w:hAnsi="Liberation Serif"/>
          <w:i/>
          <w:lang w:val="en-US"/>
        </w:rPr>
        <w:t xml:space="preserve">O </w:t>
      </w:r>
      <w:proofErr w:type="spellStart"/>
      <w:r w:rsidRPr="00363794">
        <w:rPr>
          <w:rFonts w:ascii="Liberation Serif" w:hAnsi="Liberation Serif"/>
          <w:i/>
          <w:lang w:val="en-US"/>
        </w:rPr>
        <w:t>prave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lgat</w:t>
      </w:r>
      <w:proofErr w:type="spellEnd"/>
      <w:r w:rsidRPr="00363794">
        <w:rPr>
          <w:rFonts w:ascii="Liberation Serif" w:hAnsi="Liberation Serif"/>
          <w:i/>
          <w:lang w:val="en-US"/>
        </w:rPr>
        <w:t>'</w:t>
      </w:r>
      <w:r w:rsidRPr="00363794">
        <w:rPr>
          <w:rFonts w:ascii="Liberation Serif" w:hAnsi="Liberation Serif"/>
          <w:iCs/>
          <w:lang w:val="en-US"/>
        </w:rPr>
        <w:t xml:space="preserve"> [On the right to lie]. Logos, 2008b, no. 5, pp. 4–18.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Pervichnye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determinanty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nravstvennogo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opyta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[Primary Determinants of Moral Experience]. </w:t>
      </w:r>
      <w:proofErr w:type="spellStart"/>
      <w:r w:rsidRPr="00363794">
        <w:rPr>
          <w:rFonts w:ascii="Liberation Serif" w:hAnsi="Liberation Serif"/>
          <w:iCs/>
          <w:lang w:val="en-US"/>
        </w:rPr>
        <w:t>Voprosy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>, 1993, no. 8, pp.</w:t>
      </w:r>
      <w:r w:rsidR="008D78C2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32–64.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Ponyatie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moral'nogo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chuvstva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etike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Frensisa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Hatchesona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(</w:t>
      </w:r>
      <w:proofErr w:type="spellStart"/>
      <w:r w:rsidRPr="00363794">
        <w:rPr>
          <w:rFonts w:ascii="Liberation Serif" w:hAnsi="Liberation Serif"/>
          <w:i/>
          <w:lang w:val="en-US"/>
        </w:rPr>
        <w:t>rannij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period)</w:t>
      </w:r>
      <w:r w:rsidRPr="00363794">
        <w:rPr>
          <w:rFonts w:ascii="Liberation Serif" w:hAnsi="Liberation Serif"/>
          <w:iCs/>
          <w:lang w:val="en-US"/>
        </w:rPr>
        <w:t xml:space="preserve"> [The concept of moral sense in Francis Hutcheson (early period)]. Ethical Thought, 2015b, Vol. 15, pp.</w:t>
      </w:r>
      <w:r w:rsidR="008D78C2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170–200.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Postizhenie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dobra</w:t>
      </w:r>
      <w:r w:rsidRPr="00363794">
        <w:rPr>
          <w:rFonts w:ascii="Liberation Serif" w:hAnsi="Liberation Serif"/>
          <w:iCs/>
          <w:lang w:val="en-US"/>
        </w:rPr>
        <w:t xml:space="preserve"> [Comprehension of good]. Moscow: Mol. </w:t>
      </w:r>
      <w:proofErr w:type="spellStart"/>
      <w:r w:rsidRPr="00363794">
        <w:rPr>
          <w:rFonts w:ascii="Liberation Serif" w:hAnsi="Liberation Serif"/>
          <w:iCs/>
          <w:lang w:val="en-US"/>
        </w:rPr>
        <w:t>gvardiya</w:t>
      </w:r>
      <w:proofErr w:type="spellEnd"/>
      <w:r w:rsidRPr="00363794">
        <w:rPr>
          <w:rFonts w:ascii="Liberation Serif" w:hAnsi="Liberation Serif"/>
          <w:iCs/>
          <w:lang w:val="en-US"/>
        </w:rPr>
        <w:t>, 1986b. 207</w:t>
      </w:r>
      <w:r w:rsidR="008D78C2" w:rsidRPr="00B34D20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Priroda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nature of morality]. </w:t>
      </w:r>
      <w:proofErr w:type="spellStart"/>
      <w:r w:rsidRPr="00363794">
        <w:rPr>
          <w:rFonts w:ascii="Liberation Serif" w:hAnsi="Liberation Serif"/>
          <w:iCs/>
          <w:lang w:val="en-US"/>
        </w:rPr>
        <w:t>Filosofskie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nauki</w:t>
      </w:r>
      <w:proofErr w:type="spellEnd"/>
      <w:r w:rsidRPr="00363794">
        <w:rPr>
          <w:rFonts w:ascii="Liberation Serif" w:hAnsi="Liberation Serif"/>
          <w:iCs/>
          <w:lang w:val="en-US"/>
        </w:rPr>
        <w:t>, 1991, no. 12, pp.</w:t>
      </w:r>
      <w:r w:rsidR="008D78C2" w:rsidRPr="00B34D20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53–64.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Problema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avtonomii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moral'noj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filosofii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F. </w:t>
      </w:r>
      <w:proofErr w:type="spellStart"/>
      <w:r w:rsidRPr="00363794">
        <w:rPr>
          <w:rFonts w:ascii="Liberation Serif" w:hAnsi="Liberation Serif"/>
          <w:i/>
          <w:lang w:val="en-US"/>
        </w:rPr>
        <w:t>Hatchesona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issue of autonomy in Francis Hutcheson’s moral philosophy]. </w:t>
      </w:r>
      <w:proofErr w:type="spellStart"/>
      <w:r w:rsidRPr="00363794">
        <w:rPr>
          <w:rFonts w:ascii="Liberation Serif" w:hAnsi="Liberation Serif"/>
          <w:iCs/>
          <w:lang w:val="en-US"/>
        </w:rPr>
        <w:t>Filosofskie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nauki</w:t>
      </w:r>
      <w:proofErr w:type="spellEnd"/>
      <w:r w:rsidRPr="00363794">
        <w:rPr>
          <w:rFonts w:ascii="Liberation Serif" w:hAnsi="Liberation Serif"/>
          <w:iCs/>
          <w:lang w:val="en-US"/>
        </w:rPr>
        <w:t>, 2014b, no. 11, pp.</w:t>
      </w:r>
      <w:r w:rsidR="008D78C2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9–18.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Problema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proiskhozhdeniya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moral'nyh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norm: </w:t>
      </w:r>
      <w:proofErr w:type="spellStart"/>
      <w:r w:rsidRPr="00363794">
        <w:rPr>
          <w:rFonts w:ascii="Liberation Serif" w:hAnsi="Liberation Serif"/>
          <w:i/>
          <w:lang w:val="en-US"/>
        </w:rPr>
        <w:t>social'no-vychislitel'nyj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processual'nyj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podhody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Problem of the Origin of Moral Norms: Social Computational and Process Approaches]. </w:t>
      </w:r>
      <w:proofErr w:type="spellStart"/>
      <w:r w:rsidRPr="00363794">
        <w:rPr>
          <w:rFonts w:ascii="Liberation Serif" w:hAnsi="Liberation Serif"/>
          <w:iCs/>
          <w:lang w:val="en-US"/>
        </w:rPr>
        <w:t>Voprosy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>, 2022, no. 8, pp.</w:t>
      </w:r>
      <w:r w:rsidR="008D78C2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65–76.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Problema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sociabel'nosti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moral'noj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filosofii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rannego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Novogo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vremeni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issue of sociability in the early modern moral philosophy]. </w:t>
      </w:r>
      <w:proofErr w:type="spellStart"/>
      <w:r w:rsidRPr="00363794">
        <w:rPr>
          <w:rFonts w:ascii="Liberation Serif" w:hAnsi="Liberation Serif"/>
          <w:iCs/>
          <w:lang w:val="en-US"/>
        </w:rPr>
        <w:t>Filosofskie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nauki</w:t>
      </w:r>
      <w:proofErr w:type="spellEnd"/>
      <w:r w:rsidRPr="00363794">
        <w:rPr>
          <w:rFonts w:ascii="Liberation Serif" w:hAnsi="Liberation Serif"/>
          <w:iCs/>
          <w:lang w:val="en-US"/>
        </w:rPr>
        <w:t>, 2019, Vol. 62 (10), pp.</w:t>
      </w:r>
      <w:r w:rsidR="008D78C2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 xml:space="preserve">7–24.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Smysl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etike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Devida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proofErr w:type="gramStart"/>
      <w:r w:rsidRPr="00363794">
        <w:rPr>
          <w:rFonts w:ascii="Liberation Serif" w:hAnsi="Liberation Serif"/>
          <w:i/>
          <w:lang w:val="en-US"/>
        </w:rPr>
        <w:t>YUma</w:t>
      </w:r>
      <w:proofErr w:type="spellEnd"/>
      <w:proofErr w:type="gramEnd"/>
      <w:r w:rsidRPr="00363794">
        <w:rPr>
          <w:rFonts w:ascii="Liberation Serif" w:hAnsi="Liberation Serif"/>
          <w:iCs/>
          <w:lang w:val="en-US"/>
        </w:rPr>
        <w:t xml:space="preserve"> [The sense of morality in David Hume’s ethics]. Ethical Thought, 2012, no. 12, pp. 72–103.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Talion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Zolotoe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pravilo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/>
          <w:lang w:val="en-US"/>
        </w:rPr>
        <w:t>kriticheskij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analiz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sopryazhennyh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kontekstov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</w:t>
      </w:r>
      <w:proofErr w:type="spellStart"/>
      <w:r w:rsidRPr="00363794">
        <w:rPr>
          <w:rFonts w:ascii="Liberation Serif" w:hAnsi="Liberation Serif"/>
          <w:iCs/>
          <w:lang w:val="en-US"/>
        </w:rPr>
        <w:t>Talion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and the Golden Rule: A Critical Analysis of Associated Contexts]. </w:t>
      </w:r>
      <w:proofErr w:type="spellStart"/>
      <w:r w:rsidRPr="00363794">
        <w:rPr>
          <w:rFonts w:ascii="Liberation Serif" w:hAnsi="Liberation Serif"/>
          <w:iCs/>
          <w:lang w:val="en-US"/>
        </w:rPr>
        <w:t>Voprosy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2001, no. 3, pp. 72–84.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r w:rsidRPr="00363794">
        <w:rPr>
          <w:rFonts w:ascii="Liberation Serif" w:hAnsi="Liberation Serif"/>
          <w:iCs/>
          <w:lang w:val="en-US"/>
        </w:rPr>
        <w:t>“</w:t>
      </w:r>
      <w:proofErr w:type="spellStart"/>
      <w:r w:rsidRPr="00363794">
        <w:rPr>
          <w:rFonts w:ascii="Liberation Serif" w:hAnsi="Liberation Serif"/>
          <w:iCs/>
          <w:lang w:val="en-US"/>
        </w:rPr>
        <w:t>Beseda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s </w:t>
      </w:r>
      <w:proofErr w:type="spellStart"/>
      <w:r w:rsidRPr="00363794">
        <w:rPr>
          <w:rFonts w:ascii="Liberation Serif" w:hAnsi="Liberation Serif"/>
          <w:iCs/>
          <w:lang w:val="en-US"/>
        </w:rPr>
        <w:t>Rubenom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Grantovichem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Apre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yanom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” [Conversation with Ruben G.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], in: </w:t>
      </w:r>
      <w:proofErr w:type="spellStart"/>
      <w:r w:rsidRPr="00363794">
        <w:rPr>
          <w:rFonts w:ascii="Liberation Serif" w:hAnsi="Liberation Serif"/>
          <w:i/>
          <w:lang w:val="en-US"/>
        </w:rPr>
        <w:t>Postigaya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proofErr w:type="gramStart"/>
      <w:r w:rsidRPr="00363794">
        <w:rPr>
          <w:rFonts w:ascii="Liberation Serif" w:hAnsi="Liberation Serif"/>
          <w:i/>
          <w:lang w:val="en-US"/>
        </w:rPr>
        <w:t>dobro</w:t>
      </w:r>
      <w:proofErr w:type="spellEnd"/>
      <w:proofErr w:type="gramEnd"/>
      <w:r w:rsidRPr="00363794">
        <w:rPr>
          <w:rFonts w:ascii="Liberation Serif" w:hAnsi="Liberation Serif"/>
          <w:i/>
          <w:lang w:val="en-US"/>
        </w:rPr>
        <w:t xml:space="preserve">: K </w:t>
      </w:r>
      <w:proofErr w:type="spellStart"/>
      <w:r w:rsidRPr="00363794">
        <w:rPr>
          <w:rFonts w:ascii="Liberation Serif" w:hAnsi="Liberation Serif"/>
          <w:i/>
          <w:lang w:val="en-US"/>
        </w:rPr>
        <w:t>shestidesyatiletiyu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Rubena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Grantovicha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Apre</w:t>
      </w:r>
      <w:r w:rsidR="00131D1C" w:rsidRPr="00363794">
        <w:rPr>
          <w:rFonts w:ascii="Liberation Serif" w:hAnsi="Liberation Serif"/>
          <w:i/>
          <w:lang w:val="en-US"/>
        </w:rPr>
        <w:t>s</w:t>
      </w:r>
      <w:r w:rsidRPr="00363794">
        <w:rPr>
          <w:rFonts w:ascii="Liberation Serif" w:hAnsi="Liberation Serif"/>
          <w:i/>
          <w:lang w:val="en-US"/>
        </w:rPr>
        <w:t>yana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Sb. </w:t>
      </w:r>
      <w:proofErr w:type="spellStart"/>
      <w:r w:rsidRPr="00363794">
        <w:rPr>
          <w:rFonts w:ascii="Liberation Serif" w:hAnsi="Liberation Serif"/>
          <w:i/>
          <w:lang w:val="en-US"/>
        </w:rPr>
        <w:t>statej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[Comprehension of Good: On the 60th Anniversary of Ruben </w:t>
      </w:r>
      <w:proofErr w:type="spellStart"/>
      <w:r w:rsidRPr="00363794">
        <w:rPr>
          <w:rFonts w:ascii="Liberation Serif" w:hAnsi="Liberation Serif"/>
          <w:iCs/>
          <w:lang w:val="en-US"/>
        </w:rPr>
        <w:t>Grantovich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: Collection of Articles], ed. by O. V. </w:t>
      </w:r>
      <w:proofErr w:type="spellStart"/>
      <w:r w:rsidRPr="00363794">
        <w:rPr>
          <w:rFonts w:ascii="Liberation Serif" w:hAnsi="Liberation Serif"/>
          <w:iCs/>
          <w:lang w:val="en-US"/>
        </w:rPr>
        <w:t>Artem'eva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A. V. </w:t>
      </w:r>
      <w:proofErr w:type="spellStart"/>
      <w:r w:rsidRPr="00363794">
        <w:rPr>
          <w:rFonts w:ascii="Liberation Serif" w:hAnsi="Liberation Serif"/>
          <w:iCs/>
          <w:lang w:val="en-US"/>
        </w:rPr>
        <w:t>Prokof'ev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Al'fa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-M, 2013, pp. 24–78.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/>
          <w:lang w:val="en-US"/>
        </w:rPr>
        <w:t>Etika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/>
          <w:lang w:val="en-US"/>
        </w:rPr>
        <w:t>Enciklopedicheskij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slovar</w:t>
      </w:r>
      <w:proofErr w:type="spellEnd"/>
      <w:r w:rsidRPr="00363794">
        <w:rPr>
          <w:rFonts w:ascii="Liberation Serif" w:hAnsi="Liberation Serif"/>
          <w:i/>
          <w:lang w:val="en-US"/>
        </w:rPr>
        <w:t>'</w:t>
      </w:r>
      <w:r w:rsidRPr="00363794">
        <w:rPr>
          <w:rFonts w:ascii="Liberation Serif" w:hAnsi="Liberation Serif"/>
          <w:iCs/>
          <w:lang w:val="en-US"/>
        </w:rPr>
        <w:t xml:space="preserve"> [Ethics: Encyclopedic Dictionary], ed. by R.</w:t>
      </w:r>
      <w:r w:rsidR="008D78C2" w:rsidRPr="009F26CF">
        <w:rPr>
          <w:rFonts w:ascii="Liberation Serif" w:hAnsi="Liberation Serif"/>
          <w:iCs/>
          <w:lang w:val="en-US"/>
        </w:rPr>
        <w:t> </w:t>
      </w:r>
      <w:r w:rsidRPr="00363794">
        <w:rPr>
          <w:rFonts w:ascii="Liberation Serif" w:hAnsi="Liberation Serif"/>
          <w:iCs/>
          <w:lang w:val="en-US"/>
        </w:rPr>
        <w:t>G.</w:t>
      </w:r>
      <w:r w:rsidR="008D78C2" w:rsidRPr="00B34D20">
        <w:rPr>
          <w:rFonts w:ascii="Liberation Serif" w:hAnsi="Liberation Serif"/>
          <w:iCs/>
          <w:lang w:val="en-US"/>
        </w:rPr>
        <w:t> 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A. A. </w:t>
      </w:r>
      <w:proofErr w:type="spellStart"/>
      <w:r w:rsidRPr="00363794">
        <w:rPr>
          <w:rFonts w:ascii="Liberation Serif" w:hAnsi="Liberation Serif"/>
          <w:iCs/>
          <w:lang w:val="en-US"/>
        </w:rPr>
        <w:t>Guseynov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Gardariki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2001.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Liberation Serif" w:eastAsiaTheme="minorEastAsia" w:hAnsi="Liberation Serif"/>
        </w:rPr>
      </w:pPr>
      <w:proofErr w:type="spellStart"/>
      <w:r w:rsidRPr="00363794">
        <w:rPr>
          <w:rFonts w:ascii="Liberation Serif" w:hAnsi="Liberation Serif"/>
          <w:i/>
          <w:lang w:val="en-US"/>
        </w:rPr>
        <w:t>Filosofskaya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etika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ee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perspektivy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/>
          <w:lang w:val="en-US"/>
        </w:rPr>
        <w:t>sovremennom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mire (</w:t>
      </w:r>
      <w:proofErr w:type="spellStart"/>
      <w:r w:rsidRPr="00363794">
        <w:rPr>
          <w:rFonts w:ascii="Liberation Serif" w:hAnsi="Liberation Serif"/>
          <w:i/>
          <w:lang w:val="en-US"/>
        </w:rPr>
        <w:t>Kruglyj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proofErr w:type="gramStart"/>
      <w:r w:rsidRPr="00363794">
        <w:rPr>
          <w:rFonts w:ascii="Liberation Serif" w:hAnsi="Liberation Serif"/>
          <w:i/>
          <w:lang w:val="en-US"/>
        </w:rPr>
        <w:t>stol</w:t>
      </w:r>
      <w:proofErr w:type="spellEnd"/>
      <w:proofErr w:type="gramEnd"/>
      <w:r w:rsidRPr="00363794">
        <w:rPr>
          <w:rFonts w:ascii="Liberation Serif" w:hAnsi="Liberation Serif"/>
          <w:i/>
          <w:lang w:val="en-US"/>
        </w:rPr>
        <w:t xml:space="preserve"> k 10-letiyu </w:t>
      </w:r>
      <w:proofErr w:type="spellStart"/>
      <w:r w:rsidRPr="00363794">
        <w:rPr>
          <w:rFonts w:ascii="Liberation Serif" w:hAnsi="Liberation Serif"/>
          <w:i/>
          <w:lang w:val="en-US"/>
        </w:rPr>
        <w:t>ezhegodnika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«</w:t>
      </w:r>
      <w:proofErr w:type="spellStart"/>
      <w:r w:rsidRPr="00363794">
        <w:rPr>
          <w:rFonts w:ascii="Liberation Serif" w:hAnsi="Liberation Serif"/>
          <w:i/>
          <w:lang w:val="en-US"/>
        </w:rPr>
        <w:t>Eticheskaya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mysl</w:t>
      </w:r>
      <w:proofErr w:type="spellEnd"/>
      <w:r w:rsidRPr="00363794">
        <w:rPr>
          <w:rFonts w:ascii="Liberation Serif" w:hAnsi="Liberation Serif"/>
          <w:i/>
          <w:lang w:val="en-US"/>
        </w:rPr>
        <w:t>'»</w:t>
      </w:r>
      <w:r w:rsidRPr="00363794">
        <w:rPr>
          <w:rFonts w:ascii="Liberation Serif" w:hAnsi="Liberation Serif"/>
          <w:iCs/>
          <w:lang w:val="en-US"/>
        </w:rPr>
        <w:t xml:space="preserve"> [</w:t>
      </w:r>
      <w:r w:rsidRPr="00363794">
        <w:rPr>
          <w:rFonts w:ascii="Liberation Serif" w:eastAsiaTheme="minorEastAsia" w:hAnsi="Liberation Serif"/>
          <w:lang w:val="en-US"/>
        </w:rPr>
        <w:t>Philosophical Ethics and Its Perspectives in Modern World: Round-table</w:t>
      </w:r>
      <w:r w:rsidRPr="00363794">
        <w:rPr>
          <w:rFonts w:ascii="Liberation Serif" w:eastAsia="MS Gothic" w:hAnsi="Liberation Serif"/>
          <w:lang w:val="en-US"/>
        </w:rPr>
        <w:t xml:space="preserve"> </w:t>
      </w:r>
      <w:r w:rsidRPr="00363794">
        <w:rPr>
          <w:rFonts w:ascii="Liberation Serif" w:eastAsiaTheme="minorEastAsia" w:hAnsi="Liberation Serif"/>
          <w:lang w:val="en-US"/>
        </w:rPr>
        <w:t xml:space="preserve">To the 10th Anniversary of the Yearbook, </w:t>
      </w:r>
      <w:proofErr w:type="spellStart"/>
      <w:r w:rsidRPr="00363794">
        <w:rPr>
          <w:rFonts w:ascii="Liberation Serif" w:eastAsiaTheme="minorEastAsia" w:hAnsi="Liberation Serif"/>
          <w:lang w:val="en-US"/>
        </w:rPr>
        <w:t>Eticheskaya</w:t>
      </w:r>
      <w:proofErr w:type="spellEnd"/>
      <w:r w:rsidRPr="00363794">
        <w:rPr>
          <w:rFonts w:ascii="Liberation Serif" w:eastAsiaTheme="minorEastAsia" w:hAnsi="Liberation Serif"/>
          <w:lang w:val="en-US"/>
        </w:rPr>
        <w:t xml:space="preserve"> </w:t>
      </w:r>
      <w:proofErr w:type="spellStart"/>
      <w:r w:rsidRPr="00363794">
        <w:rPr>
          <w:rFonts w:ascii="Liberation Serif" w:eastAsiaTheme="minorEastAsia" w:hAnsi="Liberation Serif"/>
          <w:lang w:val="en-US"/>
        </w:rPr>
        <w:t>Mysl</w:t>
      </w:r>
      <w:proofErr w:type="spellEnd"/>
      <w:r w:rsidRPr="00363794">
        <w:rPr>
          <w:rFonts w:ascii="Liberation Serif" w:eastAsiaTheme="minorEastAsia" w:hAnsi="Liberation Serif"/>
          <w:lang w:val="en-US"/>
        </w:rPr>
        <w:t xml:space="preserve"> (Ethical Thought)</w:t>
      </w:r>
      <w:r w:rsidRPr="00363794">
        <w:rPr>
          <w:rFonts w:ascii="Liberation Serif" w:hAnsi="Liberation Serif"/>
          <w:iCs/>
          <w:lang w:val="en-US"/>
        </w:rPr>
        <w:t xml:space="preserve">]. Ethical Thought, 2012, no. 12, pp. 5–71.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Guseynov</w:t>
      </w:r>
      <w:proofErr w:type="spellEnd"/>
      <w:r w:rsidRPr="004B4F35">
        <w:rPr>
          <w:rFonts w:ascii="Liberation Serif" w:hAnsi="Liberation Serif"/>
          <w:iCs/>
          <w:lang w:val="en-US"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>A</w:t>
      </w:r>
      <w:r w:rsidRPr="004B4F35">
        <w:rPr>
          <w:rFonts w:ascii="Liberation Serif" w:hAnsi="Liberation Serif"/>
          <w:iCs/>
          <w:lang w:val="en-US"/>
        </w:rPr>
        <w:t xml:space="preserve">. </w:t>
      </w:r>
      <w:r w:rsidRPr="00363794">
        <w:rPr>
          <w:rFonts w:ascii="Liberation Serif" w:hAnsi="Liberation Serif"/>
          <w:iCs/>
          <w:lang w:val="en-US"/>
        </w:rPr>
        <w:t>A</w:t>
      </w:r>
      <w:r w:rsidRPr="004B4F35">
        <w:rPr>
          <w:rFonts w:ascii="Liberation Serif" w:hAnsi="Liberation Serif"/>
          <w:iCs/>
          <w:lang w:val="en-US"/>
        </w:rPr>
        <w:t xml:space="preserve">. </w:t>
      </w:r>
      <w:proofErr w:type="spellStart"/>
      <w:r w:rsidRPr="00363794">
        <w:rPr>
          <w:rFonts w:ascii="Liberation Serif" w:hAnsi="Liberation Serif"/>
          <w:i/>
          <w:lang w:val="en-US"/>
        </w:rPr>
        <w:t>CHto</w:t>
      </w:r>
      <w:proofErr w:type="spellEnd"/>
      <w:r w:rsidRPr="004B4F35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govoril</w:t>
      </w:r>
      <w:proofErr w:type="spellEnd"/>
      <w:r w:rsidRPr="004B4F35">
        <w:rPr>
          <w:rFonts w:ascii="Liberation Serif" w:hAnsi="Liberation Serif"/>
          <w:i/>
          <w:lang w:val="en-US"/>
        </w:rPr>
        <w:t xml:space="preserve"> </w:t>
      </w:r>
      <w:r w:rsidRPr="00363794">
        <w:rPr>
          <w:rFonts w:ascii="Liberation Serif" w:hAnsi="Liberation Serif"/>
          <w:i/>
          <w:lang w:val="en-US"/>
        </w:rPr>
        <w:t>Kant</w:t>
      </w:r>
      <w:r w:rsidRPr="004B4F35">
        <w:rPr>
          <w:rFonts w:ascii="Liberation Serif" w:hAnsi="Liberation Serif"/>
          <w:i/>
          <w:lang w:val="en-US"/>
        </w:rPr>
        <w:t xml:space="preserve">, </w:t>
      </w:r>
      <w:proofErr w:type="spellStart"/>
      <w:proofErr w:type="gramStart"/>
      <w:r w:rsidRPr="00363794">
        <w:rPr>
          <w:rFonts w:ascii="Liberation Serif" w:hAnsi="Liberation Serif"/>
          <w:i/>
          <w:lang w:val="en-US"/>
        </w:rPr>
        <w:t>ili</w:t>
      </w:r>
      <w:proofErr w:type="spellEnd"/>
      <w:proofErr w:type="gramEnd"/>
      <w:r w:rsidRPr="004B4F35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Pochemu</w:t>
      </w:r>
      <w:proofErr w:type="spellEnd"/>
      <w:r w:rsidRPr="004B4F35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nevozmozhna</w:t>
      </w:r>
      <w:proofErr w:type="spellEnd"/>
      <w:r w:rsidRPr="004B4F35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lozh</w:t>
      </w:r>
      <w:proofErr w:type="spellEnd"/>
      <w:r w:rsidRPr="004B4F35">
        <w:rPr>
          <w:rFonts w:ascii="Liberation Serif" w:hAnsi="Liberation Serif"/>
          <w:i/>
          <w:lang w:val="en-US"/>
        </w:rPr>
        <w:t xml:space="preserve">' </w:t>
      </w:r>
      <w:proofErr w:type="spellStart"/>
      <w:r w:rsidRPr="00363794">
        <w:rPr>
          <w:rFonts w:ascii="Liberation Serif" w:hAnsi="Liberation Serif"/>
          <w:i/>
          <w:lang w:val="en-US"/>
        </w:rPr>
        <w:t>vo</w:t>
      </w:r>
      <w:proofErr w:type="spellEnd"/>
      <w:r w:rsidRPr="004B4F35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blago</w:t>
      </w:r>
      <w:proofErr w:type="spellEnd"/>
      <w:r w:rsidRPr="004B4F35">
        <w:rPr>
          <w:rFonts w:ascii="Liberation Serif" w:hAnsi="Liberation Serif"/>
          <w:i/>
          <w:lang w:val="en-US"/>
        </w:rPr>
        <w:t>?</w:t>
      </w:r>
      <w:r w:rsidRPr="002A070B">
        <w:rPr>
          <w:rFonts w:ascii="Liberation Serif" w:hAnsi="Liberation Serif"/>
          <w:iCs/>
          <w:lang w:val="en-US"/>
        </w:rPr>
        <w:t xml:space="preserve"> </w:t>
      </w:r>
      <w:r w:rsidRPr="00363794">
        <w:rPr>
          <w:rFonts w:ascii="Liberation Serif" w:hAnsi="Liberation Serif"/>
          <w:iCs/>
          <w:lang w:val="en-US"/>
        </w:rPr>
        <w:t xml:space="preserve">[What Kant said, or </w:t>
      </w:r>
      <w:proofErr w:type="gramStart"/>
      <w:r w:rsidRPr="00363794">
        <w:rPr>
          <w:rFonts w:ascii="Liberation Serif" w:hAnsi="Liberation Serif"/>
          <w:iCs/>
          <w:lang w:val="en-US"/>
        </w:rPr>
        <w:t>Why</w:t>
      </w:r>
      <w:proofErr w:type="gramEnd"/>
      <w:r w:rsidRPr="00363794">
        <w:rPr>
          <w:rFonts w:ascii="Liberation Serif" w:hAnsi="Liberation Serif"/>
          <w:iCs/>
          <w:lang w:val="en-US"/>
        </w:rPr>
        <w:t xml:space="preserve"> is it impossible to lie for the sake of good?]. Logos, 2008, no. 5, pp. 103–121.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Guseynov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A. A.,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Etika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[Ethics]. Moscow: </w:t>
      </w:r>
      <w:proofErr w:type="spellStart"/>
      <w:r w:rsidRPr="00363794">
        <w:rPr>
          <w:rFonts w:ascii="Liberation Serif" w:hAnsi="Liberation Serif"/>
          <w:iCs/>
          <w:lang w:val="en-US"/>
        </w:rPr>
        <w:t>Gardariki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1998.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/>
          <w:lang w:val="en-US"/>
        </w:rPr>
        <w:lastRenderedPageBreak/>
        <w:t>Ideya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morali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/>
          <w:lang w:val="en-US"/>
        </w:rPr>
        <w:t>teoriya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, </w:t>
      </w:r>
      <w:proofErr w:type="spellStart"/>
      <w:r w:rsidRPr="00363794">
        <w:rPr>
          <w:rFonts w:ascii="Liberation Serif" w:hAnsi="Liberation Serif"/>
          <w:i/>
          <w:lang w:val="en-US"/>
        </w:rPr>
        <w:t>norma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, </w:t>
      </w:r>
      <w:proofErr w:type="spellStart"/>
      <w:r w:rsidRPr="00363794">
        <w:rPr>
          <w:rFonts w:ascii="Liberation Serif" w:hAnsi="Liberation Serif"/>
          <w:i/>
          <w:lang w:val="en-US"/>
        </w:rPr>
        <w:t>smysl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(</w:t>
      </w:r>
      <w:proofErr w:type="spellStart"/>
      <w:r w:rsidRPr="00363794">
        <w:rPr>
          <w:rFonts w:ascii="Liberation Serif" w:hAnsi="Liberation Serif"/>
          <w:i/>
          <w:lang w:val="en-US"/>
        </w:rPr>
        <w:t>Kruglyj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stol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redakcii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zhurnala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«</w:t>
      </w:r>
      <w:proofErr w:type="spellStart"/>
      <w:r w:rsidRPr="00363794">
        <w:rPr>
          <w:rFonts w:ascii="Liberation Serif" w:hAnsi="Liberation Serif"/>
          <w:i/>
          <w:lang w:val="en-US"/>
        </w:rPr>
        <w:t>CHelovek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», </w:t>
      </w:r>
      <w:proofErr w:type="spellStart"/>
      <w:r w:rsidRPr="00363794">
        <w:rPr>
          <w:rFonts w:ascii="Liberation Serif" w:hAnsi="Liberation Serif"/>
          <w:i/>
          <w:lang w:val="en-US"/>
        </w:rPr>
        <w:t>posvyashchennyj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obsuzhdeniyu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knigi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R. G. </w:t>
      </w:r>
      <w:proofErr w:type="spellStart"/>
      <w:r w:rsidRPr="00363794">
        <w:rPr>
          <w:rFonts w:ascii="Liberation Serif" w:hAnsi="Liberation Serif"/>
          <w:i/>
          <w:lang w:val="en-US"/>
        </w:rPr>
        <w:t>Apre</w:t>
      </w:r>
      <w:r w:rsidR="00131D1C" w:rsidRPr="00363794">
        <w:rPr>
          <w:rFonts w:ascii="Liberation Serif" w:hAnsi="Liberation Serif"/>
          <w:i/>
          <w:lang w:val="en-US"/>
        </w:rPr>
        <w:t>s</w:t>
      </w:r>
      <w:r w:rsidRPr="00363794">
        <w:rPr>
          <w:rFonts w:ascii="Liberation Serif" w:hAnsi="Liberation Serif"/>
          <w:i/>
          <w:lang w:val="en-US"/>
        </w:rPr>
        <w:t>yana</w:t>
      </w:r>
      <w:proofErr w:type="spellEnd"/>
      <w:r w:rsidRPr="00363794">
        <w:rPr>
          <w:rFonts w:ascii="Liberation Serif" w:hAnsi="Liberation Serif"/>
          <w:i/>
          <w:lang w:val="en-US"/>
        </w:rPr>
        <w:t>)</w:t>
      </w:r>
      <w:r w:rsidRPr="00363794">
        <w:rPr>
          <w:rFonts w:ascii="Liberation Serif" w:hAnsi="Liberation Serif"/>
          <w:iCs/>
          <w:lang w:val="en-US"/>
        </w:rPr>
        <w:t xml:space="preserve"> [The idea of morality: theory, norm, meaning (Round table of the editors of the journal "</w:t>
      </w:r>
      <w:proofErr w:type="spellStart"/>
      <w:r w:rsidRPr="00363794">
        <w:rPr>
          <w:rFonts w:ascii="Liberation Serif" w:hAnsi="Liberation Serif"/>
          <w:iCs/>
          <w:lang w:val="en-US"/>
        </w:rPr>
        <w:t>Chelovek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", dedicated to the discussion of the book by R. G.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)]. </w:t>
      </w:r>
      <w:proofErr w:type="spellStart"/>
      <w:r w:rsidRPr="00363794">
        <w:rPr>
          <w:rFonts w:ascii="Liberation Serif" w:hAnsi="Liberation Serif"/>
          <w:iCs/>
          <w:lang w:val="en-US"/>
        </w:rPr>
        <w:t>Chelovek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1997, no. 2, pp. 76–88.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Motroshilova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N. V. </w:t>
      </w:r>
      <w:proofErr w:type="spellStart"/>
      <w:r w:rsidRPr="00363794">
        <w:rPr>
          <w:rFonts w:ascii="Liberation Serif" w:hAnsi="Liberation Serif"/>
          <w:iCs/>
          <w:lang w:val="en-US"/>
        </w:rPr>
        <w:t>Recepciya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kantovskoj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filosofii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prava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v </w:t>
      </w:r>
      <w:proofErr w:type="spellStart"/>
      <w:r w:rsidRPr="00363794">
        <w:rPr>
          <w:rFonts w:ascii="Liberation Serif" w:hAnsi="Liberation Serif"/>
          <w:iCs/>
          <w:lang w:val="en-US"/>
        </w:rPr>
        <w:t>Rossii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vtoroj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poloviny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XIX i XX </w:t>
      </w:r>
      <w:proofErr w:type="spellStart"/>
      <w:r w:rsidRPr="00363794">
        <w:rPr>
          <w:rFonts w:ascii="Liberation Serif" w:hAnsi="Liberation Serif"/>
          <w:iCs/>
          <w:lang w:val="en-US"/>
        </w:rPr>
        <w:t>vekov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i «</w:t>
      </w:r>
      <w:proofErr w:type="spellStart"/>
      <w:r w:rsidRPr="00363794">
        <w:rPr>
          <w:rFonts w:ascii="Liberation Serif" w:hAnsi="Liberation Serif"/>
          <w:iCs/>
          <w:lang w:val="en-US"/>
        </w:rPr>
        <w:t>Metafizika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nravov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» </w:t>
      </w:r>
      <w:proofErr w:type="spellStart"/>
      <w:r w:rsidRPr="00363794">
        <w:rPr>
          <w:rFonts w:ascii="Liberation Serif" w:hAnsi="Liberation Serif"/>
          <w:iCs/>
          <w:lang w:val="en-US"/>
        </w:rPr>
        <w:t>Kanta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[Reception of Kant's Philosophy of Law in Russia in the Second Half of the 19th and 20th Centuries and Kant's Metaphysics of Morals], in: Kant I. </w:t>
      </w:r>
      <w:proofErr w:type="spellStart"/>
      <w:r w:rsidRPr="00363794">
        <w:rPr>
          <w:rFonts w:ascii="Liberation Serif" w:hAnsi="Liberation Serif"/>
          <w:i/>
          <w:lang w:val="en-US"/>
        </w:rPr>
        <w:t>Sochineniya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nemeckom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russkom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yazykah</w:t>
      </w:r>
      <w:proofErr w:type="spellEnd"/>
      <w:r w:rsidRPr="00363794">
        <w:rPr>
          <w:rFonts w:ascii="Liberation Serif" w:hAnsi="Liberation Serif"/>
          <w:i/>
          <w:lang w:val="en-US"/>
        </w:rPr>
        <w:t>. T. V. CH. 1</w:t>
      </w:r>
      <w:r w:rsidRPr="00363794">
        <w:rPr>
          <w:rFonts w:ascii="Liberation Serif" w:hAnsi="Liberation Serif"/>
          <w:iCs/>
          <w:lang w:val="en-US"/>
        </w:rPr>
        <w:t xml:space="preserve"> [Compositions in German and Russian. Vol. V. Pt. 1], ed. by B. </w:t>
      </w:r>
      <w:proofErr w:type="spellStart"/>
      <w:r w:rsidRPr="00363794">
        <w:rPr>
          <w:rFonts w:ascii="Liberation Serif" w:hAnsi="Liberation Serif"/>
          <w:iCs/>
          <w:lang w:val="en-US"/>
        </w:rPr>
        <w:t>Tushling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N. </w:t>
      </w:r>
      <w:proofErr w:type="spellStart"/>
      <w:r w:rsidRPr="00363794">
        <w:rPr>
          <w:rFonts w:ascii="Liberation Serif" w:hAnsi="Liberation Serif"/>
          <w:iCs/>
          <w:lang w:val="en-US"/>
        </w:rPr>
        <w:t>Motroshilova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Kanon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+, 2014. pp. 827–970.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/>
          <w:lang w:val="en-US"/>
        </w:rPr>
        <w:t>Nravstvennaya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filosofiya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etika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</w:t>
      </w:r>
      <w:r w:rsidRPr="00363794">
        <w:rPr>
          <w:rFonts w:ascii="Liberation Serif" w:eastAsiaTheme="minorEastAsia" w:hAnsi="Liberation Serif"/>
          <w:lang w:val="en-US"/>
        </w:rPr>
        <w:t>Moral Philosophy and Ethics</w:t>
      </w:r>
      <w:r w:rsidRPr="00363794">
        <w:rPr>
          <w:rFonts w:ascii="Liberation Serif" w:hAnsi="Liberation Serif"/>
          <w:iCs/>
          <w:lang w:val="en-US"/>
        </w:rPr>
        <w:t xml:space="preserve">]. Ethical Thought, 2019, Vol. 19, no. 2, pp. 5–37.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/>
          <w:lang w:val="en-US"/>
        </w:rPr>
        <w:t>Nravstvennye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ogranicheniya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vojny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: </w:t>
      </w:r>
      <w:proofErr w:type="spellStart"/>
      <w:r w:rsidRPr="00363794">
        <w:rPr>
          <w:rFonts w:ascii="Liberation Serif" w:hAnsi="Liberation Serif"/>
          <w:i/>
          <w:lang w:val="en-US"/>
        </w:rPr>
        <w:t>Problemy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i </w:t>
      </w:r>
      <w:proofErr w:type="spellStart"/>
      <w:r w:rsidRPr="00363794">
        <w:rPr>
          <w:rFonts w:ascii="Liberation Serif" w:hAnsi="Liberation Serif"/>
          <w:i/>
          <w:lang w:val="en-US"/>
        </w:rPr>
        <w:t>primery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[The Moral Limits of War: Problems and Examples], ed. by B.</w:t>
      </w:r>
      <w:r w:rsidR="008D78C2" w:rsidRPr="009F26CF">
        <w:rPr>
          <w:rFonts w:ascii="Liberation Serif" w:hAnsi="Liberation Serif"/>
          <w:iCs/>
          <w:lang w:val="en-US"/>
        </w:rPr>
        <w:t> </w:t>
      </w:r>
      <w:proofErr w:type="spellStart"/>
      <w:r w:rsidRPr="00363794">
        <w:rPr>
          <w:rFonts w:ascii="Liberation Serif" w:hAnsi="Liberation Serif"/>
          <w:iCs/>
          <w:lang w:val="en-US"/>
        </w:rPr>
        <w:t>Koppiters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N. </w:t>
      </w:r>
      <w:proofErr w:type="spellStart"/>
      <w:r w:rsidRPr="00363794">
        <w:rPr>
          <w:rFonts w:ascii="Liberation Serif" w:hAnsi="Liberation Serif"/>
          <w:iCs/>
          <w:lang w:val="en-US"/>
        </w:rPr>
        <w:t>Foushin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R.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Gardariki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2002. 407 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r w:rsidRPr="00363794">
        <w:rPr>
          <w:rFonts w:ascii="Liberation Serif" w:hAnsi="Liberation Serif"/>
          <w:i/>
          <w:lang w:val="en-US"/>
        </w:rPr>
        <w:t xml:space="preserve">O </w:t>
      </w:r>
      <w:proofErr w:type="spellStart"/>
      <w:r w:rsidRPr="00363794">
        <w:rPr>
          <w:rFonts w:ascii="Liberation Serif" w:hAnsi="Liberation Serif"/>
          <w:i/>
          <w:lang w:val="en-US"/>
        </w:rPr>
        <w:t>prave</w:t>
      </w:r>
      <w:proofErr w:type="spellEnd"/>
      <w:r w:rsidRPr="00363794">
        <w:rPr>
          <w:rFonts w:ascii="Liberation Serif" w:hAnsi="Liberation Serif"/>
          <w:i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/>
          <w:lang w:val="en-US"/>
        </w:rPr>
        <w:t>lgat</w:t>
      </w:r>
      <w:proofErr w:type="spellEnd"/>
      <w:r w:rsidRPr="00363794">
        <w:rPr>
          <w:rFonts w:ascii="Liberation Serif" w:hAnsi="Liberation Serif"/>
          <w:i/>
          <w:lang w:val="en-US"/>
        </w:rPr>
        <w:t>'</w:t>
      </w:r>
      <w:r w:rsidRPr="00363794">
        <w:rPr>
          <w:rFonts w:ascii="Liberation Serif" w:hAnsi="Liberation Serif"/>
          <w:iCs/>
          <w:lang w:val="en-US"/>
        </w:rPr>
        <w:t xml:space="preserve"> [On the right to lie], ed. by R. G. </w:t>
      </w:r>
      <w:proofErr w:type="spellStart"/>
      <w:r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Pr="00363794">
        <w:rPr>
          <w:rFonts w:ascii="Liberation Serif" w:hAnsi="Liberation Serif"/>
          <w:iCs/>
          <w:lang w:val="en-US"/>
        </w:rPr>
        <w:t>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. Moscow: </w:t>
      </w:r>
      <w:proofErr w:type="spellStart"/>
      <w:r w:rsidRPr="00363794">
        <w:rPr>
          <w:rFonts w:ascii="Liberation Serif" w:hAnsi="Liberation Serif"/>
          <w:iCs/>
          <w:lang w:val="en-US"/>
        </w:rPr>
        <w:t>Rossijskaya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politicheskaya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</w:t>
      </w:r>
      <w:proofErr w:type="spellStart"/>
      <w:r w:rsidRPr="00363794">
        <w:rPr>
          <w:rFonts w:ascii="Liberation Serif" w:hAnsi="Liberation Serif"/>
          <w:iCs/>
          <w:lang w:val="en-US"/>
        </w:rPr>
        <w:t>enciklopediya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(ROSSPEN), 2011. 392 p. </w:t>
      </w:r>
      <w:r w:rsidRPr="00363794">
        <w:rPr>
          <w:rFonts w:ascii="Liberation Serif" w:hAnsi="Liberation Serif"/>
          <w:lang w:val="en-US"/>
        </w:rPr>
        <w:t>(In Russian.)</w:t>
      </w:r>
    </w:p>
    <w:p w:rsidR="00DF3186" w:rsidRPr="00363794" w:rsidRDefault="00DF3186" w:rsidP="00363794">
      <w:pPr>
        <w:pStyle w:val="afe"/>
        <w:numPr>
          <w:ilvl w:val="0"/>
          <w:numId w:val="8"/>
        </w:numPr>
        <w:spacing w:line="276" w:lineRule="auto"/>
        <w:jc w:val="both"/>
        <w:rPr>
          <w:rFonts w:ascii="Liberation Serif" w:hAnsi="Liberation Serif"/>
          <w:iCs/>
          <w:lang w:val="en-US"/>
        </w:rPr>
      </w:pPr>
      <w:proofErr w:type="spellStart"/>
      <w:r w:rsidRPr="00363794">
        <w:rPr>
          <w:rFonts w:ascii="Liberation Serif" w:hAnsi="Liberation Serif"/>
          <w:iCs/>
          <w:lang w:val="en-US"/>
        </w:rPr>
        <w:t>Schneewind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 J. The Invention of Autonomy: The History of Modern Moral Philosophy. Cambridge: Cambridge UP, 1998. 650</w:t>
      </w:r>
      <w:r w:rsidR="008D78C2">
        <w:rPr>
          <w:rFonts w:ascii="Liberation Serif" w:hAnsi="Liberation Serif"/>
          <w:iCs/>
        </w:rPr>
        <w:t> </w:t>
      </w:r>
      <w:r w:rsidRPr="00363794">
        <w:rPr>
          <w:rFonts w:ascii="Liberation Serif" w:hAnsi="Liberation Serif"/>
          <w:iCs/>
          <w:lang w:val="en-US"/>
        </w:rPr>
        <w:t>p.</w:t>
      </w:r>
    </w:p>
    <w:p w:rsidR="00B40EA2" w:rsidRDefault="00B40EA2" w:rsidP="00363794">
      <w:pPr>
        <w:spacing w:line="276" w:lineRule="auto"/>
        <w:jc w:val="both"/>
        <w:rPr>
          <w:rFonts w:ascii="Liberation Serif" w:hAnsi="Liberation Serif"/>
          <w:iCs/>
        </w:rPr>
      </w:pPr>
    </w:p>
    <w:p w:rsidR="00363794" w:rsidRPr="00363794" w:rsidRDefault="00363794" w:rsidP="00363794">
      <w:pPr>
        <w:spacing w:line="276" w:lineRule="auto"/>
        <w:jc w:val="both"/>
        <w:rPr>
          <w:rFonts w:ascii="Liberation Serif" w:hAnsi="Liberation Serif"/>
          <w:iCs/>
        </w:rPr>
      </w:pPr>
    </w:p>
    <w:p w:rsidR="00F80A8F" w:rsidRPr="00363794" w:rsidRDefault="001B071E" w:rsidP="00363794">
      <w:pPr>
        <w:pStyle w:val="10"/>
        <w:spacing w:before="0" w:line="276" w:lineRule="auto"/>
        <w:jc w:val="center"/>
        <w:rPr>
          <w:rFonts w:ascii="Liberation Serif" w:hAnsi="Liberation Serif" w:cs="Times New Roman"/>
          <w:color w:val="auto"/>
          <w:sz w:val="36"/>
          <w:szCs w:val="36"/>
          <w:lang w:val="en-US"/>
        </w:rPr>
      </w:pPr>
      <w:r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 xml:space="preserve">Ruben </w:t>
      </w:r>
      <w:proofErr w:type="spellStart"/>
      <w:r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>Apres</w:t>
      </w:r>
      <w:r w:rsidR="00131D1C"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>s</w:t>
      </w:r>
      <w:r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>yan</w:t>
      </w:r>
      <w:r w:rsidR="005A0D84"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>’s</w:t>
      </w:r>
      <w:proofErr w:type="spellEnd"/>
      <w:r w:rsidR="005A0D84"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 xml:space="preserve"> Ethical Ideas: Search</w:t>
      </w:r>
      <w:r w:rsidR="00CE3C92"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>ing</w:t>
      </w:r>
      <w:r w:rsidR="005A0D84" w:rsidRPr="00363794">
        <w:rPr>
          <w:rFonts w:ascii="Liberation Serif" w:hAnsi="Liberation Serif" w:cs="Times New Roman"/>
          <w:color w:val="auto"/>
          <w:sz w:val="36"/>
          <w:szCs w:val="36"/>
          <w:lang w:val="en-US"/>
        </w:rPr>
        <w:t xml:space="preserve"> and Discoveries</w:t>
      </w:r>
    </w:p>
    <w:p w:rsidR="00F80A8F" w:rsidRPr="00363794" w:rsidRDefault="00F80A8F" w:rsidP="00363794">
      <w:pPr>
        <w:spacing w:line="276" w:lineRule="auto"/>
        <w:rPr>
          <w:rFonts w:ascii="Liberation Serif" w:hAnsi="Liberation Serif"/>
          <w:iCs/>
          <w:lang w:val="en-US"/>
        </w:rPr>
      </w:pPr>
    </w:p>
    <w:p w:rsidR="00F80A8F" w:rsidRPr="00363794" w:rsidRDefault="00976086" w:rsidP="00363794">
      <w:pPr>
        <w:ind w:left="6372"/>
        <w:jc w:val="right"/>
        <w:rPr>
          <w:rFonts w:ascii="Liberation Serif" w:hAnsi="Liberation Serif"/>
          <w:b/>
          <w:bCs/>
          <w:i/>
          <w:lang w:val="en-US"/>
        </w:rPr>
      </w:pPr>
      <w:proofErr w:type="spellStart"/>
      <w:r w:rsidRPr="00363794">
        <w:rPr>
          <w:rFonts w:ascii="Liberation Serif" w:hAnsi="Liberation Serif"/>
          <w:b/>
          <w:bCs/>
          <w:i/>
          <w:lang w:val="en-US"/>
        </w:rPr>
        <w:t>Artemyeva</w:t>
      </w:r>
      <w:proofErr w:type="spellEnd"/>
      <w:r w:rsidR="00196838" w:rsidRPr="00363794">
        <w:rPr>
          <w:rFonts w:ascii="Liberation Serif" w:hAnsi="Liberation Serif"/>
          <w:b/>
          <w:bCs/>
          <w:i/>
          <w:lang w:val="en-US"/>
        </w:rPr>
        <w:t xml:space="preserve"> O. V.</w:t>
      </w:r>
      <w:r w:rsidRPr="00363794">
        <w:rPr>
          <w:rFonts w:ascii="Liberation Serif" w:hAnsi="Liberation Serif"/>
          <w:b/>
          <w:bCs/>
          <w:i/>
          <w:lang w:val="en-US"/>
        </w:rPr>
        <w:t>,</w:t>
      </w:r>
    </w:p>
    <w:p w:rsidR="00B40EA2" w:rsidRPr="00363794" w:rsidRDefault="005A0D84" w:rsidP="00363794">
      <w:pPr>
        <w:pStyle w:val="ae"/>
        <w:jc w:val="right"/>
        <w:rPr>
          <w:rFonts w:ascii="Liberation Serif" w:hAnsi="Liberation Serif"/>
          <w:lang w:val="en-US"/>
        </w:rPr>
      </w:pPr>
      <w:proofErr w:type="spellStart"/>
      <w:proofErr w:type="gramStart"/>
      <w:r w:rsidRPr="00363794">
        <w:rPr>
          <w:rFonts w:ascii="Liberation Serif" w:hAnsi="Liberation Serif"/>
          <w:lang w:val="en-US"/>
        </w:rPr>
        <w:t>Cand</w:t>
      </w:r>
      <w:proofErr w:type="spellEnd"/>
      <w:r w:rsidRPr="00363794">
        <w:rPr>
          <w:rFonts w:ascii="Liberation Serif" w:hAnsi="Liberation Serif"/>
          <w:lang w:val="en-US"/>
        </w:rPr>
        <w:t>.</w:t>
      </w:r>
      <w:proofErr w:type="gramEnd"/>
      <w:r w:rsidRPr="00363794">
        <w:rPr>
          <w:rFonts w:ascii="Liberation Serif" w:hAnsi="Liberation Serif"/>
          <w:lang w:val="en-US"/>
        </w:rPr>
        <w:t xml:space="preserve"> Sc. Philosophy [Ph.D.],</w:t>
      </w:r>
    </w:p>
    <w:p w:rsidR="00B40EA2" w:rsidRPr="00363794" w:rsidRDefault="005A0D84" w:rsidP="00363794">
      <w:pPr>
        <w:pStyle w:val="ae"/>
        <w:jc w:val="right"/>
        <w:rPr>
          <w:rFonts w:ascii="Liberation Serif" w:hAnsi="Liberation Serif"/>
          <w:lang w:val="en-US"/>
        </w:rPr>
      </w:pPr>
      <w:r w:rsidRPr="00363794">
        <w:rPr>
          <w:rFonts w:ascii="Liberation Serif" w:hAnsi="Liberation Serif"/>
          <w:lang w:val="en-US"/>
        </w:rPr>
        <w:t>Institute of Philosophy, Russian Academy of Sciences, Moscow,</w:t>
      </w:r>
    </w:p>
    <w:p w:rsidR="00B40EA2" w:rsidRPr="00363794" w:rsidRDefault="00CE3C92" w:rsidP="00363794">
      <w:pPr>
        <w:pStyle w:val="ae"/>
        <w:jc w:val="right"/>
        <w:rPr>
          <w:rFonts w:ascii="Liberation Serif" w:hAnsi="Liberation Serif"/>
          <w:lang w:val="en-US"/>
        </w:rPr>
      </w:pPr>
      <w:r w:rsidRPr="00363794">
        <w:rPr>
          <w:rFonts w:ascii="Liberation Serif" w:hAnsi="Liberation Serif"/>
          <w:lang w:val="en-US"/>
        </w:rPr>
        <w:t>S</w:t>
      </w:r>
      <w:r w:rsidR="005A0D84" w:rsidRPr="00363794">
        <w:rPr>
          <w:rFonts w:ascii="Liberation Serif" w:hAnsi="Liberation Serif"/>
          <w:lang w:val="en-US"/>
        </w:rPr>
        <w:t>enior Research Fellow,</w:t>
      </w:r>
    </w:p>
    <w:p w:rsidR="005A0D84" w:rsidRPr="00363794" w:rsidRDefault="0061220A" w:rsidP="00363794">
      <w:pPr>
        <w:pStyle w:val="ae"/>
        <w:jc w:val="right"/>
        <w:rPr>
          <w:rFonts w:ascii="Liberation Serif" w:hAnsi="Liberation Serif"/>
          <w:lang w:val="en-US"/>
        </w:rPr>
      </w:pPr>
      <w:hyperlink r:id="rId10" w:history="1">
        <w:r w:rsidR="005A0D84" w:rsidRPr="00363794">
          <w:rPr>
            <w:rStyle w:val="afb"/>
            <w:rFonts w:ascii="Liberation Serif" w:hAnsi="Liberation Serif"/>
            <w:lang w:val="en-US"/>
          </w:rPr>
          <w:t>o_artemyeva@mail.ru</w:t>
        </w:r>
      </w:hyperlink>
    </w:p>
    <w:p w:rsidR="00F80A8F" w:rsidRPr="00363794" w:rsidRDefault="00F80A8F" w:rsidP="00363794">
      <w:pPr>
        <w:spacing w:line="276" w:lineRule="auto"/>
        <w:jc w:val="both"/>
        <w:rPr>
          <w:rFonts w:ascii="Liberation Serif" w:hAnsi="Liberation Serif"/>
          <w:iCs/>
          <w:lang w:val="en-US"/>
        </w:rPr>
      </w:pPr>
    </w:p>
    <w:p w:rsidR="00F80A8F" w:rsidRPr="00363794" w:rsidRDefault="00F80A8F" w:rsidP="00363794">
      <w:pPr>
        <w:spacing w:line="276" w:lineRule="auto"/>
        <w:ind w:firstLine="708"/>
        <w:jc w:val="both"/>
        <w:rPr>
          <w:rFonts w:ascii="Liberation Serif" w:hAnsi="Liberation Serif"/>
          <w:iCs/>
          <w:lang w:val="en-US"/>
        </w:rPr>
      </w:pPr>
      <w:r w:rsidRPr="00363794">
        <w:rPr>
          <w:rFonts w:ascii="Liberation Serif" w:hAnsi="Liberation Serif"/>
          <w:b/>
          <w:bCs/>
          <w:iCs/>
          <w:lang w:val="en-US"/>
        </w:rPr>
        <w:t>Abstract</w:t>
      </w:r>
      <w:r w:rsidR="00B40EA2" w:rsidRPr="00363794">
        <w:rPr>
          <w:rFonts w:ascii="Liberation Serif" w:hAnsi="Liberation Serif"/>
          <w:b/>
          <w:bCs/>
          <w:iCs/>
          <w:lang w:val="en-US"/>
        </w:rPr>
        <w:t>:</w:t>
      </w:r>
      <w:r w:rsidRPr="00363794">
        <w:rPr>
          <w:rFonts w:ascii="Liberation Serif" w:hAnsi="Liberation Serif"/>
          <w:iCs/>
          <w:lang w:val="en-US"/>
        </w:rPr>
        <w:t xml:space="preserve"> </w:t>
      </w:r>
      <w:r w:rsidR="003B4A82" w:rsidRPr="00363794">
        <w:rPr>
          <w:rFonts w:ascii="Liberation Serif" w:hAnsi="Liberation Serif"/>
          <w:iCs/>
          <w:lang w:val="en-US"/>
        </w:rPr>
        <w:t>The paper presents the most important ideas for R.</w:t>
      </w:r>
      <w:r w:rsidR="002A070B" w:rsidRPr="009F26CF">
        <w:rPr>
          <w:rFonts w:ascii="Liberation Serif" w:hAnsi="Liberation Serif"/>
          <w:iCs/>
          <w:lang w:val="en-US"/>
        </w:rPr>
        <w:t> </w:t>
      </w:r>
      <w:r w:rsidR="003B4A82" w:rsidRPr="00363794">
        <w:rPr>
          <w:rFonts w:ascii="Liberation Serif" w:hAnsi="Liberation Serif"/>
          <w:iCs/>
          <w:lang w:val="en-US"/>
        </w:rPr>
        <w:t>G.</w:t>
      </w:r>
      <w:r w:rsidR="002A070B" w:rsidRPr="009F26CF">
        <w:rPr>
          <w:rFonts w:ascii="Liberation Serif" w:hAnsi="Liberation Serif"/>
          <w:iCs/>
          <w:lang w:val="en-US"/>
        </w:rPr>
        <w:t> 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="003B4A82" w:rsidRPr="00363794">
        <w:rPr>
          <w:rFonts w:ascii="Liberation Serif" w:hAnsi="Liberation Serif"/>
          <w:iCs/>
          <w:lang w:val="en-US"/>
        </w:rPr>
        <w:t>yan's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ethical theory in their interconnection and dynamics. The key here is the concept of morality, in which he 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emphasised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the priority importance of normative and substantive aspects. R.</w:t>
      </w:r>
      <w:r w:rsidR="002A070B" w:rsidRPr="009F26CF">
        <w:rPr>
          <w:rFonts w:ascii="Liberation Serif" w:hAnsi="Liberation Serif"/>
          <w:iCs/>
          <w:lang w:val="en-US"/>
        </w:rPr>
        <w:t> </w:t>
      </w:r>
      <w:r w:rsidR="003B4A82" w:rsidRPr="00363794">
        <w:rPr>
          <w:rFonts w:ascii="Liberation Serif" w:hAnsi="Liberation Serif"/>
          <w:iCs/>
          <w:lang w:val="en-US"/>
        </w:rPr>
        <w:t>G.</w:t>
      </w:r>
      <w:r w:rsidR="002A070B" w:rsidRPr="009F26CF">
        <w:rPr>
          <w:rFonts w:ascii="Liberation Serif" w:hAnsi="Liberation Serif"/>
          <w:iCs/>
          <w:lang w:val="en-US"/>
        </w:rPr>
        <w:t> 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Apre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="003B4A82" w:rsidRPr="00363794">
        <w:rPr>
          <w:rFonts w:ascii="Liberation Serif" w:hAnsi="Liberation Serif"/>
          <w:iCs/>
          <w:lang w:val="en-US"/>
        </w:rPr>
        <w:t>syan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showed that the normative content of morality is set by three fundamental normative forms: the 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Talion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, the Golden Rule, and the Commandment of Love, between which there is no gap, on the contrary, they complement each other. Considering the 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Talion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as a specifically moral (rather than 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domoral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) rule, whose essence is to limit and repress evil, is truly innovative, as is the very idea of normative continuity of all three rules. Their complementarity is attributed by 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="003B4A82" w:rsidRPr="00363794">
        <w:rPr>
          <w:rFonts w:ascii="Liberation Serif" w:hAnsi="Liberation Serif"/>
          <w:iCs/>
          <w:lang w:val="en-US"/>
        </w:rPr>
        <w:t>yan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to historical and genetic interdependence, which he has confirmed on the basis of his own method of "conceptual explication of rudimentary normative content". For R.</w:t>
      </w:r>
      <w:r w:rsidR="002A070B" w:rsidRPr="009F26CF">
        <w:rPr>
          <w:rFonts w:ascii="Liberation Serif" w:hAnsi="Liberation Serif"/>
          <w:iCs/>
          <w:lang w:val="en-US"/>
        </w:rPr>
        <w:t> </w:t>
      </w:r>
      <w:r w:rsidR="003B4A82" w:rsidRPr="00363794">
        <w:rPr>
          <w:rFonts w:ascii="Liberation Serif" w:hAnsi="Liberation Serif"/>
          <w:iCs/>
          <w:lang w:val="en-US"/>
        </w:rPr>
        <w:t>G.</w:t>
      </w:r>
      <w:r w:rsidR="002A070B" w:rsidRPr="009F26CF">
        <w:rPr>
          <w:rFonts w:ascii="Liberation Serif" w:hAnsi="Liberation Serif"/>
          <w:iCs/>
          <w:lang w:val="en-US"/>
        </w:rPr>
        <w:t> 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="003B4A82" w:rsidRPr="00363794">
        <w:rPr>
          <w:rFonts w:ascii="Liberation Serif" w:hAnsi="Liberation Serif"/>
          <w:iCs/>
          <w:lang w:val="en-US"/>
        </w:rPr>
        <w:t>yan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, the rehabilitation of 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Talion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was the starting point for a rethinking of moral absolutism and its diverse critique. The study of the sources of moral imperativeness led R.</w:t>
      </w:r>
      <w:r w:rsidR="002A070B" w:rsidRPr="009F26CF">
        <w:rPr>
          <w:rFonts w:ascii="Liberation Serif" w:hAnsi="Liberation Serif"/>
          <w:iCs/>
          <w:lang w:val="en-US"/>
        </w:rPr>
        <w:t> </w:t>
      </w:r>
      <w:r w:rsidR="003B4A82" w:rsidRPr="00363794">
        <w:rPr>
          <w:rFonts w:ascii="Liberation Serif" w:hAnsi="Liberation Serif"/>
          <w:iCs/>
          <w:lang w:val="en-US"/>
        </w:rPr>
        <w:t>G.</w:t>
      </w:r>
      <w:r w:rsidR="002A070B" w:rsidRPr="009F26CF">
        <w:rPr>
          <w:rFonts w:ascii="Liberation Serif" w:hAnsi="Liberation Serif"/>
          <w:iCs/>
          <w:lang w:val="en-US"/>
        </w:rPr>
        <w:t> 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="003B4A82" w:rsidRPr="00363794">
        <w:rPr>
          <w:rFonts w:ascii="Liberation Serif" w:hAnsi="Liberation Serif"/>
          <w:iCs/>
          <w:lang w:val="en-US"/>
        </w:rPr>
        <w:t>yan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to the conviction of heterogeneity, inner complexity of the phenomenon of morality as its special feature. It is only by taking this feature into account, R.</w:t>
      </w:r>
      <w:r w:rsidR="002A070B" w:rsidRPr="009F26CF">
        <w:rPr>
          <w:rFonts w:ascii="Liberation Serif" w:hAnsi="Liberation Serif"/>
          <w:iCs/>
          <w:lang w:val="en-US"/>
        </w:rPr>
        <w:t> </w:t>
      </w:r>
      <w:r w:rsidR="003B4A82" w:rsidRPr="00363794">
        <w:rPr>
          <w:rFonts w:ascii="Liberation Serif" w:hAnsi="Liberation Serif"/>
          <w:iCs/>
          <w:lang w:val="en-US"/>
        </w:rPr>
        <w:t>G.</w:t>
      </w:r>
      <w:r w:rsidR="002A070B" w:rsidRPr="009F26CF">
        <w:rPr>
          <w:rFonts w:ascii="Liberation Serif" w:hAnsi="Liberation Serif"/>
          <w:iCs/>
          <w:lang w:val="en-US"/>
        </w:rPr>
        <w:t> </w:t>
      </w:r>
      <w:proofErr w:type="spellStart"/>
      <w:r w:rsidR="003B4A82" w:rsidRPr="00363794">
        <w:rPr>
          <w:rFonts w:ascii="Liberation Serif" w:hAnsi="Liberation Serif"/>
          <w:iCs/>
          <w:lang w:val="en-US"/>
        </w:rPr>
        <w:t>Apres</w:t>
      </w:r>
      <w:r w:rsidR="00131D1C" w:rsidRPr="00363794">
        <w:rPr>
          <w:rFonts w:ascii="Liberation Serif" w:hAnsi="Liberation Serif"/>
          <w:iCs/>
          <w:lang w:val="en-US"/>
        </w:rPr>
        <w:t>s</w:t>
      </w:r>
      <w:r w:rsidR="003B4A82" w:rsidRPr="00363794">
        <w:rPr>
          <w:rFonts w:ascii="Liberation Serif" w:hAnsi="Liberation Serif"/>
          <w:iCs/>
          <w:lang w:val="en-US"/>
        </w:rPr>
        <w:t>yan</w:t>
      </w:r>
      <w:proofErr w:type="spellEnd"/>
      <w:r w:rsidR="003B4A82" w:rsidRPr="00363794">
        <w:rPr>
          <w:rFonts w:ascii="Liberation Serif" w:hAnsi="Liberation Serif"/>
          <w:iCs/>
          <w:lang w:val="en-US"/>
        </w:rPr>
        <w:t xml:space="preserve"> argues, that an adequate integral comprehension of morality, covering different aspects of diverse moral experience, is possible.</w:t>
      </w:r>
    </w:p>
    <w:p w:rsidR="001B071E" w:rsidRPr="00363794" w:rsidRDefault="001B071E" w:rsidP="00363794">
      <w:pPr>
        <w:spacing w:line="276" w:lineRule="auto"/>
        <w:jc w:val="both"/>
        <w:rPr>
          <w:rFonts w:ascii="Liberation Serif" w:hAnsi="Liberation Serif"/>
          <w:iCs/>
          <w:lang w:val="en-US"/>
        </w:rPr>
      </w:pPr>
    </w:p>
    <w:p w:rsidR="001B071E" w:rsidRPr="00363794" w:rsidRDefault="001B071E" w:rsidP="00363794">
      <w:pPr>
        <w:spacing w:line="276" w:lineRule="auto"/>
        <w:ind w:firstLine="708"/>
        <w:jc w:val="both"/>
        <w:rPr>
          <w:rFonts w:ascii="Liberation Serif" w:hAnsi="Liberation Serif"/>
          <w:iCs/>
          <w:lang w:val="en-US"/>
        </w:rPr>
      </w:pPr>
      <w:r w:rsidRPr="00363794">
        <w:rPr>
          <w:rFonts w:ascii="Liberation Serif" w:hAnsi="Liberation Serif"/>
          <w:b/>
          <w:bCs/>
          <w:iCs/>
          <w:lang w:val="en-US"/>
        </w:rPr>
        <w:t>Keywords:</w:t>
      </w:r>
      <w:r w:rsidRPr="00363794">
        <w:rPr>
          <w:rFonts w:ascii="Liberation Serif" w:hAnsi="Liberation Serif"/>
          <w:iCs/>
          <w:lang w:val="en-US"/>
        </w:rPr>
        <w:t xml:space="preserve"> Ruben G. </w:t>
      </w:r>
      <w:proofErr w:type="spellStart"/>
      <w:r w:rsidRPr="00363794">
        <w:rPr>
          <w:rFonts w:ascii="Liberation Serif" w:hAnsi="Liberation Serif"/>
          <w:iCs/>
          <w:lang w:val="en-US"/>
        </w:rPr>
        <w:t>Apressyan</w:t>
      </w:r>
      <w:proofErr w:type="spellEnd"/>
      <w:r w:rsidRPr="00363794">
        <w:rPr>
          <w:rFonts w:ascii="Liberation Serif" w:hAnsi="Liberation Serif"/>
          <w:iCs/>
          <w:lang w:val="en-US"/>
        </w:rPr>
        <w:t xml:space="preserve">, </w:t>
      </w:r>
      <w:r w:rsidRPr="00363794">
        <w:rPr>
          <w:rFonts w:ascii="Liberation Serif" w:hAnsi="Liberation Serif"/>
          <w:lang w:val="en-US"/>
        </w:rPr>
        <w:t xml:space="preserve">moral philosophy, morality, </w:t>
      </w:r>
      <w:proofErr w:type="spellStart"/>
      <w:r w:rsidR="003B4A82" w:rsidRPr="00363794">
        <w:rPr>
          <w:rFonts w:ascii="Liberation Serif" w:hAnsi="Liberation Serif"/>
          <w:lang w:val="en-US"/>
        </w:rPr>
        <w:t>l</w:t>
      </w:r>
      <w:r w:rsidRPr="00363794">
        <w:rPr>
          <w:rFonts w:ascii="Liberation Serif" w:hAnsi="Liberation Serif"/>
          <w:lang w:val="en-US"/>
        </w:rPr>
        <w:t>ex</w:t>
      </w:r>
      <w:proofErr w:type="spellEnd"/>
      <w:r w:rsidRPr="00363794">
        <w:rPr>
          <w:rFonts w:ascii="Liberation Serif" w:hAnsi="Liberation Serif"/>
          <w:lang w:val="en-US"/>
        </w:rPr>
        <w:t xml:space="preserve"> </w:t>
      </w:r>
      <w:proofErr w:type="spellStart"/>
      <w:r w:rsidR="003B4A82" w:rsidRPr="00363794">
        <w:rPr>
          <w:rFonts w:ascii="Liberation Serif" w:hAnsi="Liberation Serif"/>
          <w:lang w:val="en-US"/>
        </w:rPr>
        <w:t>t</w:t>
      </w:r>
      <w:r w:rsidRPr="00363794">
        <w:rPr>
          <w:rFonts w:ascii="Liberation Serif" w:hAnsi="Liberation Serif"/>
          <w:lang w:val="en-US"/>
        </w:rPr>
        <w:t>alionis</w:t>
      </w:r>
      <w:proofErr w:type="spellEnd"/>
      <w:r w:rsidRPr="00363794">
        <w:rPr>
          <w:rFonts w:ascii="Liberation Serif" w:hAnsi="Liberation Serif"/>
          <w:lang w:val="en-US"/>
        </w:rPr>
        <w:t xml:space="preserve">, The Golden Rule, the </w:t>
      </w:r>
      <w:proofErr w:type="spellStart"/>
      <w:r w:rsidRPr="00363794">
        <w:rPr>
          <w:rFonts w:ascii="Liberation Serif" w:hAnsi="Liberation Serif"/>
          <w:lang w:val="en-US"/>
        </w:rPr>
        <w:t>Commendment</w:t>
      </w:r>
      <w:proofErr w:type="spellEnd"/>
      <w:r w:rsidRPr="00363794">
        <w:rPr>
          <w:rFonts w:ascii="Liberation Serif" w:hAnsi="Liberation Serif"/>
          <w:lang w:val="en-US"/>
        </w:rPr>
        <w:t xml:space="preserve"> of Love, </w:t>
      </w:r>
      <w:r w:rsidRPr="00363794">
        <w:rPr>
          <w:rFonts w:ascii="Liberation Serif" w:hAnsi="Liberation Serif"/>
          <w:iCs/>
          <w:lang w:val="en-US"/>
        </w:rPr>
        <w:t>critique of moral absolutism</w:t>
      </w:r>
      <w:r w:rsidRPr="00363794">
        <w:rPr>
          <w:rFonts w:ascii="Liberation Serif" w:hAnsi="Liberation Serif"/>
          <w:lang w:val="en-US"/>
        </w:rPr>
        <w:t xml:space="preserve">, public morality, </w:t>
      </w:r>
      <w:r w:rsidRPr="00363794">
        <w:rPr>
          <w:rFonts w:ascii="Liberation Serif" w:hAnsi="Liberation Serif"/>
          <w:iCs/>
          <w:lang w:val="en-US"/>
        </w:rPr>
        <w:t xml:space="preserve">early Modern European ethics, </w:t>
      </w:r>
      <w:r w:rsidRPr="00363794">
        <w:rPr>
          <w:rFonts w:ascii="Liberation Serif" w:hAnsi="Liberation Serif"/>
          <w:lang w:val="en-US"/>
        </w:rPr>
        <w:t>human sciences</w:t>
      </w:r>
      <w:r w:rsidR="00B40EA2" w:rsidRPr="00363794">
        <w:rPr>
          <w:rFonts w:ascii="Liberation Serif" w:hAnsi="Liberation Serif"/>
          <w:lang w:val="en-US"/>
        </w:rPr>
        <w:t xml:space="preserve">. </w:t>
      </w:r>
    </w:p>
    <w:sectPr w:rsidR="001B071E" w:rsidRPr="00363794" w:rsidSect="00656D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20A" w:rsidRDefault="0061220A" w:rsidP="00A53F91">
      <w:r>
        <w:separator/>
      </w:r>
    </w:p>
  </w:endnote>
  <w:endnote w:type="continuationSeparator" w:id="0">
    <w:p w:rsidR="0061220A" w:rsidRDefault="0061220A" w:rsidP="00A5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 CY">
    <w:altName w:val="Times New Roman"/>
    <w:charset w:val="59"/>
    <w:family w:val="auto"/>
    <w:pitch w:val="variable"/>
    <w:sig w:usb0="00000001" w:usb1="5000A1FF" w:usb2="00000000" w:usb3="00000000" w:csb0="000001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24103"/>
      <w:docPartObj>
        <w:docPartGallery w:val="Page Numbers (Bottom of Page)"/>
        <w:docPartUnique/>
      </w:docPartObj>
    </w:sdtPr>
    <w:sdtEndPr>
      <w:rPr>
        <w:rFonts w:ascii="Liberation Serif" w:hAnsi="Liberation Serif"/>
        <w:sz w:val="28"/>
        <w:szCs w:val="28"/>
      </w:rPr>
    </w:sdtEndPr>
    <w:sdtContent>
      <w:p w:rsidR="00FF0F92" w:rsidRPr="00FF0F92" w:rsidRDefault="00FF0F92" w:rsidP="00FF0F92">
        <w:pPr>
          <w:pStyle w:val="aff6"/>
          <w:jc w:val="center"/>
          <w:rPr>
            <w:rFonts w:ascii="Liberation Serif" w:hAnsi="Liberation Serif"/>
            <w:sz w:val="28"/>
            <w:szCs w:val="28"/>
          </w:rPr>
        </w:pPr>
        <w:r w:rsidRPr="00FF0F92">
          <w:rPr>
            <w:rFonts w:ascii="Liberation Serif" w:hAnsi="Liberation Serif"/>
            <w:sz w:val="28"/>
            <w:szCs w:val="28"/>
          </w:rPr>
          <w:fldChar w:fldCharType="begin"/>
        </w:r>
        <w:r w:rsidRPr="00FF0F92">
          <w:rPr>
            <w:rFonts w:ascii="Liberation Serif" w:hAnsi="Liberation Serif"/>
            <w:sz w:val="28"/>
            <w:szCs w:val="28"/>
          </w:rPr>
          <w:instrText>PAGE   \* MERGEFORMAT</w:instrText>
        </w:r>
        <w:r w:rsidRPr="00FF0F92">
          <w:rPr>
            <w:rFonts w:ascii="Liberation Serif" w:hAnsi="Liberation Serif"/>
            <w:sz w:val="28"/>
            <w:szCs w:val="28"/>
          </w:rPr>
          <w:fldChar w:fldCharType="separate"/>
        </w:r>
        <w:r>
          <w:rPr>
            <w:rFonts w:ascii="Liberation Serif" w:hAnsi="Liberation Serif"/>
            <w:noProof/>
            <w:sz w:val="28"/>
            <w:szCs w:val="28"/>
          </w:rPr>
          <w:t>4</w:t>
        </w:r>
        <w:r w:rsidRPr="00FF0F92">
          <w:rPr>
            <w:rFonts w:ascii="Liberation Serif" w:hAnsi="Liberation Serif"/>
            <w:sz w:val="28"/>
            <w:szCs w:val="28"/>
          </w:rPr>
          <w:fldChar w:fldCharType="end"/>
        </w:r>
      </w:p>
    </w:sdtContent>
  </w:sdt>
  <w:p w:rsidR="00FF0F92" w:rsidRDefault="00FF0F92">
    <w:pPr>
      <w:pStyle w:val="af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674822"/>
      <w:docPartObj>
        <w:docPartGallery w:val="Page Numbers (Bottom of Page)"/>
        <w:docPartUnique/>
      </w:docPartObj>
    </w:sdtPr>
    <w:sdtEndPr>
      <w:rPr>
        <w:rFonts w:ascii="Liberation Serif" w:hAnsi="Liberation Serif"/>
        <w:sz w:val="28"/>
        <w:szCs w:val="28"/>
      </w:rPr>
    </w:sdtEndPr>
    <w:sdtContent>
      <w:p w:rsidR="00FF0F92" w:rsidRPr="00FF0F92" w:rsidRDefault="00FF0F92" w:rsidP="00FF0F92">
        <w:pPr>
          <w:pStyle w:val="aff6"/>
          <w:jc w:val="center"/>
          <w:rPr>
            <w:rFonts w:ascii="Liberation Serif" w:hAnsi="Liberation Serif"/>
            <w:sz w:val="28"/>
            <w:szCs w:val="28"/>
          </w:rPr>
        </w:pPr>
        <w:r w:rsidRPr="00FF0F92">
          <w:rPr>
            <w:rFonts w:ascii="Liberation Serif" w:hAnsi="Liberation Serif"/>
            <w:sz w:val="28"/>
            <w:szCs w:val="28"/>
          </w:rPr>
          <w:fldChar w:fldCharType="begin"/>
        </w:r>
        <w:r w:rsidRPr="00FF0F92">
          <w:rPr>
            <w:rFonts w:ascii="Liberation Serif" w:hAnsi="Liberation Serif"/>
            <w:sz w:val="28"/>
            <w:szCs w:val="28"/>
          </w:rPr>
          <w:instrText>PAGE   \* MERGEFORMAT</w:instrText>
        </w:r>
        <w:r w:rsidRPr="00FF0F92">
          <w:rPr>
            <w:rFonts w:ascii="Liberation Serif" w:hAnsi="Liberation Serif"/>
            <w:sz w:val="28"/>
            <w:szCs w:val="28"/>
          </w:rPr>
          <w:fldChar w:fldCharType="separate"/>
        </w:r>
        <w:r>
          <w:rPr>
            <w:rFonts w:ascii="Liberation Serif" w:hAnsi="Liberation Serif"/>
            <w:noProof/>
            <w:sz w:val="28"/>
            <w:szCs w:val="28"/>
          </w:rPr>
          <w:t>5</w:t>
        </w:r>
        <w:r w:rsidRPr="00FF0F92">
          <w:rPr>
            <w:rFonts w:ascii="Liberation Serif" w:hAnsi="Liberation Serif"/>
            <w:sz w:val="28"/>
            <w:szCs w:val="28"/>
          </w:rPr>
          <w:fldChar w:fldCharType="end"/>
        </w:r>
      </w:p>
    </w:sdtContent>
  </w:sdt>
  <w:p w:rsidR="00FF0F92" w:rsidRDefault="00FF0F92">
    <w:pPr>
      <w:pStyle w:val="af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5039048"/>
      <w:docPartObj>
        <w:docPartGallery w:val="Page Numbers (Bottom of Page)"/>
        <w:docPartUnique/>
      </w:docPartObj>
    </w:sdtPr>
    <w:sdtEndPr>
      <w:rPr>
        <w:rFonts w:ascii="Liberation Serif" w:hAnsi="Liberation Serif"/>
        <w:sz w:val="28"/>
        <w:szCs w:val="28"/>
      </w:rPr>
    </w:sdtEndPr>
    <w:sdtContent>
      <w:p w:rsidR="00FF0F92" w:rsidRPr="00FF0F92" w:rsidRDefault="00FF0F92">
        <w:pPr>
          <w:pStyle w:val="aff6"/>
          <w:jc w:val="center"/>
          <w:rPr>
            <w:rFonts w:ascii="Liberation Serif" w:hAnsi="Liberation Serif"/>
            <w:sz w:val="28"/>
            <w:szCs w:val="28"/>
          </w:rPr>
        </w:pPr>
        <w:r w:rsidRPr="00FF0F92">
          <w:rPr>
            <w:rFonts w:ascii="Liberation Serif" w:hAnsi="Liberation Serif"/>
            <w:sz w:val="28"/>
            <w:szCs w:val="28"/>
          </w:rPr>
          <w:fldChar w:fldCharType="begin"/>
        </w:r>
        <w:r w:rsidRPr="00FF0F92">
          <w:rPr>
            <w:rFonts w:ascii="Liberation Serif" w:hAnsi="Liberation Serif"/>
            <w:sz w:val="28"/>
            <w:szCs w:val="28"/>
          </w:rPr>
          <w:instrText>PAGE   \* MERGEFORMAT</w:instrText>
        </w:r>
        <w:r w:rsidRPr="00FF0F92">
          <w:rPr>
            <w:rFonts w:ascii="Liberation Serif" w:hAnsi="Liberation Serif"/>
            <w:sz w:val="28"/>
            <w:szCs w:val="28"/>
          </w:rPr>
          <w:fldChar w:fldCharType="separate"/>
        </w:r>
        <w:r>
          <w:rPr>
            <w:rFonts w:ascii="Liberation Serif" w:hAnsi="Liberation Serif"/>
            <w:noProof/>
            <w:sz w:val="28"/>
            <w:szCs w:val="28"/>
          </w:rPr>
          <w:t>1</w:t>
        </w:r>
        <w:r w:rsidRPr="00FF0F92">
          <w:rPr>
            <w:rFonts w:ascii="Liberation Serif" w:hAnsi="Liberation Serif"/>
            <w:sz w:val="28"/>
            <w:szCs w:val="28"/>
          </w:rPr>
          <w:fldChar w:fldCharType="end"/>
        </w:r>
      </w:p>
    </w:sdtContent>
  </w:sdt>
  <w:p w:rsidR="00FF0F92" w:rsidRDefault="00FF0F92">
    <w:pPr>
      <w:pStyle w:val="af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20A" w:rsidRDefault="0061220A" w:rsidP="00A53F91">
      <w:r>
        <w:separator/>
      </w:r>
    </w:p>
  </w:footnote>
  <w:footnote w:type="continuationSeparator" w:id="0">
    <w:p w:rsidR="0061220A" w:rsidRDefault="0061220A" w:rsidP="00A53F91">
      <w:r>
        <w:continuationSeparator/>
      </w:r>
    </w:p>
  </w:footnote>
  <w:footnote w:id="1">
    <w:p w:rsidR="003313C5" w:rsidRPr="00363794" w:rsidRDefault="003313C5" w:rsidP="00363794">
      <w:pPr>
        <w:pStyle w:val="a3"/>
        <w:jc w:val="both"/>
        <w:rPr>
          <w:rFonts w:ascii="Liberation Serif" w:hAnsi="Liberation Serif"/>
        </w:rPr>
      </w:pPr>
      <w:r w:rsidRPr="00363794">
        <w:rPr>
          <w:rStyle w:val="a6"/>
          <w:rFonts w:ascii="Liberation Serif" w:hAnsi="Liberation Serif"/>
        </w:rPr>
        <w:t>*</w:t>
      </w:r>
      <w:r w:rsidRPr="00363794">
        <w:rPr>
          <w:rFonts w:ascii="Liberation Serif" w:hAnsi="Liberation Serif"/>
        </w:rPr>
        <w:t xml:space="preserve"> </w:t>
      </w:r>
      <w:proofErr w:type="gramStart"/>
      <w:r w:rsidRPr="00363794">
        <w:rPr>
          <w:rFonts w:ascii="Liberation Serif" w:hAnsi="Liberation Serif"/>
        </w:rPr>
        <w:t>Признан</w:t>
      </w:r>
      <w:proofErr w:type="gramEnd"/>
      <w:r w:rsidRPr="00363794">
        <w:rPr>
          <w:rFonts w:ascii="Liberation Serif" w:hAnsi="Liberation Serif"/>
        </w:rPr>
        <w:t xml:space="preserve"> Министерством юстиции РФ иностранным агентом.</w:t>
      </w:r>
    </w:p>
  </w:footnote>
  <w:footnote w:id="2">
    <w:p w:rsidR="003313C5" w:rsidRPr="00363794" w:rsidRDefault="003313C5" w:rsidP="00363794">
      <w:pPr>
        <w:pStyle w:val="a3"/>
        <w:jc w:val="both"/>
        <w:rPr>
          <w:rFonts w:ascii="Liberation Serif" w:hAnsi="Liberation Serif"/>
        </w:rPr>
      </w:pPr>
      <w:r w:rsidRPr="00363794">
        <w:rPr>
          <w:rStyle w:val="a6"/>
          <w:rFonts w:ascii="Liberation Serif" w:hAnsi="Liberation Serif"/>
        </w:rPr>
        <w:footnoteRef/>
      </w:r>
      <w:r w:rsidRPr="00363794">
        <w:rPr>
          <w:rFonts w:ascii="Liberation Serif" w:hAnsi="Liberation Serif"/>
        </w:rPr>
        <w:t xml:space="preserve"> При написании статьи были использованы некоторые материалы из публикации: </w:t>
      </w:r>
      <w:proofErr w:type="spellStart"/>
      <w:r w:rsidRPr="00363794">
        <w:rPr>
          <w:rFonts w:ascii="Liberation Serif" w:hAnsi="Liberation Serif"/>
          <w:lang w:val="en-US"/>
        </w:rPr>
        <w:t>Artemyeva</w:t>
      </w:r>
      <w:proofErr w:type="spellEnd"/>
      <w:r w:rsidRPr="00363794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lang w:val="en-US"/>
        </w:rPr>
        <w:t>O</w:t>
      </w:r>
      <w:r w:rsidRPr="00363794">
        <w:rPr>
          <w:rFonts w:ascii="Liberation Serif" w:hAnsi="Liberation Serif"/>
        </w:rPr>
        <w:t xml:space="preserve">. </w:t>
      </w:r>
      <w:r w:rsidRPr="00363794">
        <w:rPr>
          <w:rFonts w:ascii="Liberation Serif" w:hAnsi="Liberation Serif"/>
          <w:lang w:val="en-US"/>
        </w:rPr>
        <w:t>V</w:t>
      </w:r>
      <w:r w:rsidRPr="00363794">
        <w:rPr>
          <w:rFonts w:ascii="Liberation Serif" w:hAnsi="Liberation Serif"/>
        </w:rPr>
        <w:t xml:space="preserve">., </w:t>
      </w:r>
      <w:r w:rsidRPr="00363794">
        <w:rPr>
          <w:rFonts w:ascii="Liberation Serif" w:hAnsi="Liberation Serif"/>
          <w:lang w:val="en-US"/>
        </w:rPr>
        <w:t>Prokofiev</w:t>
      </w:r>
      <w:r>
        <w:rPr>
          <w:rFonts w:ascii="Liberation Serif" w:hAnsi="Liberation Serif"/>
        </w:rPr>
        <w:t> </w:t>
      </w:r>
      <w:r w:rsidRPr="00363794">
        <w:rPr>
          <w:rFonts w:ascii="Liberation Serif" w:hAnsi="Liberation Serif"/>
          <w:lang w:val="en-US"/>
        </w:rPr>
        <w:t>A</w:t>
      </w:r>
      <w:r w:rsidRPr="00363794">
        <w:rPr>
          <w:rFonts w:ascii="Liberation Serif" w:hAnsi="Liberation Serif"/>
        </w:rPr>
        <w:t>.</w:t>
      </w:r>
      <w:r>
        <w:rPr>
          <w:rFonts w:ascii="Liberation Serif" w:hAnsi="Liberation Serif"/>
        </w:rPr>
        <w:t> </w:t>
      </w:r>
      <w:r w:rsidRPr="00363794">
        <w:rPr>
          <w:rFonts w:ascii="Liberation Serif" w:hAnsi="Liberation Serif"/>
          <w:lang w:val="en-US"/>
        </w:rPr>
        <w:t>V</w:t>
      </w:r>
      <w:r w:rsidRPr="00B34D20">
        <w:rPr>
          <w:rFonts w:ascii="Liberation Serif" w:hAnsi="Liberation Serif"/>
        </w:rPr>
        <w:t xml:space="preserve">. </w:t>
      </w:r>
      <w:r w:rsidRPr="00363794">
        <w:rPr>
          <w:rFonts w:ascii="Liberation Serif" w:hAnsi="Liberation Serif"/>
          <w:lang w:val="en-US"/>
        </w:rPr>
        <w:t>Ruben</w:t>
      </w:r>
      <w:r w:rsidRPr="00B34D20">
        <w:rPr>
          <w:rFonts w:ascii="Liberation Serif" w:hAnsi="Liberation Serif"/>
        </w:rPr>
        <w:t xml:space="preserve"> </w:t>
      </w:r>
      <w:proofErr w:type="spellStart"/>
      <w:r w:rsidRPr="00363794">
        <w:rPr>
          <w:rFonts w:ascii="Liberation Serif" w:hAnsi="Liberation Serif"/>
          <w:lang w:val="en-US"/>
        </w:rPr>
        <w:t>Apressyan</w:t>
      </w:r>
      <w:proofErr w:type="spellEnd"/>
      <w:r w:rsidRPr="00B34D20">
        <w:rPr>
          <w:rFonts w:ascii="Liberation Serif" w:hAnsi="Liberation Serif"/>
        </w:rPr>
        <w:t>’</w:t>
      </w:r>
      <w:r w:rsidRPr="00363794">
        <w:rPr>
          <w:rFonts w:ascii="Liberation Serif" w:hAnsi="Liberation Serif"/>
          <w:lang w:val="en-US"/>
        </w:rPr>
        <w:t>s</w:t>
      </w:r>
      <w:r w:rsidRPr="00B34D20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lang w:val="en-US"/>
        </w:rPr>
        <w:t>Moral</w:t>
      </w:r>
      <w:r w:rsidRPr="00B34D20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lang w:val="en-US"/>
        </w:rPr>
        <w:t>Philosophy</w:t>
      </w:r>
      <w:r w:rsidRPr="00B34D20">
        <w:rPr>
          <w:rFonts w:ascii="Liberation Serif" w:hAnsi="Liberation Serif"/>
        </w:rPr>
        <w:t xml:space="preserve"> // </w:t>
      </w:r>
      <w:r w:rsidRPr="00363794">
        <w:rPr>
          <w:rFonts w:ascii="Liberation Serif" w:hAnsi="Liberation Serif"/>
          <w:lang w:val="en-US"/>
        </w:rPr>
        <w:t>Russian</w:t>
      </w:r>
      <w:r w:rsidRPr="00B34D20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lang w:val="en-US"/>
        </w:rPr>
        <w:t>Studies</w:t>
      </w:r>
      <w:r w:rsidRPr="00B34D20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lang w:val="en-US"/>
        </w:rPr>
        <w:t>in</w:t>
      </w:r>
      <w:r w:rsidRPr="00B34D20">
        <w:rPr>
          <w:rFonts w:ascii="Liberation Serif" w:hAnsi="Liberation Serif"/>
        </w:rPr>
        <w:t xml:space="preserve"> </w:t>
      </w:r>
      <w:r w:rsidRPr="00363794">
        <w:rPr>
          <w:rFonts w:ascii="Liberation Serif" w:hAnsi="Liberation Serif"/>
          <w:lang w:val="en-US"/>
        </w:rPr>
        <w:t>Philosophy</w:t>
      </w:r>
      <w:r w:rsidRPr="00B34D20">
        <w:rPr>
          <w:rFonts w:ascii="Liberation Serif" w:hAnsi="Liberation Serif"/>
        </w:rPr>
        <w:t xml:space="preserve">. </w:t>
      </w:r>
      <w:r w:rsidRPr="009F26CF">
        <w:rPr>
          <w:rFonts w:ascii="Liberation Serif" w:hAnsi="Liberation Serif"/>
          <w:lang w:val="en-US"/>
        </w:rPr>
        <w:t xml:space="preserve">2020. </w:t>
      </w:r>
      <w:r w:rsidRPr="00363794">
        <w:rPr>
          <w:rFonts w:ascii="Liberation Serif" w:hAnsi="Liberation Serif"/>
          <w:lang w:val="en-US"/>
        </w:rPr>
        <w:t>No</w:t>
      </w:r>
      <w:r w:rsidRPr="009F26CF">
        <w:rPr>
          <w:rFonts w:ascii="Liberation Serif" w:hAnsi="Liberation Serif"/>
          <w:lang w:val="en-US"/>
        </w:rPr>
        <w:t xml:space="preserve">. 58:2. </w:t>
      </w:r>
      <w:r w:rsidRPr="00363794">
        <w:rPr>
          <w:rFonts w:ascii="Liberation Serif" w:hAnsi="Liberation Serif"/>
          <w:lang w:val="en-US"/>
        </w:rPr>
        <w:t>P</w:t>
      </w:r>
      <w:r w:rsidRPr="009F26CF">
        <w:rPr>
          <w:rFonts w:ascii="Liberation Serif" w:hAnsi="Liberation Serif"/>
          <w:lang w:val="en-US"/>
        </w:rPr>
        <w:t>. </w:t>
      </w:r>
      <w:r w:rsidRPr="00363794">
        <w:rPr>
          <w:rFonts w:ascii="Liberation Serif" w:hAnsi="Liberation Serif"/>
        </w:rPr>
        <w:t>75–92.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3C5" w:rsidRDefault="003313C5" w:rsidP="00656D17">
    <w:pPr>
      <w:tabs>
        <w:tab w:val="center" w:pos="4677"/>
        <w:tab w:val="right" w:pos="9355"/>
      </w:tabs>
      <w:jc w:val="center"/>
      <w:rPr>
        <w:rFonts w:ascii="Arial" w:hAnsi="Arial" w:cs="Arial"/>
      </w:rPr>
    </w:pPr>
    <w:proofErr w:type="spellStart"/>
    <w:r w:rsidRPr="00656D17">
      <w:rPr>
        <w:rFonts w:ascii="Arial" w:hAnsi="Arial" w:cs="Arial"/>
      </w:rPr>
      <w:t>Vox</w:t>
    </w:r>
    <w:proofErr w:type="spellEnd"/>
    <w:r w:rsidRPr="00656D17">
      <w:rPr>
        <w:rFonts w:ascii="Arial" w:hAnsi="Arial" w:cs="Arial"/>
      </w:rPr>
      <w:t>. Философский журнал. Выпуск 40 (март 2023)</w:t>
    </w:r>
  </w:p>
  <w:p w:rsidR="003313C5" w:rsidRPr="00656D17" w:rsidRDefault="003313C5" w:rsidP="00656D17">
    <w:pPr>
      <w:tabs>
        <w:tab w:val="center" w:pos="4677"/>
        <w:tab w:val="right" w:pos="9355"/>
      </w:tabs>
      <w:jc w:val="center"/>
      <w:rPr>
        <w:rFonts w:ascii="Arial" w:hAnsi="Arial" w:cs="Arial"/>
      </w:rPr>
    </w:pPr>
    <w:r>
      <w:rPr>
        <w:rFonts w:ascii="Arial" w:hAnsi="Arial" w:cs="Arial"/>
      </w:rPr>
      <w:t>________________________________________________________________________</w:t>
    </w:r>
  </w:p>
  <w:p w:rsidR="003313C5" w:rsidRDefault="003313C5">
    <w:pPr>
      <w:pStyle w:val="af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3C5" w:rsidRPr="00656D17" w:rsidRDefault="003313C5" w:rsidP="00656D17">
    <w:pPr>
      <w:tabs>
        <w:tab w:val="center" w:pos="4677"/>
        <w:tab w:val="right" w:pos="9355"/>
      </w:tabs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Артемьева</w:t>
    </w:r>
    <w:proofErr w:type="spellEnd"/>
    <w:r>
      <w:rPr>
        <w:rFonts w:ascii="Arial" w:hAnsi="Arial" w:cs="Arial"/>
      </w:rPr>
      <w:t xml:space="preserve"> О. В. Этические идеи Рубена Апресяна: поиски и открытия</w:t>
    </w:r>
    <w:r>
      <w:rPr>
        <w:rFonts w:ascii="Arial" w:hAnsi="Arial" w:cs="Arial"/>
      </w:rPr>
      <w:br/>
      <w:t>________________________________________________________________________</w:t>
    </w:r>
  </w:p>
  <w:p w:rsidR="003313C5" w:rsidRDefault="003313C5">
    <w:pPr>
      <w:pStyle w:val="af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3C5" w:rsidRPr="00656D17" w:rsidRDefault="003313C5" w:rsidP="00656D17">
    <w:pPr>
      <w:tabs>
        <w:tab w:val="center" w:pos="4677"/>
        <w:tab w:val="right" w:pos="9355"/>
      </w:tabs>
      <w:spacing w:line="276" w:lineRule="auto"/>
      <w:jc w:val="center"/>
      <w:rPr>
        <w:rFonts w:ascii="Arial" w:hAnsi="Arial" w:cs="Arial"/>
      </w:rPr>
    </w:pPr>
    <w:r w:rsidRPr="00656D17">
      <w:rPr>
        <w:rFonts w:ascii="Arial" w:hAnsi="Arial" w:cs="Arial"/>
      </w:rPr>
      <w:t xml:space="preserve">Электронный философский журнал </w:t>
    </w:r>
    <w:proofErr w:type="spellStart"/>
    <w:r w:rsidRPr="00656D17">
      <w:rPr>
        <w:rFonts w:ascii="Arial" w:hAnsi="Arial" w:cs="Arial"/>
      </w:rPr>
      <w:t>Vox</w:t>
    </w:r>
    <w:proofErr w:type="spellEnd"/>
    <w:r w:rsidRPr="00656D17">
      <w:rPr>
        <w:rFonts w:ascii="Arial" w:hAnsi="Arial" w:cs="Arial"/>
      </w:rPr>
      <w:t>: http://vox-journal.org</w:t>
    </w:r>
  </w:p>
  <w:p w:rsidR="003313C5" w:rsidRDefault="003313C5" w:rsidP="00656D17">
    <w:pPr>
      <w:tabs>
        <w:tab w:val="center" w:pos="4677"/>
        <w:tab w:val="right" w:pos="9355"/>
      </w:tabs>
      <w:spacing w:line="276" w:lineRule="auto"/>
      <w:jc w:val="center"/>
      <w:rPr>
        <w:rFonts w:ascii="Arial" w:hAnsi="Arial" w:cs="Arial"/>
      </w:rPr>
    </w:pPr>
    <w:r w:rsidRPr="00656D17">
      <w:rPr>
        <w:rFonts w:ascii="Arial" w:hAnsi="Arial" w:cs="Arial"/>
      </w:rPr>
      <w:t>Выпуск 40 (март 2023)</w:t>
    </w:r>
  </w:p>
  <w:p w:rsidR="003313C5" w:rsidRPr="00656D17" w:rsidRDefault="003313C5" w:rsidP="00656D17">
    <w:pPr>
      <w:tabs>
        <w:tab w:val="center" w:pos="4677"/>
        <w:tab w:val="right" w:pos="9355"/>
      </w:tabs>
      <w:spacing w:line="276" w:lineRule="auto"/>
      <w:jc w:val="center"/>
      <w:rPr>
        <w:rFonts w:ascii="Arial" w:hAnsi="Arial" w:cs="Arial"/>
      </w:rPr>
    </w:pPr>
    <w:r>
      <w:rPr>
        <w:rFonts w:ascii="Arial" w:hAnsi="Arial" w:cs="Arial"/>
      </w:rPr>
      <w:t>________________________________________________________________________</w:t>
    </w:r>
  </w:p>
  <w:p w:rsidR="003313C5" w:rsidRDefault="003313C5">
    <w:pPr>
      <w:pStyle w:val="af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D4199"/>
    <w:multiLevelType w:val="hybridMultilevel"/>
    <w:tmpl w:val="4B8E12E6"/>
    <w:lvl w:ilvl="0" w:tplc="A9B6186A">
      <w:start w:val="1"/>
      <w:numFmt w:val="decimal"/>
      <w:lvlText w:val="%1."/>
      <w:lvlJc w:val="left"/>
      <w:pPr>
        <w:ind w:left="0" w:firstLine="992"/>
      </w:pPr>
      <w:rPr>
        <w:rFonts w:hint="default"/>
      </w:rPr>
    </w:lvl>
    <w:lvl w:ilvl="1" w:tplc="84BED4A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377CF"/>
    <w:multiLevelType w:val="hybridMultilevel"/>
    <w:tmpl w:val="7BEED94A"/>
    <w:lvl w:ilvl="0" w:tplc="FFFFFFFF">
      <w:start w:val="1"/>
      <w:numFmt w:val="decimal"/>
      <w:lvlText w:val="%1."/>
      <w:lvlJc w:val="left"/>
      <w:pPr>
        <w:ind w:left="927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818" w:hanging="360"/>
      </w:pPr>
    </w:lvl>
    <w:lvl w:ilvl="2" w:tplc="FFFFFFFF" w:tentative="1">
      <w:start w:val="1"/>
      <w:numFmt w:val="lowerRoman"/>
      <w:lvlText w:val="%3."/>
      <w:lvlJc w:val="right"/>
      <w:pPr>
        <w:ind w:left="3538" w:hanging="180"/>
      </w:pPr>
    </w:lvl>
    <w:lvl w:ilvl="3" w:tplc="FFFFFFFF" w:tentative="1">
      <w:start w:val="1"/>
      <w:numFmt w:val="decimal"/>
      <w:lvlText w:val="%4."/>
      <w:lvlJc w:val="left"/>
      <w:pPr>
        <w:ind w:left="4258" w:hanging="360"/>
      </w:pPr>
    </w:lvl>
    <w:lvl w:ilvl="4" w:tplc="FFFFFFFF" w:tentative="1">
      <w:start w:val="1"/>
      <w:numFmt w:val="lowerLetter"/>
      <w:lvlText w:val="%5."/>
      <w:lvlJc w:val="left"/>
      <w:pPr>
        <w:ind w:left="4978" w:hanging="360"/>
      </w:pPr>
    </w:lvl>
    <w:lvl w:ilvl="5" w:tplc="FFFFFFFF" w:tentative="1">
      <w:start w:val="1"/>
      <w:numFmt w:val="lowerRoman"/>
      <w:lvlText w:val="%6."/>
      <w:lvlJc w:val="right"/>
      <w:pPr>
        <w:ind w:left="5698" w:hanging="180"/>
      </w:pPr>
    </w:lvl>
    <w:lvl w:ilvl="6" w:tplc="FFFFFFFF" w:tentative="1">
      <w:start w:val="1"/>
      <w:numFmt w:val="decimal"/>
      <w:lvlText w:val="%7."/>
      <w:lvlJc w:val="left"/>
      <w:pPr>
        <w:ind w:left="6418" w:hanging="360"/>
      </w:pPr>
    </w:lvl>
    <w:lvl w:ilvl="7" w:tplc="FFFFFFFF" w:tentative="1">
      <w:start w:val="1"/>
      <w:numFmt w:val="lowerLetter"/>
      <w:lvlText w:val="%8."/>
      <w:lvlJc w:val="left"/>
      <w:pPr>
        <w:ind w:left="7138" w:hanging="360"/>
      </w:pPr>
    </w:lvl>
    <w:lvl w:ilvl="8" w:tplc="FFFFFFFF" w:tentative="1">
      <w:start w:val="1"/>
      <w:numFmt w:val="lowerRoman"/>
      <w:lvlText w:val="%9."/>
      <w:lvlJc w:val="right"/>
      <w:pPr>
        <w:ind w:left="7858" w:hanging="180"/>
      </w:pPr>
    </w:lvl>
  </w:abstractNum>
  <w:abstractNum w:abstractNumId="2">
    <w:nsid w:val="27E77364"/>
    <w:multiLevelType w:val="hybridMultilevel"/>
    <w:tmpl w:val="7BEED94A"/>
    <w:lvl w:ilvl="0" w:tplc="FFFFFFFF">
      <w:start w:val="1"/>
      <w:numFmt w:val="decimal"/>
      <w:lvlText w:val="%1."/>
      <w:lvlJc w:val="left"/>
      <w:pPr>
        <w:ind w:left="927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818" w:hanging="360"/>
      </w:pPr>
    </w:lvl>
    <w:lvl w:ilvl="2" w:tplc="FFFFFFFF" w:tentative="1">
      <w:start w:val="1"/>
      <w:numFmt w:val="lowerRoman"/>
      <w:lvlText w:val="%3."/>
      <w:lvlJc w:val="right"/>
      <w:pPr>
        <w:ind w:left="3538" w:hanging="180"/>
      </w:pPr>
    </w:lvl>
    <w:lvl w:ilvl="3" w:tplc="FFFFFFFF" w:tentative="1">
      <w:start w:val="1"/>
      <w:numFmt w:val="decimal"/>
      <w:lvlText w:val="%4."/>
      <w:lvlJc w:val="left"/>
      <w:pPr>
        <w:ind w:left="4258" w:hanging="360"/>
      </w:pPr>
    </w:lvl>
    <w:lvl w:ilvl="4" w:tplc="FFFFFFFF" w:tentative="1">
      <w:start w:val="1"/>
      <w:numFmt w:val="lowerLetter"/>
      <w:lvlText w:val="%5."/>
      <w:lvlJc w:val="left"/>
      <w:pPr>
        <w:ind w:left="4978" w:hanging="360"/>
      </w:pPr>
    </w:lvl>
    <w:lvl w:ilvl="5" w:tplc="FFFFFFFF" w:tentative="1">
      <w:start w:val="1"/>
      <w:numFmt w:val="lowerRoman"/>
      <w:lvlText w:val="%6."/>
      <w:lvlJc w:val="right"/>
      <w:pPr>
        <w:ind w:left="5698" w:hanging="180"/>
      </w:pPr>
    </w:lvl>
    <w:lvl w:ilvl="6" w:tplc="FFFFFFFF" w:tentative="1">
      <w:start w:val="1"/>
      <w:numFmt w:val="decimal"/>
      <w:lvlText w:val="%7."/>
      <w:lvlJc w:val="left"/>
      <w:pPr>
        <w:ind w:left="6418" w:hanging="360"/>
      </w:pPr>
    </w:lvl>
    <w:lvl w:ilvl="7" w:tplc="FFFFFFFF" w:tentative="1">
      <w:start w:val="1"/>
      <w:numFmt w:val="lowerLetter"/>
      <w:lvlText w:val="%8."/>
      <w:lvlJc w:val="left"/>
      <w:pPr>
        <w:ind w:left="7138" w:hanging="360"/>
      </w:pPr>
    </w:lvl>
    <w:lvl w:ilvl="8" w:tplc="FFFFFFFF" w:tentative="1">
      <w:start w:val="1"/>
      <w:numFmt w:val="lowerRoman"/>
      <w:lvlText w:val="%9."/>
      <w:lvlJc w:val="right"/>
      <w:pPr>
        <w:ind w:left="7858" w:hanging="180"/>
      </w:pPr>
    </w:lvl>
  </w:abstractNum>
  <w:abstractNum w:abstractNumId="3">
    <w:nsid w:val="2CAF6925"/>
    <w:multiLevelType w:val="hybridMultilevel"/>
    <w:tmpl w:val="7BEED94A"/>
    <w:lvl w:ilvl="0" w:tplc="FFFFFFFF">
      <w:start w:val="1"/>
      <w:numFmt w:val="decimal"/>
      <w:lvlText w:val="%1."/>
      <w:lvlJc w:val="left"/>
      <w:pPr>
        <w:ind w:left="927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818" w:hanging="360"/>
      </w:pPr>
    </w:lvl>
    <w:lvl w:ilvl="2" w:tplc="FFFFFFFF" w:tentative="1">
      <w:start w:val="1"/>
      <w:numFmt w:val="lowerRoman"/>
      <w:lvlText w:val="%3."/>
      <w:lvlJc w:val="right"/>
      <w:pPr>
        <w:ind w:left="3538" w:hanging="180"/>
      </w:pPr>
    </w:lvl>
    <w:lvl w:ilvl="3" w:tplc="FFFFFFFF" w:tentative="1">
      <w:start w:val="1"/>
      <w:numFmt w:val="decimal"/>
      <w:lvlText w:val="%4."/>
      <w:lvlJc w:val="left"/>
      <w:pPr>
        <w:ind w:left="4258" w:hanging="360"/>
      </w:pPr>
    </w:lvl>
    <w:lvl w:ilvl="4" w:tplc="FFFFFFFF" w:tentative="1">
      <w:start w:val="1"/>
      <w:numFmt w:val="lowerLetter"/>
      <w:lvlText w:val="%5."/>
      <w:lvlJc w:val="left"/>
      <w:pPr>
        <w:ind w:left="4978" w:hanging="360"/>
      </w:pPr>
    </w:lvl>
    <w:lvl w:ilvl="5" w:tplc="FFFFFFFF" w:tentative="1">
      <w:start w:val="1"/>
      <w:numFmt w:val="lowerRoman"/>
      <w:lvlText w:val="%6."/>
      <w:lvlJc w:val="right"/>
      <w:pPr>
        <w:ind w:left="5698" w:hanging="180"/>
      </w:pPr>
    </w:lvl>
    <w:lvl w:ilvl="6" w:tplc="FFFFFFFF" w:tentative="1">
      <w:start w:val="1"/>
      <w:numFmt w:val="decimal"/>
      <w:lvlText w:val="%7."/>
      <w:lvlJc w:val="left"/>
      <w:pPr>
        <w:ind w:left="6418" w:hanging="360"/>
      </w:pPr>
    </w:lvl>
    <w:lvl w:ilvl="7" w:tplc="FFFFFFFF" w:tentative="1">
      <w:start w:val="1"/>
      <w:numFmt w:val="lowerLetter"/>
      <w:lvlText w:val="%8."/>
      <w:lvlJc w:val="left"/>
      <w:pPr>
        <w:ind w:left="7138" w:hanging="360"/>
      </w:pPr>
    </w:lvl>
    <w:lvl w:ilvl="8" w:tplc="FFFFFFFF" w:tentative="1">
      <w:start w:val="1"/>
      <w:numFmt w:val="lowerRoman"/>
      <w:lvlText w:val="%9."/>
      <w:lvlJc w:val="right"/>
      <w:pPr>
        <w:ind w:left="7858" w:hanging="180"/>
      </w:pPr>
    </w:lvl>
  </w:abstractNum>
  <w:abstractNum w:abstractNumId="4">
    <w:nsid w:val="2E0A03C3"/>
    <w:multiLevelType w:val="multilevel"/>
    <w:tmpl w:val="8AEE39A2"/>
    <w:styleLink w:val="1"/>
    <w:lvl w:ilvl="0">
      <w:start w:val="1"/>
      <w:numFmt w:val="decimal"/>
      <w:lvlText w:val="%1."/>
      <w:lvlJc w:val="left"/>
      <w:pPr>
        <w:ind w:left="2098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2818" w:hanging="360"/>
      </w:pPr>
    </w:lvl>
    <w:lvl w:ilvl="2">
      <w:start w:val="1"/>
      <w:numFmt w:val="lowerRoman"/>
      <w:lvlText w:val="%3."/>
      <w:lvlJc w:val="right"/>
      <w:pPr>
        <w:ind w:left="3538" w:hanging="180"/>
      </w:pPr>
    </w:lvl>
    <w:lvl w:ilvl="3">
      <w:start w:val="1"/>
      <w:numFmt w:val="decimal"/>
      <w:lvlText w:val="%4."/>
      <w:lvlJc w:val="left"/>
      <w:pPr>
        <w:ind w:left="4258" w:hanging="360"/>
      </w:pPr>
    </w:lvl>
    <w:lvl w:ilvl="4">
      <w:start w:val="1"/>
      <w:numFmt w:val="lowerLetter"/>
      <w:lvlText w:val="%5."/>
      <w:lvlJc w:val="left"/>
      <w:pPr>
        <w:ind w:left="4978" w:hanging="360"/>
      </w:pPr>
    </w:lvl>
    <w:lvl w:ilvl="5">
      <w:start w:val="1"/>
      <w:numFmt w:val="lowerRoman"/>
      <w:lvlText w:val="%6."/>
      <w:lvlJc w:val="right"/>
      <w:pPr>
        <w:ind w:left="5698" w:hanging="180"/>
      </w:pPr>
    </w:lvl>
    <w:lvl w:ilvl="6">
      <w:start w:val="1"/>
      <w:numFmt w:val="decimal"/>
      <w:lvlText w:val="%7."/>
      <w:lvlJc w:val="left"/>
      <w:pPr>
        <w:ind w:left="6418" w:hanging="360"/>
      </w:pPr>
    </w:lvl>
    <w:lvl w:ilvl="7">
      <w:start w:val="1"/>
      <w:numFmt w:val="lowerLetter"/>
      <w:lvlText w:val="%8."/>
      <w:lvlJc w:val="left"/>
      <w:pPr>
        <w:ind w:left="7138" w:hanging="360"/>
      </w:pPr>
    </w:lvl>
    <w:lvl w:ilvl="8">
      <w:start w:val="1"/>
      <w:numFmt w:val="lowerRoman"/>
      <w:lvlText w:val="%9."/>
      <w:lvlJc w:val="right"/>
      <w:pPr>
        <w:ind w:left="7858" w:hanging="180"/>
      </w:pPr>
    </w:lvl>
  </w:abstractNum>
  <w:abstractNum w:abstractNumId="5">
    <w:nsid w:val="3BED3B7C"/>
    <w:multiLevelType w:val="hybridMultilevel"/>
    <w:tmpl w:val="AB20817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562761AC"/>
    <w:multiLevelType w:val="hybridMultilevel"/>
    <w:tmpl w:val="949E1C4C"/>
    <w:lvl w:ilvl="0" w:tplc="74DCA822">
      <w:start w:val="1"/>
      <w:numFmt w:val="decimal"/>
      <w:lvlText w:val="%1."/>
      <w:lvlJc w:val="left"/>
      <w:pPr>
        <w:ind w:left="0" w:firstLine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E794E"/>
    <w:multiLevelType w:val="hybridMultilevel"/>
    <w:tmpl w:val="51721ADE"/>
    <w:lvl w:ilvl="0" w:tplc="82B2737E">
      <w:start w:val="1"/>
      <w:numFmt w:val="decimal"/>
      <w:lvlText w:val="%1."/>
      <w:lvlJc w:val="left"/>
      <w:pPr>
        <w:ind w:left="927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818" w:hanging="360"/>
      </w:pPr>
    </w:lvl>
    <w:lvl w:ilvl="2" w:tplc="0419001B" w:tentative="1">
      <w:start w:val="1"/>
      <w:numFmt w:val="lowerRoman"/>
      <w:lvlText w:val="%3."/>
      <w:lvlJc w:val="right"/>
      <w:pPr>
        <w:ind w:left="3538" w:hanging="180"/>
      </w:pPr>
    </w:lvl>
    <w:lvl w:ilvl="3" w:tplc="0419000F" w:tentative="1">
      <w:start w:val="1"/>
      <w:numFmt w:val="decimal"/>
      <w:lvlText w:val="%4."/>
      <w:lvlJc w:val="left"/>
      <w:pPr>
        <w:ind w:left="4258" w:hanging="360"/>
      </w:pPr>
    </w:lvl>
    <w:lvl w:ilvl="4" w:tplc="04190019" w:tentative="1">
      <w:start w:val="1"/>
      <w:numFmt w:val="lowerLetter"/>
      <w:lvlText w:val="%5."/>
      <w:lvlJc w:val="left"/>
      <w:pPr>
        <w:ind w:left="4978" w:hanging="360"/>
      </w:pPr>
    </w:lvl>
    <w:lvl w:ilvl="5" w:tplc="0419001B" w:tentative="1">
      <w:start w:val="1"/>
      <w:numFmt w:val="lowerRoman"/>
      <w:lvlText w:val="%6."/>
      <w:lvlJc w:val="right"/>
      <w:pPr>
        <w:ind w:left="5698" w:hanging="180"/>
      </w:pPr>
    </w:lvl>
    <w:lvl w:ilvl="6" w:tplc="0419000F" w:tentative="1">
      <w:start w:val="1"/>
      <w:numFmt w:val="decimal"/>
      <w:lvlText w:val="%7."/>
      <w:lvlJc w:val="left"/>
      <w:pPr>
        <w:ind w:left="6418" w:hanging="360"/>
      </w:pPr>
    </w:lvl>
    <w:lvl w:ilvl="7" w:tplc="04190019" w:tentative="1">
      <w:start w:val="1"/>
      <w:numFmt w:val="lowerLetter"/>
      <w:lvlText w:val="%8."/>
      <w:lvlJc w:val="left"/>
      <w:pPr>
        <w:ind w:left="7138" w:hanging="360"/>
      </w:pPr>
    </w:lvl>
    <w:lvl w:ilvl="8" w:tplc="0419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91"/>
    <w:rsid w:val="0000024F"/>
    <w:rsid w:val="0001562C"/>
    <w:rsid w:val="00024B6F"/>
    <w:rsid w:val="00026AB1"/>
    <w:rsid w:val="00031E88"/>
    <w:rsid w:val="00032084"/>
    <w:rsid w:val="0003532E"/>
    <w:rsid w:val="0003536E"/>
    <w:rsid w:val="00040A65"/>
    <w:rsid w:val="000517BF"/>
    <w:rsid w:val="00057CE4"/>
    <w:rsid w:val="0006094D"/>
    <w:rsid w:val="00061A44"/>
    <w:rsid w:val="000658EB"/>
    <w:rsid w:val="000710DE"/>
    <w:rsid w:val="000715C3"/>
    <w:rsid w:val="000752B4"/>
    <w:rsid w:val="000802F9"/>
    <w:rsid w:val="00084B42"/>
    <w:rsid w:val="0009713B"/>
    <w:rsid w:val="000A5409"/>
    <w:rsid w:val="000B1EE6"/>
    <w:rsid w:val="000B638F"/>
    <w:rsid w:val="000C160A"/>
    <w:rsid w:val="000F06D1"/>
    <w:rsid w:val="000F6F3F"/>
    <w:rsid w:val="00103A18"/>
    <w:rsid w:val="00105546"/>
    <w:rsid w:val="00106C46"/>
    <w:rsid w:val="00107BA6"/>
    <w:rsid w:val="00112E3D"/>
    <w:rsid w:val="00117005"/>
    <w:rsid w:val="001217E8"/>
    <w:rsid w:val="0012299C"/>
    <w:rsid w:val="00123E82"/>
    <w:rsid w:val="00131D1C"/>
    <w:rsid w:val="00167B6E"/>
    <w:rsid w:val="00173752"/>
    <w:rsid w:val="001850EB"/>
    <w:rsid w:val="00192060"/>
    <w:rsid w:val="0019306B"/>
    <w:rsid w:val="00193E54"/>
    <w:rsid w:val="001949E1"/>
    <w:rsid w:val="00196838"/>
    <w:rsid w:val="001A02FC"/>
    <w:rsid w:val="001A3A33"/>
    <w:rsid w:val="001B071E"/>
    <w:rsid w:val="001B2135"/>
    <w:rsid w:val="001B51EF"/>
    <w:rsid w:val="001C5594"/>
    <w:rsid w:val="001C5F8F"/>
    <w:rsid w:val="001C6E71"/>
    <w:rsid w:val="001D7B4D"/>
    <w:rsid w:val="001E135A"/>
    <w:rsid w:val="001E2C60"/>
    <w:rsid w:val="001F1F3D"/>
    <w:rsid w:val="00202B2D"/>
    <w:rsid w:val="00204942"/>
    <w:rsid w:val="00205FBA"/>
    <w:rsid w:val="0020634F"/>
    <w:rsid w:val="00210BB1"/>
    <w:rsid w:val="00215A2B"/>
    <w:rsid w:val="002164E5"/>
    <w:rsid w:val="00217A04"/>
    <w:rsid w:val="0023496F"/>
    <w:rsid w:val="0023554C"/>
    <w:rsid w:val="00242686"/>
    <w:rsid w:val="00243482"/>
    <w:rsid w:val="00261981"/>
    <w:rsid w:val="00266DA1"/>
    <w:rsid w:val="002674EB"/>
    <w:rsid w:val="0027204C"/>
    <w:rsid w:val="00272AF6"/>
    <w:rsid w:val="0027571F"/>
    <w:rsid w:val="002821F2"/>
    <w:rsid w:val="00287579"/>
    <w:rsid w:val="00292083"/>
    <w:rsid w:val="00293571"/>
    <w:rsid w:val="00295356"/>
    <w:rsid w:val="00297BC6"/>
    <w:rsid w:val="002A070B"/>
    <w:rsid w:val="002A1F1A"/>
    <w:rsid w:val="002C15D1"/>
    <w:rsid w:val="002C5850"/>
    <w:rsid w:val="002D2BCD"/>
    <w:rsid w:val="002E2AB3"/>
    <w:rsid w:val="002E7ADD"/>
    <w:rsid w:val="002F6C07"/>
    <w:rsid w:val="003123C4"/>
    <w:rsid w:val="003143C1"/>
    <w:rsid w:val="00316E01"/>
    <w:rsid w:val="00317CE2"/>
    <w:rsid w:val="0032426E"/>
    <w:rsid w:val="003313C5"/>
    <w:rsid w:val="00331DF4"/>
    <w:rsid w:val="0033510F"/>
    <w:rsid w:val="003413D0"/>
    <w:rsid w:val="00342E25"/>
    <w:rsid w:val="00346052"/>
    <w:rsid w:val="00347944"/>
    <w:rsid w:val="003539D4"/>
    <w:rsid w:val="00363794"/>
    <w:rsid w:val="00366558"/>
    <w:rsid w:val="0037378C"/>
    <w:rsid w:val="00373ED1"/>
    <w:rsid w:val="00376ACF"/>
    <w:rsid w:val="00377C01"/>
    <w:rsid w:val="003802D7"/>
    <w:rsid w:val="00381B80"/>
    <w:rsid w:val="00397157"/>
    <w:rsid w:val="003971F3"/>
    <w:rsid w:val="003B2B8D"/>
    <w:rsid w:val="003B4A82"/>
    <w:rsid w:val="003C70D8"/>
    <w:rsid w:val="003D2EA6"/>
    <w:rsid w:val="003D6980"/>
    <w:rsid w:val="003D69BB"/>
    <w:rsid w:val="003F14D6"/>
    <w:rsid w:val="003F40E0"/>
    <w:rsid w:val="00400CF2"/>
    <w:rsid w:val="00402D91"/>
    <w:rsid w:val="00412C81"/>
    <w:rsid w:val="00415C97"/>
    <w:rsid w:val="00420BA5"/>
    <w:rsid w:val="00426E57"/>
    <w:rsid w:val="00431082"/>
    <w:rsid w:val="004318D5"/>
    <w:rsid w:val="0043225A"/>
    <w:rsid w:val="00434209"/>
    <w:rsid w:val="0044515E"/>
    <w:rsid w:val="00456DEB"/>
    <w:rsid w:val="004573DA"/>
    <w:rsid w:val="004652BE"/>
    <w:rsid w:val="00465948"/>
    <w:rsid w:val="00482743"/>
    <w:rsid w:val="004930EC"/>
    <w:rsid w:val="004B24DD"/>
    <w:rsid w:val="004B2D28"/>
    <w:rsid w:val="004B4F35"/>
    <w:rsid w:val="004C5826"/>
    <w:rsid w:val="004C7053"/>
    <w:rsid w:val="004D4667"/>
    <w:rsid w:val="004D51FB"/>
    <w:rsid w:val="004E55DF"/>
    <w:rsid w:val="004E5B99"/>
    <w:rsid w:val="004E77B5"/>
    <w:rsid w:val="004F2D1B"/>
    <w:rsid w:val="00500734"/>
    <w:rsid w:val="005010FF"/>
    <w:rsid w:val="00501801"/>
    <w:rsid w:val="00504AEF"/>
    <w:rsid w:val="00505962"/>
    <w:rsid w:val="00513185"/>
    <w:rsid w:val="0051392C"/>
    <w:rsid w:val="00517921"/>
    <w:rsid w:val="0052471F"/>
    <w:rsid w:val="00526E9D"/>
    <w:rsid w:val="00531D4E"/>
    <w:rsid w:val="00532E5B"/>
    <w:rsid w:val="0053441F"/>
    <w:rsid w:val="0053458A"/>
    <w:rsid w:val="005369A0"/>
    <w:rsid w:val="00537232"/>
    <w:rsid w:val="00540221"/>
    <w:rsid w:val="005435B0"/>
    <w:rsid w:val="005439CF"/>
    <w:rsid w:val="00543EC6"/>
    <w:rsid w:val="00544EC7"/>
    <w:rsid w:val="00545B8B"/>
    <w:rsid w:val="005467E0"/>
    <w:rsid w:val="00550CF0"/>
    <w:rsid w:val="00560B39"/>
    <w:rsid w:val="00566248"/>
    <w:rsid w:val="00580833"/>
    <w:rsid w:val="005820C4"/>
    <w:rsid w:val="00583D82"/>
    <w:rsid w:val="00592870"/>
    <w:rsid w:val="00592E8A"/>
    <w:rsid w:val="00593216"/>
    <w:rsid w:val="00595EB7"/>
    <w:rsid w:val="00597DB4"/>
    <w:rsid w:val="005A0D84"/>
    <w:rsid w:val="005A3F90"/>
    <w:rsid w:val="005B0C73"/>
    <w:rsid w:val="005B37AB"/>
    <w:rsid w:val="005B5D3C"/>
    <w:rsid w:val="005C4DCB"/>
    <w:rsid w:val="005E5ACC"/>
    <w:rsid w:val="005E6DD7"/>
    <w:rsid w:val="005F1772"/>
    <w:rsid w:val="005F1FC8"/>
    <w:rsid w:val="005F3244"/>
    <w:rsid w:val="005F7D2F"/>
    <w:rsid w:val="0060700B"/>
    <w:rsid w:val="0061220A"/>
    <w:rsid w:val="00615DC2"/>
    <w:rsid w:val="00621809"/>
    <w:rsid w:val="00624709"/>
    <w:rsid w:val="00635EEA"/>
    <w:rsid w:val="006471B3"/>
    <w:rsid w:val="00652D35"/>
    <w:rsid w:val="00655510"/>
    <w:rsid w:val="00656D17"/>
    <w:rsid w:val="00657A4E"/>
    <w:rsid w:val="006601E4"/>
    <w:rsid w:val="00660DD3"/>
    <w:rsid w:val="0067294D"/>
    <w:rsid w:val="00672BE4"/>
    <w:rsid w:val="00682A5B"/>
    <w:rsid w:val="00686621"/>
    <w:rsid w:val="0068783A"/>
    <w:rsid w:val="00691021"/>
    <w:rsid w:val="00693CE9"/>
    <w:rsid w:val="006A7998"/>
    <w:rsid w:val="006B641D"/>
    <w:rsid w:val="006C179C"/>
    <w:rsid w:val="006D0AE1"/>
    <w:rsid w:val="006D2014"/>
    <w:rsid w:val="006E2288"/>
    <w:rsid w:val="006E7060"/>
    <w:rsid w:val="006F41FD"/>
    <w:rsid w:val="00711CE8"/>
    <w:rsid w:val="00715C6D"/>
    <w:rsid w:val="0071692D"/>
    <w:rsid w:val="007172F6"/>
    <w:rsid w:val="007218D6"/>
    <w:rsid w:val="00727265"/>
    <w:rsid w:val="007300DE"/>
    <w:rsid w:val="00770470"/>
    <w:rsid w:val="007721AC"/>
    <w:rsid w:val="0077337F"/>
    <w:rsid w:val="00776137"/>
    <w:rsid w:val="007813FA"/>
    <w:rsid w:val="00784CC0"/>
    <w:rsid w:val="007A3E13"/>
    <w:rsid w:val="007A423E"/>
    <w:rsid w:val="007A4C9C"/>
    <w:rsid w:val="007A54B2"/>
    <w:rsid w:val="007A6EE7"/>
    <w:rsid w:val="007A78F9"/>
    <w:rsid w:val="007B4AC4"/>
    <w:rsid w:val="007B61AC"/>
    <w:rsid w:val="007C1B14"/>
    <w:rsid w:val="007C4069"/>
    <w:rsid w:val="007D17BA"/>
    <w:rsid w:val="007D2191"/>
    <w:rsid w:val="007D445E"/>
    <w:rsid w:val="007E1C5C"/>
    <w:rsid w:val="007E3219"/>
    <w:rsid w:val="007F0DE2"/>
    <w:rsid w:val="007F2B52"/>
    <w:rsid w:val="007F7EFC"/>
    <w:rsid w:val="00800F35"/>
    <w:rsid w:val="0080213E"/>
    <w:rsid w:val="00802379"/>
    <w:rsid w:val="00806714"/>
    <w:rsid w:val="008104BF"/>
    <w:rsid w:val="00812F56"/>
    <w:rsid w:val="00817DA5"/>
    <w:rsid w:val="00831BE9"/>
    <w:rsid w:val="00837A7D"/>
    <w:rsid w:val="00844EF7"/>
    <w:rsid w:val="0084560B"/>
    <w:rsid w:val="00856408"/>
    <w:rsid w:val="008748E9"/>
    <w:rsid w:val="0088288A"/>
    <w:rsid w:val="00883664"/>
    <w:rsid w:val="0088493F"/>
    <w:rsid w:val="008858EC"/>
    <w:rsid w:val="0088706A"/>
    <w:rsid w:val="00891776"/>
    <w:rsid w:val="008949B3"/>
    <w:rsid w:val="00894DCC"/>
    <w:rsid w:val="008A0CE8"/>
    <w:rsid w:val="008A44C7"/>
    <w:rsid w:val="008C086B"/>
    <w:rsid w:val="008C2F53"/>
    <w:rsid w:val="008D78C2"/>
    <w:rsid w:val="008E47FF"/>
    <w:rsid w:val="008F33C9"/>
    <w:rsid w:val="009145F4"/>
    <w:rsid w:val="0092063B"/>
    <w:rsid w:val="0092564F"/>
    <w:rsid w:val="009257E1"/>
    <w:rsid w:val="00930583"/>
    <w:rsid w:val="0095573D"/>
    <w:rsid w:val="00957904"/>
    <w:rsid w:val="0096597E"/>
    <w:rsid w:val="00965EF1"/>
    <w:rsid w:val="0097169F"/>
    <w:rsid w:val="0097213D"/>
    <w:rsid w:val="009724C1"/>
    <w:rsid w:val="00976086"/>
    <w:rsid w:val="00982EB5"/>
    <w:rsid w:val="00984A90"/>
    <w:rsid w:val="00985F3E"/>
    <w:rsid w:val="0099502F"/>
    <w:rsid w:val="00997B06"/>
    <w:rsid w:val="009B0F3B"/>
    <w:rsid w:val="009B2CB6"/>
    <w:rsid w:val="009C6C2D"/>
    <w:rsid w:val="009D2249"/>
    <w:rsid w:val="009D26EE"/>
    <w:rsid w:val="009D4127"/>
    <w:rsid w:val="009E06A7"/>
    <w:rsid w:val="009E1440"/>
    <w:rsid w:val="009E703A"/>
    <w:rsid w:val="009F26CF"/>
    <w:rsid w:val="009F29B0"/>
    <w:rsid w:val="009F4756"/>
    <w:rsid w:val="00A018BF"/>
    <w:rsid w:val="00A05FCB"/>
    <w:rsid w:val="00A11534"/>
    <w:rsid w:val="00A1176D"/>
    <w:rsid w:val="00A20105"/>
    <w:rsid w:val="00A3127E"/>
    <w:rsid w:val="00A32B27"/>
    <w:rsid w:val="00A35004"/>
    <w:rsid w:val="00A44C73"/>
    <w:rsid w:val="00A47BFB"/>
    <w:rsid w:val="00A539A1"/>
    <w:rsid w:val="00A53F91"/>
    <w:rsid w:val="00A61747"/>
    <w:rsid w:val="00A63CE8"/>
    <w:rsid w:val="00A72857"/>
    <w:rsid w:val="00A7386C"/>
    <w:rsid w:val="00A770BA"/>
    <w:rsid w:val="00A862C4"/>
    <w:rsid w:val="00A90447"/>
    <w:rsid w:val="00A93F03"/>
    <w:rsid w:val="00A97F8F"/>
    <w:rsid w:val="00AB457E"/>
    <w:rsid w:val="00AB6148"/>
    <w:rsid w:val="00AB7601"/>
    <w:rsid w:val="00AC1EAC"/>
    <w:rsid w:val="00AD7F2B"/>
    <w:rsid w:val="00AE1ECA"/>
    <w:rsid w:val="00AE5CCC"/>
    <w:rsid w:val="00AE7DFB"/>
    <w:rsid w:val="00AF0F4A"/>
    <w:rsid w:val="00AF677E"/>
    <w:rsid w:val="00B00C35"/>
    <w:rsid w:val="00B07D9E"/>
    <w:rsid w:val="00B16007"/>
    <w:rsid w:val="00B315CF"/>
    <w:rsid w:val="00B34D20"/>
    <w:rsid w:val="00B40EA2"/>
    <w:rsid w:val="00B50809"/>
    <w:rsid w:val="00B526C7"/>
    <w:rsid w:val="00B54E71"/>
    <w:rsid w:val="00B55AED"/>
    <w:rsid w:val="00B57A03"/>
    <w:rsid w:val="00B622B9"/>
    <w:rsid w:val="00B64303"/>
    <w:rsid w:val="00B64CAC"/>
    <w:rsid w:val="00B70CF7"/>
    <w:rsid w:val="00B95DE1"/>
    <w:rsid w:val="00B96B86"/>
    <w:rsid w:val="00BA0BB0"/>
    <w:rsid w:val="00BA1146"/>
    <w:rsid w:val="00BB3513"/>
    <w:rsid w:val="00BD2B28"/>
    <w:rsid w:val="00BE1FD6"/>
    <w:rsid w:val="00BE3BE2"/>
    <w:rsid w:val="00BE44F3"/>
    <w:rsid w:val="00BE6F7D"/>
    <w:rsid w:val="00BF2163"/>
    <w:rsid w:val="00BF63DA"/>
    <w:rsid w:val="00C036BB"/>
    <w:rsid w:val="00C05664"/>
    <w:rsid w:val="00C10D41"/>
    <w:rsid w:val="00C15769"/>
    <w:rsid w:val="00C21726"/>
    <w:rsid w:val="00C24701"/>
    <w:rsid w:val="00C33B82"/>
    <w:rsid w:val="00C41704"/>
    <w:rsid w:val="00C4653F"/>
    <w:rsid w:val="00C55B5A"/>
    <w:rsid w:val="00C61473"/>
    <w:rsid w:val="00C65817"/>
    <w:rsid w:val="00C65E7F"/>
    <w:rsid w:val="00C67457"/>
    <w:rsid w:val="00C805F6"/>
    <w:rsid w:val="00C806CD"/>
    <w:rsid w:val="00C8267A"/>
    <w:rsid w:val="00CA1D4C"/>
    <w:rsid w:val="00CA3DFB"/>
    <w:rsid w:val="00CB6730"/>
    <w:rsid w:val="00CC0F28"/>
    <w:rsid w:val="00CC2B53"/>
    <w:rsid w:val="00CC7108"/>
    <w:rsid w:val="00CD0C2E"/>
    <w:rsid w:val="00CD1AF3"/>
    <w:rsid w:val="00CE2072"/>
    <w:rsid w:val="00CE3C92"/>
    <w:rsid w:val="00CE3EF0"/>
    <w:rsid w:val="00CE774C"/>
    <w:rsid w:val="00CF1F70"/>
    <w:rsid w:val="00CF6B62"/>
    <w:rsid w:val="00D03510"/>
    <w:rsid w:val="00D2706C"/>
    <w:rsid w:val="00D272CF"/>
    <w:rsid w:val="00D30851"/>
    <w:rsid w:val="00D3149F"/>
    <w:rsid w:val="00D3683E"/>
    <w:rsid w:val="00D44CDF"/>
    <w:rsid w:val="00D50B92"/>
    <w:rsid w:val="00D61DB4"/>
    <w:rsid w:val="00D71D3D"/>
    <w:rsid w:val="00D8486D"/>
    <w:rsid w:val="00D86250"/>
    <w:rsid w:val="00D91F52"/>
    <w:rsid w:val="00DA1CC2"/>
    <w:rsid w:val="00DA2A68"/>
    <w:rsid w:val="00DB545B"/>
    <w:rsid w:val="00DB5E90"/>
    <w:rsid w:val="00DB76F1"/>
    <w:rsid w:val="00DC4961"/>
    <w:rsid w:val="00DC6202"/>
    <w:rsid w:val="00DC73E4"/>
    <w:rsid w:val="00DD0733"/>
    <w:rsid w:val="00DD520C"/>
    <w:rsid w:val="00DE045B"/>
    <w:rsid w:val="00DE7127"/>
    <w:rsid w:val="00DF135E"/>
    <w:rsid w:val="00DF3186"/>
    <w:rsid w:val="00E0166E"/>
    <w:rsid w:val="00E06007"/>
    <w:rsid w:val="00E06470"/>
    <w:rsid w:val="00E07C3D"/>
    <w:rsid w:val="00E10985"/>
    <w:rsid w:val="00E12D05"/>
    <w:rsid w:val="00E167C0"/>
    <w:rsid w:val="00E1745B"/>
    <w:rsid w:val="00E212BE"/>
    <w:rsid w:val="00E25DAF"/>
    <w:rsid w:val="00E27396"/>
    <w:rsid w:val="00E315AF"/>
    <w:rsid w:val="00E33192"/>
    <w:rsid w:val="00E33978"/>
    <w:rsid w:val="00E35EDC"/>
    <w:rsid w:val="00E4052E"/>
    <w:rsid w:val="00E44F45"/>
    <w:rsid w:val="00E54957"/>
    <w:rsid w:val="00E5522C"/>
    <w:rsid w:val="00E631DA"/>
    <w:rsid w:val="00E709BB"/>
    <w:rsid w:val="00E7302E"/>
    <w:rsid w:val="00E76BAD"/>
    <w:rsid w:val="00E77152"/>
    <w:rsid w:val="00E804AA"/>
    <w:rsid w:val="00E84A58"/>
    <w:rsid w:val="00E90E41"/>
    <w:rsid w:val="00E924CF"/>
    <w:rsid w:val="00E9597B"/>
    <w:rsid w:val="00E97209"/>
    <w:rsid w:val="00EA5275"/>
    <w:rsid w:val="00EA6C93"/>
    <w:rsid w:val="00EA7B33"/>
    <w:rsid w:val="00EA7FE6"/>
    <w:rsid w:val="00EB08E5"/>
    <w:rsid w:val="00EB1ED7"/>
    <w:rsid w:val="00EB2C11"/>
    <w:rsid w:val="00EB7B28"/>
    <w:rsid w:val="00EC6613"/>
    <w:rsid w:val="00ED2C99"/>
    <w:rsid w:val="00EE0759"/>
    <w:rsid w:val="00EE10AC"/>
    <w:rsid w:val="00EF7C13"/>
    <w:rsid w:val="00F0158F"/>
    <w:rsid w:val="00F04A14"/>
    <w:rsid w:val="00F061EF"/>
    <w:rsid w:val="00F27195"/>
    <w:rsid w:val="00F27606"/>
    <w:rsid w:val="00F313C9"/>
    <w:rsid w:val="00F36410"/>
    <w:rsid w:val="00F46F5D"/>
    <w:rsid w:val="00F51FC6"/>
    <w:rsid w:val="00F53B08"/>
    <w:rsid w:val="00F64A03"/>
    <w:rsid w:val="00F675B5"/>
    <w:rsid w:val="00F74215"/>
    <w:rsid w:val="00F75AC2"/>
    <w:rsid w:val="00F77E0F"/>
    <w:rsid w:val="00F808C7"/>
    <w:rsid w:val="00F80A8F"/>
    <w:rsid w:val="00F836F4"/>
    <w:rsid w:val="00F84E82"/>
    <w:rsid w:val="00F943AA"/>
    <w:rsid w:val="00F94F2F"/>
    <w:rsid w:val="00FA2020"/>
    <w:rsid w:val="00FA337F"/>
    <w:rsid w:val="00FA59A7"/>
    <w:rsid w:val="00FA7D8C"/>
    <w:rsid w:val="00FB39A9"/>
    <w:rsid w:val="00FB589F"/>
    <w:rsid w:val="00FB6E70"/>
    <w:rsid w:val="00FC5AC8"/>
    <w:rsid w:val="00FD64BA"/>
    <w:rsid w:val="00FD6F4D"/>
    <w:rsid w:val="00FE78A4"/>
    <w:rsid w:val="00FE7A94"/>
    <w:rsid w:val="00FF0F92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 w:qFormat="1"/>
    <w:lsdException w:name="end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A53F91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1"/>
    <w:uiPriority w:val="9"/>
    <w:qFormat/>
    <w:rsid w:val="006C17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7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SP"/>
    <w:link w:val="30"/>
    <w:qFormat/>
    <w:rsid w:val="003D69BB"/>
    <w:pPr>
      <w:keepNext/>
      <w:widowControl w:val="0"/>
      <w:overflowPunct w:val="0"/>
      <w:autoSpaceDE w:val="0"/>
      <w:autoSpaceDN w:val="0"/>
      <w:adjustRightInd w:val="0"/>
      <w:spacing w:before="240" w:after="120"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qFormat/>
    <w:rsid w:val="006C179C"/>
    <w:rPr>
      <w:rFonts w:eastAsiaTheme="minorEastAsia" w:cstheme="minorBidi"/>
      <w:sz w:val="20"/>
    </w:rPr>
  </w:style>
  <w:style w:type="character" w:customStyle="1" w:styleId="a4">
    <w:name w:val="Текст сноски Знак"/>
    <w:basedOn w:val="a0"/>
    <w:link w:val="a3"/>
    <w:rsid w:val="006C179C"/>
    <w:rPr>
      <w:rFonts w:ascii="Times New Roman" w:hAnsi="Times New Roman"/>
      <w:sz w:val="20"/>
    </w:rPr>
  </w:style>
  <w:style w:type="paragraph" w:customStyle="1" w:styleId="SP">
    <w:name w:val="SP"/>
    <w:basedOn w:val="a"/>
    <w:link w:val="SP0"/>
    <w:qFormat/>
    <w:rsid w:val="00F77E0F"/>
    <w:pPr>
      <w:spacing w:line="380" w:lineRule="exact"/>
      <w:ind w:firstLine="454"/>
      <w:contextualSpacing/>
    </w:pPr>
    <w:rPr>
      <w:lang w:eastAsia="en-US"/>
    </w:rPr>
  </w:style>
  <w:style w:type="paragraph" w:customStyle="1" w:styleId="a5">
    <w:name w:val="Автор"/>
    <w:basedOn w:val="a"/>
    <w:qFormat/>
    <w:rsid w:val="009145F4"/>
    <w:pPr>
      <w:jc w:val="right"/>
    </w:pPr>
    <w:rPr>
      <w:rFonts w:eastAsiaTheme="minorEastAsia" w:cstheme="minorBidi"/>
      <w:i/>
      <w:sz w:val="28"/>
    </w:rPr>
  </w:style>
  <w:style w:type="character" w:customStyle="1" w:styleId="11">
    <w:name w:val="Заголовок 1 Знак"/>
    <w:basedOn w:val="a0"/>
    <w:link w:val="10"/>
    <w:uiPriority w:val="9"/>
    <w:rsid w:val="006C17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1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otnote reference"/>
    <w:autoRedefine/>
    <w:unhideWhenUsed/>
    <w:qFormat/>
    <w:rsid w:val="00D8486D"/>
    <w:rPr>
      <w:sz w:val="20"/>
      <w:vertAlign w:val="superscript"/>
    </w:rPr>
  </w:style>
  <w:style w:type="character" w:customStyle="1" w:styleId="a7">
    <w:name w:val="Текст концевой сноски Знак"/>
    <w:basedOn w:val="a0"/>
    <w:link w:val="a8"/>
    <w:uiPriority w:val="99"/>
    <w:qFormat/>
    <w:rsid w:val="0019306B"/>
    <w:rPr>
      <w:rFonts w:ascii="Times New Roman" w:hAnsi="Times New Roman"/>
      <w:sz w:val="20"/>
    </w:rPr>
  </w:style>
  <w:style w:type="character" w:styleId="a9">
    <w:name w:val="endnote reference"/>
    <w:basedOn w:val="a0"/>
    <w:uiPriority w:val="99"/>
    <w:unhideWhenUsed/>
    <w:qFormat/>
    <w:rsid w:val="0053441F"/>
    <w:rPr>
      <w:rFonts w:ascii="Times New Roman" w:hAnsi="Times New Roman"/>
      <w:sz w:val="20"/>
      <w:vertAlign w:val="superscript"/>
    </w:rPr>
  </w:style>
  <w:style w:type="paragraph" w:customStyle="1" w:styleId="aa">
    <w:name w:val="Цитаты"/>
    <w:basedOn w:val="a"/>
    <w:qFormat/>
    <w:rsid w:val="00F77E0F"/>
    <w:pPr>
      <w:spacing w:before="240" w:after="240"/>
      <w:ind w:left="851"/>
    </w:pPr>
    <w:rPr>
      <w:rFonts w:eastAsiaTheme="minorHAnsi" w:cstheme="minorBidi"/>
      <w:sz w:val="22"/>
      <w:szCs w:val="22"/>
    </w:rPr>
  </w:style>
  <w:style w:type="paragraph" w:customStyle="1" w:styleId="ab">
    <w:name w:val="Цитата*"/>
    <w:basedOn w:val="SP"/>
    <w:qFormat/>
    <w:rsid w:val="00F77E0F"/>
    <w:pPr>
      <w:spacing w:before="240" w:after="240" w:line="240" w:lineRule="auto"/>
      <w:ind w:left="851" w:firstLine="0"/>
    </w:pPr>
    <w:rPr>
      <w:sz w:val="22"/>
      <w:lang w:eastAsia="ru-RU"/>
    </w:rPr>
  </w:style>
  <w:style w:type="paragraph" w:customStyle="1" w:styleId="ac">
    <w:name w:val="подзаголово"/>
    <w:basedOn w:val="a"/>
    <w:next w:val="SP"/>
    <w:qFormat/>
    <w:rsid w:val="002821F2"/>
    <w:pPr>
      <w:spacing w:before="120" w:after="120"/>
      <w:jc w:val="center"/>
    </w:pPr>
    <w:rPr>
      <w:rFonts w:eastAsiaTheme="minorHAnsi"/>
      <w:b/>
      <w:lang w:eastAsia="en-US"/>
    </w:rPr>
  </w:style>
  <w:style w:type="paragraph" w:customStyle="1" w:styleId="ad">
    <w:name w:val="Аннотация"/>
    <w:basedOn w:val="a"/>
    <w:rsid w:val="009145F4"/>
    <w:rPr>
      <w:sz w:val="22"/>
      <w:szCs w:val="28"/>
    </w:rPr>
  </w:style>
  <w:style w:type="paragraph" w:customStyle="1" w:styleId="ae">
    <w:name w:val="Афиллиация"/>
    <w:basedOn w:val="a"/>
    <w:link w:val="af"/>
    <w:autoRedefine/>
    <w:qFormat/>
    <w:rsid w:val="009145F4"/>
    <w:rPr>
      <w:rFonts w:ascii="Times" w:hAnsi="Times"/>
      <w:color w:val="000000"/>
    </w:rPr>
  </w:style>
  <w:style w:type="character" w:customStyle="1" w:styleId="af">
    <w:name w:val="Афиллиация Знак"/>
    <w:link w:val="ae"/>
    <w:rsid w:val="009145F4"/>
    <w:rPr>
      <w:rFonts w:ascii="Times" w:eastAsia="Times New Roman" w:hAnsi="Times" w:cs="Times New Roman"/>
      <w:color w:val="000000"/>
    </w:rPr>
  </w:style>
  <w:style w:type="paragraph" w:customStyle="1" w:styleId="af0">
    <w:name w:val="Заголовок статьи"/>
    <w:basedOn w:val="a"/>
    <w:rsid w:val="009145F4"/>
    <w:pPr>
      <w:suppressAutoHyphens/>
      <w:jc w:val="center"/>
    </w:pPr>
    <w:rPr>
      <w:b/>
      <w:kern w:val="28"/>
      <w:sz w:val="26"/>
      <w:szCs w:val="28"/>
      <w:lang w:eastAsia="zh-CN"/>
    </w:rPr>
  </w:style>
  <w:style w:type="paragraph" w:customStyle="1" w:styleId="af1">
    <w:name w:val="Текст статьи"/>
    <w:basedOn w:val="a"/>
    <w:autoRedefine/>
    <w:qFormat/>
    <w:rsid w:val="009145F4"/>
    <w:pPr>
      <w:spacing w:line="360" w:lineRule="auto"/>
      <w:ind w:firstLine="510"/>
    </w:pPr>
    <w:rPr>
      <w:szCs w:val="28"/>
    </w:rPr>
  </w:style>
  <w:style w:type="paragraph" w:customStyle="1" w:styleId="af2">
    <w:name w:val="УДК"/>
    <w:basedOn w:val="a"/>
    <w:link w:val="af3"/>
    <w:autoRedefine/>
    <w:qFormat/>
    <w:rsid w:val="009145F4"/>
    <w:pPr>
      <w:autoSpaceDE w:val="0"/>
      <w:autoSpaceDN w:val="0"/>
      <w:adjustRightInd w:val="0"/>
      <w:spacing w:after="240" w:line="360" w:lineRule="auto"/>
    </w:pPr>
    <w:rPr>
      <w:rFonts w:eastAsia="Calibri"/>
      <w:bCs/>
      <w:iCs/>
      <w:lang w:eastAsia="en-US"/>
    </w:rPr>
  </w:style>
  <w:style w:type="character" w:customStyle="1" w:styleId="af3">
    <w:name w:val="УДК Знак"/>
    <w:link w:val="af2"/>
    <w:rsid w:val="009145F4"/>
    <w:rPr>
      <w:rFonts w:ascii="Times New Roman" w:eastAsia="Calibri" w:hAnsi="Times New Roman" w:cs="Times New Roman"/>
      <w:bCs/>
      <w:iCs/>
      <w:lang w:eastAsia="en-US"/>
    </w:rPr>
  </w:style>
  <w:style w:type="paragraph" w:styleId="af4">
    <w:name w:val="Bibliography"/>
    <w:basedOn w:val="a"/>
    <w:rsid w:val="009145F4"/>
    <w:pPr>
      <w:suppressAutoHyphens/>
      <w:ind w:firstLine="510"/>
    </w:pPr>
    <w:rPr>
      <w:kern w:val="22"/>
      <w:sz w:val="22"/>
      <w:lang w:eastAsia="zh-CN"/>
    </w:rPr>
  </w:style>
  <w:style w:type="paragraph" w:customStyle="1" w:styleId="af5">
    <w:name w:val="Звездочки"/>
    <w:basedOn w:val="a"/>
    <w:qFormat/>
    <w:rsid w:val="009145F4"/>
    <w:pPr>
      <w:jc w:val="center"/>
    </w:pPr>
    <w:rPr>
      <w:rFonts w:cs="Times New Roman (Основной текст"/>
      <w:spacing w:val="40"/>
    </w:rPr>
  </w:style>
  <w:style w:type="character" w:styleId="af6">
    <w:name w:val="Emphasis"/>
    <w:uiPriority w:val="20"/>
    <w:qFormat/>
    <w:rsid w:val="00A53F91"/>
    <w:rPr>
      <w:i/>
      <w:iCs/>
    </w:rPr>
  </w:style>
  <w:style w:type="paragraph" w:styleId="af7">
    <w:name w:val="Normal (Web)"/>
    <w:basedOn w:val="a"/>
    <w:rsid w:val="00A53F91"/>
    <w:pPr>
      <w:spacing w:before="100" w:beforeAutospacing="1" w:after="100" w:afterAutospacing="1"/>
    </w:pPr>
    <w:rPr>
      <w:rFonts w:eastAsia="SimSun"/>
      <w:lang w:eastAsia="zh-CN"/>
    </w:rPr>
  </w:style>
  <w:style w:type="paragraph" w:styleId="a8">
    <w:name w:val="endnote text"/>
    <w:basedOn w:val="a"/>
    <w:link w:val="a7"/>
    <w:uiPriority w:val="99"/>
    <w:unhideWhenUsed/>
    <w:rsid w:val="00A53F91"/>
    <w:pPr>
      <w:spacing w:line="360" w:lineRule="auto"/>
      <w:ind w:firstLine="709"/>
    </w:pPr>
    <w:rPr>
      <w:rFonts w:eastAsiaTheme="minorEastAsia" w:cstheme="minorBidi"/>
      <w:sz w:val="20"/>
    </w:rPr>
  </w:style>
  <w:style w:type="character" w:customStyle="1" w:styleId="12">
    <w:name w:val="Текст концевой сноски Знак1"/>
    <w:basedOn w:val="a0"/>
    <w:uiPriority w:val="99"/>
    <w:semiHidden/>
    <w:rsid w:val="00A53F91"/>
    <w:rPr>
      <w:rFonts w:ascii="Times New Roman" w:eastAsia="Times New Roman" w:hAnsi="Times New Roman" w:cs="Times New Roman"/>
    </w:rPr>
  </w:style>
  <w:style w:type="character" w:styleId="af8">
    <w:name w:val="annotation reference"/>
    <w:uiPriority w:val="99"/>
    <w:semiHidden/>
    <w:unhideWhenUsed/>
    <w:rsid w:val="00A53F91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A53F91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A53F91"/>
    <w:rPr>
      <w:rFonts w:ascii="Times New Roman" w:eastAsia="Times New Roman" w:hAnsi="Times New Roman" w:cs="Times New Roman"/>
      <w:sz w:val="20"/>
      <w:szCs w:val="20"/>
    </w:rPr>
  </w:style>
  <w:style w:type="character" w:styleId="afb">
    <w:name w:val="Hyperlink"/>
    <w:uiPriority w:val="99"/>
    <w:unhideWhenUsed/>
    <w:rsid w:val="00A53F91"/>
    <w:rPr>
      <w:color w:val="0563C1"/>
      <w:u w:val="single"/>
    </w:rPr>
  </w:style>
  <w:style w:type="paragraph" w:styleId="afc">
    <w:name w:val="Balloon Text"/>
    <w:basedOn w:val="a"/>
    <w:link w:val="afd"/>
    <w:uiPriority w:val="99"/>
    <w:semiHidden/>
    <w:unhideWhenUsed/>
    <w:rsid w:val="00A53F91"/>
    <w:rPr>
      <w:rFonts w:ascii="Lucida Grande CY" w:hAnsi="Lucida Grande CY" w:cs="Lucida Grande CY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A53F91"/>
    <w:rPr>
      <w:rFonts w:ascii="Lucida Grande CY" w:eastAsia="Times New Roman" w:hAnsi="Lucida Grande CY" w:cs="Lucida Grande CY"/>
      <w:sz w:val="18"/>
      <w:szCs w:val="18"/>
    </w:rPr>
  </w:style>
  <w:style w:type="paragraph" w:styleId="afe">
    <w:name w:val="List Paragraph"/>
    <w:basedOn w:val="a"/>
    <w:uiPriority w:val="34"/>
    <w:qFormat/>
    <w:rsid w:val="002E7ADD"/>
    <w:pPr>
      <w:ind w:left="720"/>
      <w:contextualSpacing/>
    </w:pPr>
  </w:style>
  <w:style w:type="numbering" w:customStyle="1" w:styleId="1">
    <w:name w:val="Текущий список1"/>
    <w:uiPriority w:val="99"/>
    <w:rsid w:val="00A90447"/>
    <w:pPr>
      <w:numPr>
        <w:numId w:val="3"/>
      </w:numPr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1B071E"/>
    <w:rPr>
      <w:color w:val="605E5C"/>
      <w:shd w:val="clear" w:color="auto" w:fill="E1DFDD"/>
    </w:rPr>
  </w:style>
  <w:style w:type="paragraph" w:styleId="aff">
    <w:name w:val="annotation subject"/>
    <w:basedOn w:val="af9"/>
    <w:next w:val="af9"/>
    <w:link w:val="aff0"/>
    <w:uiPriority w:val="99"/>
    <w:semiHidden/>
    <w:unhideWhenUsed/>
    <w:rsid w:val="00E33978"/>
    <w:rPr>
      <w:b/>
      <w:bCs/>
    </w:rPr>
  </w:style>
  <w:style w:type="character" w:customStyle="1" w:styleId="aff0">
    <w:name w:val="Тема примечания Знак"/>
    <w:basedOn w:val="afa"/>
    <w:link w:val="aff"/>
    <w:uiPriority w:val="99"/>
    <w:semiHidden/>
    <w:rsid w:val="00E3397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f1">
    <w:name w:val="Дополнительн"/>
    <w:basedOn w:val="a"/>
    <w:rsid w:val="00711CE8"/>
    <w:pPr>
      <w:widowControl w:val="0"/>
      <w:overflowPunct w:val="0"/>
      <w:autoSpaceDE w:val="0"/>
      <w:autoSpaceDN w:val="0"/>
      <w:adjustRightInd w:val="0"/>
      <w:ind w:firstLine="709"/>
    </w:pPr>
    <w:rPr>
      <w:rFonts w:ascii="Candara" w:hAnsi="Candara"/>
      <w:color w:val="372A46"/>
    </w:rPr>
  </w:style>
  <w:style w:type="character" w:customStyle="1" w:styleId="30">
    <w:name w:val="Заголовок 3 Знак"/>
    <w:link w:val="3"/>
    <w:rsid w:val="003D69BB"/>
    <w:rPr>
      <w:rFonts w:ascii="Times New Roman" w:eastAsia="Times New Roman" w:hAnsi="Times New Roman" w:cs="Times New Roman"/>
      <w:b/>
    </w:rPr>
  </w:style>
  <w:style w:type="character" w:customStyle="1" w:styleId="SP0">
    <w:name w:val="SP Знак"/>
    <w:basedOn w:val="a0"/>
    <w:link w:val="SP"/>
    <w:rsid w:val="008748E9"/>
    <w:rPr>
      <w:rFonts w:ascii="Times New Roman" w:eastAsia="Times New Roman" w:hAnsi="Times New Roman" w:cs="Times New Roman"/>
      <w:lang w:eastAsia="en-US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9B0F3B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5A0D84"/>
    <w:rPr>
      <w:color w:val="800080" w:themeColor="followedHyperlink"/>
      <w:u w:val="single"/>
    </w:rPr>
  </w:style>
  <w:style w:type="paragraph" w:styleId="aff3">
    <w:name w:val="Revision"/>
    <w:hidden/>
    <w:uiPriority w:val="99"/>
    <w:semiHidden/>
    <w:rsid w:val="003B4A82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DD0733"/>
    <w:rPr>
      <w:color w:val="605E5C"/>
      <w:shd w:val="clear" w:color="auto" w:fill="E1DFDD"/>
    </w:rPr>
  </w:style>
  <w:style w:type="paragraph" w:styleId="aff4">
    <w:name w:val="header"/>
    <w:basedOn w:val="a"/>
    <w:link w:val="aff5"/>
    <w:uiPriority w:val="99"/>
    <w:unhideWhenUsed/>
    <w:rsid w:val="00656D17"/>
    <w:pPr>
      <w:tabs>
        <w:tab w:val="center" w:pos="4677"/>
        <w:tab w:val="right" w:pos="9355"/>
      </w:tabs>
    </w:pPr>
  </w:style>
  <w:style w:type="character" w:customStyle="1" w:styleId="aff5">
    <w:name w:val="Верхний колонтитул Знак"/>
    <w:basedOn w:val="a0"/>
    <w:link w:val="aff4"/>
    <w:uiPriority w:val="99"/>
    <w:rsid w:val="00656D17"/>
    <w:rPr>
      <w:rFonts w:ascii="Times New Roman" w:eastAsia="Times New Roman" w:hAnsi="Times New Roman" w:cs="Times New Roman"/>
    </w:rPr>
  </w:style>
  <w:style w:type="paragraph" w:styleId="aff6">
    <w:name w:val="footer"/>
    <w:basedOn w:val="a"/>
    <w:link w:val="aff7"/>
    <w:uiPriority w:val="99"/>
    <w:unhideWhenUsed/>
    <w:rsid w:val="00656D17"/>
    <w:pPr>
      <w:tabs>
        <w:tab w:val="center" w:pos="4677"/>
        <w:tab w:val="right" w:pos="9355"/>
      </w:tabs>
    </w:pPr>
  </w:style>
  <w:style w:type="character" w:customStyle="1" w:styleId="aff7">
    <w:name w:val="Нижний колонтитул Знак"/>
    <w:basedOn w:val="a0"/>
    <w:link w:val="aff6"/>
    <w:uiPriority w:val="99"/>
    <w:rsid w:val="00656D1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uiPriority="0" w:qFormat="1"/>
    <w:lsdException w:name="end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A53F91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1"/>
    <w:uiPriority w:val="9"/>
    <w:qFormat/>
    <w:rsid w:val="006C17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7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SP"/>
    <w:link w:val="30"/>
    <w:qFormat/>
    <w:rsid w:val="003D69BB"/>
    <w:pPr>
      <w:keepNext/>
      <w:widowControl w:val="0"/>
      <w:overflowPunct w:val="0"/>
      <w:autoSpaceDE w:val="0"/>
      <w:autoSpaceDN w:val="0"/>
      <w:adjustRightInd w:val="0"/>
      <w:spacing w:before="240" w:after="120"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qFormat/>
    <w:rsid w:val="006C179C"/>
    <w:rPr>
      <w:rFonts w:eastAsiaTheme="minorEastAsia" w:cstheme="minorBidi"/>
      <w:sz w:val="20"/>
    </w:rPr>
  </w:style>
  <w:style w:type="character" w:customStyle="1" w:styleId="a4">
    <w:name w:val="Текст сноски Знак"/>
    <w:basedOn w:val="a0"/>
    <w:link w:val="a3"/>
    <w:rsid w:val="006C179C"/>
    <w:rPr>
      <w:rFonts w:ascii="Times New Roman" w:hAnsi="Times New Roman"/>
      <w:sz w:val="20"/>
    </w:rPr>
  </w:style>
  <w:style w:type="paragraph" w:customStyle="1" w:styleId="SP">
    <w:name w:val="SP"/>
    <w:basedOn w:val="a"/>
    <w:link w:val="SP0"/>
    <w:qFormat/>
    <w:rsid w:val="00F77E0F"/>
    <w:pPr>
      <w:spacing w:line="380" w:lineRule="exact"/>
      <w:ind w:firstLine="454"/>
      <w:contextualSpacing/>
    </w:pPr>
    <w:rPr>
      <w:lang w:eastAsia="en-US"/>
    </w:rPr>
  </w:style>
  <w:style w:type="paragraph" w:customStyle="1" w:styleId="a5">
    <w:name w:val="Автор"/>
    <w:basedOn w:val="a"/>
    <w:qFormat/>
    <w:rsid w:val="009145F4"/>
    <w:pPr>
      <w:jc w:val="right"/>
    </w:pPr>
    <w:rPr>
      <w:rFonts w:eastAsiaTheme="minorEastAsia" w:cstheme="minorBidi"/>
      <w:i/>
      <w:sz w:val="28"/>
    </w:rPr>
  </w:style>
  <w:style w:type="character" w:customStyle="1" w:styleId="11">
    <w:name w:val="Заголовок 1 Знак"/>
    <w:basedOn w:val="a0"/>
    <w:link w:val="10"/>
    <w:uiPriority w:val="9"/>
    <w:rsid w:val="006C17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1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otnote reference"/>
    <w:autoRedefine/>
    <w:unhideWhenUsed/>
    <w:qFormat/>
    <w:rsid w:val="00D8486D"/>
    <w:rPr>
      <w:sz w:val="20"/>
      <w:vertAlign w:val="superscript"/>
    </w:rPr>
  </w:style>
  <w:style w:type="character" w:customStyle="1" w:styleId="a7">
    <w:name w:val="Текст концевой сноски Знак"/>
    <w:basedOn w:val="a0"/>
    <w:link w:val="a8"/>
    <w:uiPriority w:val="99"/>
    <w:qFormat/>
    <w:rsid w:val="0019306B"/>
    <w:rPr>
      <w:rFonts w:ascii="Times New Roman" w:hAnsi="Times New Roman"/>
      <w:sz w:val="20"/>
    </w:rPr>
  </w:style>
  <w:style w:type="character" w:styleId="a9">
    <w:name w:val="endnote reference"/>
    <w:basedOn w:val="a0"/>
    <w:uiPriority w:val="99"/>
    <w:unhideWhenUsed/>
    <w:qFormat/>
    <w:rsid w:val="0053441F"/>
    <w:rPr>
      <w:rFonts w:ascii="Times New Roman" w:hAnsi="Times New Roman"/>
      <w:sz w:val="20"/>
      <w:vertAlign w:val="superscript"/>
    </w:rPr>
  </w:style>
  <w:style w:type="paragraph" w:customStyle="1" w:styleId="aa">
    <w:name w:val="Цитаты"/>
    <w:basedOn w:val="a"/>
    <w:qFormat/>
    <w:rsid w:val="00F77E0F"/>
    <w:pPr>
      <w:spacing w:before="240" w:after="240"/>
      <w:ind w:left="851"/>
    </w:pPr>
    <w:rPr>
      <w:rFonts w:eastAsiaTheme="minorHAnsi" w:cstheme="minorBidi"/>
      <w:sz w:val="22"/>
      <w:szCs w:val="22"/>
    </w:rPr>
  </w:style>
  <w:style w:type="paragraph" w:customStyle="1" w:styleId="ab">
    <w:name w:val="Цитата*"/>
    <w:basedOn w:val="SP"/>
    <w:qFormat/>
    <w:rsid w:val="00F77E0F"/>
    <w:pPr>
      <w:spacing w:before="240" w:after="240" w:line="240" w:lineRule="auto"/>
      <w:ind w:left="851" w:firstLine="0"/>
    </w:pPr>
    <w:rPr>
      <w:sz w:val="22"/>
      <w:lang w:eastAsia="ru-RU"/>
    </w:rPr>
  </w:style>
  <w:style w:type="paragraph" w:customStyle="1" w:styleId="ac">
    <w:name w:val="подзаголово"/>
    <w:basedOn w:val="a"/>
    <w:next w:val="SP"/>
    <w:qFormat/>
    <w:rsid w:val="002821F2"/>
    <w:pPr>
      <w:spacing w:before="120" w:after="120"/>
      <w:jc w:val="center"/>
    </w:pPr>
    <w:rPr>
      <w:rFonts w:eastAsiaTheme="minorHAnsi"/>
      <w:b/>
      <w:lang w:eastAsia="en-US"/>
    </w:rPr>
  </w:style>
  <w:style w:type="paragraph" w:customStyle="1" w:styleId="ad">
    <w:name w:val="Аннотация"/>
    <w:basedOn w:val="a"/>
    <w:rsid w:val="009145F4"/>
    <w:rPr>
      <w:sz w:val="22"/>
      <w:szCs w:val="28"/>
    </w:rPr>
  </w:style>
  <w:style w:type="paragraph" w:customStyle="1" w:styleId="ae">
    <w:name w:val="Афиллиация"/>
    <w:basedOn w:val="a"/>
    <w:link w:val="af"/>
    <w:autoRedefine/>
    <w:qFormat/>
    <w:rsid w:val="009145F4"/>
    <w:rPr>
      <w:rFonts w:ascii="Times" w:hAnsi="Times"/>
      <w:color w:val="000000"/>
    </w:rPr>
  </w:style>
  <w:style w:type="character" w:customStyle="1" w:styleId="af">
    <w:name w:val="Афиллиация Знак"/>
    <w:link w:val="ae"/>
    <w:rsid w:val="009145F4"/>
    <w:rPr>
      <w:rFonts w:ascii="Times" w:eastAsia="Times New Roman" w:hAnsi="Times" w:cs="Times New Roman"/>
      <w:color w:val="000000"/>
    </w:rPr>
  </w:style>
  <w:style w:type="paragraph" w:customStyle="1" w:styleId="af0">
    <w:name w:val="Заголовок статьи"/>
    <w:basedOn w:val="a"/>
    <w:rsid w:val="009145F4"/>
    <w:pPr>
      <w:suppressAutoHyphens/>
      <w:jc w:val="center"/>
    </w:pPr>
    <w:rPr>
      <w:b/>
      <w:kern w:val="28"/>
      <w:sz w:val="26"/>
      <w:szCs w:val="28"/>
      <w:lang w:eastAsia="zh-CN"/>
    </w:rPr>
  </w:style>
  <w:style w:type="paragraph" w:customStyle="1" w:styleId="af1">
    <w:name w:val="Текст статьи"/>
    <w:basedOn w:val="a"/>
    <w:autoRedefine/>
    <w:qFormat/>
    <w:rsid w:val="009145F4"/>
    <w:pPr>
      <w:spacing w:line="360" w:lineRule="auto"/>
      <w:ind w:firstLine="510"/>
    </w:pPr>
    <w:rPr>
      <w:szCs w:val="28"/>
    </w:rPr>
  </w:style>
  <w:style w:type="paragraph" w:customStyle="1" w:styleId="af2">
    <w:name w:val="УДК"/>
    <w:basedOn w:val="a"/>
    <w:link w:val="af3"/>
    <w:autoRedefine/>
    <w:qFormat/>
    <w:rsid w:val="009145F4"/>
    <w:pPr>
      <w:autoSpaceDE w:val="0"/>
      <w:autoSpaceDN w:val="0"/>
      <w:adjustRightInd w:val="0"/>
      <w:spacing w:after="240" w:line="360" w:lineRule="auto"/>
    </w:pPr>
    <w:rPr>
      <w:rFonts w:eastAsia="Calibri"/>
      <w:bCs/>
      <w:iCs/>
      <w:lang w:eastAsia="en-US"/>
    </w:rPr>
  </w:style>
  <w:style w:type="character" w:customStyle="1" w:styleId="af3">
    <w:name w:val="УДК Знак"/>
    <w:link w:val="af2"/>
    <w:rsid w:val="009145F4"/>
    <w:rPr>
      <w:rFonts w:ascii="Times New Roman" w:eastAsia="Calibri" w:hAnsi="Times New Roman" w:cs="Times New Roman"/>
      <w:bCs/>
      <w:iCs/>
      <w:lang w:eastAsia="en-US"/>
    </w:rPr>
  </w:style>
  <w:style w:type="paragraph" w:styleId="af4">
    <w:name w:val="Bibliography"/>
    <w:basedOn w:val="a"/>
    <w:rsid w:val="009145F4"/>
    <w:pPr>
      <w:suppressAutoHyphens/>
      <w:ind w:firstLine="510"/>
    </w:pPr>
    <w:rPr>
      <w:kern w:val="22"/>
      <w:sz w:val="22"/>
      <w:lang w:eastAsia="zh-CN"/>
    </w:rPr>
  </w:style>
  <w:style w:type="paragraph" w:customStyle="1" w:styleId="af5">
    <w:name w:val="Звездочки"/>
    <w:basedOn w:val="a"/>
    <w:qFormat/>
    <w:rsid w:val="009145F4"/>
    <w:pPr>
      <w:jc w:val="center"/>
    </w:pPr>
    <w:rPr>
      <w:rFonts w:cs="Times New Roman (Основной текст"/>
      <w:spacing w:val="40"/>
    </w:rPr>
  </w:style>
  <w:style w:type="character" w:styleId="af6">
    <w:name w:val="Emphasis"/>
    <w:uiPriority w:val="20"/>
    <w:qFormat/>
    <w:rsid w:val="00A53F91"/>
    <w:rPr>
      <w:i/>
      <w:iCs/>
    </w:rPr>
  </w:style>
  <w:style w:type="paragraph" w:styleId="af7">
    <w:name w:val="Normal (Web)"/>
    <w:basedOn w:val="a"/>
    <w:rsid w:val="00A53F91"/>
    <w:pPr>
      <w:spacing w:before="100" w:beforeAutospacing="1" w:after="100" w:afterAutospacing="1"/>
    </w:pPr>
    <w:rPr>
      <w:rFonts w:eastAsia="SimSun"/>
      <w:lang w:eastAsia="zh-CN"/>
    </w:rPr>
  </w:style>
  <w:style w:type="paragraph" w:styleId="a8">
    <w:name w:val="endnote text"/>
    <w:basedOn w:val="a"/>
    <w:link w:val="a7"/>
    <w:uiPriority w:val="99"/>
    <w:unhideWhenUsed/>
    <w:rsid w:val="00A53F91"/>
    <w:pPr>
      <w:spacing w:line="360" w:lineRule="auto"/>
      <w:ind w:firstLine="709"/>
    </w:pPr>
    <w:rPr>
      <w:rFonts w:eastAsiaTheme="minorEastAsia" w:cstheme="minorBidi"/>
      <w:sz w:val="20"/>
    </w:rPr>
  </w:style>
  <w:style w:type="character" w:customStyle="1" w:styleId="12">
    <w:name w:val="Текст концевой сноски Знак1"/>
    <w:basedOn w:val="a0"/>
    <w:uiPriority w:val="99"/>
    <w:semiHidden/>
    <w:rsid w:val="00A53F91"/>
    <w:rPr>
      <w:rFonts w:ascii="Times New Roman" w:eastAsia="Times New Roman" w:hAnsi="Times New Roman" w:cs="Times New Roman"/>
    </w:rPr>
  </w:style>
  <w:style w:type="character" w:styleId="af8">
    <w:name w:val="annotation reference"/>
    <w:uiPriority w:val="99"/>
    <w:semiHidden/>
    <w:unhideWhenUsed/>
    <w:rsid w:val="00A53F91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A53F91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A53F91"/>
    <w:rPr>
      <w:rFonts w:ascii="Times New Roman" w:eastAsia="Times New Roman" w:hAnsi="Times New Roman" w:cs="Times New Roman"/>
      <w:sz w:val="20"/>
      <w:szCs w:val="20"/>
    </w:rPr>
  </w:style>
  <w:style w:type="character" w:styleId="afb">
    <w:name w:val="Hyperlink"/>
    <w:uiPriority w:val="99"/>
    <w:unhideWhenUsed/>
    <w:rsid w:val="00A53F91"/>
    <w:rPr>
      <w:color w:val="0563C1"/>
      <w:u w:val="single"/>
    </w:rPr>
  </w:style>
  <w:style w:type="paragraph" w:styleId="afc">
    <w:name w:val="Balloon Text"/>
    <w:basedOn w:val="a"/>
    <w:link w:val="afd"/>
    <w:uiPriority w:val="99"/>
    <w:semiHidden/>
    <w:unhideWhenUsed/>
    <w:rsid w:val="00A53F91"/>
    <w:rPr>
      <w:rFonts w:ascii="Lucida Grande CY" w:hAnsi="Lucida Grande CY" w:cs="Lucida Grande CY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A53F91"/>
    <w:rPr>
      <w:rFonts w:ascii="Lucida Grande CY" w:eastAsia="Times New Roman" w:hAnsi="Lucida Grande CY" w:cs="Lucida Grande CY"/>
      <w:sz w:val="18"/>
      <w:szCs w:val="18"/>
    </w:rPr>
  </w:style>
  <w:style w:type="paragraph" w:styleId="afe">
    <w:name w:val="List Paragraph"/>
    <w:basedOn w:val="a"/>
    <w:uiPriority w:val="34"/>
    <w:qFormat/>
    <w:rsid w:val="002E7ADD"/>
    <w:pPr>
      <w:ind w:left="720"/>
      <w:contextualSpacing/>
    </w:pPr>
  </w:style>
  <w:style w:type="numbering" w:customStyle="1" w:styleId="1">
    <w:name w:val="Текущий список1"/>
    <w:uiPriority w:val="99"/>
    <w:rsid w:val="00A90447"/>
    <w:pPr>
      <w:numPr>
        <w:numId w:val="3"/>
      </w:numPr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1B071E"/>
    <w:rPr>
      <w:color w:val="605E5C"/>
      <w:shd w:val="clear" w:color="auto" w:fill="E1DFDD"/>
    </w:rPr>
  </w:style>
  <w:style w:type="paragraph" w:styleId="aff">
    <w:name w:val="annotation subject"/>
    <w:basedOn w:val="af9"/>
    <w:next w:val="af9"/>
    <w:link w:val="aff0"/>
    <w:uiPriority w:val="99"/>
    <w:semiHidden/>
    <w:unhideWhenUsed/>
    <w:rsid w:val="00E33978"/>
    <w:rPr>
      <w:b/>
      <w:bCs/>
    </w:rPr>
  </w:style>
  <w:style w:type="character" w:customStyle="1" w:styleId="aff0">
    <w:name w:val="Тема примечания Знак"/>
    <w:basedOn w:val="afa"/>
    <w:link w:val="aff"/>
    <w:uiPriority w:val="99"/>
    <w:semiHidden/>
    <w:rsid w:val="00E3397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f1">
    <w:name w:val="Дополнительн"/>
    <w:basedOn w:val="a"/>
    <w:rsid w:val="00711CE8"/>
    <w:pPr>
      <w:widowControl w:val="0"/>
      <w:overflowPunct w:val="0"/>
      <w:autoSpaceDE w:val="0"/>
      <w:autoSpaceDN w:val="0"/>
      <w:adjustRightInd w:val="0"/>
      <w:ind w:firstLine="709"/>
    </w:pPr>
    <w:rPr>
      <w:rFonts w:ascii="Candara" w:hAnsi="Candara"/>
      <w:color w:val="372A46"/>
    </w:rPr>
  </w:style>
  <w:style w:type="character" w:customStyle="1" w:styleId="30">
    <w:name w:val="Заголовок 3 Знак"/>
    <w:link w:val="3"/>
    <w:rsid w:val="003D69BB"/>
    <w:rPr>
      <w:rFonts w:ascii="Times New Roman" w:eastAsia="Times New Roman" w:hAnsi="Times New Roman" w:cs="Times New Roman"/>
      <w:b/>
    </w:rPr>
  </w:style>
  <w:style w:type="character" w:customStyle="1" w:styleId="SP0">
    <w:name w:val="SP Знак"/>
    <w:basedOn w:val="a0"/>
    <w:link w:val="SP"/>
    <w:rsid w:val="008748E9"/>
    <w:rPr>
      <w:rFonts w:ascii="Times New Roman" w:eastAsia="Times New Roman" w:hAnsi="Times New Roman" w:cs="Times New Roman"/>
      <w:lang w:eastAsia="en-US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9B0F3B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5A0D84"/>
    <w:rPr>
      <w:color w:val="800080" w:themeColor="followedHyperlink"/>
      <w:u w:val="single"/>
    </w:rPr>
  </w:style>
  <w:style w:type="paragraph" w:styleId="aff3">
    <w:name w:val="Revision"/>
    <w:hidden/>
    <w:uiPriority w:val="99"/>
    <w:semiHidden/>
    <w:rsid w:val="003B4A82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DD0733"/>
    <w:rPr>
      <w:color w:val="605E5C"/>
      <w:shd w:val="clear" w:color="auto" w:fill="E1DFDD"/>
    </w:rPr>
  </w:style>
  <w:style w:type="paragraph" w:styleId="aff4">
    <w:name w:val="header"/>
    <w:basedOn w:val="a"/>
    <w:link w:val="aff5"/>
    <w:uiPriority w:val="99"/>
    <w:unhideWhenUsed/>
    <w:rsid w:val="00656D17"/>
    <w:pPr>
      <w:tabs>
        <w:tab w:val="center" w:pos="4677"/>
        <w:tab w:val="right" w:pos="9355"/>
      </w:tabs>
    </w:pPr>
  </w:style>
  <w:style w:type="character" w:customStyle="1" w:styleId="aff5">
    <w:name w:val="Верхний колонтитул Знак"/>
    <w:basedOn w:val="a0"/>
    <w:link w:val="aff4"/>
    <w:uiPriority w:val="99"/>
    <w:rsid w:val="00656D17"/>
    <w:rPr>
      <w:rFonts w:ascii="Times New Roman" w:eastAsia="Times New Roman" w:hAnsi="Times New Roman" w:cs="Times New Roman"/>
    </w:rPr>
  </w:style>
  <w:style w:type="paragraph" w:styleId="aff6">
    <w:name w:val="footer"/>
    <w:basedOn w:val="a"/>
    <w:link w:val="aff7"/>
    <w:uiPriority w:val="99"/>
    <w:unhideWhenUsed/>
    <w:rsid w:val="00656D17"/>
    <w:pPr>
      <w:tabs>
        <w:tab w:val="center" w:pos="4677"/>
        <w:tab w:val="right" w:pos="9355"/>
      </w:tabs>
    </w:pPr>
  </w:style>
  <w:style w:type="character" w:customStyle="1" w:styleId="aff7">
    <w:name w:val="Нижний колонтитул Знак"/>
    <w:basedOn w:val="a0"/>
    <w:link w:val="aff6"/>
    <w:uiPriority w:val="99"/>
    <w:rsid w:val="00656D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o_artemyeva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o_artemyeva@mail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1CF6A-B75E-421B-AF26-1E6AA1AA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9482</Words>
  <Characters>54049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Institute</Company>
  <LinksUpToDate>false</LinksUpToDate>
  <CharactersWithSpaces>63405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Artemyeva</dc:creator>
  <cp:lastModifiedBy>TN</cp:lastModifiedBy>
  <cp:revision>8</cp:revision>
  <dcterms:created xsi:type="dcterms:W3CDTF">2023-03-12T15:21:00Z</dcterms:created>
  <dcterms:modified xsi:type="dcterms:W3CDTF">2023-04-06T05:18:00Z</dcterms:modified>
</cp:coreProperties>
</file>