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E4" w:rsidRPr="00F73891" w:rsidRDefault="002A33E4" w:rsidP="002A33E4">
      <w:pPr>
        <w:pStyle w:val="a9"/>
        <w:ind w:firstLine="720"/>
        <w:rPr>
          <w:b/>
        </w:rPr>
      </w:pPr>
      <w:r>
        <w:rPr>
          <w:b/>
        </w:rPr>
        <w:t>Документация автоматизированной системы сканирования ресурсов Дочерних Обществ, расположенных в сети Интернет (АССРДО)</w:t>
      </w:r>
      <w:r w:rsidRPr="00F73891">
        <w:rPr>
          <w:b/>
        </w:rPr>
        <w:t>.</w:t>
      </w:r>
    </w:p>
    <w:p w:rsidR="002A33E4" w:rsidRDefault="002A33E4" w:rsidP="002A33E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C6865" w:rsidRDefault="000C6865" w:rsidP="000C6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805">
        <w:rPr>
          <w:rFonts w:ascii="Times New Roman" w:hAnsi="Times New Roman" w:cs="Times New Roman"/>
          <w:b/>
          <w:sz w:val="28"/>
          <w:szCs w:val="28"/>
        </w:rPr>
        <w:t>Общие сведения.</w:t>
      </w:r>
    </w:p>
    <w:p w:rsidR="000C6865" w:rsidRPr="005F4805" w:rsidRDefault="000C6865" w:rsidP="000C6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865" w:rsidRPr="00077660" w:rsidRDefault="000C6865" w:rsidP="000C6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2A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соответствии с договором от </w:t>
      </w:r>
      <w:r w:rsidRPr="00D932AE">
        <w:rPr>
          <w:rFonts w:ascii="Times New Roman" w:hAnsi="Times New Roman" w:cs="Times New Roman"/>
          <w:sz w:val="28"/>
          <w:szCs w:val="28"/>
        </w:rPr>
        <w:t>18.06.2014 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932AE">
        <w:rPr>
          <w:rFonts w:ascii="Times New Roman" w:hAnsi="Times New Roman" w:cs="Times New Roman"/>
          <w:sz w:val="28"/>
          <w:szCs w:val="28"/>
        </w:rPr>
        <w:t>816-</w:t>
      </w:r>
      <w:r>
        <w:rPr>
          <w:rFonts w:ascii="Times New Roman" w:hAnsi="Times New Roman" w:cs="Times New Roman"/>
          <w:sz w:val="28"/>
          <w:szCs w:val="28"/>
        </w:rPr>
        <w:t>СКЗ</w:t>
      </w:r>
      <w:r w:rsidRPr="00D93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2AE">
        <w:rPr>
          <w:rFonts w:ascii="Times New Roman" w:hAnsi="Times New Roman" w:cs="Times New Roman"/>
          <w:sz w:val="28"/>
          <w:szCs w:val="28"/>
        </w:rPr>
        <w:t xml:space="preserve"> 2014 году ЗАО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932AE">
        <w:rPr>
          <w:rFonts w:ascii="Times New Roman" w:hAnsi="Times New Roman" w:cs="Times New Roman"/>
          <w:sz w:val="28"/>
          <w:szCs w:val="28"/>
        </w:rPr>
        <w:t xml:space="preserve">«Позитив Технолоджиз» </w:t>
      </w:r>
      <w:r>
        <w:rPr>
          <w:rFonts w:ascii="Times New Roman" w:hAnsi="Times New Roman" w:cs="Times New Roman"/>
          <w:sz w:val="28"/>
          <w:szCs w:val="28"/>
        </w:rPr>
        <w:t>проведена р</w:t>
      </w:r>
      <w:r w:rsidRPr="00D932AE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3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932AE">
        <w:rPr>
          <w:rFonts w:ascii="Times New Roman" w:hAnsi="Times New Roman" w:cs="Times New Roman"/>
          <w:sz w:val="28"/>
          <w:szCs w:val="28"/>
        </w:rPr>
        <w:t xml:space="preserve"> инвентаризации </w:t>
      </w:r>
      <w:r>
        <w:rPr>
          <w:rFonts w:ascii="Times New Roman" w:hAnsi="Times New Roman" w:cs="Times New Roman"/>
          <w:sz w:val="28"/>
          <w:szCs w:val="28"/>
        </w:rPr>
        <w:t>и оценке защищенности</w:t>
      </w:r>
      <w:r w:rsidRPr="00D932AE">
        <w:rPr>
          <w:rFonts w:ascii="Times New Roman" w:hAnsi="Times New Roman" w:cs="Times New Roman"/>
          <w:sz w:val="28"/>
          <w:szCs w:val="28"/>
        </w:rPr>
        <w:t xml:space="preserve"> информационных ресурсов ОАО «Газпром»</w:t>
      </w:r>
      <w:r>
        <w:rPr>
          <w:rFonts w:ascii="Times New Roman" w:hAnsi="Times New Roman" w:cs="Times New Roman"/>
          <w:sz w:val="28"/>
          <w:szCs w:val="28"/>
        </w:rPr>
        <w:t xml:space="preserve"> и ряда</w:t>
      </w:r>
      <w:r w:rsidRPr="00D932AE">
        <w:rPr>
          <w:rFonts w:ascii="Times New Roman" w:hAnsi="Times New Roman" w:cs="Times New Roman"/>
          <w:sz w:val="28"/>
          <w:szCs w:val="28"/>
        </w:rPr>
        <w:t xml:space="preserve"> дочерних обществ</w:t>
      </w:r>
      <w:r>
        <w:rPr>
          <w:rFonts w:ascii="Times New Roman" w:hAnsi="Times New Roman" w:cs="Times New Roman"/>
          <w:sz w:val="28"/>
          <w:szCs w:val="28"/>
        </w:rPr>
        <w:t>, опубликованных</w:t>
      </w:r>
      <w:r w:rsidRPr="00D932AE">
        <w:rPr>
          <w:rFonts w:ascii="Times New Roman" w:hAnsi="Times New Roman" w:cs="Times New Roman"/>
          <w:sz w:val="28"/>
          <w:szCs w:val="28"/>
        </w:rPr>
        <w:t xml:space="preserve"> в сети Интернет. </w:t>
      </w:r>
    </w:p>
    <w:p w:rsidR="000C6865" w:rsidRDefault="000C6865" w:rsidP="000C6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932AE">
        <w:rPr>
          <w:rFonts w:ascii="Times New Roman" w:hAnsi="Times New Roman" w:cs="Times New Roman"/>
          <w:sz w:val="28"/>
          <w:szCs w:val="28"/>
        </w:rPr>
        <w:t>ащищенност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932AE">
        <w:rPr>
          <w:rFonts w:ascii="Times New Roman" w:hAnsi="Times New Roman" w:cs="Times New Roman"/>
          <w:sz w:val="28"/>
          <w:szCs w:val="28"/>
        </w:rPr>
        <w:t xml:space="preserve"> периметра </w:t>
      </w:r>
      <w:r>
        <w:rPr>
          <w:rFonts w:ascii="Times New Roman" w:hAnsi="Times New Roman" w:cs="Times New Roman"/>
          <w:sz w:val="28"/>
          <w:szCs w:val="28"/>
        </w:rPr>
        <w:t>Компаний Группы Газпром</w:t>
      </w:r>
      <w:r w:rsidRPr="00D93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D932AE">
        <w:rPr>
          <w:rFonts w:ascii="Times New Roman" w:hAnsi="Times New Roman" w:cs="Times New Roman"/>
          <w:sz w:val="28"/>
          <w:szCs w:val="28"/>
        </w:rPr>
        <w:t>оцен</w:t>
      </w:r>
      <w:r>
        <w:rPr>
          <w:rFonts w:ascii="Times New Roman" w:hAnsi="Times New Roman" w:cs="Times New Roman"/>
          <w:sz w:val="28"/>
          <w:szCs w:val="28"/>
        </w:rPr>
        <w:t>ена исполнителем</w:t>
      </w:r>
      <w:r w:rsidRPr="00D932AE">
        <w:rPr>
          <w:rFonts w:ascii="Times New Roman" w:hAnsi="Times New Roman" w:cs="Times New Roman"/>
          <w:sz w:val="28"/>
          <w:szCs w:val="28"/>
        </w:rPr>
        <w:t xml:space="preserve"> удовлетворительн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932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Вместе с тем </w:t>
      </w:r>
      <w:r w:rsidRPr="00D932AE">
        <w:rPr>
          <w:rFonts w:ascii="Times New Roman" w:hAnsi="Times New Roman" w:cs="Times New Roman"/>
          <w:sz w:val="28"/>
          <w:szCs w:val="28"/>
        </w:rPr>
        <w:t>ЗАО «Позитив Технолоджиз»</w:t>
      </w:r>
      <w:r w:rsidRPr="00857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выявлен ряд уязвимостей в информационных системах</w:t>
      </w:r>
      <w:r w:rsidRPr="008574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впоследствии оперативно устранялись Управлением информационной безопасности совместно с дочерними обществами.</w:t>
      </w:r>
    </w:p>
    <w:p w:rsidR="000C6865" w:rsidRDefault="000C6865" w:rsidP="000C686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организации таких работ на постоянной основе Управлением информационной безопасности в соответствии с запросом, направленным в дочерние общества и организации </w:t>
      </w:r>
      <w:r w:rsidRPr="00852894">
        <w:rPr>
          <w:rFonts w:ascii="Times New Roman" w:hAnsi="Times New Roman" w:cs="Times New Roman"/>
          <w:color w:val="000000" w:themeColor="text1"/>
          <w:sz w:val="28"/>
          <w:szCs w:val="28"/>
        </w:rPr>
        <w:t>письмо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852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14.01.2015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52894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52894">
        <w:rPr>
          <w:rFonts w:ascii="Times New Roman" w:hAnsi="Times New Roman" w:cs="Times New Roman"/>
          <w:color w:val="000000" w:themeColor="text1"/>
          <w:sz w:val="28"/>
          <w:szCs w:val="28"/>
        </w:rPr>
        <w:t>СКЗ-8/КТ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сформирован уточненный перечень оборудования и информационных ресурсов Общества, подключенных к сети Интернет. Для выполнения проверок состояния защищенности этих ресурсов работниками отдела защиты информационных систем Управления информационной безопасности (далее – ОЗИС УИБ) разработан аппаратно-программный</w:t>
      </w:r>
      <w:r w:rsidRPr="00A84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комплекс</w:t>
      </w:r>
      <w:r w:rsidRPr="008A1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– АПК), осуществляющий в </w:t>
      </w:r>
      <w:r w:rsidRPr="00A84CE1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 режиме</w:t>
      </w:r>
      <w:r w:rsidRPr="00A84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регулярное </w:t>
      </w:r>
      <w:r w:rsidRPr="00A84CE1">
        <w:rPr>
          <w:rFonts w:ascii="Times New Roman" w:hAnsi="Times New Roman" w:cs="Times New Roman"/>
          <w:color w:val="000000" w:themeColor="text1"/>
          <w:sz w:val="28"/>
          <w:szCs w:val="28"/>
        </w:rPr>
        <w:t>сканировани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Pr="00A84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предмет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выявления доступных сервисов и служб</w:t>
      </w:r>
      <w:r w:rsidRPr="008528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C6865" w:rsidRDefault="000C6865" w:rsidP="000C6865">
      <w:pPr>
        <w:pStyle w:val="a9"/>
        <w:ind w:firstLine="720"/>
      </w:pPr>
      <w:r>
        <w:t xml:space="preserve">АПК реализован на базе свободно-распространяемого программного обеспечения:  операционной системы </w:t>
      </w:r>
      <w:r>
        <w:rPr>
          <w:lang w:val="en-US"/>
        </w:rPr>
        <w:t>FreeBSD</w:t>
      </w:r>
      <w:r>
        <w:t xml:space="preserve">, базы данных </w:t>
      </w:r>
      <w:r>
        <w:rPr>
          <w:lang w:val="en-US"/>
        </w:rPr>
        <w:t>MariaDB</w:t>
      </w:r>
      <w:r>
        <w:t xml:space="preserve">, веб-сервера </w:t>
      </w:r>
      <w:r>
        <w:rPr>
          <w:lang w:val="en-US"/>
        </w:rPr>
        <w:t>Apache</w:t>
      </w:r>
      <w:r>
        <w:t xml:space="preserve">, скриптов </w:t>
      </w:r>
      <w:r>
        <w:rPr>
          <w:lang w:val="en-US"/>
        </w:rPr>
        <w:t>PHP</w:t>
      </w:r>
      <w:r>
        <w:t xml:space="preserve"> и сканера сети </w:t>
      </w:r>
      <w:r>
        <w:rPr>
          <w:lang w:val="en-US"/>
        </w:rPr>
        <w:t>Nmap</w:t>
      </w:r>
      <w:r>
        <w:t>. С мая 2015 г.</w:t>
      </w:r>
      <w:r w:rsidRPr="008A1AB0">
        <w:t xml:space="preserve"> </w:t>
      </w:r>
      <w:r>
        <w:rPr>
          <w:color w:val="000000" w:themeColor="text1"/>
        </w:rPr>
        <w:t xml:space="preserve">АПК подключен к сети Интернет и </w:t>
      </w:r>
      <w:r>
        <w:t>проходит опытную эксплуатацию</w:t>
      </w:r>
      <w:r w:rsidRPr="008A1AB0">
        <w:t xml:space="preserve">. </w:t>
      </w:r>
    </w:p>
    <w:p w:rsidR="000C6865" w:rsidRDefault="000C6865" w:rsidP="000C686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6865" w:rsidRDefault="000C6865" w:rsidP="000C6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47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Настройка и установка системы.</w:t>
      </w:r>
    </w:p>
    <w:p w:rsidR="000C6865" w:rsidRDefault="000C6865" w:rsidP="002A33E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C6865" w:rsidRDefault="000C6865" w:rsidP="000C6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68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бования к системе:</w:t>
      </w:r>
    </w:p>
    <w:p w:rsidR="000C6865" w:rsidRPr="000C6865" w:rsidRDefault="000C6865" w:rsidP="000C6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6865" w:rsidRDefault="000C6865" w:rsidP="002A33E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359DF" w:rsidRPr="002A33E4" w:rsidRDefault="00480EA0" w:rsidP="002A33E4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33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меню:</w:t>
      </w:r>
    </w:p>
    <w:p w:rsidR="00480EA0" w:rsidRDefault="00480EA0" w:rsidP="002A33E4">
      <w:pPr>
        <w:pStyle w:val="a9"/>
        <w:numPr>
          <w:ilvl w:val="0"/>
          <w:numId w:val="2"/>
        </w:numPr>
        <w:ind w:left="0" w:firstLine="709"/>
      </w:pPr>
      <w:r>
        <w:t>Полный отчет</w:t>
      </w:r>
      <w:r w:rsidR="001D7108">
        <w:t>;</w:t>
      </w:r>
    </w:p>
    <w:p w:rsidR="00480EA0" w:rsidRDefault="00480EA0" w:rsidP="002A33E4">
      <w:pPr>
        <w:pStyle w:val="a9"/>
        <w:numPr>
          <w:ilvl w:val="0"/>
          <w:numId w:val="2"/>
        </w:numPr>
        <w:ind w:left="0" w:firstLine="709"/>
      </w:pPr>
      <w:r>
        <w:t>Нелегитимные порты</w:t>
      </w:r>
      <w:r w:rsidR="001D7108">
        <w:t>;</w:t>
      </w:r>
    </w:p>
    <w:p w:rsidR="00F57356" w:rsidRDefault="00480EA0" w:rsidP="002A33E4">
      <w:pPr>
        <w:pStyle w:val="a9"/>
        <w:numPr>
          <w:ilvl w:val="0"/>
          <w:numId w:val="2"/>
        </w:numPr>
        <w:ind w:left="0" w:firstLine="709"/>
      </w:pPr>
      <w:r>
        <w:t>Новые порты</w:t>
      </w:r>
      <w:r w:rsidR="001D7108">
        <w:t>;</w:t>
      </w:r>
    </w:p>
    <w:p w:rsidR="001D7108" w:rsidRDefault="001D7108" w:rsidP="002A33E4">
      <w:pPr>
        <w:pStyle w:val="a9"/>
        <w:numPr>
          <w:ilvl w:val="0"/>
          <w:numId w:val="2"/>
        </w:numPr>
        <w:ind w:left="0" w:firstLine="709"/>
      </w:pPr>
      <w:r>
        <w:t>Сканирование – появляется только для пользователей с ролью «</w:t>
      </w:r>
      <w:r w:rsidRPr="002A33E4">
        <w:t>ADMIN</w:t>
      </w:r>
      <w:r>
        <w:t>».</w:t>
      </w:r>
    </w:p>
    <w:p w:rsidR="00B9670F" w:rsidRPr="002A33E4" w:rsidRDefault="00B9670F" w:rsidP="002A33E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33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страниц:</w:t>
      </w:r>
    </w:p>
    <w:p w:rsidR="00B9670F" w:rsidRPr="002A33E4" w:rsidRDefault="00B9670F" w:rsidP="001D7108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33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Страница «Полный отчет».</w:t>
      </w:r>
    </w:p>
    <w:p w:rsidR="00B9670F" w:rsidRPr="00111CAD" w:rsidRDefault="00B9670F" w:rsidP="00111C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AD">
        <w:rPr>
          <w:rFonts w:ascii="Times New Roman" w:hAnsi="Times New Roman" w:cs="Times New Roman"/>
          <w:sz w:val="28"/>
          <w:szCs w:val="28"/>
        </w:rPr>
        <w:t>Функциональные элементы:</w:t>
      </w:r>
    </w:p>
    <w:p w:rsidR="00B9670F" w:rsidRDefault="00B9670F" w:rsidP="00111C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AD">
        <w:rPr>
          <w:rFonts w:ascii="Times New Roman" w:hAnsi="Times New Roman" w:cs="Times New Roman"/>
          <w:sz w:val="28"/>
          <w:szCs w:val="28"/>
        </w:rPr>
        <w:t>Фильтр по дочерним обществам. Отображает все дочерние общества. Для подбора используется контекстный поиск. Данные в таблице фильтруются по выбранному значению.</w:t>
      </w:r>
    </w:p>
    <w:p w:rsidR="006D5E05" w:rsidRPr="006D5E05" w:rsidRDefault="006D5E05" w:rsidP="00111C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</w:t>
      </w:r>
      <w:r w:rsidR="00BD432D">
        <w:rPr>
          <w:rFonts w:ascii="Times New Roman" w:hAnsi="Times New Roman" w:cs="Times New Roman"/>
          <w:sz w:val="28"/>
          <w:szCs w:val="28"/>
        </w:rPr>
        <w:t xml:space="preserve">верхнем </w:t>
      </w:r>
      <w:r>
        <w:rPr>
          <w:rFonts w:ascii="Times New Roman" w:hAnsi="Times New Roman" w:cs="Times New Roman"/>
          <w:sz w:val="28"/>
          <w:szCs w:val="28"/>
        </w:rPr>
        <w:t xml:space="preserve">углу иконка с изображением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D5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документа, при нажатии на которую весь выводимый список из приведенной таблице выгружается в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670F" w:rsidRPr="00111CAD" w:rsidRDefault="00B9670F" w:rsidP="00111C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AD">
        <w:rPr>
          <w:rFonts w:ascii="Times New Roman" w:hAnsi="Times New Roman" w:cs="Times New Roman"/>
          <w:sz w:val="28"/>
          <w:szCs w:val="28"/>
        </w:rPr>
        <w:t>Таблица всех портов, структура таблицы: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40"/>
        <w:gridCol w:w="2055"/>
        <w:gridCol w:w="4395"/>
        <w:gridCol w:w="2121"/>
      </w:tblGrid>
      <w:tr w:rsidR="00F57356" w:rsidTr="00F57356">
        <w:tc>
          <w:tcPr>
            <w:tcW w:w="641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057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колонки</w:t>
            </w:r>
          </w:p>
        </w:tc>
        <w:tc>
          <w:tcPr>
            <w:tcW w:w="4450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837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редактирования</w:t>
            </w:r>
          </w:p>
        </w:tc>
      </w:tr>
      <w:tr w:rsidR="00F57356" w:rsidRPr="00F57356" w:rsidTr="00083FC3">
        <w:tc>
          <w:tcPr>
            <w:tcW w:w="641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7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host_id</w:t>
            </w:r>
          </w:p>
        </w:tc>
        <w:tc>
          <w:tcPr>
            <w:tcW w:w="4450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хоста. Таблица hosts-&gt;host_id</w:t>
            </w:r>
          </w:p>
        </w:tc>
        <w:tc>
          <w:tcPr>
            <w:tcW w:w="1837" w:type="dxa"/>
            <w:vAlign w:val="center"/>
          </w:tcPr>
          <w:p w:rsidR="00F57356" w:rsidRPr="002A33E4" w:rsidRDefault="00083FC3" w:rsidP="00083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---</w:t>
            </w:r>
          </w:p>
        </w:tc>
      </w:tr>
      <w:tr w:rsidR="00083FC3" w:rsidRPr="00B9670F" w:rsidTr="00083FC3">
        <w:tc>
          <w:tcPr>
            <w:tcW w:w="641" w:type="dxa"/>
          </w:tcPr>
          <w:p w:rsidR="00083FC3" w:rsidRPr="002A33E4" w:rsidRDefault="00083FC3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7" w:type="dxa"/>
          </w:tcPr>
          <w:p w:rsidR="00083FC3" w:rsidRPr="002A33E4" w:rsidRDefault="00083FC3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do_id</w:t>
            </w:r>
          </w:p>
        </w:tc>
        <w:tc>
          <w:tcPr>
            <w:tcW w:w="4450" w:type="dxa"/>
          </w:tcPr>
          <w:p w:rsidR="00083FC3" w:rsidRPr="002A33E4" w:rsidRDefault="00083FC3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дочернего общества. Таблица do-&gt;do_id</w:t>
            </w:r>
          </w:p>
        </w:tc>
        <w:tc>
          <w:tcPr>
            <w:tcW w:w="1837" w:type="dxa"/>
            <w:vMerge w:val="restart"/>
            <w:vAlign w:val="center"/>
          </w:tcPr>
          <w:p w:rsidR="00083FC3" w:rsidRPr="002A33E4" w:rsidRDefault="00083FC3" w:rsidP="00083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083FC3" w:rsidRPr="00B9670F" w:rsidTr="00083FC3">
        <w:tc>
          <w:tcPr>
            <w:tcW w:w="641" w:type="dxa"/>
          </w:tcPr>
          <w:p w:rsidR="00083FC3" w:rsidRPr="002A33E4" w:rsidRDefault="00083FC3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7" w:type="dxa"/>
          </w:tcPr>
          <w:p w:rsidR="00083FC3" w:rsidRPr="002A33E4" w:rsidRDefault="00083FC3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Дочернее Общество</w:t>
            </w:r>
          </w:p>
        </w:tc>
        <w:tc>
          <w:tcPr>
            <w:tcW w:w="4450" w:type="dxa"/>
          </w:tcPr>
          <w:p w:rsidR="00083FC3" w:rsidRPr="002A33E4" w:rsidRDefault="00083FC3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дочернего общества. Таблица do-&gt;do_id</w:t>
            </w:r>
          </w:p>
        </w:tc>
        <w:tc>
          <w:tcPr>
            <w:tcW w:w="1837" w:type="dxa"/>
            <w:vMerge/>
            <w:vAlign w:val="center"/>
          </w:tcPr>
          <w:p w:rsidR="00083FC3" w:rsidRPr="002A33E4" w:rsidRDefault="00083FC3" w:rsidP="00083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57356" w:rsidRPr="00B9670F" w:rsidTr="00083FC3">
        <w:tc>
          <w:tcPr>
            <w:tcW w:w="641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7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ресурса</w:t>
            </w:r>
          </w:p>
        </w:tc>
        <w:tc>
          <w:tcPr>
            <w:tcW w:w="4450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хоста. Таблица hosts-&gt;description</w:t>
            </w:r>
          </w:p>
        </w:tc>
        <w:tc>
          <w:tcPr>
            <w:tcW w:w="1837" w:type="dxa"/>
            <w:vAlign w:val="center"/>
          </w:tcPr>
          <w:p w:rsidR="00F57356" w:rsidRPr="002A33E4" w:rsidRDefault="00083FC3" w:rsidP="00083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F57356" w:rsidRPr="00B9670F" w:rsidTr="00083FC3">
        <w:tc>
          <w:tcPr>
            <w:tcW w:w="641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57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 адрес</w:t>
            </w:r>
          </w:p>
        </w:tc>
        <w:tc>
          <w:tcPr>
            <w:tcW w:w="4450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 адрес хоста. Таблица hosts-&gt;ipaddr</w:t>
            </w:r>
          </w:p>
        </w:tc>
        <w:tc>
          <w:tcPr>
            <w:tcW w:w="1837" w:type="dxa"/>
            <w:vAlign w:val="center"/>
          </w:tcPr>
          <w:p w:rsidR="00F57356" w:rsidRPr="002A33E4" w:rsidRDefault="00083FC3" w:rsidP="00083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F57356" w:rsidRPr="00B9670F" w:rsidTr="00083FC3">
        <w:tc>
          <w:tcPr>
            <w:tcW w:w="641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57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Порт</w:t>
            </w:r>
          </w:p>
        </w:tc>
        <w:tc>
          <w:tcPr>
            <w:tcW w:w="4450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ports-&gt;portnum</w:t>
            </w:r>
          </w:p>
        </w:tc>
        <w:tc>
          <w:tcPr>
            <w:tcW w:w="1837" w:type="dxa"/>
            <w:vAlign w:val="center"/>
          </w:tcPr>
          <w:p w:rsidR="00F57356" w:rsidRPr="002A33E4" w:rsidRDefault="00083FC3" w:rsidP="00083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F57356" w:rsidRPr="008F035C" w:rsidTr="00083FC3">
        <w:tc>
          <w:tcPr>
            <w:tcW w:w="641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57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</w:t>
            </w:r>
          </w:p>
        </w:tc>
        <w:tc>
          <w:tcPr>
            <w:tcW w:w="4450" w:type="dxa"/>
          </w:tcPr>
          <w:p w:rsidR="00F57356" w:rsidRPr="006D5E05" w:rsidRDefault="00F57356" w:rsidP="008F035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D5E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tcp/udp. </w:t>
            </w: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Pr="006D5E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ports-&gt;prot </w:t>
            </w:r>
          </w:p>
        </w:tc>
        <w:tc>
          <w:tcPr>
            <w:tcW w:w="1837" w:type="dxa"/>
            <w:vAlign w:val="center"/>
          </w:tcPr>
          <w:p w:rsidR="00F57356" w:rsidRPr="002A33E4" w:rsidRDefault="00083FC3" w:rsidP="00083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F57356" w:rsidRPr="00B9670F" w:rsidTr="00083FC3">
        <w:tc>
          <w:tcPr>
            <w:tcW w:w="641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57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4450" w:type="dxa"/>
          </w:tcPr>
          <w:p w:rsidR="00F57356" w:rsidRPr="002A33E4" w:rsidRDefault="00D906AC" w:rsidP="00D906A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Только записи со статусом «</w:t>
            </w:r>
            <w:r w:rsidR="00F57356"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="00F57356"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Таблица ports-&gt;status</w:t>
            </w:r>
          </w:p>
        </w:tc>
        <w:tc>
          <w:tcPr>
            <w:tcW w:w="1837" w:type="dxa"/>
            <w:vAlign w:val="center"/>
          </w:tcPr>
          <w:p w:rsidR="00F57356" w:rsidRPr="002A33E4" w:rsidRDefault="00083FC3" w:rsidP="00083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F57356" w:rsidRPr="00B9670F" w:rsidTr="00083FC3">
        <w:tc>
          <w:tcPr>
            <w:tcW w:w="641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057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Лигитимность</w:t>
            </w:r>
          </w:p>
        </w:tc>
        <w:tc>
          <w:tcPr>
            <w:tcW w:w="4450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Да/Нет. Таблица ports-&gt;ligitim</w:t>
            </w:r>
          </w:p>
        </w:tc>
        <w:tc>
          <w:tcPr>
            <w:tcW w:w="1837" w:type="dxa"/>
            <w:vAlign w:val="center"/>
          </w:tcPr>
          <w:p w:rsidR="00F57356" w:rsidRPr="002A33E4" w:rsidRDefault="00083FC3" w:rsidP="00083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F57356" w:rsidRPr="00B9670F" w:rsidTr="00083FC3">
        <w:tc>
          <w:tcPr>
            <w:tcW w:w="641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57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обновления</w:t>
            </w:r>
          </w:p>
        </w:tc>
        <w:tc>
          <w:tcPr>
            <w:tcW w:w="4450" w:type="dxa"/>
          </w:tcPr>
          <w:p w:rsidR="00F57356" w:rsidRPr="002A33E4" w:rsidRDefault="00F57356" w:rsidP="00B967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ports-&gt;scan_data</w:t>
            </w:r>
          </w:p>
        </w:tc>
        <w:tc>
          <w:tcPr>
            <w:tcW w:w="1837" w:type="dxa"/>
            <w:vAlign w:val="center"/>
          </w:tcPr>
          <w:p w:rsidR="00F57356" w:rsidRPr="002A33E4" w:rsidRDefault="00083FC3" w:rsidP="00083F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---</w:t>
            </w:r>
          </w:p>
        </w:tc>
      </w:tr>
    </w:tbl>
    <w:p w:rsidR="00B9670F" w:rsidRDefault="00B9670F" w:rsidP="00B9670F">
      <w:pPr>
        <w:ind w:left="360"/>
      </w:pPr>
    </w:p>
    <w:p w:rsidR="00F57356" w:rsidRPr="00111CAD" w:rsidRDefault="00F57356" w:rsidP="00111C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AD">
        <w:rPr>
          <w:rFonts w:ascii="Times New Roman" w:hAnsi="Times New Roman" w:cs="Times New Roman"/>
          <w:sz w:val="28"/>
          <w:szCs w:val="28"/>
        </w:rPr>
        <w:t xml:space="preserve">Пользователь с ролью «ADMIN» поможет </w:t>
      </w:r>
      <w:r w:rsidR="00D44A69" w:rsidRPr="00111CAD">
        <w:rPr>
          <w:rFonts w:ascii="Times New Roman" w:hAnsi="Times New Roman" w:cs="Times New Roman"/>
          <w:sz w:val="28"/>
          <w:szCs w:val="28"/>
        </w:rPr>
        <w:t xml:space="preserve">редактировать </w:t>
      </w:r>
      <w:r w:rsidRPr="00111CAD">
        <w:rPr>
          <w:rFonts w:ascii="Times New Roman" w:hAnsi="Times New Roman" w:cs="Times New Roman"/>
          <w:sz w:val="28"/>
          <w:szCs w:val="28"/>
        </w:rPr>
        <w:t>реквизиты</w:t>
      </w:r>
      <w:r w:rsidR="00D44A69" w:rsidRPr="00111CAD">
        <w:rPr>
          <w:rFonts w:ascii="Times New Roman" w:hAnsi="Times New Roman" w:cs="Times New Roman"/>
          <w:sz w:val="28"/>
          <w:szCs w:val="28"/>
        </w:rPr>
        <w:t>.</w:t>
      </w:r>
    </w:p>
    <w:p w:rsidR="00F57356" w:rsidRDefault="00F57356" w:rsidP="00B9670F">
      <w:pPr>
        <w:ind w:left="360"/>
      </w:pPr>
    </w:p>
    <w:p w:rsidR="008F035C" w:rsidRPr="002A33E4" w:rsidRDefault="008F035C" w:rsidP="001D7108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33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Страница «Нелегитимные порты».</w:t>
      </w:r>
    </w:p>
    <w:p w:rsidR="00BD432D" w:rsidRPr="00BD432D" w:rsidRDefault="00BD432D" w:rsidP="00BD43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32D">
        <w:rPr>
          <w:rFonts w:ascii="Times New Roman" w:hAnsi="Times New Roman" w:cs="Times New Roman"/>
          <w:sz w:val="28"/>
          <w:szCs w:val="28"/>
        </w:rPr>
        <w:t xml:space="preserve">В правом </w:t>
      </w:r>
      <w:r>
        <w:rPr>
          <w:rFonts w:ascii="Times New Roman" w:hAnsi="Times New Roman" w:cs="Times New Roman"/>
          <w:sz w:val="28"/>
          <w:szCs w:val="28"/>
        </w:rPr>
        <w:t xml:space="preserve">верхнем </w:t>
      </w:r>
      <w:r w:rsidRPr="00BD432D">
        <w:rPr>
          <w:rFonts w:ascii="Times New Roman" w:hAnsi="Times New Roman" w:cs="Times New Roman"/>
          <w:sz w:val="28"/>
          <w:szCs w:val="28"/>
        </w:rPr>
        <w:t>углу иконка с изображением pdf документа, при нажатии на которую весь выводимый список из приведенной таблице выгружается в документ pdf.</w:t>
      </w:r>
    </w:p>
    <w:p w:rsidR="008F035C" w:rsidRPr="00111CAD" w:rsidRDefault="008F035C" w:rsidP="00111C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AD">
        <w:rPr>
          <w:rFonts w:ascii="Times New Roman" w:hAnsi="Times New Roman" w:cs="Times New Roman"/>
          <w:sz w:val="28"/>
          <w:szCs w:val="28"/>
        </w:rPr>
        <w:t>Таблица нел</w:t>
      </w:r>
      <w:r w:rsidR="001D7108" w:rsidRPr="00111CAD">
        <w:rPr>
          <w:rFonts w:ascii="Times New Roman" w:hAnsi="Times New Roman" w:cs="Times New Roman"/>
          <w:sz w:val="28"/>
          <w:szCs w:val="28"/>
        </w:rPr>
        <w:t>егитимных портов отображает пор</w:t>
      </w:r>
      <w:r w:rsidRPr="00111CAD">
        <w:rPr>
          <w:rFonts w:ascii="Times New Roman" w:hAnsi="Times New Roman" w:cs="Times New Roman"/>
          <w:sz w:val="28"/>
          <w:szCs w:val="28"/>
        </w:rPr>
        <w:t>т</w:t>
      </w:r>
      <w:r w:rsidR="001D7108" w:rsidRPr="00111CAD">
        <w:rPr>
          <w:rFonts w:ascii="Times New Roman" w:hAnsi="Times New Roman" w:cs="Times New Roman"/>
          <w:sz w:val="28"/>
          <w:szCs w:val="28"/>
        </w:rPr>
        <w:t>ы</w:t>
      </w:r>
      <w:r w:rsidRPr="00111CAD">
        <w:rPr>
          <w:rFonts w:ascii="Times New Roman" w:hAnsi="Times New Roman" w:cs="Times New Roman"/>
          <w:sz w:val="28"/>
          <w:szCs w:val="28"/>
        </w:rPr>
        <w:t>, у которых реквизит «Легитимность» равен «Нет». Структура таблицы: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552"/>
        <w:gridCol w:w="5664"/>
      </w:tblGrid>
      <w:tr w:rsidR="008F035C" w:rsidTr="009B5A47">
        <w:tc>
          <w:tcPr>
            <w:tcW w:w="769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552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колонки</w:t>
            </w:r>
          </w:p>
        </w:tc>
        <w:tc>
          <w:tcPr>
            <w:tcW w:w="5664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8F035C" w:rsidRPr="008F035C" w:rsidTr="009B5A47">
        <w:tc>
          <w:tcPr>
            <w:tcW w:w="769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2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host_id</w:t>
            </w:r>
          </w:p>
        </w:tc>
        <w:tc>
          <w:tcPr>
            <w:tcW w:w="5664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хоста. Таблица hosts-&gt;host_id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52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do_id</w:t>
            </w:r>
          </w:p>
        </w:tc>
        <w:tc>
          <w:tcPr>
            <w:tcW w:w="5664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Идентификатор дочернего общества. </w:t>
            </w: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Таблица do-&gt;do_id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2552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Дочернее Общество</w:t>
            </w:r>
          </w:p>
        </w:tc>
        <w:tc>
          <w:tcPr>
            <w:tcW w:w="5664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дочернего общества. Таблица do-&gt;do_id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52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ресурса</w:t>
            </w:r>
          </w:p>
        </w:tc>
        <w:tc>
          <w:tcPr>
            <w:tcW w:w="5664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хоста. Таблица hosts-&gt;description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552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 адрес</w:t>
            </w:r>
          </w:p>
        </w:tc>
        <w:tc>
          <w:tcPr>
            <w:tcW w:w="5664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 адрес хоста. Таблица hosts-&gt;ipaddr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552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Порт</w:t>
            </w:r>
          </w:p>
        </w:tc>
        <w:tc>
          <w:tcPr>
            <w:tcW w:w="5664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ports-&gt;portnum</w:t>
            </w:r>
          </w:p>
        </w:tc>
      </w:tr>
      <w:tr w:rsidR="008F035C" w:rsidRPr="006D5E05" w:rsidTr="009B5A47">
        <w:tc>
          <w:tcPr>
            <w:tcW w:w="769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552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</w:t>
            </w:r>
          </w:p>
        </w:tc>
        <w:tc>
          <w:tcPr>
            <w:tcW w:w="5664" w:type="dxa"/>
          </w:tcPr>
          <w:p w:rsidR="008F035C" w:rsidRPr="006D5E05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D5E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tcp/udp. </w:t>
            </w: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Pr="006D5E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ports-&gt;prot 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552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5664" w:type="dxa"/>
          </w:tcPr>
          <w:p w:rsidR="008F035C" w:rsidRPr="002A33E4" w:rsidRDefault="008661F9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61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Только записи со статусом «Открыт». Таблица ports-&gt;status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552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Лигитимность</w:t>
            </w:r>
          </w:p>
        </w:tc>
        <w:tc>
          <w:tcPr>
            <w:tcW w:w="5664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Да/Нет. Таблица ports-&gt;ligitim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552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обновления</w:t>
            </w:r>
          </w:p>
        </w:tc>
        <w:tc>
          <w:tcPr>
            <w:tcW w:w="5664" w:type="dxa"/>
          </w:tcPr>
          <w:p w:rsidR="008F035C" w:rsidRPr="002A33E4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ports-&gt;scan_data</w:t>
            </w:r>
          </w:p>
        </w:tc>
      </w:tr>
    </w:tbl>
    <w:p w:rsidR="008F035C" w:rsidRDefault="008F035C" w:rsidP="00B9670F">
      <w:pPr>
        <w:ind w:left="360"/>
      </w:pPr>
    </w:p>
    <w:p w:rsidR="008F035C" w:rsidRPr="002A33E4" w:rsidRDefault="008F035C" w:rsidP="001D7108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33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Страница «Новые порты».</w:t>
      </w:r>
    </w:p>
    <w:p w:rsidR="00BD432D" w:rsidRPr="00BD432D" w:rsidRDefault="00BD432D" w:rsidP="00BD43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32D">
        <w:rPr>
          <w:rFonts w:ascii="Times New Roman" w:hAnsi="Times New Roman" w:cs="Times New Roman"/>
          <w:sz w:val="28"/>
          <w:szCs w:val="28"/>
        </w:rPr>
        <w:t>В правом верхнем углу иконка с изображением pdf документа, при нажатии на которую весь выводимый список из приведенной таблице выгружается в документ pdf.</w:t>
      </w:r>
    </w:p>
    <w:p w:rsidR="008F035C" w:rsidRPr="00111CAD" w:rsidRDefault="008F035C" w:rsidP="00111C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AD">
        <w:rPr>
          <w:rFonts w:ascii="Times New Roman" w:hAnsi="Times New Roman" w:cs="Times New Roman"/>
          <w:sz w:val="28"/>
          <w:szCs w:val="28"/>
        </w:rPr>
        <w:t>Таблица новых портов отображает порыт, у которых реквизит не определен реквизит «Легитимность». Структура таблицы: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552"/>
        <w:gridCol w:w="5664"/>
      </w:tblGrid>
      <w:tr w:rsidR="008F035C" w:rsidTr="009B5A47">
        <w:tc>
          <w:tcPr>
            <w:tcW w:w="769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552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колонки</w:t>
            </w:r>
          </w:p>
        </w:tc>
        <w:tc>
          <w:tcPr>
            <w:tcW w:w="5664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8F035C" w:rsidRPr="008F035C" w:rsidTr="009B5A47">
        <w:tc>
          <w:tcPr>
            <w:tcW w:w="769" w:type="dxa"/>
          </w:tcPr>
          <w:p w:rsidR="008F035C" w:rsidRPr="002D1F7E" w:rsidRDefault="009B7626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2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host_id</w:t>
            </w:r>
          </w:p>
        </w:tc>
        <w:tc>
          <w:tcPr>
            <w:tcW w:w="5664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хоста. Таблица hosts-&gt;host_id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D1F7E" w:rsidRDefault="009B7626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52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do_id</w:t>
            </w:r>
          </w:p>
        </w:tc>
        <w:tc>
          <w:tcPr>
            <w:tcW w:w="5664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дочернего общества. Таблица do-&gt;do_id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D1F7E" w:rsidRDefault="009B7626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52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Дочернее Общество</w:t>
            </w:r>
          </w:p>
        </w:tc>
        <w:tc>
          <w:tcPr>
            <w:tcW w:w="5664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дочернего общества. Таблица do-&gt;do_id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D1F7E" w:rsidRDefault="009B7626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52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ресурса</w:t>
            </w:r>
          </w:p>
        </w:tc>
        <w:tc>
          <w:tcPr>
            <w:tcW w:w="5664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хоста. Таблица hosts-&gt;description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D1F7E" w:rsidRDefault="009B7626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552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 адрес</w:t>
            </w:r>
          </w:p>
        </w:tc>
        <w:tc>
          <w:tcPr>
            <w:tcW w:w="5664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 адрес хоста. Таблица hosts-&gt;ipaddr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D1F7E" w:rsidRDefault="009B7626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552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Порт</w:t>
            </w:r>
          </w:p>
        </w:tc>
        <w:tc>
          <w:tcPr>
            <w:tcW w:w="5664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ports-&gt;portnum</w:t>
            </w:r>
          </w:p>
        </w:tc>
      </w:tr>
      <w:tr w:rsidR="008F035C" w:rsidRPr="006D5E05" w:rsidTr="009B5A47">
        <w:tc>
          <w:tcPr>
            <w:tcW w:w="769" w:type="dxa"/>
          </w:tcPr>
          <w:p w:rsidR="008F035C" w:rsidRPr="002D1F7E" w:rsidRDefault="009B7626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552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</w:t>
            </w:r>
          </w:p>
        </w:tc>
        <w:tc>
          <w:tcPr>
            <w:tcW w:w="5664" w:type="dxa"/>
          </w:tcPr>
          <w:p w:rsidR="008F035C" w:rsidRPr="006D5E05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D5E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tcp/udp. </w:t>
            </w: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Pr="006D5E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ports-&gt;prot 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D1F7E" w:rsidRDefault="009B7626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552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5664" w:type="dxa"/>
          </w:tcPr>
          <w:p w:rsidR="008F035C" w:rsidRPr="002D1F7E" w:rsidRDefault="008661F9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61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Только записи со статусом «Открыт». Таблица ports-&gt;status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D1F7E" w:rsidRDefault="009B7626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552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Лигитимность</w:t>
            </w:r>
          </w:p>
        </w:tc>
        <w:tc>
          <w:tcPr>
            <w:tcW w:w="5664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Да/Нет. Таблица ports-&gt;ligitim</w:t>
            </w:r>
          </w:p>
        </w:tc>
      </w:tr>
      <w:tr w:rsidR="008F035C" w:rsidRPr="00B9670F" w:rsidTr="009B5A47">
        <w:tc>
          <w:tcPr>
            <w:tcW w:w="769" w:type="dxa"/>
          </w:tcPr>
          <w:p w:rsidR="008F035C" w:rsidRPr="002D1F7E" w:rsidRDefault="002D1F7E" w:rsidP="009B762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9B76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552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обновления</w:t>
            </w:r>
          </w:p>
        </w:tc>
        <w:tc>
          <w:tcPr>
            <w:tcW w:w="5664" w:type="dxa"/>
          </w:tcPr>
          <w:p w:rsidR="008F035C" w:rsidRPr="002D1F7E" w:rsidRDefault="008F035C" w:rsidP="009B5A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ports-&gt;scan_data</w:t>
            </w:r>
          </w:p>
        </w:tc>
      </w:tr>
    </w:tbl>
    <w:p w:rsidR="008F035C" w:rsidRDefault="008F035C" w:rsidP="008F035C">
      <w:pPr>
        <w:ind w:left="360"/>
      </w:pPr>
    </w:p>
    <w:p w:rsidR="001D7108" w:rsidRPr="002D1F7E" w:rsidRDefault="001D7108" w:rsidP="001D7108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1F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Страница «Сканирование».</w:t>
      </w:r>
    </w:p>
    <w:p w:rsidR="004E38F6" w:rsidRDefault="000D4E47" w:rsidP="00111C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AD">
        <w:rPr>
          <w:rFonts w:ascii="Times New Roman" w:hAnsi="Times New Roman" w:cs="Times New Roman"/>
          <w:sz w:val="28"/>
          <w:szCs w:val="28"/>
        </w:rPr>
        <w:t>На отдельной странице текстовое поле ввода IP-адреса сканируемого объекта, поле ввода номера порта.  Также ниже расположен контекстный поиск по ДО и IP адресу необходимого хоста.</w:t>
      </w:r>
      <w:r w:rsidR="0082467E" w:rsidRPr="00111C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035C" w:rsidRPr="00111CAD" w:rsidRDefault="0082467E" w:rsidP="00111C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AD">
        <w:rPr>
          <w:rFonts w:ascii="Times New Roman" w:hAnsi="Times New Roman" w:cs="Times New Roman"/>
          <w:sz w:val="28"/>
          <w:szCs w:val="28"/>
        </w:rPr>
        <w:t>При контекстном выборе выводится таблица: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40"/>
        <w:gridCol w:w="2055"/>
        <w:gridCol w:w="4395"/>
        <w:gridCol w:w="2121"/>
      </w:tblGrid>
      <w:tr w:rsidR="0082467E" w:rsidRPr="00F57356" w:rsidTr="009B7626">
        <w:tc>
          <w:tcPr>
            <w:tcW w:w="640" w:type="dxa"/>
          </w:tcPr>
          <w:p w:rsidR="0082467E" w:rsidRPr="002D1F7E" w:rsidRDefault="0082467E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055" w:type="dxa"/>
          </w:tcPr>
          <w:p w:rsidR="0082467E" w:rsidRPr="002D1F7E" w:rsidRDefault="0082467E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колонки</w:t>
            </w:r>
          </w:p>
        </w:tc>
        <w:tc>
          <w:tcPr>
            <w:tcW w:w="4395" w:type="dxa"/>
          </w:tcPr>
          <w:p w:rsidR="0082467E" w:rsidRPr="002D1F7E" w:rsidRDefault="0082467E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121" w:type="dxa"/>
          </w:tcPr>
          <w:p w:rsidR="0082467E" w:rsidRPr="002D1F7E" w:rsidRDefault="0082467E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редактирования</w:t>
            </w:r>
          </w:p>
        </w:tc>
      </w:tr>
      <w:tr w:rsidR="009B7626" w:rsidTr="009B7626">
        <w:tc>
          <w:tcPr>
            <w:tcW w:w="640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205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</w:t>
            </w:r>
          </w:p>
        </w:tc>
        <w:tc>
          <w:tcPr>
            <w:tcW w:w="439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 радио-кнопка для выбора сканируемого хоста</w:t>
            </w:r>
            <w:r w:rsidR="00BD0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121" w:type="dxa"/>
            <w:vAlign w:val="center"/>
          </w:tcPr>
          <w:p w:rsidR="009B7626" w:rsidRPr="002D1F7E" w:rsidRDefault="009B7626" w:rsidP="005B36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---</w:t>
            </w:r>
          </w:p>
        </w:tc>
      </w:tr>
      <w:tr w:rsidR="009B7626" w:rsidTr="009B7626">
        <w:tc>
          <w:tcPr>
            <w:tcW w:w="640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host_id</w:t>
            </w:r>
          </w:p>
        </w:tc>
        <w:tc>
          <w:tcPr>
            <w:tcW w:w="439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хоста. Таблица hosts-&gt;host_id</w:t>
            </w:r>
          </w:p>
        </w:tc>
        <w:tc>
          <w:tcPr>
            <w:tcW w:w="2121" w:type="dxa"/>
            <w:vAlign w:val="center"/>
          </w:tcPr>
          <w:p w:rsidR="009B7626" w:rsidRPr="002D1F7E" w:rsidRDefault="009B7626" w:rsidP="005B36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---</w:t>
            </w:r>
          </w:p>
        </w:tc>
      </w:tr>
      <w:tr w:rsidR="009B7626" w:rsidTr="009B7626">
        <w:tc>
          <w:tcPr>
            <w:tcW w:w="640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do_id</w:t>
            </w:r>
          </w:p>
        </w:tc>
        <w:tc>
          <w:tcPr>
            <w:tcW w:w="439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дочернего общества. Таблица do-&gt;do_id</w:t>
            </w:r>
          </w:p>
        </w:tc>
        <w:tc>
          <w:tcPr>
            <w:tcW w:w="2121" w:type="dxa"/>
            <w:vMerge w:val="restart"/>
            <w:vAlign w:val="center"/>
          </w:tcPr>
          <w:p w:rsidR="009B7626" w:rsidRPr="002D1F7E" w:rsidRDefault="009B7626" w:rsidP="005B36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---</w:t>
            </w:r>
          </w:p>
        </w:tc>
      </w:tr>
      <w:tr w:rsidR="009B7626" w:rsidTr="009B7626">
        <w:tc>
          <w:tcPr>
            <w:tcW w:w="640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Дочернее Общество</w:t>
            </w:r>
          </w:p>
        </w:tc>
        <w:tc>
          <w:tcPr>
            <w:tcW w:w="439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дочернего общества. Таблица do-&gt;do_id</w:t>
            </w:r>
          </w:p>
        </w:tc>
        <w:tc>
          <w:tcPr>
            <w:tcW w:w="2121" w:type="dxa"/>
            <w:vMerge/>
            <w:vAlign w:val="center"/>
          </w:tcPr>
          <w:p w:rsidR="009B7626" w:rsidRPr="002D1F7E" w:rsidRDefault="009B7626" w:rsidP="005B36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B7626" w:rsidTr="009B7626">
        <w:tc>
          <w:tcPr>
            <w:tcW w:w="640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ресурса</w:t>
            </w:r>
          </w:p>
        </w:tc>
        <w:tc>
          <w:tcPr>
            <w:tcW w:w="439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хоста. Таблица hosts-&gt;description</w:t>
            </w:r>
          </w:p>
        </w:tc>
        <w:tc>
          <w:tcPr>
            <w:tcW w:w="2121" w:type="dxa"/>
            <w:vAlign w:val="center"/>
          </w:tcPr>
          <w:p w:rsidR="009B7626" w:rsidRPr="002D1F7E" w:rsidRDefault="009B7626" w:rsidP="005B36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---</w:t>
            </w:r>
          </w:p>
        </w:tc>
      </w:tr>
      <w:tr w:rsidR="009B7626" w:rsidRPr="00083FC3" w:rsidTr="009B7626">
        <w:tc>
          <w:tcPr>
            <w:tcW w:w="640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5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 адрес</w:t>
            </w:r>
          </w:p>
        </w:tc>
        <w:tc>
          <w:tcPr>
            <w:tcW w:w="4395" w:type="dxa"/>
          </w:tcPr>
          <w:p w:rsidR="009B7626" w:rsidRPr="002D1F7E" w:rsidRDefault="009B7626" w:rsidP="005B3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 адрес хоста. Таблица hosts-&gt;ipaddr</w:t>
            </w:r>
          </w:p>
        </w:tc>
        <w:tc>
          <w:tcPr>
            <w:tcW w:w="2121" w:type="dxa"/>
            <w:vAlign w:val="center"/>
          </w:tcPr>
          <w:p w:rsidR="009B7626" w:rsidRPr="002D1F7E" w:rsidRDefault="009B7626" w:rsidP="005B36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1F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---</w:t>
            </w:r>
          </w:p>
        </w:tc>
      </w:tr>
    </w:tbl>
    <w:p w:rsidR="0082467E" w:rsidRDefault="0082467E" w:rsidP="00B9670F">
      <w:pPr>
        <w:ind w:left="360"/>
      </w:pPr>
    </w:p>
    <w:p w:rsidR="0082467E" w:rsidRPr="008661F9" w:rsidRDefault="00773042" w:rsidP="002D1F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</w:t>
      </w:r>
      <w:r w:rsidR="0082467E" w:rsidRPr="002D1F7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выбрать только</w:t>
      </w:r>
      <w:r w:rsidR="0082467E" w:rsidRPr="002D1F7E">
        <w:rPr>
          <w:rFonts w:ascii="Times New Roman" w:hAnsi="Times New Roman" w:cs="Times New Roman"/>
          <w:sz w:val="28"/>
          <w:szCs w:val="28"/>
        </w:rPr>
        <w:t xml:space="preserve"> один ресурс</w:t>
      </w:r>
      <w:r w:rsidR="00674684">
        <w:rPr>
          <w:rFonts w:ascii="Times New Roman" w:hAnsi="Times New Roman" w:cs="Times New Roman"/>
          <w:sz w:val="28"/>
          <w:szCs w:val="28"/>
        </w:rPr>
        <w:t xml:space="preserve"> для сканирования</w:t>
      </w:r>
      <w:r w:rsidR="0082467E" w:rsidRPr="002D1F7E">
        <w:rPr>
          <w:rFonts w:ascii="Times New Roman" w:hAnsi="Times New Roman" w:cs="Times New Roman"/>
          <w:sz w:val="28"/>
          <w:szCs w:val="28"/>
        </w:rPr>
        <w:t xml:space="preserve">. И при нажатии кнопки «Сканировать» выводить в режиме </w:t>
      </w:r>
      <w:r w:rsidR="008C6ACA">
        <w:rPr>
          <w:rFonts w:ascii="Times New Roman" w:hAnsi="Times New Roman" w:cs="Times New Roman"/>
          <w:sz w:val="28"/>
          <w:szCs w:val="28"/>
        </w:rPr>
        <w:t>онлайн</w:t>
      </w:r>
      <w:r w:rsidR="0082467E" w:rsidRPr="002D1F7E">
        <w:rPr>
          <w:rFonts w:ascii="Times New Roman" w:hAnsi="Times New Roman" w:cs="Times New Roman"/>
          <w:sz w:val="28"/>
          <w:szCs w:val="28"/>
        </w:rPr>
        <w:t xml:space="preserve"> </w:t>
      </w:r>
      <w:r w:rsidR="00247132">
        <w:rPr>
          <w:rFonts w:ascii="Times New Roman" w:hAnsi="Times New Roman" w:cs="Times New Roman"/>
          <w:sz w:val="28"/>
          <w:szCs w:val="28"/>
        </w:rPr>
        <w:t xml:space="preserve">в том же окне </w:t>
      </w:r>
      <w:r w:rsidR="0082467E" w:rsidRPr="002D1F7E">
        <w:rPr>
          <w:rFonts w:ascii="Times New Roman" w:hAnsi="Times New Roman" w:cs="Times New Roman"/>
          <w:sz w:val="28"/>
          <w:szCs w:val="28"/>
        </w:rPr>
        <w:t>результат работы утилиты сканирования.</w:t>
      </w:r>
      <w:r w:rsidR="008661F9">
        <w:rPr>
          <w:rFonts w:ascii="Times New Roman" w:hAnsi="Times New Roman" w:cs="Times New Roman"/>
          <w:sz w:val="28"/>
          <w:szCs w:val="28"/>
        </w:rPr>
        <w:t xml:space="preserve"> Также предусмотреть возможность выгрузки отчета по сканированию в документе формата </w:t>
      </w:r>
      <w:r w:rsidR="008661F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8661F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D1F7E" w:rsidRPr="002D1F7E" w:rsidRDefault="000D4E47" w:rsidP="002D1F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F7E">
        <w:rPr>
          <w:rFonts w:ascii="Times New Roman" w:hAnsi="Times New Roman" w:cs="Times New Roman"/>
          <w:sz w:val="28"/>
          <w:szCs w:val="28"/>
        </w:rPr>
        <w:t>Параметры запуска программы сканирования следующие</w:t>
      </w:r>
      <w:r w:rsidR="002D1F7E" w:rsidRPr="002D1F7E">
        <w:rPr>
          <w:rFonts w:ascii="Times New Roman" w:hAnsi="Times New Roman" w:cs="Times New Roman"/>
          <w:sz w:val="28"/>
          <w:szCs w:val="28"/>
        </w:rPr>
        <w:t>:</w:t>
      </w:r>
      <w:r w:rsidRPr="002D1F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E47" w:rsidRPr="002D1F7E" w:rsidRDefault="000D4E47" w:rsidP="002D1F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F7E">
        <w:rPr>
          <w:rFonts w:ascii="Times New Roman" w:hAnsi="Times New Roman" w:cs="Times New Roman"/>
          <w:sz w:val="28"/>
          <w:szCs w:val="28"/>
        </w:rPr>
        <w:t>nmap -sS -sU -P0 IP-адрес_хоста</w:t>
      </w:r>
    </w:p>
    <w:p w:rsidR="008F035C" w:rsidRDefault="008F035C" w:rsidP="00B9670F">
      <w:pPr>
        <w:ind w:left="360"/>
      </w:pPr>
    </w:p>
    <w:p w:rsidR="00480EA0" w:rsidRPr="002D1F7E" w:rsidRDefault="00480EA0" w:rsidP="002D1F7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1F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Безопасность:</w:t>
      </w:r>
    </w:p>
    <w:p w:rsidR="00480EA0" w:rsidRPr="002D1F7E" w:rsidRDefault="00480EA0" w:rsidP="00480EA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F7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Роли: USER, ADMIN</w:t>
      </w:r>
    </w:p>
    <w:sectPr w:rsidR="00480EA0" w:rsidRPr="002D1F7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108" w:rsidRDefault="001D7108" w:rsidP="001D7108">
      <w:pPr>
        <w:spacing w:after="0" w:line="240" w:lineRule="auto"/>
      </w:pPr>
      <w:r>
        <w:separator/>
      </w:r>
    </w:p>
  </w:endnote>
  <w:endnote w:type="continuationSeparator" w:id="0">
    <w:p w:rsidR="001D7108" w:rsidRDefault="001D7108" w:rsidP="001D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108" w:rsidRDefault="001D7108" w:rsidP="001D7108">
      <w:pPr>
        <w:spacing w:after="0" w:line="240" w:lineRule="auto"/>
      </w:pPr>
      <w:r>
        <w:separator/>
      </w:r>
    </w:p>
  </w:footnote>
  <w:footnote w:type="continuationSeparator" w:id="0">
    <w:p w:rsidR="001D7108" w:rsidRDefault="001D7108" w:rsidP="001D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213191"/>
      <w:docPartObj>
        <w:docPartGallery w:val="Page Numbers (Top of Page)"/>
        <w:docPartUnique/>
      </w:docPartObj>
    </w:sdtPr>
    <w:sdtEndPr/>
    <w:sdtContent>
      <w:p w:rsidR="001D7108" w:rsidRDefault="001D710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1F9">
          <w:rPr>
            <w:noProof/>
          </w:rPr>
          <w:t>4</w:t>
        </w:r>
        <w:r>
          <w:fldChar w:fldCharType="end"/>
        </w:r>
      </w:p>
    </w:sdtContent>
  </w:sdt>
  <w:p w:rsidR="001D7108" w:rsidRDefault="001D710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1175A"/>
    <w:multiLevelType w:val="multilevel"/>
    <w:tmpl w:val="93D4B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340451"/>
    <w:multiLevelType w:val="hybridMultilevel"/>
    <w:tmpl w:val="BD725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C5A04"/>
    <w:multiLevelType w:val="hybridMultilevel"/>
    <w:tmpl w:val="0AD01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8276A"/>
    <w:multiLevelType w:val="multilevel"/>
    <w:tmpl w:val="93D4B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01"/>
    <w:rsid w:val="00083FC3"/>
    <w:rsid w:val="000C6865"/>
    <w:rsid w:val="000D4E47"/>
    <w:rsid w:val="00111CAD"/>
    <w:rsid w:val="001D7108"/>
    <w:rsid w:val="00247132"/>
    <w:rsid w:val="002A33E4"/>
    <w:rsid w:val="002D1F7E"/>
    <w:rsid w:val="00480EA0"/>
    <w:rsid w:val="004E38F6"/>
    <w:rsid w:val="00674684"/>
    <w:rsid w:val="006D5E05"/>
    <w:rsid w:val="00773042"/>
    <w:rsid w:val="0082467E"/>
    <w:rsid w:val="008661F9"/>
    <w:rsid w:val="008C6ACA"/>
    <w:rsid w:val="008F035C"/>
    <w:rsid w:val="00994D44"/>
    <w:rsid w:val="009B7626"/>
    <w:rsid w:val="00B52D92"/>
    <w:rsid w:val="00B9670F"/>
    <w:rsid w:val="00BD07A0"/>
    <w:rsid w:val="00BD432D"/>
    <w:rsid w:val="00D44A69"/>
    <w:rsid w:val="00D906AC"/>
    <w:rsid w:val="00E90401"/>
    <w:rsid w:val="00F5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EA0"/>
    <w:pPr>
      <w:ind w:left="720"/>
      <w:contextualSpacing/>
    </w:pPr>
  </w:style>
  <w:style w:type="table" w:styleId="a4">
    <w:name w:val="Table Grid"/>
    <w:basedOn w:val="a1"/>
    <w:uiPriority w:val="39"/>
    <w:rsid w:val="00B9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D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108"/>
  </w:style>
  <w:style w:type="paragraph" w:styleId="a7">
    <w:name w:val="footer"/>
    <w:basedOn w:val="a"/>
    <w:link w:val="a8"/>
    <w:uiPriority w:val="99"/>
    <w:unhideWhenUsed/>
    <w:rsid w:val="001D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108"/>
  </w:style>
  <w:style w:type="paragraph" w:styleId="a9">
    <w:name w:val="Body Text"/>
    <w:basedOn w:val="a"/>
    <w:link w:val="aa"/>
    <w:uiPriority w:val="99"/>
    <w:rsid w:val="002A33E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Основной текст Знак"/>
    <w:basedOn w:val="a0"/>
    <w:link w:val="a9"/>
    <w:uiPriority w:val="99"/>
    <w:rsid w:val="002A33E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EA0"/>
    <w:pPr>
      <w:ind w:left="720"/>
      <w:contextualSpacing/>
    </w:pPr>
  </w:style>
  <w:style w:type="table" w:styleId="a4">
    <w:name w:val="Table Grid"/>
    <w:basedOn w:val="a1"/>
    <w:uiPriority w:val="39"/>
    <w:rsid w:val="00B9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D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108"/>
  </w:style>
  <w:style w:type="paragraph" w:styleId="a7">
    <w:name w:val="footer"/>
    <w:basedOn w:val="a"/>
    <w:link w:val="a8"/>
    <w:uiPriority w:val="99"/>
    <w:unhideWhenUsed/>
    <w:rsid w:val="001D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108"/>
  </w:style>
  <w:style w:type="paragraph" w:styleId="a9">
    <w:name w:val="Body Text"/>
    <w:basedOn w:val="a"/>
    <w:link w:val="aa"/>
    <w:uiPriority w:val="99"/>
    <w:rsid w:val="002A33E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Основной текст Знак"/>
    <w:basedOn w:val="a0"/>
    <w:link w:val="a9"/>
    <w:uiPriority w:val="99"/>
    <w:rsid w:val="002A33E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681</Words>
  <Characters>5017</Characters>
  <Application>Microsoft Office Word</Application>
  <DocSecurity>0</DocSecurity>
  <Lines>385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Служба корпоративной защиты ОАО "Газпром"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Вадим Юрьевич</dc:creator>
  <cp:lastModifiedBy>Третьяков Антон Павлович</cp:lastModifiedBy>
  <cp:revision>19</cp:revision>
  <dcterms:created xsi:type="dcterms:W3CDTF">2015-09-24T07:16:00Z</dcterms:created>
  <dcterms:modified xsi:type="dcterms:W3CDTF">2015-09-24T09:56:00Z</dcterms:modified>
</cp:coreProperties>
</file>