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МИНИСТЕРСТВО ОБРАЗОВАНИЯ РЕСПУБЛИКИ БЕЛАРУСЬ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БЕЛОРУССКИЙ ГОСУДАРСТВЕННЫЙ УНИВЕРСИТЕТ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 xml:space="preserve">ФАКУЛЬТЕТ ПРИКЛАДНОЙ МАТЕМАТИКИ 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И ИНФОРМАТИКИ</w:t>
      </w:r>
    </w:p>
    <w:p w:rsidR="00693229" w:rsidRPr="004E63C0" w:rsidRDefault="00693229" w:rsidP="00693229">
      <w:pPr>
        <w:spacing w:after="0" w:line="240" w:lineRule="auto"/>
        <w:jc w:val="center"/>
        <w:rPr>
          <w:sz w:val="32"/>
          <w:szCs w:val="32"/>
        </w:rPr>
      </w:pPr>
    </w:p>
    <w:p w:rsidR="00693229" w:rsidRPr="004E63C0" w:rsidRDefault="00693229" w:rsidP="00693229">
      <w:pPr>
        <w:spacing w:after="0" w:line="240" w:lineRule="auto"/>
        <w:jc w:val="center"/>
        <w:rPr>
          <w:b/>
          <w:sz w:val="32"/>
          <w:szCs w:val="32"/>
        </w:rPr>
      </w:pPr>
      <w:r w:rsidRPr="004E63C0">
        <w:rPr>
          <w:b/>
          <w:sz w:val="32"/>
          <w:szCs w:val="32"/>
        </w:rPr>
        <w:t>Кафедра многопроцессорных систем и сетей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</w:p>
    <w:p w:rsidR="00693229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bCs/>
          <w:sz w:val="32"/>
          <w:szCs w:val="32"/>
        </w:rPr>
      </w:pPr>
    </w:p>
    <w:p w:rsidR="007C7ACE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bCs/>
          <w:sz w:val="32"/>
          <w:szCs w:val="32"/>
        </w:rPr>
      </w:pPr>
    </w:p>
    <w:p w:rsidR="007C7ACE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bCs/>
          <w:sz w:val="32"/>
          <w:szCs w:val="32"/>
        </w:rPr>
      </w:pPr>
    </w:p>
    <w:p w:rsidR="007C7ACE" w:rsidRPr="004E63C0" w:rsidRDefault="007C7ACE" w:rsidP="007C7ACE">
      <w:pPr>
        <w:autoSpaceDE w:val="0"/>
        <w:autoSpaceDN w:val="0"/>
        <w:adjustRightInd w:val="0"/>
        <w:spacing w:after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Павлова Маргарита Валерьевна</w:t>
      </w:r>
    </w:p>
    <w:p w:rsidR="00693229" w:rsidRDefault="00693229" w:rsidP="00693229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</w:p>
    <w:p w:rsidR="007C7ACE" w:rsidRPr="00856010" w:rsidRDefault="007C7ACE" w:rsidP="00693229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693229" w:rsidRPr="007C7ACE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Web</w:t>
      </w:r>
      <w:r w:rsidRPr="007C7AC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сервис для анализа изображений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693229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7C7ACE" w:rsidRPr="004E63C0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693229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Отчет по преддипломной практике</w:t>
      </w:r>
    </w:p>
    <w:p w:rsidR="007C7ACE" w:rsidRPr="004E63C0" w:rsidRDefault="007C7ACE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студентки 5 курса 1 группы</w:t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7C7ACE" w:rsidRPr="004E63C0" w:rsidRDefault="007C7ACE" w:rsidP="007C7ACE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93229" w:rsidRDefault="007C7ACE" w:rsidP="002E5DA2">
      <w:pPr>
        <w:autoSpaceDE w:val="0"/>
        <w:autoSpaceDN w:val="0"/>
        <w:adjustRightInd w:val="0"/>
        <w:spacing w:after="0" w:line="360" w:lineRule="exact"/>
        <w:rPr>
          <w:szCs w:val="28"/>
        </w:rPr>
      </w:pPr>
      <w:r w:rsidRPr="007C7ACE">
        <w:rPr>
          <w:szCs w:val="28"/>
        </w:rPr>
        <w:t>«Допустить к защите»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C7ACE">
        <w:rPr>
          <w:b/>
          <w:szCs w:val="28"/>
        </w:rPr>
        <w:t>Руководитель</w:t>
      </w:r>
      <w:r>
        <w:rPr>
          <w:b/>
          <w:szCs w:val="28"/>
        </w:rPr>
        <w:t xml:space="preserve"> практики</w:t>
      </w:r>
    </w:p>
    <w:p w:rsidR="007C7ACE" w:rsidRDefault="007C7ACE" w:rsidP="002E5DA2">
      <w:pPr>
        <w:autoSpaceDE w:val="0"/>
        <w:autoSpaceDN w:val="0"/>
        <w:adjustRightInd w:val="0"/>
        <w:spacing w:after="0" w:line="360" w:lineRule="exact"/>
        <w:rPr>
          <w:szCs w:val="28"/>
        </w:rPr>
      </w:pPr>
      <w:r>
        <w:rPr>
          <w:szCs w:val="28"/>
        </w:rPr>
        <w:t>с предварительной оценкой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Рафеенко</w:t>
      </w:r>
      <w:proofErr w:type="spellEnd"/>
      <w:r>
        <w:rPr>
          <w:szCs w:val="28"/>
        </w:rPr>
        <w:t xml:space="preserve"> Екатерина Дмитриевна</w:t>
      </w:r>
    </w:p>
    <w:p w:rsidR="002E5DA2" w:rsidRDefault="007C7ACE" w:rsidP="002E5DA2">
      <w:pPr>
        <w:autoSpaceDE w:val="0"/>
        <w:autoSpaceDN w:val="0"/>
        <w:adjustRightInd w:val="0"/>
        <w:spacing w:after="0" w:line="360" w:lineRule="exact"/>
        <w:rPr>
          <w:szCs w:val="28"/>
        </w:rPr>
      </w:pPr>
      <w:r w:rsidRPr="007C7ACE">
        <w:rPr>
          <w:szCs w:val="28"/>
        </w:rPr>
        <w:t>Руководитель практики</w:t>
      </w:r>
      <w:r w:rsidRPr="007C7ACE">
        <w:rPr>
          <w:szCs w:val="28"/>
        </w:rPr>
        <w:tab/>
      </w:r>
      <w:r w:rsidRPr="007C7ACE">
        <w:rPr>
          <w:szCs w:val="28"/>
        </w:rPr>
        <w:tab/>
      </w:r>
      <w:r w:rsidRPr="007C7ACE">
        <w:rPr>
          <w:szCs w:val="28"/>
        </w:rPr>
        <w:tab/>
      </w:r>
      <w:r w:rsidRPr="007C7ACE">
        <w:rPr>
          <w:szCs w:val="28"/>
        </w:rPr>
        <w:tab/>
      </w:r>
      <w:r w:rsidR="002E5DA2">
        <w:rPr>
          <w:szCs w:val="28"/>
        </w:rPr>
        <w:t>доцент, кандидат физико-</w:t>
      </w:r>
    </w:p>
    <w:p w:rsidR="002E5DA2" w:rsidRDefault="002E5DA2" w:rsidP="002E5DA2">
      <w:pPr>
        <w:autoSpaceDE w:val="0"/>
        <w:autoSpaceDN w:val="0"/>
        <w:adjustRightInd w:val="0"/>
        <w:spacing w:after="0" w:line="360" w:lineRule="exact"/>
        <w:ind w:left="720" w:firstLine="720"/>
        <w:rPr>
          <w:szCs w:val="28"/>
        </w:rPr>
      </w:pPr>
      <w:r>
        <w:rPr>
          <w:szCs w:val="28"/>
        </w:rPr>
        <w:t>_____________________</w:t>
      </w:r>
      <w:r>
        <w:rPr>
          <w:szCs w:val="28"/>
        </w:rPr>
        <w:tab/>
        <w:t>математических наук</w:t>
      </w:r>
    </w:p>
    <w:p w:rsidR="002E5DA2" w:rsidRDefault="002E5DA2" w:rsidP="002E5DA2">
      <w:pPr>
        <w:autoSpaceDE w:val="0"/>
        <w:autoSpaceDN w:val="0"/>
        <w:adjustRightInd w:val="0"/>
        <w:spacing w:after="0" w:line="360" w:lineRule="exact"/>
        <w:ind w:left="720" w:firstLine="720"/>
        <w:rPr>
          <w:szCs w:val="28"/>
        </w:rPr>
      </w:pPr>
      <w:r>
        <w:rPr>
          <w:szCs w:val="28"/>
        </w:rPr>
        <w:t>«__»___________ 2016 г.</w:t>
      </w:r>
    </w:p>
    <w:p w:rsidR="007C7ACE" w:rsidRPr="007C7ACE" w:rsidRDefault="007C7ACE" w:rsidP="007C7ACE">
      <w:pPr>
        <w:autoSpaceDE w:val="0"/>
        <w:autoSpaceDN w:val="0"/>
        <w:adjustRightInd w:val="0"/>
        <w:spacing w:after="0" w:line="360" w:lineRule="exact"/>
        <w:rPr>
          <w:szCs w:val="28"/>
        </w:rPr>
      </w:pPr>
    </w:p>
    <w:p w:rsidR="007C7ACE" w:rsidRDefault="007C7ACE" w:rsidP="007C7ACE">
      <w:pPr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7C7ACE" w:rsidRDefault="007C7ACE" w:rsidP="002E5DA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Pr="00E00DB8" w:rsidRDefault="00693229" w:rsidP="006932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93229" w:rsidRPr="00E00DB8" w:rsidRDefault="00693229" w:rsidP="006932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93229" w:rsidRPr="004E63C0" w:rsidRDefault="00693229" w:rsidP="00693229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sz w:val="24"/>
          <w:szCs w:val="24"/>
        </w:rPr>
      </w:pPr>
    </w:p>
    <w:p w:rsidR="00693229" w:rsidRPr="00E00DB8" w:rsidRDefault="00693229" w:rsidP="00693229">
      <w:pPr>
        <w:widowControl w:val="0"/>
        <w:spacing w:after="60" w:line="240" w:lineRule="atLeast"/>
        <w:ind w:firstLine="709"/>
        <w:jc w:val="center"/>
        <w:rPr>
          <w:bCs/>
          <w:szCs w:val="28"/>
        </w:rPr>
      </w:pPr>
      <w:r w:rsidRPr="004E63C0">
        <w:rPr>
          <w:bCs/>
          <w:szCs w:val="28"/>
        </w:rPr>
        <w:t>Минск, 201</w:t>
      </w:r>
      <w:r w:rsidR="000A130F">
        <w:rPr>
          <w:bCs/>
          <w:szCs w:val="28"/>
        </w:rPr>
        <w:t>6</w:t>
      </w:r>
    </w:p>
    <w:p w:rsidR="00693229" w:rsidRPr="004E63C0" w:rsidRDefault="00693229" w:rsidP="00693229">
      <w:pPr>
        <w:pStyle w:val="Title"/>
        <w:sectPr w:rsidR="00693229" w:rsidRPr="004E63C0" w:rsidSect="00856010">
          <w:footerReference w:type="default" r:id="rId9"/>
          <w:pgSz w:w="11907" w:h="16840" w:code="9"/>
          <w:pgMar w:top="1134" w:right="567" w:bottom="1134" w:left="1701" w:header="720" w:footer="720" w:gutter="0"/>
          <w:cols w:space="720"/>
          <w:noEndnote/>
          <w:titlePg/>
          <w:docGrid w:linePitch="360"/>
        </w:sectPr>
      </w:pPr>
      <w:bookmarkStart w:id="0" w:name="_АННОТАЦИЯ"/>
      <w:bookmarkStart w:id="1" w:name="_Toc279104420"/>
      <w:bookmarkStart w:id="2" w:name="_Toc279255007"/>
      <w:bookmarkStart w:id="3" w:name="_Toc279255106"/>
      <w:bookmarkStart w:id="4" w:name="_Toc280124177"/>
      <w:bookmarkStart w:id="5" w:name="_Toc280262719"/>
      <w:bookmarkEnd w:id="0"/>
    </w:p>
    <w:bookmarkEnd w:id="1"/>
    <w:bookmarkEnd w:id="2"/>
    <w:bookmarkEnd w:id="3"/>
    <w:bookmarkEnd w:id="4"/>
    <w:bookmarkEnd w:id="5"/>
    <w:p w:rsidR="00693229" w:rsidRPr="004E63C0" w:rsidRDefault="00693229" w:rsidP="00693229">
      <w:pPr>
        <w:jc w:val="center"/>
        <w:rPr>
          <w:b/>
          <w:sz w:val="32"/>
          <w:szCs w:val="32"/>
        </w:rPr>
      </w:pPr>
      <w:r w:rsidRPr="004E63C0">
        <w:rPr>
          <w:b/>
          <w:sz w:val="32"/>
          <w:szCs w:val="32"/>
        </w:rPr>
        <w:lastRenderedPageBreak/>
        <w:t>ОГЛАВЛЕНИЕ</w:t>
      </w:r>
    </w:p>
    <w:p w:rsidR="00F11907" w:rsidRPr="002E5DA2" w:rsidRDefault="00693229" w:rsidP="00F1190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3424022" w:history="1">
        <w:r w:rsidR="00F11907" w:rsidRPr="00B725DC">
          <w:rPr>
            <w:rStyle w:val="Hyperlink"/>
            <w:noProof/>
          </w:rPr>
          <w:t>ВВЕДЕНИЕ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_Toc443424022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4</w:t>
        </w:r>
        <w:r w:rsidR="00F11907">
          <w:rPr>
            <w:noProof/>
            <w:webHidden/>
          </w:rPr>
          <w:fldChar w:fldCharType="end"/>
        </w:r>
      </w:hyperlink>
    </w:p>
    <w:p w:rsidR="00F11907" w:rsidRPr="002E5DA2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43424023" w:history="1">
        <w:r w:rsidR="00F11907" w:rsidRPr="00B725DC">
          <w:rPr>
            <w:rStyle w:val="Hyperlink"/>
            <w:noProof/>
          </w:rPr>
          <w:t>1</w:t>
        </w:r>
        <w:r w:rsidR="00F11907" w:rsidRPr="002E5DA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11907" w:rsidRPr="00B725DC">
          <w:rPr>
            <w:rStyle w:val="Hyperlink"/>
            <w:noProof/>
          </w:rPr>
          <w:t>АЛГОРИТМ ПОИСКА ПОХОЖИХ ИЗОБРАЖЕНИЙ НА ОСНОВЕ ЦВЕТА И ТЕКСТУРЫ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_Toc443424023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8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4" w:history="1">
        <w:r w:rsidR="00F11907" w:rsidRPr="00B725DC">
          <w:rPr>
            <w:rStyle w:val="Hyperlink"/>
            <w:noProof/>
          </w:rPr>
          <w:t>1.1 Описание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_Toc443424024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8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5" w:history="1">
        <w:r w:rsidR="00F11907" w:rsidRPr="00B725DC">
          <w:rPr>
            <w:rStyle w:val="Hyperlink"/>
            <w:noProof/>
          </w:rPr>
          <w:t>1.2 Результаты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_Toc443424025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10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6" w:history="1">
        <w:r w:rsidR="00F11907" w:rsidRPr="00B725DC">
          <w:rPr>
            <w:rStyle w:val="Hyperlink"/>
            <w:noProof/>
          </w:rPr>
          <w:t>2</w:t>
        </w:r>
        <w:r w:rsidR="00F1190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11907" w:rsidRPr="00B725DC">
          <w:rPr>
            <w:rStyle w:val="Hyperlink"/>
            <w:noProof/>
          </w:rPr>
          <w:t>АЛГОРИТМЫ ПОИСКА ПОХОЖИХ ИЗОБРАЖЕНИЙ С ИСПОЛЬЗОВАНИЕМ МОДЕЛИ ИНДЕКСА КАЧЕСТВА ИЗОБРАЖЕНИЯ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_Toc443424026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11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7" w:history="1">
        <w:r w:rsidR="00F11907" w:rsidRPr="00B725DC">
          <w:rPr>
            <w:rStyle w:val="Hyperlink"/>
            <w:noProof/>
          </w:rPr>
          <w:t>2.1 Описание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_Toc443424027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11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8" w:history="1">
        <w:r w:rsidR="00F11907" w:rsidRPr="00B725DC">
          <w:rPr>
            <w:rStyle w:val="Hyperlink"/>
            <w:noProof/>
          </w:rPr>
          <w:t>2.2 Результаты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_Toc443424028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13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29" w:history="1">
        <w:r w:rsidR="00F11907" w:rsidRPr="00B725DC">
          <w:rPr>
            <w:rStyle w:val="Hyperlink"/>
            <w:noProof/>
          </w:rPr>
          <w:t>3</w:t>
        </w:r>
        <w:r w:rsidR="00F1190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11907" w:rsidRPr="00B725DC">
          <w:rPr>
            <w:rStyle w:val="Hyperlink"/>
            <w:noProof/>
          </w:rPr>
          <w:t xml:space="preserve">АЛГОРИТМ ПОИСКА ПОХОЖИХ ИЗОБРАЖЕНИЙ С ИСПОЛЬЗОВАНИЕМ </w:t>
        </w:r>
        <w:r w:rsidR="00F11907" w:rsidRPr="00B725DC">
          <w:rPr>
            <w:rStyle w:val="Hyperlink"/>
            <w:noProof/>
            <w:lang w:val="en-US"/>
          </w:rPr>
          <w:t>AHASH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_Toc443424029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14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0" w:history="1">
        <w:r w:rsidR="00F11907" w:rsidRPr="00B725DC">
          <w:rPr>
            <w:rStyle w:val="Hyperlink"/>
            <w:noProof/>
          </w:rPr>
          <w:t>3.1 Описание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_Toc443424030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14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1" w:history="1">
        <w:r w:rsidR="00F11907" w:rsidRPr="00B725DC">
          <w:rPr>
            <w:rStyle w:val="Hyperlink"/>
            <w:noProof/>
            <w:lang w:val="en-US"/>
          </w:rPr>
          <w:t>3</w:t>
        </w:r>
        <w:r w:rsidR="00F11907" w:rsidRPr="00B725DC">
          <w:rPr>
            <w:rStyle w:val="Hyperlink"/>
            <w:noProof/>
          </w:rPr>
          <w:t>.2 Результаты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_Toc443424031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17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2" w:history="1">
        <w:r w:rsidR="00F11907" w:rsidRPr="00B725DC">
          <w:rPr>
            <w:rStyle w:val="Hyperlink"/>
            <w:noProof/>
          </w:rPr>
          <w:t>4</w:t>
        </w:r>
        <w:r w:rsidR="00F11907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11907" w:rsidRPr="00B725DC">
          <w:rPr>
            <w:rStyle w:val="Hyperlink"/>
            <w:noProof/>
          </w:rPr>
          <w:t xml:space="preserve">АЛГОРИТМ ПОИСКА ПОХОЖИХ ИЗОБРАЖЕНИЙ С ИСПОЛЬЗОВАНИЕМ </w:t>
        </w:r>
        <w:r w:rsidR="00F11907" w:rsidRPr="00B725DC">
          <w:rPr>
            <w:rStyle w:val="Hyperlink"/>
            <w:noProof/>
            <w:lang w:val="en-US"/>
          </w:rPr>
          <w:t>PHASH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_Toc443424032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18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3" w:history="1">
        <w:r w:rsidR="00F11907" w:rsidRPr="00B725DC">
          <w:rPr>
            <w:rStyle w:val="Hyperlink"/>
            <w:noProof/>
          </w:rPr>
          <w:t>4.1 Описание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_Toc443424033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18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4" w:history="1">
        <w:r w:rsidR="00F11907" w:rsidRPr="00B725DC">
          <w:rPr>
            <w:rStyle w:val="Hyperlink"/>
            <w:noProof/>
          </w:rPr>
          <w:t>4.2 Результаты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_Toc443424034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19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5" w:history="1">
        <w:r w:rsidR="00F11907" w:rsidRPr="00B725DC">
          <w:rPr>
            <w:rStyle w:val="Hyperlink"/>
            <w:noProof/>
          </w:rPr>
          <w:t>ЗАКЛЮЧЕНИЕ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_Toc443424035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20</w:t>
        </w:r>
        <w:r w:rsidR="00F11907">
          <w:rPr>
            <w:noProof/>
            <w:webHidden/>
          </w:rPr>
          <w:fldChar w:fldCharType="end"/>
        </w:r>
      </w:hyperlink>
    </w:p>
    <w:p w:rsidR="00F11907" w:rsidRDefault="00D53761" w:rsidP="00F11907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43424036" w:history="1">
        <w:r w:rsidR="00F11907" w:rsidRPr="00B725DC">
          <w:rPr>
            <w:rStyle w:val="Hyperlink"/>
            <w:noProof/>
          </w:rPr>
          <w:t>СПИСОК ИСПОЛЬЗОВАННЫХ ИСТОЧНИКОВ</w:t>
        </w:r>
        <w:r w:rsidR="00F11907">
          <w:rPr>
            <w:noProof/>
            <w:webHidden/>
          </w:rPr>
          <w:tab/>
        </w:r>
        <w:r w:rsidR="00F11907">
          <w:rPr>
            <w:noProof/>
            <w:webHidden/>
          </w:rPr>
          <w:fldChar w:fldCharType="begin"/>
        </w:r>
        <w:r w:rsidR="00F11907">
          <w:rPr>
            <w:noProof/>
            <w:webHidden/>
          </w:rPr>
          <w:instrText xml:space="preserve"> PAGEREF _Toc443424036 \h </w:instrText>
        </w:r>
        <w:r w:rsidR="00F11907">
          <w:rPr>
            <w:noProof/>
            <w:webHidden/>
          </w:rPr>
        </w:r>
        <w:r w:rsidR="00F11907">
          <w:rPr>
            <w:noProof/>
            <w:webHidden/>
          </w:rPr>
          <w:fldChar w:fldCharType="separate"/>
        </w:r>
        <w:r w:rsidR="00F11907">
          <w:rPr>
            <w:noProof/>
            <w:webHidden/>
          </w:rPr>
          <w:t>21</w:t>
        </w:r>
        <w:r w:rsidR="00F11907">
          <w:rPr>
            <w:noProof/>
            <w:webHidden/>
          </w:rPr>
          <w:fldChar w:fldCharType="end"/>
        </w:r>
      </w:hyperlink>
    </w:p>
    <w:p w:rsidR="00693229" w:rsidRDefault="00693229" w:rsidP="00693229">
      <w:r>
        <w:rPr>
          <w:b/>
          <w:bCs/>
        </w:rPr>
        <w:fldChar w:fldCharType="end"/>
      </w:r>
    </w:p>
    <w:p w:rsidR="00693229" w:rsidRPr="004E63C0" w:rsidRDefault="00693229" w:rsidP="00693229">
      <w:pPr>
        <w:jc w:val="center"/>
        <w:rPr>
          <w:b/>
          <w:sz w:val="32"/>
          <w:szCs w:val="32"/>
        </w:rPr>
      </w:pPr>
      <w:r w:rsidRPr="004E63C0">
        <w:br w:type="page"/>
      </w:r>
      <w:bookmarkStart w:id="6" w:name="_Toc279104421"/>
      <w:bookmarkStart w:id="7" w:name="_Toc279255008"/>
      <w:bookmarkStart w:id="8" w:name="_Toc279255107"/>
      <w:bookmarkStart w:id="9" w:name="_Toc280124178"/>
      <w:bookmarkStart w:id="10" w:name="_Toc280262720"/>
      <w:bookmarkStart w:id="11" w:name="_Toc279103784"/>
      <w:bookmarkStart w:id="12" w:name="_Toc279104423"/>
      <w:bookmarkStart w:id="13" w:name="_Toc279255010"/>
      <w:bookmarkStart w:id="14" w:name="_Toc279255109"/>
      <w:bookmarkStart w:id="15" w:name="_Toc280124180"/>
      <w:bookmarkStart w:id="16" w:name="_Toc280262722"/>
      <w:r w:rsidRPr="004E63C0">
        <w:rPr>
          <w:b/>
          <w:sz w:val="32"/>
          <w:szCs w:val="32"/>
        </w:rPr>
        <w:lastRenderedPageBreak/>
        <w:t>Р</w:t>
      </w:r>
      <w:bookmarkEnd w:id="6"/>
      <w:bookmarkEnd w:id="7"/>
      <w:bookmarkEnd w:id="8"/>
      <w:bookmarkEnd w:id="9"/>
      <w:bookmarkEnd w:id="10"/>
      <w:r w:rsidRPr="004E63C0">
        <w:rPr>
          <w:b/>
          <w:sz w:val="32"/>
          <w:szCs w:val="32"/>
        </w:rPr>
        <w:t>ЕФЕРАТ</w:t>
      </w:r>
    </w:p>
    <w:p w:rsidR="00693229" w:rsidRPr="004E63C0" w:rsidRDefault="00693229" w:rsidP="00693229">
      <w:pPr>
        <w:spacing w:line="360" w:lineRule="exact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Курсовой проект, 19 страниц, 4 рисунка, </w:t>
      </w:r>
      <w:r w:rsidRPr="001D365A">
        <w:rPr>
          <w:bCs/>
          <w:szCs w:val="28"/>
        </w:rPr>
        <w:t>4</w:t>
      </w:r>
      <w:r>
        <w:rPr>
          <w:bCs/>
          <w:szCs w:val="28"/>
        </w:rPr>
        <w:t xml:space="preserve"> источника</w:t>
      </w:r>
      <w:r w:rsidRPr="004E63C0">
        <w:rPr>
          <w:bCs/>
          <w:szCs w:val="28"/>
        </w:rPr>
        <w:t>.</w:t>
      </w:r>
    </w:p>
    <w:p w:rsidR="00693229" w:rsidRPr="007E299A" w:rsidRDefault="00693229" w:rsidP="00693229">
      <w:pPr>
        <w:spacing w:line="360" w:lineRule="exact"/>
        <w:ind w:firstLine="709"/>
        <w:rPr>
          <w:bCs/>
          <w:szCs w:val="28"/>
        </w:rPr>
      </w:pPr>
      <w:r w:rsidRPr="004E63C0">
        <w:rPr>
          <w:b/>
          <w:bCs/>
          <w:szCs w:val="28"/>
        </w:rPr>
        <w:t>Ключевые</w:t>
      </w:r>
      <w:r w:rsidRPr="007E299A">
        <w:rPr>
          <w:b/>
          <w:bCs/>
          <w:szCs w:val="28"/>
        </w:rPr>
        <w:t xml:space="preserve"> </w:t>
      </w:r>
      <w:r w:rsidRPr="004E63C0">
        <w:rPr>
          <w:b/>
          <w:bCs/>
          <w:szCs w:val="28"/>
        </w:rPr>
        <w:t>слова</w:t>
      </w:r>
      <w:r w:rsidRPr="007E299A">
        <w:rPr>
          <w:bCs/>
          <w:szCs w:val="28"/>
        </w:rPr>
        <w:t>:</w:t>
      </w:r>
      <w:r>
        <w:rPr>
          <w:bCs/>
          <w:szCs w:val="28"/>
          <w:lang w:val="en-US"/>
        </w:rPr>
        <w:t>SPRING</w:t>
      </w:r>
      <w:r w:rsidRPr="007E299A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SPRING</w:t>
      </w:r>
      <w:r w:rsidRPr="007E299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SECURITY</w:t>
      </w:r>
      <w:r w:rsidRPr="007E299A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HIBERNATE</w:t>
      </w:r>
      <w:r w:rsidRPr="007E299A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ANGULARJS</w:t>
      </w:r>
      <w:r w:rsidRPr="007E299A">
        <w:rPr>
          <w:bCs/>
          <w:szCs w:val="28"/>
        </w:rPr>
        <w:t xml:space="preserve">, </w:t>
      </w:r>
      <w:r>
        <w:rPr>
          <w:bCs/>
          <w:szCs w:val="28"/>
        </w:rPr>
        <w:t>КОНТЕЙНЕР</w:t>
      </w:r>
      <w:r w:rsidRPr="007E299A">
        <w:rPr>
          <w:bCs/>
          <w:szCs w:val="28"/>
        </w:rPr>
        <w:t xml:space="preserve">, </w:t>
      </w:r>
      <w:r>
        <w:rPr>
          <w:bCs/>
          <w:szCs w:val="28"/>
        </w:rPr>
        <w:t>ФРЕЙМВОРК</w:t>
      </w:r>
      <w:r w:rsidRPr="007E299A">
        <w:rPr>
          <w:bCs/>
          <w:szCs w:val="28"/>
        </w:rPr>
        <w:t xml:space="preserve">, ФАБРИКА, </w:t>
      </w:r>
      <w:r>
        <w:rPr>
          <w:bCs/>
          <w:szCs w:val="28"/>
        </w:rPr>
        <w:t xml:space="preserve">КОМПОНЕНТА, МОДУЛЬ, ДИРЕКТИВА, </w:t>
      </w:r>
      <w:r>
        <w:rPr>
          <w:bCs/>
          <w:szCs w:val="28"/>
          <w:lang w:val="en-US"/>
        </w:rPr>
        <w:t>NEXMO</w:t>
      </w:r>
      <w:r w:rsidRPr="00E00DB8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GOOGLE</w:t>
      </w:r>
      <w:r w:rsidRPr="00E00DB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MAPS</w:t>
      </w:r>
      <w:r w:rsidRPr="007E299A">
        <w:rPr>
          <w:bCs/>
          <w:szCs w:val="28"/>
        </w:rPr>
        <w:t>.</w:t>
      </w:r>
    </w:p>
    <w:p w:rsidR="00693229" w:rsidRPr="004E63C0" w:rsidRDefault="00693229" w:rsidP="00693229">
      <w:pPr>
        <w:spacing w:line="360" w:lineRule="exact"/>
        <w:ind w:firstLine="709"/>
        <w:jc w:val="both"/>
        <w:rPr>
          <w:bCs/>
          <w:szCs w:val="28"/>
        </w:rPr>
      </w:pPr>
      <w:r w:rsidRPr="004E63C0">
        <w:rPr>
          <w:b/>
          <w:bCs/>
          <w:szCs w:val="28"/>
        </w:rPr>
        <w:t xml:space="preserve">Объект исследования: </w:t>
      </w:r>
      <w:r>
        <w:rPr>
          <w:bCs/>
          <w:szCs w:val="28"/>
        </w:rPr>
        <w:t xml:space="preserve">технологии для разработки </w:t>
      </w:r>
      <w:r>
        <w:rPr>
          <w:bCs/>
          <w:szCs w:val="28"/>
          <w:lang w:val="en-US"/>
        </w:rPr>
        <w:t>WEB</w:t>
      </w:r>
      <w:r>
        <w:rPr>
          <w:bCs/>
          <w:szCs w:val="28"/>
        </w:rPr>
        <w:t>-приложений</w:t>
      </w:r>
      <w:r w:rsidRPr="004E63C0">
        <w:rPr>
          <w:bCs/>
          <w:szCs w:val="28"/>
        </w:rPr>
        <w:t>.</w:t>
      </w:r>
    </w:p>
    <w:p w:rsidR="00693229" w:rsidRPr="004E63C0" w:rsidRDefault="00693229" w:rsidP="00693229">
      <w:pPr>
        <w:spacing w:line="360" w:lineRule="exact"/>
        <w:ind w:firstLine="709"/>
        <w:jc w:val="both"/>
        <w:rPr>
          <w:bCs/>
          <w:szCs w:val="28"/>
        </w:rPr>
      </w:pPr>
      <w:r w:rsidRPr="004E63C0">
        <w:rPr>
          <w:b/>
          <w:bCs/>
          <w:szCs w:val="28"/>
        </w:rPr>
        <w:t>Цель работы:</w:t>
      </w:r>
      <w:r w:rsidRPr="004E63C0">
        <w:rPr>
          <w:bCs/>
          <w:szCs w:val="28"/>
        </w:rPr>
        <w:t xml:space="preserve"> </w:t>
      </w:r>
      <w:r>
        <w:rPr>
          <w:bCs/>
          <w:szCs w:val="28"/>
        </w:rPr>
        <w:t xml:space="preserve">разработка программной системы для управления цветочными заказами с использованием </w:t>
      </w:r>
      <w:proofErr w:type="spellStart"/>
      <w:r>
        <w:rPr>
          <w:bCs/>
          <w:szCs w:val="28"/>
        </w:rPr>
        <w:t>фреймворков</w:t>
      </w:r>
      <w:proofErr w:type="spellEnd"/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Spring</w:t>
      </w:r>
      <w:r w:rsidRPr="005F331B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AngularJS</w:t>
      </w:r>
      <w:r w:rsidRPr="004E63C0">
        <w:rPr>
          <w:bCs/>
          <w:szCs w:val="28"/>
        </w:rPr>
        <w:t>.</w:t>
      </w:r>
    </w:p>
    <w:p w:rsidR="00693229" w:rsidRPr="004E63C0" w:rsidRDefault="00693229" w:rsidP="00693229">
      <w:pPr>
        <w:spacing w:line="360" w:lineRule="exact"/>
        <w:ind w:firstLine="709"/>
        <w:jc w:val="both"/>
        <w:rPr>
          <w:bCs/>
          <w:szCs w:val="28"/>
        </w:rPr>
      </w:pPr>
      <w:r w:rsidRPr="004E63C0">
        <w:rPr>
          <w:b/>
          <w:bCs/>
          <w:szCs w:val="28"/>
        </w:rPr>
        <w:t>Методы работы:</w:t>
      </w:r>
      <w:r w:rsidRPr="004E63C0">
        <w:rPr>
          <w:bCs/>
          <w:szCs w:val="28"/>
        </w:rPr>
        <w:t xml:space="preserve"> </w:t>
      </w:r>
      <w:r>
        <w:rPr>
          <w:bCs/>
          <w:szCs w:val="28"/>
        </w:rPr>
        <w:t xml:space="preserve">исследование </w:t>
      </w:r>
      <w:r w:rsidRPr="004E63C0">
        <w:rPr>
          <w:bCs/>
          <w:szCs w:val="28"/>
        </w:rPr>
        <w:t xml:space="preserve">эффективных решений для создания </w:t>
      </w:r>
      <w:r>
        <w:rPr>
          <w:bCs/>
          <w:szCs w:val="28"/>
          <w:lang w:val="en-US"/>
        </w:rPr>
        <w:t>WEB</w:t>
      </w:r>
      <w:r w:rsidRPr="00B41122">
        <w:rPr>
          <w:bCs/>
          <w:szCs w:val="28"/>
        </w:rPr>
        <w:t>-</w:t>
      </w:r>
      <w:r w:rsidRPr="004E63C0">
        <w:rPr>
          <w:bCs/>
          <w:szCs w:val="28"/>
        </w:rPr>
        <w:t>приложе</w:t>
      </w:r>
      <w:r>
        <w:rPr>
          <w:bCs/>
          <w:szCs w:val="28"/>
        </w:rPr>
        <w:t>ния</w:t>
      </w:r>
      <w:r w:rsidRPr="004E63C0">
        <w:rPr>
          <w:bCs/>
          <w:szCs w:val="28"/>
        </w:rPr>
        <w:t>.</w:t>
      </w:r>
    </w:p>
    <w:p w:rsidR="00693229" w:rsidRPr="004E63C0" w:rsidRDefault="00693229" w:rsidP="00693229">
      <w:pPr>
        <w:spacing w:line="360" w:lineRule="exact"/>
        <w:ind w:firstLine="709"/>
        <w:jc w:val="both"/>
        <w:rPr>
          <w:bCs/>
          <w:szCs w:val="28"/>
        </w:rPr>
      </w:pPr>
      <w:r w:rsidRPr="004E63C0">
        <w:rPr>
          <w:b/>
          <w:bCs/>
          <w:szCs w:val="28"/>
        </w:rPr>
        <w:t>В результате</w:t>
      </w:r>
      <w:r>
        <w:rPr>
          <w:bCs/>
          <w:szCs w:val="28"/>
        </w:rPr>
        <w:t xml:space="preserve"> проведенной работы были исследованы технологии для разработки </w:t>
      </w:r>
      <w:r>
        <w:rPr>
          <w:bCs/>
          <w:szCs w:val="28"/>
          <w:lang w:val="en-US"/>
        </w:rPr>
        <w:t>WEB</w:t>
      </w:r>
      <w:r w:rsidRPr="00B41122">
        <w:rPr>
          <w:bCs/>
          <w:szCs w:val="28"/>
        </w:rPr>
        <w:t>-</w:t>
      </w:r>
      <w:r>
        <w:rPr>
          <w:bCs/>
          <w:szCs w:val="28"/>
        </w:rPr>
        <w:t>приложения</w:t>
      </w:r>
      <w:r w:rsidRPr="004E63C0">
        <w:rPr>
          <w:bCs/>
          <w:szCs w:val="28"/>
        </w:rPr>
        <w:t>.</w:t>
      </w:r>
    </w:p>
    <w:p w:rsidR="00693229" w:rsidRPr="004E63C0" w:rsidRDefault="00693229" w:rsidP="00693229">
      <w:pPr>
        <w:spacing w:after="0" w:line="360" w:lineRule="atLeast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360" w:lineRule="atLeast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B41122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B41122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B41122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4E63C0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4E63C0" w:rsidRDefault="00693229" w:rsidP="00693229">
      <w:pPr>
        <w:spacing w:line="360" w:lineRule="atLeast"/>
        <w:ind w:firstLine="709"/>
        <w:jc w:val="both"/>
        <w:rPr>
          <w:bCs/>
          <w:szCs w:val="28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spacing w:after="0" w:line="240" w:lineRule="auto"/>
        <w:ind w:firstLine="709"/>
        <w:jc w:val="both"/>
        <w:rPr>
          <w:bCs/>
          <w:sz w:val="24"/>
          <w:szCs w:val="24"/>
        </w:rPr>
      </w:pPr>
    </w:p>
    <w:p w:rsidR="00693229" w:rsidRPr="004E63C0" w:rsidRDefault="00693229" w:rsidP="00693229">
      <w:pPr>
        <w:pStyle w:val="Heading1"/>
        <w:spacing w:after="0" w:line="720" w:lineRule="auto"/>
        <w:rPr>
          <w:sz w:val="32"/>
          <w:szCs w:val="32"/>
        </w:rPr>
      </w:pPr>
      <w:bookmarkStart w:id="17" w:name="_Toc443424022"/>
      <w:bookmarkStart w:id="18" w:name="_GoBack"/>
      <w:bookmarkEnd w:id="18"/>
      <w:r w:rsidRPr="004E63C0">
        <w:rPr>
          <w:sz w:val="32"/>
          <w:szCs w:val="32"/>
        </w:rPr>
        <w:lastRenderedPageBreak/>
        <w:t>В</w:t>
      </w:r>
      <w:bookmarkEnd w:id="11"/>
      <w:bookmarkEnd w:id="12"/>
      <w:bookmarkEnd w:id="13"/>
      <w:bookmarkEnd w:id="14"/>
      <w:bookmarkEnd w:id="15"/>
      <w:bookmarkEnd w:id="16"/>
      <w:r w:rsidRPr="004E63C0">
        <w:rPr>
          <w:sz w:val="32"/>
          <w:szCs w:val="32"/>
        </w:rPr>
        <w:t>ВЕДЕНИЕ</w:t>
      </w:r>
      <w:bookmarkEnd w:id="17"/>
    </w:p>
    <w:p w:rsidR="00C14B91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Роль цифровых данных значительно возрос</w:t>
      </w:r>
      <w:r>
        <w:rPr>
          <w:bCs/>
          <w:szCs w:val="28"/>
        </w:rPr>
        <w:t xml:space="preserve">ла в последние 10 лет в связи с </w:t>
      </w:r>
      <w:r w:rsidRPr="00952B2C">
        <w:rPr>
          <w:bCs/>
          <w:szCs w:val="28"/>
        </w:rPr>
        <w:t>увеличивающимся распространением цифровой техники. Возрастает количество 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доступность цифровых фотоаппаратов, сканеров, настольных издательских систем,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настольных баз данных. Постоянно увеличивается пропускная способность каналов сети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Интернет. Все это приводит к значительному росту количества обрабатываемых данных,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однако алгоритмы обработки и поиска не успевают обеспечить адекватную реакцию на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столь значительное увеличение объема доступных цифровых материалов. Особенно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сильно это ощущается в области средств и алгоритмов поиска в мультимедийных базах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данных. </w:t>
      </w:r>
    </w:p>
    <w:p w:rsidR="00C14B91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 xml:space="preserve">На данный момент поиск в большей части </w:t>
      </w:r>
      <w:r w:rsidR="000A293A">
        <w:rPr>
          <w:bCs/>
          <w:szCs w:val="28"/>
        </w:rPr>
        <w:t>мультимедийных</w:t>
      </w:r>
      <w:r w:rsidRPr="00952B2C">
        <w:rPr>
          <w:bCs/>
          <w:szCs w:val="28"/>
        </w:rPr>
        <w:t xml:space="preserve"> баз производится с применением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принципов и алгоритмов, разработанных несколько десятков лет назад для другого типа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данных, что приводит к неудовлетворительным результатам поиска. 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Большая часть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имеющихся на данный момент алгоритмов не учитывает особенности восприятия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человеком изображений, и базируется на разметке баз изображений текстовыми тэгами 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набором атрибутов, по которым в дальнейшем можно производить поиск с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использованием классических алгоритмов поиска строки.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Восприятие человеком информации является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трудноформализуемой</w:t>
      </w:r>
      <w:proofErr w:type="spellEnd"/>
      <w:r>
        <w:rPr>
          <w:bCs/>
          <w:szCs w:val="28"/>
        </w:rPr>
        <w:t xml:space="preserve"> задачей, и </w:t>
      </w:r>
      <w:r w:rsidRPr="00952B2C">
        <w:rPr>
          <w:bCs/>
          <w:szCs w:val="28"/>
        </w:rPr>
        <w:t>результаты поиска с использованием существующих алгоритмов поиска слабо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коррелируют с тем, что хотел бы видеть пользователь, осуществляющий поиск. 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Зачастую, с увеличением размера базы изо</w:t>
      </w:r>
      <w:r>
        <w:rPr>
          <w:bCs/>
          <w:szCs w:val="28"/>
        </w:rPr>
        <w:t xml:space="preserve">бражений традиционные алгоритмы </w:t>
      </w:r>
      <w:r w:rsidRPr="00952B2C">
        <w:rPr>
          <w:bCs/>
          <w:szCs w:val="28"/>
        </w:rPr>
        <w:t>исчерпывают свои возможности. Например, для ускорения поиска можно просматривать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уменьшенные копии изображений. Поиск изображения среди сотен уменьшенных копий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еще является посильной задачей для пользователя, однако увеличение порядка размера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базы до тысяч изображений делает данную задачу практически невозможной. Поэтому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при существенном расширении базы данных поиск методом полного перебора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изображений теряет свою эффективность.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 xml:space="preserve">Одной из распространенных стратегий поиска </w:t>
      </w:r>
      <w:r>
        <w:rPr>
          <w:bCs/>
          <w:szCs w:val="28"/>
        </w:rPr>
        <w:t xml:space="preserve">является индексация по ключевым </w:t>
      </w:r>
      <w:r w:rsidRPr="00952B2C">
        <w:rPr>
          <w:bCs/>
          <w:szCs w:val="28"/>
        </w:rPr>
        <w:t xml:space="preserve">словам и атрибутам. Данный подход имеет свои преимущества, </w:t>
      </w:r>
      <w:r w:rsidRPr="00952B2C">
        <w:rPr>
          <w:bCs/>
          <w:szCs w:val="28"/>
        </w:rPr>
        <w:lastRenderedPageBreak/>
        <w:t>однако выдвигает ряд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требований, исполнение которых порой становится чрезвычайно затруднительным.</w:t>
      </w:r>
    </w:p>
    <w:p w:rsidR="00952B2C" w:rsidRPr="00952B2C" w:rsidRDefault="00952B2C" w:rsidP="000A293A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Первой причиной является, собственно необходи</w:t>
      </w:r>
      <w:r>
        <w:rPr>
          <w:bCs/>
          <w:szCs w:val="28"/>
        </w:rPr>
        <w:t xml:space="preserve">мость разметки базы изображений </w:t>
      </w:r>
      <w:r w:rsidRPr="00952B2C">
        <w:rPr>
          <w:bCs/>
          <w:szCs w:val="28"/>
        </w:rPr>
        <w:t>ключевыми словами, которая является весьма затратной процедурой. Второй причиной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является то, что некоторые визуальные аспекты изображения в принципе являются</w:t>
      </w:r>
      <w:r>
        <w:rPr>
          <w:bCs/>
          <w:szCs w:val="28"/>
        </w:rPr>
        <w:t xml:space="preserve"> </w:t>
      </w:r>
      <w:proofErr w:type="spellStart"/>
      <w:r w:rsidRPr="00952B2C">
        <w:rPr>
          <w:bCs/>
          <w:szCs w:val="28"/>
        </w:rPr>
        <w:t>трудноописуемыми</w:t>
      </w:r>
      <w:proofErr w:type="spellEnd"/>
      <w:r w:rsidRPr="00952B2C">
        <w:rPr>
          <w:bCs/>
          <w:szCs w:val="28"/>
        </w:rPr>
        <w:t xml:space="preserve"> или неописуемыми вообще. Далее, пользователю может быть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неизвестно, какие аспекты внесены в индекс, а какие нет. Стоит отметить, что некоторые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классы изображений (например, текстуры) вообще с большим трудом поддается разметке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ключевыми словами. Третьей причиной является неоднозначность восприятия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изображения и, как следствие из этого, поиск по базе изображений, размеченной тэгами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одним человеком для другого значительно менее эффективен.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Изложенные выше соображения привели</w:t>
      </w:r>
      <w:r>
        <w:rPr>
          <w:bCs/>
          <w:szCs w:val="28"/>
        </w:rPr>
        <w:t xml:space="preserve"> к росту исследований в области </w:t>
      </w:r>
      <w:r w:rsidRPr="00952B2C">
        <w:rPr>
          <w:bCs/>
          <w:szCs w:val="28"/>
        </w:rPr>
        <w:t>контекстного поиска изображений. Контекстный поиск изображений имеет ряд других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названий, среди которых «поиск по содержимому», «поиск по образцу», «поиск по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эскизу», «поиск по методу подобия». </w:t>
      </w:r>
      <w:r w:rsidR="00C14B91">
        <w:rPr>
          <w:bCs/>
          <w:szCs w:val="28"/>
        </w:rPr>
        <w:t>Можно заметить</w:t>
      </w:r>
      <w:r w:rsidRPr="00952B2C">
        <w:rPr>
          <w:bCs/>
          <w:szCs w:val="28"/>
        </w:rPr>
        <w:t>, что контекстный поиск является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альтернативой традиционным методам поиска и может применяться совместно с ними.</w:t>
      </w:r>
    </w:p>
    <w:p w:rsidR="00C14B91" w:rsidRDefault="00C14B91" w:rsidP="00952B2C">
      <w:pPr>
        <w:spacing w:line="360" w:lineRule="exact"/>
        <w:ind w:firstLine="709"/>
        <w:jc w:val="both"/>
        <w:rPr>
          <w:bCs/>
          <w:szCs w:val="28"/>
        </w:rPr>
      </w:pPr>
      <w:r>
        <w:rPr>
          <w:bCs/>
          <w:szCs w:val="28"/>
        </w:rPr>
        <w:t>Поиск изображений</w:t>
      </w:r>
      <w:r w:rsidR="00952B2C" w:rsidRPr="00952B2C">
        <w:rPr>
          <w:bCs/>
          <w:szCs w:val="28"/>
        </w:rPr>
        <w:t xml:space="preserve"> </w:t>
      </w:r>
      <w:r>
        <w:rPr>
          <w:bCs/>
          <w:szCs w:val="28"/>
        </w:rPr>
        <w:t>похожих на заданное изображение</w:t>
      </w:r>
      <w:r w:rsidR="00952B2C">
        <w:rPr>
          <w:bCs/>
          <w:szCs w:val="28"/>
        </w:rPr>
        <w:t xml:space="preserve"> находит </w:t>
      </w:r>
      <w:r w:rsidR="00952B2C" w:rsidRPr="00952B2C">
        <w:rPr>
          <w:bCs/>
          <w:szCs w:val="28"/>
        </w:rPr>
        <w:t>применение во многих областях, включая архитектуру, телевидение, средства</w:t>
      </w:r>
      <w:r w:rsidR="00952B2C">
        <w:rPr>
          <w:bCs/>
          <w:szCs w:val="28"/>
        </w:rPr>
        <w:t xml:space="preserve"> </w:t>
      </w:r>
      <w:r w:rsidR="00952B2C" w:rsidRPr="00952B2C">
        <w:rPr>
          <w:bCs/>
          <w:szCs w:val="28"/>
        </w:rPr>
        <w:t>мультимедиа, графический дизайн, историю искусств, криминологию, геологию,</w:t>
      </w:r>
      <w:r w:rsidR="00952B2C">
        <w:rPr>
          <w:bCs/>
          <w:szCs w:val="28"/>
        </w:rPr>
        <w:t xml:space="preserve"> </w:t>
      </w:r>
      <w:r w:rsidR="00952B2C" w:rsidRPr="00952B2C">
        <w:rPr>
          <w:bCs/>
          <w:szCs w:val="28"/>
        </w:rPr>
        <w:t xml:space="preserve">медицину. </w:t>
      </w:r>
    </w:p>
    <w:p w:rsidR="00C14B91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Дизайнер может потребовать найти изоб</w:t>
      </w:r>
      <w:r>
        <w:rPr>
          <w:bCs/>
          <w:szCs w:val="28"/>
        </w:rPr>
        <w:t xml:space="preserve">ражения, похожие на </w:t>
      </w:r>
      <w:proofErr w:type="gramStart"/>
      <w:r w:rsidR="00C14B91">
        <w:rPr>
          <w:bCs/>
          <w:szCs w:val="28"/>
        </w:rPr>
        <w:t>за</w:t>
      </w:r>
      <w:r>
        <w:rPr>
          <w:bCs/>
          <w:szCs w:val="28"/>
        </w:rPr>
        <w:t>данное</w:t>
      </w:r>
      <w:proofErr w:type="gramEnd"/>
      <w:r>
        <w:rPr>
          <w:bCs/>
          <w:szCs w:val="28"/>
        </w:rPr>
        <w:t xml:space="preserve">, для </w:t>
      </w:r>
      <w:r w:rsidRPr="00952B2C">
        <w:rPr>
          <w:bCs/>
          <w:szCs w:val="28"/>
        </w:rPr>
        <w:t xml:space="preserve">использования в качестве альтернативы или на замену. </w:t>
      </w:r>
    </w:p>
    <w:p w:rsidR="00C14B91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В криминологии данные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алгоритмы востребованы при поиске фотографии по фотороботу. Также для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правоохранительных органов актуальным является поиск фрагмента или целого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изображения в записи камер наблюдения. Как правило, при этом используется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фотография грубого разрешения. </w:t>
      </w:r>
    </w:p>
    <w:p w:rsidR="00C14B91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Архитектор может использовать данный метод поиска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для отбора решений, которые являются удачными для данной местности, а также для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поиска аналогов задумываемого или исполненного строения. 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lastRenderedPageBreak/>
        <w:t>Данная задача также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является актуальной и в домашней сфере. Увеличившаяся доступность цифровой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аппаратуры привела к значительно</w:t>
      </w:r>
      <w:r w:rsidR="00C14B91">
        <w:rPr>
          <w:bCs/>
          <w:szCs w:val="28"/>
        </w:rPr>
        <w:t>му росту домашних виде</w:t>
      </w:r>
      <w:proofErr w:type="gramStart"/>
      <w:r w:rsidR="00C14B91">
        <w:rPr>
          <w:bCs/>
          <w:szCs w:val="28"/>
        </w:rPr>
        <w:t>о-</w:t>
      </w:r>
      <w:proofErr w:type="gramEnd"/>
      <w:r w:rsidR="00C14B91">
        <w:rPr>
          <w:bCs/>
          <w:szCs w:val="28"/>
        </w:rPr>
        <w:t xml:space="preserve"> и фото</w:t>
      </w:r>
      <w:r w:rsidRPr="00952B2C">
        <w:rPr>
          <w:bCs/>
          <w:szCs w:val="28"/>
        </w:rPr>
        <w:t>архивов.</w:t>
      </w:r>
    </w:p>
    <w:p w:rsid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 xml:space="preserve">Контекстный поиск призван качественно </w:t>
      </w:r>
      <w:proofErr w:type="gramStart"/>
      <w:r w:rsidRPr="00952B2C">
        <w:rPr>
          <w:bCs/>
          <w:szCs w:val="28"/>
        </w:rPr>
        <w:t>улучши</w:t>
      </w:r>
      <w:r>
        <w:rPr>
          <w:bCs/>
          <w:szCs w:val="28"/>
        </w:rPr>
        <w:t>ть</w:t>
      </w:r>
      <w:proofErr w:type="gramEnd"/>
      <w:r>
        <w:rPr>
          <w:bCs/>
          <w:szCs w:val="28"/>
        </w:rPr>
        <w:t xml:space="preserve"> результаты поиска в цифровых </w:t>
      </w:r>
      <w:r w:rsidR="00C14B91">
        <w:rPr>
          <w:bCs/>
          <w:szCs w:val="28"/>
        </w:rPr>
        <w:t>библиотеках</w:t>
      </w:r>
      <w:r w:rsidRPr="00952B2C">
        <w:rPr>
          <w:bCs/>
          <w:szCs w:val="28"/>
        </w:rPr>
        <w:t>. Во всех упомянутых областях совершенствование технологии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формирования изображения является важной и общепризнанной проблемой.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За последние 10 лет в свете усиления интер</w:t>
      </w:r>
      <w:r>
        <w:rPr>
          <w:bCs/>
          <w:szCs w:val="28"/>
        </w:rPr>
        <w:t xml:space="preserve">еса к данной проблеме появилось </w:t>
      </w:r>
      <w:r w:rsidRPr="00952B2C">
        <w:rPr>
          <w:bCs/>
          <w:szCs w:val="28"/>
        </w:rPr>
        <w:t>несколько систем контекстного поиска изображений. Стоит упомянуть наиболее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известные системы, базирующиеся на поиске с использованием ключевых слов: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 xml:space="preserve">1. </w:t>
      </w:r>
      <w:proofErr w:type="spellStart"/>
      <w:r w:rsidRPr="00952B2C">
        <w:rPr>
          <w:bCs/>
          <w:szCs w:val="28"/>
          <w:lang w:val="en-US"/>
        </w:rPr>
        <w:t>HotBot</w:t>
      </w:r>
      <w:proofErr w:type="spellEnd"/>
      <w:r w:rsidRPr="00952B2C">
        <w:rPr>
          <w:bCs/>
          <w:szCs w:val="28"/>
          <w:lang w:val="en-US"/>
        </w:rPr>
        <w:t xml:space="preserve"> (http://hotbot.lycos.com)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 xml:space="preserve">2. </w:t>
      </w:r>
      <w:proofErr w:type="spellStart"/>
      <w:r w:rsidRPr="00952B2C">
        <w:rPr>
          <w:bCs/>
          <w:szCs w:val="28"/>
          <w:lang w:val="en-US"/>
        </w:rPr>
        <w:t>NBCi</w:t>
      </w:r>
      <w:proofErr w:type="spellEnd"/>
      <w:r w:rsidRPr="00952B2C">
        <w:rPr>
          <w:bCs/>
          <w:szCs w:val="28"/>
          <w:lang w:val="en-US"/>
        </w:rPr>
        <w:t xml:space="preserve"> (http://www.snap.com)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>3. Yahoo! Image Search (http://search.yahoo.com/images)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>4. Lycos multimedia searcher (http://multimedia.lycos.com)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>5. AltaVista Images Search Center (http://www.altavista.com/image)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>6. Google Image Search (http://images.google.com)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  <w:lang w:val="en-US"/>
        </w:rPr>
      </w:pPr>
      <w:r w:rsidRPr="00952B2C">
        <w:rPr>
          <w:bCs/>
          <w:szCs w:val="28"/>
          <w:lang w:val="en-US"/>
        </w:rPr>
        <w:t xml:space="preserve">7. </w:t>
      </w:r>
      <w:proofErr w:type="spellStart"/>
      <w:r w:rsidRPr="00952B2C">
        <w:rPr>
          <w:bCs/>
          <w:szCs w:val="28"/>
          <w:lang w:val="en-US"/>
        </w:rPr>
        <w:t>PICSearch</w:t>
      </w:r>
      <w:proofErr w:type="spellEnd"/>
      <w:r w:rsidRPr="00952B2C">
        <w:rPr>
          <w:bCs/>
          <w:szCs w:val="28"/>
          <w:lang w:val="en-US"/>
        </w:rPr>
        <w:t xml:space="preserve"> (http://www.picsearch.com/)</w:t>
      </w:r>
    </w:p>
    <w:p w:rsidR="00952B2C" w:rsidRPr="00952B2C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Наиболее старой и известной системой являе</w:t>
      </w:r>
      <w:r>
        <w:rPr>
          <w:bCs/>
          <w:szCs w:val="28"/>
        </w:rPr>
        <w:t xml:space="preserve">тся система контекстного поиска </w:t>
      </w:r>
      <w:r w:rsidRPr="00952B2C">
        <w:rPr>
          <w:bCs/>
          <w:szCs w:val="28"/>
          <w:lang w:val="en-US"/>
        </w:rPr>
        <w:t>QBIC</w:t>
      </w:r>
      <w:r w:rsidRPr="00952B2C">
        <w:rPr>
          <w:bCs/>
          <w:szCs w:val="28"/>
        </w:rPr>
        <w:t xml:space="preserve"> (</w:t>
      </w:r>
      <w:r w:rsidRPr="00952B2C">
        <w:rPr>
          <w:bCs/>
          <w:szCs w:val="28"/>
          <w:lang w:val="en-US"/>
        </w:rPr>
        <w:t>Query</w:t>
      </w:r>
      <w:r w:rsidRPr="00952B2C">
        <w:rPr>
          <w:bCs/>
          <w:szCs w:val="28"/>
        </w:rPr>
        <w:t xml:space="preserve"> </w:t>
      </w:r>
      <w:r w:rsidRPr="00952B2C">
        <w:rPr>
          <w:bCs/>
          <w:szCs w:val="28"/>
          <w:lang w:val="en-US"/>
        </w:rPr>
        <w:t>By</w:t>
      </w:r>
      <w:r w:rsidRPr="00952B2C">
        <w:rPr>
          <w:bCs/>
          <w:szCs w:val="28"/>
        </w:rPr>
        <w:t xml:space="preserve"> </w:t>
      </w:r>
      <w:r w:rsidRPr="00952B2C">
        <w:rPr>
          <w:bCs/>
          <w:szCs w:val="28"/>
          <w:lang w:val="en-US"/>
        </w:rPr>
        <w:t>Image</w:t>
      </w:r>
      <w:r w:rsidRPr="00952B2C">
        <w:rPr>
          <w:bCs/>
          <w:szCs w:val="28"/>
        </w:rPr>
        <w:t xml:space="preserve"> </w:t>
      </w:r>
      <w:r w:rsidRPr="00952B2C">
        <w:rPr>
          <w:bCs/>
          <w:szCs w:val="28"/>
          <w:lang w:val="en-US"/>
        </w:rPr>
        <w:t>Content</w:t>
      </w:r>
      <w:r w:rsidRPr="00952B2C">
        <w:rPr>
          <w:bCs/>
          <w:szCs w:val="28"/>
        </w:rPr>
        <w:t xml:space="preserve">), разработанная компанией </w:t>
      </w:r>
      <w:r w:rsidRPr="00952B2C">
        <w:rPr>
          <w:bCs/>
          <w:szCs w:val="28"/>
          <w:lang w:val="en-US"/>
        </w:rPr>
        <w:t>IBM</w:t>
      </w:r>
      <w:r w:rsidRPr="00952B2C">
        <w:rPr>
          <w:bCs/>
          <w:szCs w:val="28"/>
        </w:rPr>
        <w:t>. Некоторые исследователи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 отмечают, что данная система достаточно успешна в работе с цветом и текстурой,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однако недостаточно точна при работе с формой изображения. </w:t>
      </w:r>
    </w:p>
    <w:p w:rsidR="000A293A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Большинство данных систем являются результатом иссл</w:t>
      </w:r>
      <w:r>
        <w:rPr>
          <w:bCs/>
          <w:szCs w:val="28"/>
        </w:rPr>
        <w:t xml:space="preserve">едований и скорее полигоном для </w:t>
      </w:r>
      <w:r w:rsidRPr="00952B2C">
        <w:rPr>
          <w:bCs/>
          <w:szCs w:val="28"/>
        </w:rPr>
        <w:t>испытания идей исследователя, нежели законченным продуктом. Преимущественно этим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обосновывается то, что алгоритмы, лежащие в основе данных систем</w:t>
      </w:r>
      <w:r w:rsidR="00C14B91">
        <w:rPr>
          <w:bCs/>
          <w:szCs w:val="28"/>
        </w:rPr>
        <w:t>,</w:t>
      </w:r>
      <w:r w:rsidRPr="00952B2C">
        <w:rPr>
          <w:bCs/>
          <w:szCs w:val="28"/>
        </w:rPr>
        <w:t xml:space="preserve"> обыгрывают один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или два аспекта контекстного поиска. Большая часть этих систем использует цветовые 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текстурные особенности, небольшая часть использует пространственные особенности, т.е.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местоположение (в некоторых случаях распределение) особенности на картинке. </w:t>
      </w:r>
    </w:p>
    <w:p w:rsidR="00AD6E44" w:rsidRDefault="00952B2C" w:rsidP="00952B2C">
      <w:pPr>
        <w:spacing w:line="360" w:lineRule="exact"/>
        <w:ind w:firstLine="709"/>
        <w:jc w:val="both"/>
        <w:rPr>
          <w:bCs/>
          <w:szCs w:val="28"/>
        </w:rPr>
      </w:pPr>
      <w:r w:rsidRPr="00952B2C">
        <w:rPr>
          <w:bCs/>
          <w:szCs w:val="28"/>
        </w:rPr>
        <w:t>Поиски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по цветовым особенностям, как правило, дают неплохие результаты, несколько хуже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 xml:space="preserve">обстоит дело с поиском по текстурным </w:t>
      </w:r>
      <w:r w:rsidRPr="00952B2C">
        <w:rPr>
          <w:bCs/>
          <w:szCs w:val="28"/>
        </w:rPr>
        <w:lastRenderedPageBreak/>
        <w:t>особенностям. Исключением являются случаи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присутствия в базе некой превалирующей текстуры. Поиск по форме изображения на</w:t>
      </w:r>
      <w:r>
        <w:rPr>
          <w:bCs/>
          <w:szCs w:val="28"/>
        </w:rPr>
        <w:t xml:space="preserve"> </w:t>
      </w:r>
      <w:r w:rsidRPr="00952B2C">
        <w:rPr>
          <w:bCs/>
          <w:szCs w:val="28"/>
        </w:rPr>
        <w:t>данный момент дает плохие результаты в большинстве данных систем.</w:t>
      </w:r>
    </w:p>
    <w:p w:rsidR="00802914" w:rsidRPr="00186592" w:rsidRDefault="00802914" w:rsidP="00952B2C">
      <w:pPr>
        <w:spacing w:line="360" w:lineRule="exact"/>
        <w:ind w:firstLine="709"/>
        <w:jc w:val="both"/>
        <w:rPr>
          <w:bCs/>
          <w:szCs w:val="28"/>
        </w:rPr>
      </w:pPr>
      <w:r>
        <w:rPr>
          <w:bCs/>
          <w:szCs w:val="28"/>
        </w:rPr>
        <w:t>Таким образов, в данной работе будут рассмотрены алгоритмы поиска подобных изображений,</w:t>
      </w:r>
      <w:r w:rsidR="002B47B1">
        <w:rPr>
          <w:bCs/>
          <w:szCs w:val="28"/>
        </w:rPr>
        <w:t xml:space="preserve"> выполнен их анализ и модификация для улучшений качества решения.</w:t>
      </w:r>
    </w:p>
    <w:p w:rsidR="00693229" w:rsidRPr="005D1AF4" w:rsidRDefault="00693229" w:rsidP="00693229">
      <w:pPr>
        <w:spacing w:line="360" w:lineRule="exact"/>
        <w:ind w:left="709"/>
        <w:rPr>
          <w:szCs w:val="28"/>
          <w:shd w:val="clear" w:color="auto" w:fill="F6F6F6"/>
        </w:rPr>
      </w:pPr>
    </w:p>
    <w:p w:rsidR="00693229" w:rsidRPr="004E63C0" w:rsidRDefault="00693229" w:rsidP="00693229">
      <w:pPr>
        <w:spacing w:line="240" w:lineRule="auto"/>
        <w:ind w:firstLine="709"/>
        <w:rPr>
          <w:sz w:val="24"/>
          <w:szCs w:val="24"/>
        </w:rPr>
      </w:pPr>
      <w:bookmarkStart w:id="19" w:name="_Toc279104424"/>
      <w:bookmarkStart w:id="20" w:name="_Toc279255011"/>
      <w:bookmarkStart w:id="21" w:name="_Toc279255110"/>
      <w:bookmarkStart w:id="22" w:name="_Toc280124181"/>
      <w:bookmarkStart w:id="23" w:name="_Toc280262723"/>
    </w:p>
    <w:bookmarkEnd w:id="19"/>
    <w:bookmarkEnd w:id="20"/>
    <w:bookmarkEnd w:id="21"/>
    <w:bookmarkEnd w:id="22"/>
    <w:bookmarkEnd w:id="23"/>
    <w:p w:rsidR="00693229" w:rsidRPr="009B2D94" w:rsidRDefault="00693229" w:rsidP="00693229">
      <w:pPr>
        <w:pStyle w:val="H1"/>
        <w:numPr>
          <w:ilvl w:val="0"/>
          <w:numId w:val="11"/>
        </w:numPr>
        <w:spacing w:line="360" w:lineRule="exact"/>
        <w:ind w:left="0" w:firstLine="709"/>
        <w:jc w:val="left"/>
        <w:rPr>
          <w:sz w:val="32"/>
        </w:rPr>
      </w:pPr>
      <w:r w:rsidRPr="009B2D94">
        <w:rPr>
          <w:sz w:val="32"/>
        </w:rPr>
        <w:lastRenderedPageBreak/>
        <w:t xml:space="preserve"> </w:t>
      </w:r>
      <w:bookmarkStart w:id="24" w:name="_Toc443424023"/>
      <w:r w:rsidR="009B2D94">
        <w:rPr>
          <w:sz w:val="32"/>
        </w:rPr>
        <w:t>АЛГОРИТМ</w:t>
      </w:r>
      <w:r w:rsidR="002B47B1" w:rsidRPr="009B2D94">
        <w:rPr>
          <w:sz w:val="32"/>
        </w:rPr>
        <w:t xml:space="preserve"> ПОИСКА ПОХОЖИХ ИЗОБРАЖЕНИЙ</w:t>
      </w:r>
      <w:r w:rsidR="00530AF0" w:rsidRPr="009B2D94">
        <w:rPr>
          <w:sz w:val="32"/>
        </w:rPr>
        <w:t xml:space="preserve"> НА ОСНОВЕ ЦВЕТА И ТЕКСТУРЫ</w:t>
      </w:r>
      <w:bookmarkEnd w:id="24"/>
    </w:p>
    <w:p w:rsidR="00693229" w:rsidRPr="004E63C0" w:rsidRDefault="00693229" w:rsidP="00693229">
      <w:pPr>
        <w:spacing w:after="360" w:line="240" w:lineRule="auto"/>
        <w:jc w:val="both"/>
        <w:rPr>
          <w:sz w:val="26"/>
          <w:szCs w:val="26"/>
        </w:rPr>
      </w:pPr>
    </w:p>
    <w:p w:rsidR="00693229" w:rsidRPr="002B47B1" w:rsidRDefault="00693229" w:rsidP="00693229">
      <w:pPr>
        <w:pStyle w:val="Heading1"/>
        <w:spacing w:line="360" w:lineRule="exact"/>
        <w:ind w:firstLine="709"/>
        <w:jc w:val="left"/>
        <w:rPr>
          <w:sz w:val="32"/>
          <w:szCs w:val="32"/>
        </w:rPr>
      </w:pPr>
      <w:bookmarkStart w:id="25" w:name="_Toc443424024"/>
      <w:r w:rsidRPr="00302D80">
        <w:rPr>
          <w:sz w:val="32"/>
          <w:szCs w:val="32"/>
        </w:rPr>
        <w:t xml:space="preserve">1.1 </w:t>
      </w:r>
      <w:r w:rsidR="00530AF0">
        <w:rPr>
          <w:sz w:val="32"/>
          <w:szCs w:val="32"/>
        </w:rPr>
        <w:t>Описание</w:t>
      </w:r>
      <w:bookmarkEnd w:id="25"/>
    </w:p>
    <w:p w:rsidR="00693229" w:rsidRDefault="00693229" w:rsidP="00693229">
      <w:pPr>
        <w:spacing w:line="360" w:lineRule="exact"/>
        <w:ind w:firstLine="709"/>
        <w:rPr>
          <w:rStyle w:val="Strong"/>
          <w:b w:val="0"/>
          <w:szCs w:val="28"/>
        </w:rPr>
      </w:pPr>
    </w:p>
    <w:p w:rsidR="00693229" w:rsidRDefault="00573747" w:rsidP="007D2E50">
      <w:pPr>
        <w:spacing w:line="360" w:lineRule="exact"/>
        <w:ind w:firstLine="706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Одним из методо</w:t>
      </w:r>
      <w:r w:rsidR="0050649A">
        <w:rPr>
          <w:rStyle w:val="Strong"/>
          <w:b w:val="0"/>
          <w:szCs w:val="28"/>
        </w:rPr>
        <w:t>в</w:t>
      </w:r>
      <w:r>
        <w:rPr>
          <w:rStyle w:val="Strong"/>
          <w:b w:val="0"/>
          <w:szCs w:val="28"/>
        </w:rPr>
        <w:t xml:space="preserve"> поиска похожих изображений является извлечение </w:t>
      </w:r>
      <w:r w:rsidR="00693229">
        <w:rPr>
          <w:rStyle w:val="Strong"/>
          <w:b w:val="0"/>
          <w:szCs w:val="28"/>
        </w:rPr>
        <w:t xml:space="preserve">из каждого изображения несколько ключевых характеристик, которые будут использоваться для вычисления подобия между изображениями. Эти характеристики описывают содержимое изображения, и поэтому они должны быть тщательно выбраны в соответствии с контекстом. </w:t>
      </w:r>
      <w:r w:rsidR="00170858">
        <w:rPr>
          <w:rStyle w:val="Strong"/>
          <w:b w:val="0"/>
          <w:szCs w:val="28"/>
        </w:rPr>
        <w:t>Таким образом</w:t>
      </w:r>
      <w:r>
        <w:rPr>
          <w:rStyle w:val="Strong"/>
          <w:b w:val="0"/>
          <w:szCs w:val="28"/>
        </w:rPr>
        <w:t xml:space="preserve">, в данном разделе </w:t>
      </w:r>
      <w:r w:rsidR="00693229">
        <w:rPr>
          <w:rStyle w:val="Strong"/>
          <w:b w:val="0"/>
          <w:szCs w:val="28"/>
        </w:rPr>
        <w:t xml:space="preserve">будет рассмотрен поиск похожих изображений в терминах цвета и текстуры. </w:t>
      </w:r>
    </w:p>
    <w:p w:rsidR="00D13338" w:rsidRDefault="00693229" w:rsidP="007D2E50">
      <w:pPr>
        <w:spacing w:line="360" w:lineRule="exact"/>
        <w:ind w:firstLine="706"/>
        <w:jc w:val="both"/>
      </w:pPr>
      <w:r>
        <w:rPr>
          <w:rStyle w:val="Strong"/>
          <w:b w:val="0"/>
          <w:szCs w:val="28"/>
        </w:rPr>
        <w:t>Цветовая характеристика представлена с помощью среднего цвета</w:t>
      </w:r>
      <w:r w:rsidRPr="00693229">
        <w:rPr>
          <w:rStyle w:val="Strong"/>
          <w:b w:val="0"/>
          <w:szCs w:val="28"/>
        </w:rPr>
        <w:t xml:space="preserve"> </w:t>
      </w:r>
      <m:oMath>
        <m:r>
          <m:rPr>
            <m:sty m:val="p"/>
          </m:rPr>
          <w:rPr>
            <w:rStyle w:val="Strong"/>
            <w:rFonts w:ascii="Cambria Math" w:hAnsi="Cambria Math"/>
            <w:szCs w:val="28"/>
          </w:rPr>
          <m:t>μ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матрицы ковариации </w:t>
      </w:r>
      <m:oMath>
        <m:r>
          <w:rPr>
            <w:rFonts w:ascii="Cambria Math" w:hAnsi="Cambria Math"/>
          </w:rPr>
          <m:t>Σ</m:t>
        </m:r>
      </m:oMath>
      <w:r w:rsidR="00D13338">
        <w:t>. Пусть</w:t>
      </w:r>
    </w:p>
    <w:p w:rsidR="00D13338" w:rsidRPr="0050649A" w:rsidRDefault="00D53761" w:rsidP="008B655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B22F61" w:rsidRDefault="00573747" w:rsidP="0050649A">
      <w:pPr>
        <w:spacing w:line="360" w:lineRule="exact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szCs w:val="28"/>
        </w:rPr>
        <w:t>г</w:t>
      </w:r>
      <w:r w:rsidR="00D13338">
        <w:rPr>
          <w:rStyle w:val="Strong"/>
          <w:b w:val="0"/>
          <w:szCs w:val="28"/>
        </w:rPr>
        <w:t xml:space="preserve">де </w:t>
      </w:r>
      <m:oMath>
        <m:r>
          <w:rPr>
            <w:rStyle w:val="Strong"/>
            <w:rFonts w:ascii="Cambria Math" w:hAnsi="Cambria Math"/>
            <w:szCs w:val="28"/>
          </w:rPr>
          <m:t>N</m:t>
        </m:r>
      </m:oMath>
      <w:r w:rsidR="00D13338">
        <w:rPr>
          <w:rStyle w:val="Strong"/>
          <w:b w:val="0"/>
          <w:szCs w:val="28"/>
        </w:rPr>
        <w:t xml:space="preserve"> – число пикселей изображения,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X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i</m:t>
            </m:r>
          </m:sub>
        </m:sSub>
      </m:oMath>
      <w:r w:rsidR="00BA1A8E">
        <w:rPr>
          <w:rStyle w:val="Strong"/>
          <w:b w:val="0"/>
          <w:bCs w:val="0"/>
          <w:szCs w:val="28"/>
        </w:rPr>
        <w:t xml:space="preserve"> – цвет </w:t>
      </w:r>
      <w:proofErr w:type="gramStart"/>
      <w:r w:rsidR="00BA1A8E">
        <w:rPr>
          <w:rStyle w:val="Strong"/>
          <w:b w:val="0"/>
          <w:bCs w:val="0"/>
          <w:szCs w:val="28"/>
        </w:rPr>
        <w:t>-о</w:t>
      </w:r>
      <w:proofErr w:type="gramEnd"/>
      <w:r>
        <w:rPr>
          <w:rStyle w:val="Strong"/>
          <w:b w:val="0"/>
          <w:bCs w:val="0"/>
          <w:szCs w:val="28"/>
        </w:rPr>
        <w:t>го</w:t>
      </w:r>
      <w:r w:rsidR="0065269B">
        <w:rPr>
          <w:rStyle w:val="Strong"/>
          <w:b w:val="0"/>
          <w:bCs w:val="0"/>
          <w:szCs w:val="28"/>
        </w:rPr>
        <w:t xml:space="preserve"> пикселя в канале </w:t>
      </w:r>
      <m:oMath>
        <m:r>
          <w:rPr>
            <w:rStyle w:val="Strong"/>
            <w:rFonts w:ascii="Cambria Math" w:hAnsi="Cambria Math"/>
            <w:szCs w:val="28"/>
          </w:rPr>
          <m:t>X (X, Y ∈{R, G, B})</m:t>
        </m:r>
      </m:oMath>
      <w:r w:rsidR="0065269B" w:rsidRPr="0065269B">
        <w:rPr>
          <w:rStyle w:val="Strong"/>
          <w:b w:val="0"/>
          <w:bCs w:val="0"/>
          <w:szCs w:val="28"/>
        </w:rPr>
        <w:t xml:space="preserve">. </w:t>
      </w:r>
      <w:r w:rsidR="0065269B">
        <w:rPr>
          <w:rStyle w:val="Strong"/>
          <w:b w:val="0"/>
          <w:bCs w:val="0"/>
          <w:szCs w:val="28"/>
        </w:rPr>
        <w:t>Предпола</w:t>
      </w:r>
      <w:r w:rsidR="00B22F61">
        <w:rPr>
          <w:rStyle w:val="Strong"/>
          <w:b w:val="0"/>
          <w:bCs w:val="0"/>
          <w:szCs w:val="28"/>
        </w:rPr>
        <w:t xml:space="preserve">гая использование оригинального </w:t>
      </w:r>
      <w:r w:rsidR="00B22F61">
        <w:rPr>
          <w:rStyle w:val="Strong"/>
          <w:b w:val="0"/>
          <w:bCs w:val="0"/>
          <w:szCs w:val="28"/>
          <w:lang w:val="en-US"/>
        </w:rPr>
        <w:t>RGB</w:t>
      </w:r>
      <w:r w:rsidR="00B22F61">
        <w:rPr>
          <w:rStyle w:val="Strong"/>
          <w:b w:val="0"/>
          <w:bCs w:val="0"/>
          <w:szCs w:val="28"/>
        </w:rPr>
        <w:t xml:space="preserve"> (</w:t>
      </w:r>
      <w:r w:rsidR="00B22F61">
        <w:rPr>
          <w:rStyle w:val="Strong"/>
          <w:b w:val="0"/>
          <w:bCs w:val="0"/>
          <w:szCs w:val="28"/>
          <w:lang w:val="en-US"/>
        </w:rPr>
        <w:t>Red</w:t>
      </w:r>
      <w:r w:rsidR="00B22F61" w:rsidRPr="00B22F61">
        <w:rPr>
          <w:rStyle w:val="Strong"/>
          <w:b w:val="0"/>
          <w:bCs w:val="0"/>
          <w:szCs w:val="28"/>
        </w:rPr>
        <w:t xml:space="preserve">, </w:t>
      </w:r>
      <w:r w:rsidR="00B22F61">
        <w:rPr>
          <w:rStyle w:val="Strong"/>
          <w:b w:val="0"/>
          <w:bCs w:val="0"/>
          <w:szCs w:val="28"/>
          <w:lang w:val="en-US"/>
        </w:rPr>
        <w:t>Green</w:t>
      </w:r>
      <w:r w:rsidR="00B22F61" w:rsidRPr="00B22F61">
        <w:rPr>
          <w:rStyle w:val="Strong"/>
          <w:b w:val="0"/>
          <w:bCs w:val="0"/>
          <w:szCs w:val="28"/>
        </w:rPr>
        <w:t xml:space="preserve">, </w:t>
      </w:r>
      <w:r w:rsidR="00B22F61">
        <w:rPr>
          <w:rStyle w:val="Strong"/>
          <w:b w:val="0"/>
          <w:bCs w:val="0"/>
          <w:szCs w:val="28"/>
          <w:lang w:val="en-US"/>
        </w:rPr>
        <w:t>Blue</w:t>
      </w:r>
      <w:r w:rsidR="00B22F61" w:rsidRPr="00B22F61">
        <w:rPr>
          <w:rStyle w:val="Strong"/>
          <w:b w:val="0"/>
          <w:bCs w:val="0"/>
          <w:szCs w:val="28"/>
        </w:rPr>
        <w:t xml:space="preserve">) </w:t>
      </w:r>
      <w:r w:rsidR="00B22F61">
        <w:rPr>
          <w:rStyle w:val="Strong"/>
          <w:b w:val="0"/>
          <w:bCs w:val="0"/>
          <w:szCs w:val="28"/>
        </w:rPr>
        <w:t>цветового пространства, матрица ковариаций будет:</w:t>
      </w:r>
    </w:p>
    <w:p w:rsidR="00B22F61" w:rsidRPr="008B6551" w:rsidRDefault="008B6551" w:rsidP="008B655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BB</m:t>
                        </m:r>
                      </m:sub>
                    </m:sSub>
                  </m:e>
                </m:mr>
              </m:m>
            </m:e>
          </m:d>
        </m:oMath>
      </m:oMathPara>
    </w:p>
    <w:p w:rsidR="00B22F61" w:rsidRPr="00D53761" w:rsidRDefault="00EF44A7" w:rsidP="0050649A">
      <w:pPr>
        <w:spacing w:line="360" w:lineRule="exact"/>
        <w:ind w:firstLine="706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szCs w:val="28"/>
        </w:rPr>
        <w:t xml:space="preserve">Текстурная характеристика извлечена из обобщенной </w:t>
      </w:r>
      <w:r w:rsidR="00170858">
        <w:rPr>
          <w:rStyle w:val="Strong"/>
          <w:b w:val="0"/>
          <w:szCs w:val="28"/>
        </w:rPr>
        <w:t xml:space="preserve">смежной </w:t>
      </w:r>
      <w:r>
        <w:rPr>
          <w:rStyle w:val="Strong"/>
          <w:b w:val="0"/>
          <w:szCs w:val="28"/>
        </w:rPr>
        <w:t xml:space="preserve">матрицы. </w:t>
      </w:r>
      <w:r w:rsidR="00156064">
        <w:rPr>
          <w:rStyle w:val="Strong"/>
          <w:b w:val="0"/>
          <w:szCs w:val="28"/>
        </w:rPr>
        <w:t>Предположим</w:t>
      </w:r>
      <w:r w:rsidR="00796879">
        <w:rPr>
          <w:rStyle w:val="Strong"/>
          <w:b w:val="0"/>
          <w:szCs w:val="28"/>
        </w:rPr>
        <w:t>,</w:t>
      </w:r>
      <w:r w:rsidR="00156064">
        <w:rPr>
          <w:rStyle w:val="Strong"/>
          <w:b w:val="0"/>
          <w:szCs w:val="28"/>
        </w:rPr>
        <w:t xml:space="preserve"> изображение </w:t>
      </w:r>
      <m:oMath>
        <m:r>
          <w:rPr>
            <w:rStyle w:val="Strong"/>
            <w:rFonts w:ascii="Cambria Math" w:hAnsi="Cambria Math"/>
            <w:szCs w:val="28"/>
          </w:rPr>
          <m:t>I</m:t>
        </m:r>
      </m:oMath>
      <w:r w:rsidR="00156064">
        <w:rPr>
          <w:rStyle w:val="Strong"/>
          <w:b w:val="0"/>
          <w:bCs w:val="0"/>
          <w:szCs w:val="28"/>
        </w:rPr>
        <w:t xml:space="preserve"> содержит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x</m:t>
            </m:r>
          </m:sub>
        </m:sSub>
      </m:oMath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>столбцов и</w:t>
      </w:r>
      <w:r w:rsidR="00C21E5E" w:rsidRPr="00C21E5E">
        <w:rPr>
          <w:rStyle w:val="Strong"/>
          <w:b w:val="0"/>
          <w:bCs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50649A" w:rsidRPr="0050649A">
        <w:t xml:space="preserve"> </w:t>
      </w:r>
      <w:r w:rsidR="00796879">
        <w:rPr>
          <w:rStyle w:val="Strong"/>
          <w:b w:val="0"/>
          <w:bCs w:val="0"/>
          <w:szCs w:val="28"/>
        </w:rPr>
        <w:t>строк и</w:t>
      </w:r>
      <w:r w:rsidR="00796879" w:rsidRPr="007D2E50">
        <w:rPr>
          <w:rStyle w:val="H2Char"/>
          <w:rFonts w:eastAsia="Calibri"/>
        </w:rPr>
        <w:t xml:space="preserve"> </w:t>
      </w:r>
      <m:oMath>
        <m:sSub>
          <m:sSubPr>
            <m:ctrlPr>
              <w:rPr>
                <w:rStyle w:val="H2Char"/>
                <w:rFonts w:ascii="Cambria Math" w:eastAsia="Calibri" w:hAnsi="Cambria Math"/>
                <w:b w:val="0"/>
                <w:bCs w:val="0"/>
              </w:rPr>
            </m:ctrlPr>
          </m:sSubPr>
          <m:e>
            <m:r>
              <w:rPr>
                <w:rStyle w:val="H2Char"/>
                <w:rFonts w:ascii="Cambria Math" w:eastAsia="Calibri" w:hAnsi="Cambria Math"/>
              </w:rPr>
              <m:t>N</m:t>
            </m:r>
          </m:e>
          <m:sub>
            <m:r>
              <w:rPr>
                <w:rStyle w:val="H2Char"/>
                <w:rFonts w:ascii="Cambria Math" w:eastAsia="Calibri" w:hAnsi="Cambria Math"/>
              </w:rPr>
              <m:t>g</m:t>
            </m:r>
          </m:sub>
        </m:sSub>
      </m:oMath>
      <w:r w:rsidR="00796879" w:rsidRPr="007D2E50">
        <w:rPr>
          <w:rStyle w:val="H2Char"/>
          <w:rFonts w:eastAsia="Calibri"/>
        </w:rPr>
        <w:t xml:space="preserve"> </w:t>
      </w:r>
      <w:r w:rsidR="00796879">
        <w:rPr>
          <w:rStyle w:val="Strong"/>
          <w:b w:val="0"/>
          <w:bCs w:val="0"/>
          <w:szCs w:val="28"/>
        </w:rPr>
        <w:t xml:space="preserve">уровней серого цвета.  Пусть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x</m:t>
            </m:r>
          </m:sub>
        </m:sSub>
        <m:r>
          <w:rPr>
            <w:rStyle w:val="Strong"/>
            <w:rFonts w:ascii="Cambria Math" w:hAnsi="Cambria Math"/>
            <w:szCs w:val="28"/>
          </w:rPr>
          <m:t xml:space="preserve">={1, 2,…,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x</m:t>
            </m:r>
          </m:sub>
        </m:sSub>
        <m:r>
          <w:rPr>
            <w:rStyle w:val="Strong"/>
            <w:rFonts w:ascii="Cambria Math" w:hAnsi="Cambria Math"/>
            <w:szCs w:val="28"/>
          </w:rPr>
          <m:t>}</m:t>
        </m:r>
      </m:oMath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 xml:space="preserve">представляют столбцы,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y</m:t>
            </m:r>
          </m:sub>
        </m:sSub>
        <m:r>
          <w:rPr>
            <w:rStyle w:val="Strong"/>
            <w:rFonts w:ascii="Cambria Math" w:hAnsi="Cambria Math"/>
            <w:szCs w:val="28"/>
          </w:rPr>
          <m:t xml:space="preserve">={1, 2, …,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y</m:t>
            </m:r>
          </m:sub>
        </m:sSub>
        <m:r>
          <w:rPr>
            <w:rStyle w:val="Strong"/>
            <w:rFonts w:ascii="Cambria Math" w:hAnsi="Cambria Math"/>
            <w:szCs w:val="28"/>
          </w:rPr>
          <m:t>}</m:t>
        </m:r>
      </m:oMath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>–</w:t>
      </w:r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 xml:space="preserve">строки, и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x</m:t>
            </m:r>
          </m:sub>
        </m:sSub>
        <m:r>
          <w:rPr>
            <w:rStyle w:val="Strong"/>
            <w:rFonts w:ascii="Cambria Math" w:hAnsi="Cambria Math"/>
            <w:szCs w:val="28"/>
          </w:rPr>
          <m:t xml:space="preserve">={0, 1, …,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g</m:t>
            </m:r>
          </m:sub>
        </m:sSub>
        <m:r>
          <w:rPr>
            <w:rStyle w:val="Strong"/>
            <w:rFonts w:ascii="Cambria Math" w:hAnsi="Cambria Math"/>
            <w:szCs w:val="28"/>
          </w:rPr>
          <m:t>-1}</m:t>
        </m:r>
      </m:oMath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>–</w:t>
      </w:r>
      <w:r w:rsidR="00796879" w:rsidRPr="00796879">
        <w:rPr>
          <w:rStyle w:val="Strong"/>
          <w:b w:val="0"/>
          <w:bCs w:val="0"/>
          <w:szCs w:val="28"/>
        </w:rPr>
        <w:t xml:space="preserve"> </w:t>
      </w:r>
      <w:r w:rsidR="00796879">
        <w:rPr>
          <w:rStyle w:val="Strong"/>
          <w:b w:val="0"/>
          <w:bCs w:val="0"/>
          <w:szCs w:val="28"/>
        </w:rPr>
        <w:t xml:space="preserve">множество уровней серого цвета. Смежная матрица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δ</m:t>
            </m:r>
          </m:sub>
        </m:sSub>
      </m:oMath>
      <w:r w:rsidR="00ED43E4" w:rsidRPr="00ED43E4">
        <w:rPr>
          <w:rStyle w:val="Strong"/>
          <w:b w:val="0"/>
          <w:bCs w:val="0"/>
          <w:szCs w:val="28"/>
        </w:rPr>
        <w:t xml:space="preserve"> </w:t>
      </w:r>
      <w:r w:rsidR="00ED43E4">
        <w:rPr>
          <w:rStyle w:val="Strong"/>
          <w:b w:val="0"/>
          <w:bCs w:val="0"/>
          <w:szCs w:val="28"/>
        </w:rPr>
        <w:t xml:space="preserve">– матрица размерности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g</m:t>
            </m:r>
          </m:sub>
        </m:sSub>
        <m:r>
          <w:rPr>
            <w:rStyle w:val="Strong"/>
            <w:rFonts w:ascii="Cambria Math" w:hAnsi="Cambria Math"/>
            <w:szCs w:val="28"/>
          </w:rPr>
          <m:t>×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N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g</m:t>
            </m:r>
          </m:sub>
        </m:sSub>
      </m:oMath>
      <w:r w:rsidR="00ED43E4">
        <w:rPr>
          <w:rStyle w:val="Strong"/>
          <w:b w:val="0"/>
          <w:bCs w:val="0"/>
          <w:szCs w:val="28"/>
        </w:rPr>
        <w:t>, где</w:t>
      </w:r>
    </w:p>
    <w:p w:rsidR="00ED43E4" w:rsidRPr="00334C75" w:rsidRDefault="00D53761" w:rsidP="007D2E50">
      <w:pPr>
        <w:spacing w:line="360" w:lineRule="exact"/>
        <w:ind w:firstLine="709"/>
        <w:jc w:val="both"/>
        <w:rPr>
          <w:rStyle w:val="Strong"/>
          <w:b w:val="0"/>
          <w:bCs w:val="0"/>
          <w:i/>
          <w:szCs w:val="28"/>
          <w:lang w:val="en-US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</w:rPr>
                <m:t>δ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i, j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=#{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k, l</m:t>
                  </m:r>
                </m:e>
              </m:d>
              <m:r>
                <w:rPr>
                  <w:rStyle w:val="Strong"/>
                  <w:rFonts w:ascii="Cambria Math" w:hAnsi="Cambria Math"/>
                  <w:szCs w:val="28"/>
                </w:rPr>
                <m:t xml:space="preserve">,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m, n</m:t>
                  </m:r>
                </m:e>
              </m:d>
            </m:e>
          </m:d>
          <m:r>
            <w:rPr>
              <w:rStyle w:val="Strong"/>
              <w:rFonts w:ascii="Cambria Math" w:hAnsi="Cambria Math"/>
              <w:szCs w:val="28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y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x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8"/>
            </w:rPr>
            <m:t>×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y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x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8"/>
            </w:rPr>
            <m:t>|I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</w:rPr>
                <m:t>k,l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=i,I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</w:rPr>
                <m:t>m,n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=j}</m:t>
          </m:r>
        </m:oMath>
      </m:oMathPara>
    </w:p>
    <w:p w:rsidR="00334C75" w:rsidRPr="00186592" w:rsidRDefault="00170858" w:rsidP="00170858">
      <w:pPr>
        <w:spacing w:line="360" w:lineRule="exact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>т</w:t>
      </w:r>
      <w:r w:rsidR="00334C75">
        <w:rPr>
          <w:rStyle w:val="Strong"/>
          <w:b w:val="0"/>
          <w:bCs w:val="0"/>
          <w:szCs w:val="28"/>
        </w:rPr>
        <w:t xml:space="preserve">.е. количество смежных пар серого уровня </w:t>
      </w:r>
      <m:oMath>
        <m:r>
          <w:rPr>
            <w:rStyle w:val="Strong"/>
            <w:rFonts w:ascii="Cambria Math" w:hAnsi="Cambria Math"/>
            <w:szCs w:val="28"/>
          </w:rPr>
          <m:t>i</m:t>
        </m:r>
      </m:oMath>
      <w:r w:rsidR="00334C75" w:rsidRPr="00334C75">
        <w:rPr>
          <w:rStyle w:val="Strong"/>
          <w:b w:val="0"/>
          <w:bCs w:val="0"/>
          <w:szCs w:val="28"/>
        </w:rPr>
        <w:t xml:space="preserve"> </w:t>
      </w:r>
      <w:r w:rsidR="00334C75">
        <w:rPr>
          <w:rStyle w:val="Strong"/>
          <w:b w:val="0"/>
          <w:bCs w:val="0"/>
          <w:szCs w:val="28"/>
        </w:rPr>
        <w:t>и</w:t>
      </w:r>
      <w:r w:rsidR="00334C75" w:rsidRPr="00334C75">
        <w:rPr>
          <w:rStyle w:val="Strong"/>
          <w:b w:val="0"/>
          <w:bCs w:val="0"/>
          <w:szCs w:val="28"/>
        </w:rPr>
        <w:t xml:space="preserve"> </w:t>
      </w:r>
      <m:oMath>
        <m:r>
          <w:rPr>
            <w:rStyle w:val="Strong"/>
            <w:rFonts w:ascii="Cambria Math" w:hAnsi="Cambria Math"/>
            <w:szCs w:val="28"/>
          </w:rPr>
          <m:t>j</m:t>
        </m:r>
      </m:oMath>
      <w:r w:rsidR="00334C75">
        <w:rPr>
          <w:rStyle w:val="Strong"/>
          <w:b w:val="0"/>
          <w:bCs w:val="0"/>
          <w:szCs w:val="28"/>
        </w:rPr>
        <w:t xml:space="preserve">, для которых расстояние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δ</m:t>
        </m:r>
        <m:r>
          <w:rPr>
            <w:rStyle w:val="Strong"/>
            <w:rFonts w:ascii="Cambria Math" w:hAnsi="Cambria Math"/>
            <w:szCs w:val="28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dPr>
          <m:e>
            <m:r>
              <w:rPr>
                <w:rStyle w:val="Strong"/>
                <w:rFonts w:ascii="Cambria Math" w:hAnsi="Cambria Math"/>
                <w:szCs w:val="28"/>
              </w:rPr>
              <m:t>d, θ</m:t>
            </m:r>
          </m:e>
        </m:d>
        <m:r>
          <w:rPr>
            <w:rStyle w:val="Strong"/>
            <w:rFonts w:ascii="Cambria Math" w:hAnsi="Cambria Math"/>
            <w:szCs w:val="28"/>
          </w:rPr>
          <m:t>.</m:t>
        </m:r>
      </m:oMath>
      <w:r w:rsidR="00334C75" w:rsidRPr="00334C75">
        <w:rPr>
          <w:rStyle w:val="Strong"/>
          <w:b w:val="0"/>
          <w:bCs w:val="0"/>
          <w:szCs w:val="28"/>
        </w:rPr>
        <w:t xml:space="preserve"> </w:t>
      </w:r>
      <w:r w:rsidR="00334C75">
        <w:rPr>
          <w:rStyle w:val="Strong"/>
          <w:b w:val="0"/>
          <w:bCs w:val="0"/>
          <w:szCs w:val="28"/>
        </w:rPr>
        <w:t>Пары пикселей</w:t>
      </w:r>
      <w:proofErr w:type="gramStart"/>
      <w:r w:rsidR="00334C75">
        <w:rPr>
          <w:rStyle w:val="Strong"/>
          <w:b w:val="0"/>
          <w:bCs w:val="0"/>
          <w:szCs w:val="28"/>
        </w:rPr>
        <w:t xml:space="preserve"> </w:t>
      </w:r>
      <m:oMath>
        <m:r>
          <w:rPr>
            <w:rStyle w:val="Strong"/>
            <w:rFonts w:ascii="Cambria Math" w:hAnsi="Cambria Math"/>
            <w:szCs w:val="28"/>
          </w:rPr>
          <m:t>(</m:t>
        </m:r>
        <m:r>
          <w:rPr>
            <w:rStyle w:val="Strong"/>
            <w:rFonts w:ascii="Cambria Math" w:hAnsi="Cambria Math"/>
            <w:szCs w:val="28"/>
            <w:lang w:val="en-US"/>
          </w:rPr>
          <m:t>k</m:t>
        </m:r>
        <m:r>
          <w:rPr>
            <w:rStyle w:val="Strong"/>
            <w:rFonts w:ascii="Cambria Math" w:hAnsi="Cambria Math"/>
            <w:szCs w:val="28"/>
          </w:rPr>
          <m:t>,</m:t>
        </m:r>
        <m:r>
          <w:rPr>
            <w:rStyle w:val="Strong"/>
            <w:rFonts w:ascii="Cambria Math" w:hAnsi="Cambria Math"/>
            <w:szCs w:val="28"/>
            <w:lang w:val="en-US"/>
          </w:rPr>
          <m:t>l</m:t>
        </m:r>
        <m:r>
          <w:rPr>
            <w:rStyle w:val="Strong"/>
            <w:rFonts w:ascii="Cambria Math" w:hAnsi="Cambria Math"/>
            <w:szCs w:val="28"/>
          </w:rPr>
          <m:t>)</m:t>
        </m:r>
      </m:oMath>
      <w:r w:rsidR="00334C75" w:rsidRPr="00334C75">
        <w:rPr>
          <w:rStyle w:val="Strong"/>
          <w:b w:val="0"/>
          <w:bCs w:val="0"/>
          <w:szCs w:val="28"/>
        </w:rPr>
        <w:t xml:space="preserve"> </w:t>
      </w:r>
      <w:proofErr w:type="gramEnd"/>
      <w:r w:rsidR="00334C75">
        <w:rPr>
          <w:rStyle w:val="Strong"/>
          <w:b w:val="0"/>
          <w:bCs w:val="0"/>
          <w:szCs w:val="28"/>
        </w:rPr>
        <w:t xml:space="preserve">и </w:t>
      </w:r>
      <m:oMath>
        <m:r>
          <w:rPr>
            <w:rStyle w:val="Strong"/>
            <w:rFonts w:ascii="Cambria Math" w:hAnsi="Cambria Math"/>
            <w:szCs w:val="28"/>
          </w:rPr>
          <m:t>(</m:t>
        </m:r>
        <m:r>
          <w:rPr>
            <w:rStyle w:val="Strong"/>
            <w:rFonts w:ascii="Cambria Math" w:hAnsi="Cambria Math"/>
            <w:szCs w:val="28"/>
            <w:lang w:val="en-US"/>
          </w:rPr>
          <m:t>m</m:t>
        </m:r>
        <m:r>
          <w:rPr>
            <w:rStyle w:val="Strong"/>
            <w:rFonts w:ascii="Cambria Math" w:hAnsi="Cambria Math"/>
            <w:szCs w:val="28"/>
          </w:rPr>
          <m:t>,</m:t>
        </m:r>
        <m:r>
          <w:rPr>
            <w:rStyle w:val="Strong"/>
            <w:rFonts w:ascii="Cambria Math" w:hAnsi="Cambria Math"/>
            <w:szCs w:val="28"/>
            <w:lang w:val="en-US"/>
          </w:rPr>
          <m:t>n</m:t>
        </m:r>
        <m:r>
          <w:rPr>
            <w:rStyle w:val="Strong"/>
            <w:rFonts w:ascii="Cambria Math" w:hAnsi="Cambria Math"/>
            <w:szCs w:val="28"/>
          </w:rPr>
          <m:t>)</m:t>
        </m:r>
      </m:oMath>
      <w:r w:rsidR="00334C75" w:rsidRPr="00334C75">
        <w:rPr>
          <w:rStyle w:val="Strong"/>
          <w:b w:val="0"/>
          <w:bCs w:val="0"/>
          <w:szCs w:val="28"/>
        </w:rPr>
        <w:t xml:space="preserve"> </w:t>
      </w:r>
      <w:r w:rsidR="00334C75">
        <w:rPr>
          <w:rStyle w:val="Strong"/>
          <w:b w:val="0"/>
          <w:bCs w:val="0"/>
          <w:szCs w:val="28"/>
        </w:rPr>
        <w:t xml:space="preserve">имеют расстояние </w:t>
      </w:r>
      <m:oMath>
        <m:r>
          <w:rPr>
            <w:rStyle w:val="Strong"/>
            <w:rFonts w:ascii="Cambria Math" w:hAnsi="Cambria Math"/>
            <w:szCs w:val="28"/>
          </w:rPr>
          <m:t xml:space="preserve">d=1,…, 6 </m:t>
        </m:r>
      </m:oMath>
      <w:r w:rsidR="00334C75">
        <w:rPr>
          <w:rStyle w:val="Strong"/>
          <w:b w:val="0"/>
          <w:bCs w:val="0"/>
          <w:szCs w:val="28"/>
        </w:rPr>
        <w:t xml:space="preserve">и ориентацию </w:t>
      </w:r>
      <m:oMath>
        <m:r>
          <w:rPr>
            <w:rStyle w:val="Strong"/>
            <w:rFonts w:ascii="Cambria Math" w:hAnsi="Cambria Math"/>
            <w:szCs w:val="28"/>
          </w:rPr>
          <m:t xml:space="preserve">θ=0°, 45°, 90°, 135°. </m:t>
        </m:r>
      </m:oMath>
    </w:p>
    <w:p w:rsidR="00334C75" w:rsidRDefault="00334C75" w:rsidP="007D2E50">
      <w:pPr>
        <w:spacing w:line="360" w:lineRule="exact"/>
        <w:ind w:firstLine="709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lastRenderedPageBreak/>
        <w:t>Обобщенная смежная матрица</w:t>
      </w:r>
      <w:r w:rsidR="00E9738F">
        <w:rPr>
          <w:rStyle w:val="Strong"/>
          <w:b w:val="0"/>
          <w:bCs w:val="0"/>
          <w:szCs w:val="28"/>
        </w:rPr>
        <w:t xml:space="preserve"> это расширение смежной матрицы</w:t>
      </w:r>
      <w:r w:rsidR="00E9738F" w:rsidRPr="00E9738F">
        <w:rPr>
          <w:rStyle w:val="Strong"/>
          <w:b w:val="0"/>
          <w:bCs w:val="0"/>
          <w:szCs w:val="28"/>
        </w:rPr>
        <w:t xml:space="preserve"> </w:t>
      </w:r>
      <w:r w:rsidR="00E9738F">
        <w:rPr>
          <w:rStyle w:val="Strong"/>
          <w:b w:val="0"/>
          <w:bCs w:val="0"/>
          <w:szCs w:val="28"/>
        </w:rPr>
        <w:t xml:space="preserve">для мультиспектральных изображений, т.е. изображений, представленных </w:t>
      </w:r>
      <w:r w:rsidR="00E9738F">
        <w:rPr>
          <w:rStyle w:val="Strong"/>
          <w:b w:val="0"/>
          <w:bCs w:val="0"/>
          <w:szCs w:val="28"/>
          <w:lang w:val="en-US"/>
        </w:rPr>
        <w:t>n</w:t>
      </w:r>
      <w:r w:rsidR="00E9738F">
        <w:rPr>
          <w:rStyle w:val="Strong"/>
          <w:b w:val="0"/>
          <w:bCs w:val="0"/>
          <w:szCs w:val="28"/>
        </w:rPr>
        <w:t xml:space="preserve"> цветовыми каналами. Пусть </w:t>
      </w:r>
      <m:oMath>
        <m:r>
          <w:rPr>
            <w:rStyle w:val="Strong"/>
            <w:rFonts w:ascii="Cambria Math" w:hAnsi="Cambria Math"/>
            <w:szCs w:val="28"/>
          </w:rPr>
          <m:t>u</m:t>
        </m:r>
      </m:oMath>
      <w:r w:rsidR="00E9738F" w:rsidRPr="00E9738F">
        <w:rPr>
          <w:rStyle w:val="Strong"/>
          <w:b w:val="0"/>
          <w:bCs w:val="0"/>
          <w:szCs w:val="28"/>
        </w:rPr>
        <w:t xml:space="preserve"> </w:t>
      </w:r>
      <w:r w:rsidR="00E9738F">
        <w:rPr>
          <w:rStyle w:val="Strong"/>
          <w:b w:val="0"/>
          <w:bCs w:val="0"/>
          <w:szCs w:val="28"/>
        </w:rPr>
        <w:t>и</w:t>
      </w:r>
      <w:r w:rsidR="00E9738F" w:rsidRPr="00E9738F">
        <w:rPr>
          <w:rStyle w:val="Strong"/>
          <w:b w:val="0"/>
          <w:bCs w:val="0"/>
          <w:szCs w:val="28"/>
        </w:rPr>
        <w:t xml:space="preserve">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v</m:t>
        </m:r>
      </m:oMath>
      <w:r w:rsidR="00E9738F" w:rsidRPr="00E9738F">
        <w:rPr>
          <w:rStyle w:val="Strong"/>
          <w:b w:val="0"/>
          <w:bCs w:val="0"/>
          <w:szCs w:val="28"/>
        </w:rPr>
        <w:t xml:space="preserve"> </w:t>
      </w:r>
      <w:r w:rsidR="00E9738F">
        <w:rPr>
          <w:rStyle w:val="Strong"/>
          <w:b w:val="0"/>
          <w:bCs w:val="0"/>
          <w:szCs w:val="28"/>
        </w:rPr>
        <w:t>два цветовых канала. Обобщенная ковариационная матрица будет:</w:t>
      </w:r>
    </w:p>
    <w:p w:rsidR="00E9738F" w:rsidRPr="00E9738F" w:rsidRDefault="00D53761" w:rsidP="007D2E50">
      <w:pPr>
        <w:spacing w:line="360" w:lineRule="exact"/>
        <w:ind w:firstLine="709"/>
        <w:jc w:val="both"/>
        <w:rPr>
          <w:rStyle w:val="Strong"/>
          <w:b w:val="0"/>
          <w:bCs w:val="0"/>
          <w:i/>
          <w:szCs w:val="28"/>
        </w:rPr>
      </w:pPr>
      <m:oMathPara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</w:rPr>
                <m:t>δ</m:t>
              </m:r>
            </m:sub>
            <m:sup>
              <m:r>
                <w:rPr>
                  <w:rStyle w:val="Strong"/>
                  <w:rFonts w:ascii="Cambria Math" w:hAnsi="Cambria Math"/>
                  <w:szCs w:val="28"/>
                </w:rPr>
                <m:t>(u,v)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i, j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=#{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k, l</m:t>
                  </m:r>
                </m:e>
              </m:d>
              <m:r>
                <w:rPr>
                  <w:rStyle w:val="Strong"/>
                  <w:rFonts w:ascii="Cambria Math" w:hAnsi="Cambria Math"/>
                  <w:szCs w:val="28"/>
                </w:rPr>
                <m:t xml:space="preserve">,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m, n</m:t>
                  </m:r>
                </m:e>
              </m:d>
            </m:e>
          </m:d>
          <m:r>
            <w:rPr>
              <w:rStyle w:val="Strong"/>
              <w:rFonts w:ascii="Cambria Math" w:hAnsi="Cambria Math"/>
              <w:szCs w:val="28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y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x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8"/>
            </w:rPr>
            <m:t>×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y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x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</w:rPr>
                <m:t>u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</w:rPr>
                <m:t>k,l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=i,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</w:rPr>
                <m:t>v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</w:rPr>
                <m:t>m,n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=j}</m:t>
          </m:r>
        </m:oMath>
      </m:oMathPara>
    </w:p>
    <w:p w:rsidR="00334C75" w:rsidRDefault="001A08D9" w:rsidP="001847E1">
      <w:pPr>
        <w:spacing w:line="360" w:lineRule="exact"/>
        <w:ind w:firstLine="706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>Например</w:t>
      </w:r>
      <w:r w:rsidR="00E932C5" w:rsidRPr="00E932C5">
        <w:rPr>
          <w:rStyle w:val="Strong"/>
          <w:b w:val="0"/>
          <w:bCs w:val="0"/>
          <w:szCs w:val="28"/>
        </w:rPr>
        <w:t>,</w:t>
      </w:r>
      <w:r>
        <w:rPr>
          <w:rStyle w:val="Strong"/>
          <w:b w:val="0"/>
          <w:bCs w:val="0"/>
          <w:szCs w:val="28"/>
        </w:rPr>
        <w:t xml:space="preserve"> в случае цветного изображения, закодированного в трех каналах (</w:t>
      </w:r>
      <w:r>
        <w:rPr>
          <w:rStyle w:val="Strong"/>
          <w:b w:val="0"/>
          <w:bCs w:val="0"/>
          <w:szCs w:val="28"/>
          <w:lang w:val="en-US"/>
        </w:rPr>
        <w:t>RGB</w:t>
      </w:r>
      <w:r w:rsidRPr="001A08D9">
        <w:rPr>
          <w:rStyle w:val="Strong"/>
          <w:b w:val="0"/>
          <w:bCs w:val="0"/>
          <w:szCs w:val="28"/>
        </w:rPr>
        <w:t>)</w:t>
      </w:r>
      <w:r>
        <w:rPr>
          <w:rStyle w:val="Strong"/>
          <w:b w:val="0"/>
          <w:bCs w:val="0"/>
          <w:szCs w:val="28"/>
        </w:rPr>
        <w:t>, имеется шесть смежных матриц: (</w:t>
      </w:r>
      <w:r>
        <w:rPr>
          <w:rStyle w:val="Strong"/>
          <w:b w:val="0"/>
          <w:bCs w:val="0"/>
          <w:szCs w:val="28"/>
          <w:lang w:val="en-US"/>
        </w:rPr>
        <w:t>RR</w:t>
      </w:r>
      <w:r>
        <w:rPr>
          <w:rStyle w:val="Strong"/>
          <w:b w:val="0"/>
          <w:bCs w:val="0"/>
          <w:szCs w:val="28"/>
        </w:rPr>
        <w:t>)</w:t>
      </w:r>
      <w:r w:rsidRPr="001A08D9">
        <w:rPr>
          <w:rStyle w:val="Strong"/>
          <w:b w:val="0"/>
          <w:bCs w:val="0"/>
          <w:szCs w:val="28"/>
        </w:rPr>
        <w:t>, (</w:t>
      </w:r>
      <w:r>
        <w:rPr>
          <w:rStyle w:val="Strong"/>
          <w:b w:val="0"/>
          <w:bCs w:val="0"/>
          <w:szCs w:val="28"/>
          <w:lang w:val="en-US"/>
        </w:rPr>
        <w:t>GG</w:t>
      </w:r>
      <w:r w:rsidRPr="001A08D9">
        <w:rPr>
          <w:rStyle w:val="Strong"/>
          <w:b w:val="0"/>
          <w:bCs w:val="0"/>
          <w:szCs w:val="28"/>
        </w:rPr>
        <w:t>), (</w:t>
      </w:r>
      <w:r>
        <w:rPr>
          <w:rStyle w:val="Strong"/>
          <w:b w:val="0"/>
          <w:bCs w:val="0"/>
          <w:szCs w:val="28"/>
          <w:lang w:val="en-US"/>
        </w:rPr>
        <w:t>BB</w:t>
      </w:r>
      <w:r w:rsidRPr="001A08D9">
        <w:rPr>
          <w:rStyle w:val="Strong"/>
          <w:b w:val="0"/>
          <w:bCs w:val="0"/>
          <w:szCs w:val="28"/>
        </w:rPr>
        <w:t>)</w:t>
      </w:r>
      <w:r w:rsidR="00E932C5">
        <w:rPr>
          <w:rStyle w:val="Strong"/>
          <w:b w:val="0"/>
          <w:bCs w:val="0"/>
          <w:szCs w:val="28"/>
        </w:rPr>
        <w:t xml:space="preserve">, </w:t>
      </w:r>
      <w:proofErr w:type="gramStart"/>
      <w:r w:rsidR="00E932C5">
        <w:rPr>
          <w:rStyle w:val="Strong"/>
          <w:b w:val="0"/>
          <w:bCs w:val="0"/>
          <w:szCs w:val="28"/>
        </w:rPr>
        <w:t>которые</w:t>
      </w:r>
      <w:proofErr w:type="gramEnd"/>
      <w:r>
        <w:rPr>
          <w:rStyle w:val="Strong"/>
          <w:b w:val="0"/>
          <w:bCs w:val="0"/>
          <w:szCs w:val="28"/>
        </w:rPr>
        <w:t xml:space="preserve"> так же, как и </w:t>
      </w:r>
      <w:r w:rsidR="00E932C5">
        <w:rPr>
          <w:rStyle w:val="Strong"/>
          <w:b w:val="0"/>
          <w:bCs w:val="0"/>
          <w:szCs w:val="28"/>
        </w:rPr>
        <w:t>смежная матрица серого уровня,  вычисляются по одному каналу, и (</w:t>
      </w:r>
      <w:r w:rsidR="00E932C5">
        <w:rPr>
          <w:rStyle w:val="Strong"/>
          <w:b w:val="0"/>
          <w:bCs w:val="0"/>
          <w:szCs w:val="28"/>
          <w:lang w:val="en-US"/>
        </w:rPr>
        <w:t>RG</w:t>
      </w:r>
      <w:r w:rsidR="00E932C5">
        <w:rPr>
          <w:rStyle w:val="Strong"/>
          <w:b w:val="0"/>
          <w:bCs w:val="0"/>
          <w:szCs w:val="28"/>
        </w:rPr>
        <w:t>)</w:t>
      </w:r>
      <w:r w:rsidR="00E932C5" w:rsidRPr="00E932C5">
        <w:rPr>
          <w:rStyle w:val="Strong"/>
          <w:b w:val="0"/>
          <w:bCs w:val="0"/>
          <w:szCs w:val="28"/>
        </w:rPr>
        <w:t>, (</w:t>
      </w:r>
      <w:r w:rsidR="00E932C5">
        <w:rPr>
          <w:rStyle w:val="Strong"/>
          <w:b w:val="0"/>
          <w:bCs w:val="0"/>
          <w:szCs w:val="28"/>
          <w:lang w:val="en-US"/>
        </w:rPr>
        <w:t>RB</w:t>
      </w:r>
      <w:r w:rsidR="00E932C5" w:rsidRPr="00E932C5">
        <w:rPr>
          <w:rStyle w:val="Strong"/>
          <w:b w:val="0"/>
          <w:bCs w:val="0"/>
          <w:szCs w:val="28"/>
        </w:rPr>
        <w:t>), (</w:t>
      </w:r>
      <w:r w:rsidR="00E932C5">
        <w:rPr>
          <w:rStyle w:val="Strong"/>
          <w:b w:val="0"/>
          <w:bCs w:val="0"/>
          <w:szCs w:val="28"/>
          <w:lang w:val="en-US"/>
        </w:rPr>
        <w:t>GB</w:t>
      </w:r>
      <w:r w:rsidR="00E932C5" w:rsidRPr="00E932C5">
        <w:rPr>
          <w:rStyle w:val="Strong"/>
          <w:b w:val="0"/>
          <w:bCs w:val="0"/>
          <w:szCs w:val="28"/>
        </w:rPr>
        <w:t>)</w:t>
      </w:r>
      <w:r w:rsidR="00E932C5">
        <w:rPr>
          <w:rStyle w:val="Strong"/>
          <w:b w:val="0"/>
          <w:bCs w:val="0"/>
          <w:szCs w:val="28"/>
        </w:rPr>
        <w:t>, которые учитывают корреляцию между каналами.</w:t>
      </w:r>
    </w:p>
    <w:p w:rsidR="00B22F61" w:rsidRPr="00F21E33" w:rsidRDefault="004355D2" w:rsidP="001847E1">
      <w:pPr>
        <w:spacing w:line="360" w:lineRule="exact"/>
        <w:ind w:firstLine="706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 xml:space="preserve">Система поиска </w:t>
      </w:r>
      <w:r w:rsidR="00F21E33">
        <w:rPr>
          <w:rStyle w:val="Strong"/>
          <w:b w:val="0"/>
          <w:bCs w:val="0"/>
          <w:szCs w:val="28"/>
        </w:rPr>
        <w:t xml:space="preserve">основана </w:t>
      </w:r>
      <w:r>
        <w:rPr>
          <w:rStyle w:val="Strong"/>
          <w:b w:val="0"/>
          <w:bCs w:val="0"/>
          <w:szCs w:val="28"/>
        </w:rPr>
        <w:t xml:space="preserve">на </w:t>
      </w:r>
      <w:r w:rsidR="00F21E33">
        <w:rPr>
          <w:rStyle w:val="Strong"/>
          <w:b w:val="0"/>
          <w:bCs w:val="0"/>
          <w:szCs w:val="28"/>
        </w:rPr>
        <w:t>мере</w:t>
      </w:r>
      <w:r>
        <w:rPr>
          <w:rStyle w:val="Strong"/>
          <w:b w:val="0"/>
          <w:bCs w:val="0"/>
          <w:szCs w:val="28"/>
        </w:rPr>
        <w:t xml:space="preserve"> сходства</w:t>
      </w:r>
      <w:r w:rsidR="00F21E33">
        <w:rPr>
          <w:rStyle w:val="Strong"/>
          <w:b w:val="0"/>
          <w:bCs w:val="0"/>
          <w:szCs w:val="28"/>
        </w:rPr>
        <w:t xml:space="preserve"> между </w:t>
      </w:r>
      <w:r w:rsidR="00170858">
        <w:rPr>
          <w:rStyle w:val="Strong"/>
          <w:b w:val="0"/>
          <w:bCs w:val="0"/>
          <w:szCs w:val="28"/>
        </w:rPr>
        <w:t>тестовым</w:t>
      </w:r>
      <w:r w:rsidR="00F21E33">
        <w:rPr>
          <w:rStyle w:val="Strong"/>
          <w:b w:val="0"/>
          <w:bCs w:val="0"/>
          <w:szCs w:val="28"/>
        </w:rPr>
        <w:t xml:space="preserve"> изображением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F21E33" w:rsidRPr="00F21E33">
        <w:rPr>
          <w:rStyle w:val="Strong"/>
          <w:b w:val="0"/>
          <w:bCs w:val="0"/>
          <w:szCs w:val="28"/>
        </w:rPr>
        <w:t xml:space="preserve"> </w:t>
      </w:r>
      <w:r w:rsidR="00F21E33">
        <w:rPr>
          <w:rStyle w:val="Strong"/>
          <w:b w:val="0"/>
          <w:bCs w:val="0"/>
          <w:szCs w:val="28"/>
        </w:rPr>
        <w:t xml:space="preserve">и изображением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I</m:t>
        </m:r>
      </m:oMath>
      <w:r w:rsidR="00E50C6D">
        <w:rPr>
          <w:rStyle w:val="Strong"/>
          <w:b w:val="0"/>
          <w:bCs w:val="0"/>
          <w:szCs w:val="28"/>
        </w:rPr>
        <w:t xml:space="preserve"> из базы данных</w:t>
      </w:r>
      <w:r w:rsidR="00F21E33" w:rsidRPr="00F21E33">
        <w:rPr>
          <w:rStyle w:val="Strong"/>
          <w:b w:val="0"/>
          <w:bCs w:val="0"/>
          <w:szCs w:val="28"/>
        </w:rPr>
        <w:t>.</w:t>
      </w:r>
    </w:p>
    <w:p w:rsidR="00F21E33" w:rsidRPr="00186592" w:rsidRDefault="00F21E33" w:rsidP="001847E1">
      <w:pPr>
        <w:spacing w:line="360" w:lineRule="exact"/>
        <w:ind w:firstLine="706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 xml:space="preserve">Для цветовой характеристики, основанной на матрице ковариаций, мера расстояний </w:t>
      </w:r>
      <w:proofErr w:type="spellStart"/>
      <w:r>
        <w:rPr>
          <w:rStyle w:val="Strong"/>
          <w:b w:val="0"/>
          <w:bCs w:val="0"/>
          <w:szCs w:val="28"/>
        </w:rPr>
        <w:t>Бхаттачарйя</w:t>
      </w:r>
      <w:proofErr w:type="spellEnd"/>
      <w:r>
        <w:rPr>
          <w:rStyle w:val="Strong"/>
          <w:b w:val="0"/>
          <w:bCs w:val="0"/>
          <w:szCs w:val="28"/>
        </w:rPr>
        <w:t xml:space="preserve"> используется в следующем виде:</w:t>
      </w:r>
    </w:p>
    <w:p w:rsidR="00F21E33" w:rsidRPr="00170858" w:rsidRDefault="00D53761" w:rsidP="00170858">
      <w:pPr>
        <w:rPr>
          <w:rStyle w:val="Strong"/>
          <w:b w:val="0"/>
          <w:bCs w:val="0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Style w:val="Strong"/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I</m:t>
              </m:r>
            </m:e>
          </m:d>
          <m:r>
            <w:rPr>
              <w:rStyle w:val="Strong"/>
              <w:rFonts w:ascii="Cambria Math" w:hAnsi="Cambria Math"/>
              <w:szCs w:val="28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8"/>
                </w:rPr>
                <m:t>8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8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Style w:val="Strong"/>
                  <w:rFonts w:ascii="Cambria Math" w:hAnsi="Cambria Math"/>
                  <w:szCs w:val="28"/>
                </w:rPr>
                <m:t>-1</m:t>
              </m:r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Style w:val="Strong"/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ED7FEB" w:rsidRDefault="00170858" w:rsidP="001847E1">
      <w:pPr>
        <w:spacing w:line="360" w:lineRule="exact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>г</w:t>
      </w:r>
      <w:r w:rsidR="00ED7FEB">
        <w:rPr>
          <w:rStyle w:val="Strong"/>
          <w:b w:val="0"/>
          <w:bCs w:val="0"/>
          <w:szCs w:val="28"/>
        </w:rPr>
        <w:t xml:space="preserve">де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  <w:lang w:val="en-US"/>
              </w:rPr>
              <m:t>Q</m:t>
            </m:r>
          </m:sub>
        </m:sSub>
      </m:oMath>
      <w:r w:rsidR="00ED7FEB">
        <w:rPr>
          <w:rStyle w:val="Strong"/>
          <w:b w:val="0"/>
          <w:bCs w:val="0"/>
          <w:szCs w:val="28"/>
        </w:rPr>
        <w:t xml:space="preserve"> и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ED7FEB">
        <w:rPr>
          <w:rStyle w:val="Strong"/>
          <w:b w:val="0"/>
          <w:bCs w:val="0"/>
          <w:szCs w:val="28"/>
        </w:rPr>
        <w:t xml:space="preserve"> вектора средних цветовых характеристик,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Σ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Q</m:t>
            </m:r>
          </m:sub>
        </m:sSub>
      </m:oMath>
      <w:r w:rsidR="00ED7FEB">
        <w:rPr>
          <w:rStyle w:val="Strong"/>
          <w:b w:val="0"/>
          <w:bCs w:val="0"/>
          <w:szCs w:val="28"/>
        </w:rPr>
        <w:t xml:space="preserve"> и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Σ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I</m:t>
            </m:r>
          </m:sub>
        </m:sSub>
      </m:oMath>
      <w:r w:rsidR="00ED7FEB">
        <w:rPr>
          <w:rStyle w:val="Strong"/>
          <w:b w:val="0"/>
          <w:bCs w:val="0"/>
          <w:szCs w:val="28"/>
        </w:rPr>
        <w:t xml:space="preserve"> – ковариационные матрицы изображений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  <m:r>
          <w:rPr>
            <w:rStyle w:val="Strong"/>
            <w:rFonts w:ascii="Cambria Math" w:hAnsi="Cambria Math"/>
            <w:szCs w:val="28"/>
          </w:rPr>
          <m:t xml:space="preserve"> </m:t>
        </m:r>
      </m:oMath>
      <w:r w:rsidR="00ED7FEB">
        <w:rPr>
          <w:rStyle w:val="Strong"/>
          <w:b w:val="0"/>
          <w:bCs w:val="0"/>
          <w:szCs w:val="28"/>
        </w:rPr>
        <w:t>и</w:t>
      </w:r>
      <w:r w:rsidR="00ED7FEB" w:rsidRPr="00ED7FEB">
        <w:rPr>
          <w:rStyle w:val="Strong"/>
          <w:b w:val="0"/>
          <w:bCs w:val="0"/>
          <w:szCs w:val="28"/>
        </w:rPr>
        <w:t xml:space="preserve">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I</m:t>
        </m:r>
      </m:oMath>
      <w:r w:rsidR="00ED7FEB">
        <w:rPr>
          <w:rStyle w:val="Strong"/>
          <w:b w:val="0"/>
          <w:bCs w:val="0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dPr>
          <m:e>
            <m:r>
              <w:rPr>
                <w:rStyle w:val="Strong"/>
                <w:rFonts w:ascii="Cambria Math" w:hAnsi="Cambria Math"/>
                <w:szCs w:val="28"/>
              </w:rPr>
              <m:t xml:space="preserve"> ∙ </m:t>
            </m:r>
          </m:e>
        </m:d>
      </m:oMath>
      <w:r w:rsidR="00ED7FEB">
        <w:rPr>
          <w:rStyle w:val="Strong"/>
          <w:b w:val="0"/>
          <w:bCs w:val="0"/>
          <w:szCs w:val="28"/>
        </w:rPr>
        <w:t xml:space="preserve"> - определитель матрицы.</w:t>
      </w:r>
    </w:p>
    <w:p w:rsidR="00ED7FEB" w:rsidRDefault="00ED7FEB" w:rsidP="001847E1">
      <w:pPr>
        <w:spacing w:line="360" w:lineRule="exact"/>
        <w:ind w:firstLine="709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 xml:space="preserve">Расстояние Евклида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Style w:val="Strong"/>
                <w:rFonts w:ascii="Cambria Math" w:hAnsi="Cambria Math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dPr>
          <m:e>
            <m:r>
              <w:rPr>
                <w:rStyle w:val="Strong"/>
                <w:rFonts w:ascii="Cambria Math" w:hAnsi="Cambria Math"/>
                <w:szCs w:val="28"/>
                <w:lang w:val="en-US"/>
              </w:rPr>
              <m:t>Q</m:t>
            </m:r>
            <m:r>
              <w:rPr>
                <w:rStyle w:val="Strong"/>
                <w:rFonts w:ascii="Cambria Math" w:hAnsi="Cambria Math"/>
                <w:szCs w:val="28"/>
              </w:rPr>
              <m:t xml:space="preserve">, 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</m:e>
        </m:d>
      </m:oMath>
      <w:r w:rsidRPr="00ED7FEB">
        <w:rPr>
          <w:rStyle w:val="Strong"/>
          <w:b w:val="0"/>
          <w:bCs w:val="0"/>
          <w:szCs w:val="28"/>
        </w:rPr>
        <w:t xml:space="preserve"> </w:t>
      </w:r>
      <w:r>
        <w:rPr>
          <w:rStyle w:val="Strong"/>
          <w:b w:val="0"/>
          <w:bCs w:val="0"/>
          <w:szCs w:val="28"/>
        </w:rPr>
        <w:t>используется как расстояние между текстурными характеристиками</w:t>
      </w:r>
      <w:r w:rsidR="00170858">
        <w:rPr>
          <w:rStyle w:val="Strong"/>
          <w:b w:val="0"/>
          <w:bCs w:val="0"/>
          <w:szCs w:val="28"/>
        </w:rPr>
        <w:t>:</w:t>
      </w:r>
    </w:p>
    <w:p w:rsidR="00ED7FEB" w:rsidRPr="00D13338" w:rsidRDefault="00D53761" w:rsidP="00170858">
      <w:pPr>
        <w:rPr>
          <w:lang w:val="en-US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Style w:val="Strong"/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D7FEB" w:rsidRDefault="00170858" w:rsidP="007D2E50">
      <w:pPr>
        <w:spacing w:line="360" w:lineRule="exact"/>
        <w:ind w:firstLine="709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Объединяя</w:t>
      </w:r>
      <w:r w:rsidR="00ED7FEB">
        <w:rPr>
          <w:rStyle w:val="Strong"/>
          <w:b w:val="0"/>
          <w:szCs w:val="28"/>
        </w:rPr>
        <w:t xml:space="preserve"> два расстояния в функцию согласующегося подобия</w:t>
      </w:r>
      <w:r>
        <w:rPr>
          <w:rStyle w:val="Strong"/>
          <w:b w:val="0"/>
          <w:szCs w:val="28"/>
        </w:rPr>
        <w:t>, получаем</w:t>
      </w:r>
      <w:r w:rsidR="00ED7FEB">
        <w:rPr>
          <w:rStyle w:val="Strong"/>
          <w:b w:val="0"/>
          <w:szCs w:val="28"/>
        </w:rPr>
        <w:t>:</w:t>
      </w:r>
    </w:p>
    <w:p w:rsidR="00ED7FEB" w:rsidRPr="00D13338" w:rsidRDefault="00ED7FEB" w:rsidP="007D2E50">
      <w:pPr>
        <w:spacing w:line="360" w:lineRule="exact"/>
        <w:ind w:firstLine="709"/>
        <w:jc w:val="both"/>
        <w:rPr>
          <w:i/>
          <w:lang w:val="en-US"/>
        </w:rPr>
      </w:pPr>
      <m:oMathPara>
        <m:oMath>
          <m:r>
            <w:rPr>
              <w:rStyle w:val="Strong"/>
              <w:rFonts w:ascii="Cambria Math" w:hAnsi="Cambria Math"/>
              <w:szCs w:val="28"/>
              <w:lang w:val="en-US"/>
            </w:rPr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8"/>
                  <w:lang w:val="en-US"/>
                </w:rPr>
                <m:t>Q,I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Q,I</m:t>
              </m:r>
            </m:e>
          </m:d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(Q,I)</m:t>
          </m:r>
        </m:oMath>
      </m:oMathPara>
    </w:p>
    <w:p w:rsidR="00ED7FEB" w:rsidRPr="00186592" w:rsidRDefault="00170858" w:rsidP="00170858">
      <w:pPr>
        <w:spacing w:line="360" w:lineRule="exact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г</w:t>
      </w:r>
      <w:r w:rsidR="003D1938">
        <w:rPr>
          <w:rStyle w:val="Strong"/>
          <w:b w:val="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D193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D1938">
        <w:t xml:space="preserve"> веса факторов, </w:t>
      </w:r>
      <w:r>
        <w:t>выбираемые</w:t>
      </w:r>
      <w:r w:rsidR="003D1938">
        <w:t xml:space="preserve"> </w:t>
      </w:r>
      <w:r w:rsidR="00A65465">
        <w:t>экспериментально</w:t>
      </w:r>
      <w:r w:rsidR="003D1938">
        <w:t>.</w:t>
      </w:r>
    </w:p>
    <w:p w:rsidR="00A65465" w:rsidRDefault="00A65465" w:rsidP="00B22F61">
      <w:pPr>
        <w:spacing w:line="360" w:lineRule="exact"/>
        <w:rPr>
          <w:rStyle w:val="Strong"/>
          <w:b w:val="0"/>
          <w:szCs w:val="28"/>
        </w:rPr>
      </w:pPr>
    </w:p>
    <w:p w:rsidR="00782FAC" w:rsidRDefault="00782FAC" w:rsidP="00B22F61">
      <w:pPr>
        <w:spacing w:line="360" w:lineRule="exact"/>
        <w:rPr>
          <w:rStyle w:val="Strong"/>
          <w:b w:val="0"/>
          <w:szCs w:val="28"/>
        </w:rPr>
      </w:pPr>
    </w:p>
    <w:p w:rsidR="00170858" w:rsidRPr="002B47B1" w:rsidRDefault="00170858" w:rsidP="00170858">
      <w:pPr>
        <w:pStyle w:val="Heading1"/>
        <w:spacing w:line="360" w:lineRule="exact"/>
        <w:ind w:firstLine="709"/>
        <w:jc w:val="left"/>
        <w:rPr>
          <w:sz w:val="32"/>
          <w:szCs w:val="32"/>
        </w:rPr>
      </w:pPr>
      <w:bookmarkStart w:id="26" w:name="_Toc443424025"/>
      <w:r>
        <w:rPr>
          <w:sz w:val="32"/>
          <w:szCs w:val="32"/>
        </w:rPr>
        <w:lastRenderedPageBreak/>
        <w:t>1.2</w:t>
      </w:r>
      <w:r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Результаты</w:t>
      </w:r>
      <w:bookmarkEnd w:id="26"/>
    </w:p>
    <w:p w:rsidR="00170858" w:rsidRDefault="00170858" w:rsidP="00B22F61">
      <w:pPr>
        <w:spacing w:line="360" w:lineRule="exact"/>
        <w:rPr>
          <w:rStyle w:val="Strong"/>
          <w:b w:val="0"/>
          <w:szCs w:val="28"/>
        </w:rPr>
      </w:pPr>
    </w:p>
    <w:p w:rsidR="00170858" w:rsidRDefault="00170858" w:rsidP="00B22F61">
      <w:pPr>
        <w:spacing w:line="360" w:lineRule="exact"/>
        <w:rPr>
          <w:rStyle w:val="Strong"/>
          <w:b w:val="0"/>
          <w:szCs w:val="28"/>
        </w:rPr>
      </w:pPr>
    </w:p>
    <w:p w:rsidR="009B2D94" w:rsidRDefault="009B2D94" w:rsidP="009B2D94">
      <w:pPr>
        <w:pStyle w:val="H1"/>
        <w:numPr>
          <w:ilvl w:val="0"/>
          <w:numId w:val="11"/>
        </w:numPr>
        <w:spacing w:line="360" w:lineRule="exact"/>
        <w:ind w:left="0" w:firstLine="709"/>
        <w:jc w:val="left"/>
        <w:rPr>
          <w:sz w:val="32"/>
        </w:rPr>
      </w:pPr>
      <w:bookmarkStart w:id="27" w:name="_Toc443424026"/>
      <w:r w:rsidRPr="009B2D94">
        <w:rPr>
          <w:sz w:val="32"/>
        </w:rPr>
        <w:lastRenderedPageBreak/>
        <w:t xml:space="preserve">АЛГОРИТМЫ ПОИСКА ПОХОЖИХ ИЗОБРАЖЕНИЙ </w:t>
      </w:r>
      <w:r>
        <w:rPr>
          <w:sz w:val="32"/>
        </w:rPr>
        <w:t>С ИСПОЛЬЗОВАНИЕМ МОДЕЛИ ИНДЕКСА КАЧЕСТВА ИЗОБРАЖЕНИЯ</w:t>
      </w:r>
      <w:bookmarkEnd w:id="27"/>
    </w:p>
    <w:p w:rsidR="00170858" w:rsidRPr="00186592" w:rsidRDefault="00170858" w:rsidP="00B22F61">
      <w:pPr>
        <w:spacing w:line="360" w:lineRule="exact"/>
        <w:rPr>
          <w:rStyle w:val="Strong"/>
          <w:b w:val="0"/>
          <w:szCs w:val="28"/>
        </w:rPr>
      </w:pPr>
    </w:p>
    <w:p w:rsidR="00782FAC" w:rsidRPr="00782FAC" w:rsidRDefault="009B2D94" w:rsidP="00782FAC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28" w:name="_Toc443424027"/>
      <w:r>
        <w:rPr>
          <w:sz w:val="32"/>
          <w:szCs w:val="32"/>
        </w:rPr>
        <w:t>2</w:t>
      </w:r>
      <w:r w:rsidR="00782FAC">
        <w:rPr>
          <w:sz w:val="32"/>
          <w:szCs w:val="32"/>
        </w:rPr>
        <w:t>.</w:t>
      </w:r>
      <w:r w:rsidR="00275F33">
        <w:rPr>
          <w:sz w:val="32"/>
          <w:szCs w:val="32"/>
        </w:rPr>
        <w:t>1</w:t>
      </w:r>
      <w:r w:rsidR="00782FAC"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Описание</w:t>
      </w:r>
      <w:bookmarkEnd w:id="28"/>
    </w:p>
    <w:p w:rsidR="00A65465" w:rsidRDefault="00A65465" w:rsidP="009B2D94">
      <w:pPr>
        <w:spacing w:line="360" w:lineRule="exact"/>
        <w:jc w:val="both"/>
        <w:rPr>
          <w:rStyle w:val="Strong"/>
          <w:b w:val="0"/>
          <w:szCs w:val="28"/>
        </w:rPr>
      </w:pPr>
    </w:p>
    <w:p w:rsidR="00C36A99" w:rsidRDefault="009B2D94" w:rsidP="001847E1">
      <w:pPr>
        <w:spacing w:line="360" w:lineRule="exact"/>
        <w:ind w:firstLine="720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>Для ускорения обработки изображений</w:t>
      </w:r>
      <w:r w:rsidR="00F34395">
        <w:rPr>
          <w:rStyle w:val="Strong"/>
          <w:b w:val="0"/>
          <w:szCs w:val="28"/>
        </w:rPr>
        <w:t xml:space="preserve"> модель индекса качества </w:t>
      </w:r>
      <w:r>
        <w:rPr>
          <w:rStyle w:val="Strong"/>
          <w:b w:val="0"/>
          <w:szCs w:val="28"/>
        </w:rPr>
        <w:t>делает акцент на 3 фактора: потерю</w:t>
      </w:r>
      <w:r w:rsidR="00F34395">
        <w:rPr>
          <w:rStyle w:val="Strong"/>
          <w:b w:val="0"/>
          <w:szCs w:val="28"/>
        </w:rPr>
        <w:t xml:space="preserve"> корреляции, и</w:t>
      </w:r>
      <w:r>
        <w:rPr>
          <w:rStyle w:val="Strong"/>
          <w:b w:val="0"/>
          <w:szCs w:val="28"/>
        </w:rPr>
        <w:t>скажение яркости и контрастность</w:t>
      </w:r>
      <w:r w:rsidR="00F34395">
        <w:rPr>
          <w:rStyle w:val="Strong"/>
          <w:b w:val="0"/>
          <w:szCs w:val="28"/>
        </w:rPr>
        <w:t xml:space="preserve"> искажений.</w:t>
      </w:r>
    </w:p>
    <w:p w:rsidR="00E50C6D" w:rsidRDefault="00F34395" w:rsidP="001847E1">
      <w:pPr>
        <w:spacing w:line="360" w:lineRule="exact"/>
        <w:ind w:firstLine="720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 xml:space="preserve">В 2003 году был предложен метод </w:t>
      </w:r>
      <w:r w:rsidR="00D86125">
        <w:rPr>
          <w:rStyle w:val="Strong"/>
          <w:b w:val="0"/>
          <w:szCs w:val="28"/>
        </w:rPr>
        <w:t xml:space="preserve">на основе </w:t>
      </w:r>
      <w:r>
        <w:rPr>
          <w:rStyle w:val="Strong"/>
          <w:b w:val="0"/>
          <w:szCs w:val="28"/>
          <w:lang w:val="en-US"/>
        </w:rPr>
        <w:t>CDESSO</w:t>
      </w:r>
      <w:r w:rsidR="00D86125">
        <w:rPr>
          <w:rStyle w:val="Strong"/>
          <w:b w:val="0"/>
          <w:szCs w:val="28"/>
        </w:rPr>
        <w:t>, который характеризовал</w:t>
      </w:r>
      <w:r>
        <w:rPr>
          <w:rStyle w:val="Strong"/>
          <w:b w:val="0"/>
          <w:szCs w:val="28"/>
        </w:rPr>
        <w:t xml:space="preserve"> сложность цвета, цветовые различия между соседними пикселями для 24-битного полноцветного изображения</w:t>
      </w:r>
      <w:r w:rsidR="00D86125">
        <w:rPr>
          <w:rStyle w:val="Strong"/>
          <w:b w:val="0"/>
          <w:szCs w:val="28"/>
        </w:rPr>
        <w:t xml:space="preserve">. </w:t>
      </w:r>
      <w:r w:rsidR="00894DF5">
        <w:rPr>
          <w:rStyle w:val="Strong"/>
          <w:b w:val="0"/>
          <w:szCs w:val="28"/>
        </w:rPr>
        <w:t>Для начала этот метод уменьшал</w:t>
      </w:r>
      <w:r w:rsidR="00D86125">
        <w:rPr>
          <w:rStyle w:val="Strong"/>
          <w:b w:val="0"/>
          <w:szCs w:val="28"/>
        </w:rPr>
        <w:t xml:space="preserve"> цветовое пространство изображения. Он разделял все пиксели изображения на 64 кл</w:t>
      </w:r>
      <w:r w:rsidR="00E50C6D">
        <w:rPr>
          <w:rStyle w:val="Strong"/>
          <w:b w:val="0"/>
          <w:szCs w:val="28"/>
        </w:rPr>
        <w:t>астера. Каждый кластер имел своё собственное</w:t>
      </w:r>
      <w:r w:rsidR="00D86125">
        <w:rPr>
          <w:rStyle w:val="Strong"/>
          <w:b w:val="0"/>
          <w:szCs w:val="28"/>
        </w:rPr>
        <w:t xml:space="preserve"> </w:t>
      </w:r>
      <w:r w:rsidR="00E50C6D">
        <w:rPr>
          <w:rStyle w:val="Strong"/>
          <w:b w:val="0"/>
          <w:szCs w:val="28"/>
        </w:rPr>
        <w:t>хранилище</w:t>
      </w:r>
      <w:r w:rsidR="00D86125">
        <w:rPr>
          <w:rStyle w:val="Strong"/>
          <w:b w:val="0"/>
          <w:szCs w:val="28"/>
        </w:rPr>
        <w:t xml:space="preserve"> для записи разницы между соседними пикселями. </w:t>
      </w:r>
      <w:r w:rsidR="00E50C6D">
        <w:rPr>
          <w:rStyle w:val="Strong"/>
          <w:b w:val="0"/>
          <w:szCs w:val="28"/>
        </w:rPr>
        <w:t>Каждый пиксель изображения</w:t>
      </w:r>
      <w:r w:rsidR="00D86125">
        <w:rPr>
          <w:rStyle w:val="Strong"/>
          <w:b w:val="0"/>
          <w:szCs w:val="28"/>
        </w:rPr>
        <w:t xml:space="preserve"> был вставлен в ближайший кластер. Затем </w:t>
      </w:r>
      <w:r w:rsidR="00E50C6D">
        <w:rPr>
          <w:rStyle w:val="Strong"/>
          <w:b w:val="0"/>
          <w:szCs w:val="28"/>
        </w:rPr>
        <w:t>сканировалось</w:t>
      </w:r>
      <w:r w:rsidR="00D86125">
        <w:rPr>
          <w:rStyle w:val="Strong"/>
          <w:b w:val="0"/>
          <w:szCs w:val="28"/>
        </w:rPr>
        <w:t xml:space="preserve"> уменьшенное изображение</w:t>
      </w:r>
      <w:r w:rsidR="00E50C6D">
        <w:rPr>
          <w:rStyle w:val="Strong"/>
          <w:b w:val="0"/>
          <w:szCs w:val="28"/>
        </w:rPr>
        <w:t>,</w:t>
      </w:r>
      <w:r w:rsidR="00D86125">
        <w:rPr>
          <w:rStyle w:val="Strong"/>
          <w:b w:val="0"/>
          <w:szCs w:val="28"/>
        </w:rPr>
        <w:t xml:space="preserve"> </w:t>
      </w:r>
      <w:r w:rsidR="00E50C6D">
        <w:rPr>
          <w:rStyle w:val="Strong"/>
          <w:b w:val="0"/>
          <w:szCs w:val="28"/>
        </w:rPr>
        <w:t>и вычислялась</w:t>
      </w:r>
      <w:r w:rsidR="00D86125">
        <w:rPr>
          <w:rStyle w:val="Strong"/>
          <w:b w:val="0"/>
          <w:szCs w:val="28"/>
        </w:rPr>
        <w:t xml:space="preserve"> разность между каждыми двумя соседними пикселями. Разность добавляется к соответствующему кластеру текущего пикселя. </w:t>
      </w:r>
    </w:p>
    <w:p w:rsidR="00E50C6D" w:rsidRDefault="00E50C6D" w:rsidP="001847E1">
      <w:pPr>
        <w:spacing w:line="360" w:lineRule="exact"/>
        <w:ind w:firstLine="720"/>
        <w:jc w:val="both"/>
        <w:rPr>
          <w:rStyle w:val="Strong"/>
          <w:b w:val="0"/>
          <w:szCs w:val="28"/>
        </w:rPr>
      </w:pPr>
      <w:proofErr w:type="gramStart"/>
      <w:r>
        <w:rPr>
          <w:rStyle w:val="Strong"/>
          <w:b w:val="0"/>
          <w:szCs w:val="28"/>
        </w:rPr>
        <w:t>Используемые</w:t>
      </w:r>
      <w:proofErr w:type="gramEnd"/>
      <w:r>
        <w:rPr>
          <w:rStyle w:val="Strong"/>
          <w:b w:val="0"/>
          <w:szCs w:val="28"/>
        </w:rPr>
        <w:t xml:space="preserve"> 64 кластера назывались</w:t>
      </w:r>
      <w:r w:rsidR="00D86125">
        <w:rPr>
          <w:rStyle w:val="Strong"/>
          <w:b w:val="0"/>
          <w:szCs w:val="28"/>
        </w:rPr>
        <w:t xml:space="preserve"> цветовой гистограммой. </w:t>
      </w:r>
      <w:r>
        <w:rPr>
          <w:rStyle w:val="Strong"/>
          <w:b w:val="0"/>
          <w:szCs w:val="28"/>
        </w:rPr>
        <w:t>Для поиска изображений</w:t>
      </w:r>
      <w:r w:rsidR="00D86125">
        <w:rPr>
          <w:rStyle w:val="Strong"/>
          <w:b w:val="0"/>
          <w:szCs w:val="28"/>
        </w:rPr>
        <w:t xml:space="preserve"> </w:t>
      </w:r>
      <w:r>
        <w:rPr>
          <w:rStyle w:val="Strong"/>
          <w:b w:val="0"/>
          <w:szCs w:val="28"/>
        </w:rPr>
        <w:t>сравнивалась,</w:t>
      </w:r>
      <w:r w:rsidRPr="00E50C6D">
        <w:rPr>
          <w:rStyle w:val="Strong"/>
          <w:b w:val="0"/>
          <w:szCs w:val="28"/>
        </w:rPr>
        <w:t xml:space="preserve"> </w:t>
      </w:r>
      <w:r>
        <w:rPr>
          <w:rStyle w:val="Strong"/>
          <w:b w:val="0"/>
          <w:szCs w:val="28"/>
        </w:rPr>
        <w:t xml:space="preserve">используя Евклидово расстояние,  </w:t>
      </w:r>
      <w:r w:rsidR="00F562A2">
        <w:rPr>
          <w:rStyle w:val="Strong"/>
          <w:b w:val="0"/>
          <w:szCs w:val="28"/>
        </w:rPr>
        <w:t>гистограмма</w:t>
      </w:r>
      <w:r w:rsidR="00C5077A">
        <w:rPr>
          <w:rStyle w:val="Strong"/>
          <w:b w:val="0"/>
          <w:szCs w:val="28"/>
        </w:rPr>
        <w:t xml:space="preserve"> </w:t>
      </w:r>
      <w:r>
        <w:rPr>
          <w:rStyle w:val="Strong"/>
          <w:b w:val="0"/>
          <w:szCs w:val="28"/>
        </w:rPr>
        <w:t>тестового</w:t>
      </w:r>
      <w:r w:rsidR="00F562A2">
        <w:rPr>
          <w:rStyle w:val="Strong"/>
          <w:b w:val="0"/>
          <w:szCs w:val="28"/>
        </w:rPr>
        <w:t xml:space="preserve"> изображения </w:t>
      </w:r>
      <w:r>
        <w:rPr>
          <w:rStyle w:val="Strong"/>
          <w:b w:val="0"/>
          <w:szCs w:val="28"/>
        </w:rPr>
        <w:t>и гистограмма</w:t>
      </w:r>
      <w:r w:rsidR="00C5077A">
        <w:rPr>
          <w:rStyle w:val="Strong"/>
          <w:b w:val="0"/>
          <w:szCs w:val="28"/>
        </w:rPr>
        <w:t xml:space="preserve"> </w:t>
      </w:r>
      <w:r>
        <w:rPr>
          <w:rStyle w:val="Strong"/>
          <w:b w:val="0"/>
          <w:szCs w:val="28"/>
        </w:rPr>
        <w:t>изображений из базы данных</w:t>
      </w:r>
      <w:r w:rsidR="00C5077A">
        <w:rPr>
          <w:rStyle w:val="Strong"/>
          <w:b w:val="0"/>
          <w:szCs w:val="28"/>
        </w:rPr>
        <w:t xml:space="preserve">. </w:t>
      </w:r>
      <w:r>
        <w:rPr>
          <w:rStyle w:val="Strong"/>
          <w:b w:val="0"/>
          <w:szCs w:val="28"/>
        </w:rPr>
        <w:t>После проведения испытаний был выявлено, что алгоритм</w:t>
      </w:r>
      <w:r w:rsidR="00C5077A">
        <w:rPr>
          <w:rStyle w:val="Strong"/>
          <w:b w:val="0"/>
          <w:szCs w:val="28"/>
        </w:rPr>
        <w:t xml:space="preserve"> обеспечивает не только высокую степень точности, но и не изменяет своего качества при вращении изображения. </w:t>
      </w:r>
    </w:p>
    <w:p w:rsidR="00F34395" w:rsidRDefault="00C5077A" w:rsidP="001847E1">
      <w:pPr>
        <w:spacing w:line="360" w:lineRule="exact"/>
        <w:ind w:firstLine="720"/>
        <w:jc w:val="both"/>
        <w:rPr>
          <w:rStyle w:val="Strong"/>
          <w:b w:val="0"/>
          <w:szCs w:val="28"/>
        </w:rPr>
      </w:pPr>
      <w:r>
        <w:rPr>
          <w:rStyle w:val="Strong"/>
          <w:b w:val="0"/>
          <w:szCs w:val="28"/>
        </w:rPr>
        <w:t xml:space="preserve">Способ поиска изображения </w:t>
      </w:r>
      <w:r>
        <w:rPr>
          <w:rStyle w:val="Strong"/>
          <w:b w:val="0"/>
          <w:szCs w:val="28"/>
          <w:lang w:val="en-US"/>
        </w:rPr>
        <w:t>CDESSO</w:t>
      </w:r>
      <w:r>
        <w:rPr>
          <w:rStyle w:val="Strong"/>
          <w:b w:val="0"/>
          <w:szCs w:val="28"/>
        </w:rPr>
        <w:t xml:space="preserve">, а также другие цветовые методы, основанные на </w:t>
      </w:r>
      <w:r>
        <w:rPr>
          <w:rStyle w:val="Strong"/>
          <w:b w:val="0"/>
          <w:szCs w:val="28"/>
          <w:lang w:val="en-US"/>
        </w:rPr>
        <w:t>CBIR</w:t>
      </w:r>
      <w:r>
        <w:rPr>
          <w:rStyle w:val="Strong"/>
          <w:b w:val="0"/>
          <w:szCs w:val="28"/>
        </w:rPr>
        <w:t xml:space="preserve">, используют Евклидово расстояние, чтобы оценить разницу между двумя изображениями. Однако </w:t>
      </w:r>
      <w:r w:rsidR="00E50C6D">
        <w:rPr>
          <w:rStyle w:val="Strong"/>
          <w:b w:val="0"/>
          <w:szCs w:val="28"/>
        </w:rPr>
        <w:t xml:space="preserve">такие способы </w:t>
      </w:r>
      <w:r>
        <w:rPr>
          <w:rStyle w:val="Strong"/>
          <w:b w:val="0"/>
          <w:szCs w:val="28"/>
        </w:rPr>
        <w:t xml:space="preserve">измерения, как </w:t>
      </w:r>
      <w:r>
        <w:rPr>
          <w:rStyle w:val="Strong"/>
          <w:b w:val="0"/>
          <w:szCs w:val="28"/>
          <w:lang w:val="en-US"/>
        </w:rPr>
        <w:t>MSE</w:t>
      </w:r>
      <w:r>
        <w:rPr>
          <w:rStyle w:val="Strong"/>
          <w:b w:val="0"/>
          <w:szCs w:val="28"/>
        </w:rPr>
        <w:t>,</w:t>
      </w:r>
      <w:r w:rsidRPr="00C5077A">
        <w:rPr>
          <w:rStyle w:val="Strong"/>
          <w:b w:val="0"/>
          <w:szCs w:val="28"/>
        </w:rPr>
        <w:t xml:space="preserve"> </w:t>
      </w:r>
      <w:r>
        <w:rPr>
          <w:rStyle w:val="Strong"/>
          <w:b w:val="0"/>
          <w:szCs w:val="28"/>
          <w:lang w:val="en-US"/>
        </w:rPr>
        <w:t>PSNR</w:t>
      </w:r>
      <w:r>
        <w:rPr>
          <w:rStyle w:val="Strong"/>
          <w:b w:val="0"/>
          <w:szCs w:val="28"/>
        </w:rPr>
        <w:t xml:space="preserve"> и Евклидово расстояние, не могут быть применены </w:t>
      </w:r>
      <w:r w:rsidR="00E50C6D">
        <w:rPr>
          <w:rStyle w:val="Strong"/>
          <w:b w:val="0"/>
          <w:szCs w:val="28"/>
        </w:rPr>
        <w:t xml:space="preserve">при </w:t>
      </w:r>
      <w:r>
        <w:rPr>
          <w:rStyle w:val="Strong"/>
          <w:b w:val="0"/>
          <w:szCs w:val="28"/>
        </w:rPr>
        <w:t>искажении изображения окружающей средой. Поэтому был предложен математически определенный универсальный указатель качества изображения.</w:t>
      </w:r>
    </w:p>
    <w:p w:rsidR="002914C2" w:rsidRPr="00E50C6D" w:rsidRDefault="00C5077A" w:rsidP="001847E1">
      <w:pPr>
        <w:spacing w:line="360" w:lineRule="exact"/>
        <w:ind w:firstLine="720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szCs w:val="28"/>
        </w:rPr>
        <w:t xml:space="preserve">Пусть </w:t>
      </w:r>
      <m:oMath>
        <m:r>
          <w:rPr>
            <w:rStyle w:val="Strong"/>
            <w:rFonts w:ascii="Cambria Math" w:hAnsi="Cambria Math"/>
            <w:szCs w:val="28"/>
          </w:rPr>
          <m:t>α=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Cs w:val="28"/>
              </w:rPr>
              <m:t>, 1≤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Style w:val="Strong"/>
                <w:rFonts w:ascii="Cambria Math" w:hAnsi="Cambria Math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hAnsi="Cambria Math"/>
                <w:szCs w:val="28"/>
              </w:rPr>
              <m:t>×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</m:e>
        </m:d>
      </m:oMath>
      <w:r w:rsidR="002914C2" w:rsidRPr="002914C2">
        <w:rPr>
          <w:rStyle w:val="Strong"/>
          <w:b w:val="0"/>
          <w:bCs w:val="0"/>
          <w:szCs w:val="28"/>
        </w:rPr>
        <w:t xml:space="preserve"> </w:t>
      </w:r>
      <w:r w:rsidR="002914C2">
        <w:rPr>
          <w:rStyle w:val="Strong"/>
          <w:b w:val="0"/>
          <w:bCs w:val="0"/>
          <w:szCs w:val="28"/>
        </w:rPr>
        <w:t>изображение</w:t>
      </w:r>
      <w:r w:rsidR="00E50C6D">
        <w:rPr>
          <w:rStyle w:val="Strong"/>
          <w:b w:val="0"/>
          <w:bCs w:val="0"/>
          <w:szCs w:val="28"/>
        </w:rPr>
        <w:t xml:space="preserve"> из базы данных</w:t>
      </w:r>
      <w:r w:rsidR="002914C2">
        <w:rPr>
          <w:rStyle w:val="Strong"/>
          <w:b w:val="0"/>
          <w:bCs w:val="0"/>
          <w:szCs w:val="28"/>
        </w:rPr>
        <w:t xml:space="preserve">, где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α</m:t>
            </m:r>
          </m:e>
          <m:sub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E50C6D">
        <w:rPr>
          <w:rStyle w:val="Strong"/>
          <w:b w:val="0"/>
          <w:bCs w:val="0"/>
          <w:szCs w:val="28"/>
        </w:rPr>
        <w:t xml:space="preserve"> – </w:t>
      </w:r>
      <w:proofErr w:type="spellStart"/>
      <w:r w:rsidR="002914C2">
        <w:rPr>
          <w:rStyle w:val="Strong"/>
          <w:b w:val="0"/>
          <w:bCs w:val="0"/>
          <w:szCs w:val="28"/>
          <w:lang w:val="en-US"/>
        </w:rPr>
        <w:t>i</w:t>
      </w:r>
      <w:proofErr w:type="spellEnd"/>
      <w:r w:rsidR="002914C2" w:rsidRPr="002914C2">
        <w:rPr>
          <w:rStyle w:val="Strong"/>
          <w:b w:val="0"/>
          <w:bCs w:val="0"/>
          <w:szCs w:val="28"/>
        </w:rPr>
        <w:t>-</w:t>
      </w:r>
      <w:proofErr w:type="spellStart"/>
      <w:r w:rsidR="002914C2">
        <w:rPr>
          <w:rStyle w:val="Strong"/>
          <w:b w:val="0"/>
          <w:bCs w:val="0"/>
          <w:szCs w:val="28"/>
        </w:rPr>
        <w:t>ый</w:t>
      </w:r>
      <w:proofErr w:type="spellEnd"/>
      <w:r w:rsidR="002914C2">
        <w:rPr>
          <w:rStyle w:val="Strong"/>
          <w:b w:val="0"/>
          <w:bCs w:val="0"/>
          <w:szCs w:val="28"/>
        </w:rPr>
        <w:t xml:space="preserve"> пиксель изображения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2914C2">
        <w:rPr>
          <w:rStyle w:val="Strong"/>
          <w:b w:val="0"/>
          <w:bCs w:val="0"/>
          <w:szCs w:val="28"/>
        </w:rPr>
        <w:t xml:space="preserve">, и </w:t>
      </w:r>
      <m:oMath>
        <m:r>
          <w:rPr>
            <w:rStyle w:val="Strong"/>
            <w:rFonts w:ascii="Cambria Math" w:hAnsi="Cambria Math"/>
            <w:szCs w:val="28"/>
          </w:rPr>
          <m:t>β=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Cs w:val="28"/>
              </w:rPr>
              <m:t>, 1≤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Style w:val="Strong"/>
                <w:rFonts w:ascii="Cambria Math" w:hAnsi="Cambria Math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hAnsi="Cambria Math"/>
                <w:szCs w:val="28"/>
              </w:rPr>
              <m:t>×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</m:e>
        </m:d>
      </m:oMath>
      <w:r w:rsidR="002914C2">
        <w:rPr>
          <w:rStyle w:val="Strong"/>
          <w:b w:val="0"/>
          <w:bCs w:val="0"/>
          <w:szCs w:val="28"/>
        </w:rPr>
        <w:t xml:space="preserve"> – тестовое изображение. Расстояние между изображениями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2914C2">
        <w:rPr>
          <w:rStyle w:val="Strong"/>
          <w:b w:val="0"/>
          <w:bCs w:val="0"/>
          <w:szCs w:val="28"/>
        </w:rPr>
        <w:t xml:space="preserve"> и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2914C2">
        <w:rPr>
          <w:rStyle w:val="Strong"/>
          <w:b w:val="0"/>
          <w:bCs w:val="0"/>
          <w:szCs w:val="28"/>
        </w:rPr>
        <w:t xml:space="preserve"> измеряется с помощью:</w:t>
      </w:r>
    </w:p>
    <w:p w:rsidR="007C6054" w:rsidRPr="00E02E2B" w:rsidRDefault="002914C2" w:rsidP="00E02E2B">
      <m:oMathPara>
        <m:oMath>
          <m:r>
            <w:rPr>
              <w:rStyle w:val="Strong"/>
              <w:rFonts w:ascii="Cambria Math" w:hAnsi="Cambria Math"/>
              <w:szCs w:val="28"/>
              <w:lang w:val="en-US"/>
            </w:rPr>
            <w:lastRenderedPageBreak/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)×(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(1)</m:t>
          </m:r>
        </m:oMath>
      </m:oMathPara>
    </w:p>
    <w:p w:rsidR="007C6054" w:rsidRPr="007C6054" w:rsidRDefault="00E02E2B" w:rsidP="00E02E2B">
      <w:pPr>
        <w:spacing w:line="360" w:lineRule="exact"/>
        <w:jc w:val="both"/>
        <w:rPr>
          <w:rStyle w:val="Strong"/>
          <w:b w:val="0"/>
          <w:bCs w:val="0"/>
          <w:szCs w:val="28"/>
        </w:rPr>
      </w:pPr>
      <w:r>
        <w:rPr>
          <w:rStyle w:val="Strong"/>
          <w:b w:val="0"/>
          <w:bCs w:val="0"/>
          <w:szCs w:val="28"/>
        </w:rPr>
        <w:t>г</w:t>
      </w:r>
      <w:r w:rsidR="002914C2">
        <w:rPr>
          <w:rStyle w:val="Strong"/>
          <w:b w:val="0"/>
          <w:bCs w:val="0"/>
          <w:szCs w:val="28"/>
        </w:rPr>
        <w:t xml:space="preserve">де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α</m:t>
            </m:r>
          </m:sub>
        </m:sSub>
      </m:oMath>
      <w:r w:rsidR="002914C2">
        <w:rPr>
          <w:rStyle w:val="Strong"/>
          <w:b w:val="0"/>
          <w:bCs w:val="0"/>
          <w:szCs w:val="28"/>
        </w:rPr>
        <w:t xml:space="preserve"> </w:t>
      </w:r>
      <w:r w:rsidR="007E62F3" w:rsidRPr="007E62F3">
        <w:rPr>
          <w:rStyle w:val="Strong"/>
          <w:b w:val="0"/>
          <w:bCs w:val="0"/>
          <w:szCs w:val="28"/>
        </w:rPr>
        <w:t xml:space="preserve">– </w:t>
      </w:r>
      <w:r w:rsidR="002914C2">
        <w:rPr>
          <w:rStyle w:val="Strong"/>
          <w:b w:val="0"/>
          <w:bCs w:val="0"/>
          <w:szCs w:val="28"/>
        </w:rPr>
        <w:t>среднее</w:t>
      </w:r>
      <w:r w:rsidR="007E62F3" w:rsidRPr="007E62F3">
        <w:rPr>
          <w:rStyle w:val="Strong"/>
          <w:b w:val="0"/>
          <w:bCs w:val="0"/>
          <w:szCs w:val="28"/>
        </w:rPr>
        <w:t xml:space="preserve"> </w:t>
      </w:r>
      <w:r w:rsidR="002914C2">
        <w:rPr>
          <w:rStyle w:val="Strong"/>
          <w:b w:val="0"/>
          <w:bCs w:val="0"/>
          <w:szCs w:val="28"/>
        </w:rPr>
        <w:t xml:space="preserve">изображения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2914C2">
        <w:rPr>
          <w:rStyle w:val="Strong"/>
          <w:b w:val="0"/>
          <w:bCs w:val="0"/>
          <w:szCs w:val="28"/>
        </w:rPr>
        <w:t xml:space="preserve">, определенное </w:t>
      </w:r>
    </w:p>
    <w:p w:rsidR="007C6054" w:rsidRDefault="00D53761" w:rsidP="007C605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C4F57" w:rsidRDefault="00D53761" w:rsidP="005C4F57">
      <w:pPr>
        <w:spacing w:line="360" w:lineRule="exact"/>
        <w:jc w:val="both"/>
        <w:rPr>
          <w:rStyle w:val="Strong"/>
          <w:b w:val="0"/>
          <w:bCs w:val="0"/>
          <w:szCs w:val="28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β</m:t>
            </m:r>
          </m:sub>
        </m:sSub>
      </m:oMath>
      <w:r w:rsidR="007E62F3">
        <w:rPr>
          <w:rStyle w:val="Strong"/>
          <w:b w:val="0"/>
          <w:bCs w:val="0"/>
          <w:szCs w:val="28"/>
        </w:rPr>
        <w:t xml:space="preserve"> </w:t>
      </w:r>
      <w:r w:rsidR="007E62F3" w:rsidRPr="007E62F3">
        <w:rPr>
          <w:rStyle w:val="Strong"/>
          <w:b w:val="0"/>
          <w:bCs w:val="0"/>
          <w:szCs w:val="28"/>
        </w:rPr>
        <w:t xml:space="preserve">– </w:t>
      </w:r>
      <w:r w:rsidR="007E62F3">
        <w:rPr>
          <w:rStyle w:val="Strong"/>
          <w:b w:val="0"/>
          <w:bCs w:val="0"/>
          <w:szCs w:val="28"/>
        </w:rPr>
        <w:t>среднее</w:t>
      </w:r>
      <w:r w:rsidR="007E62F3" w:rsidRPr="007E62F3">
        <w:rPr>
          <w:rStyle w:val="Strong"/>
          <w:b w:val="0"/>
          <w:bCs w:val="0"/>
          <w:szCs w:val="28"/>
        </w:rPr>
        <w:t xml:space="preserve"> </w:t>
      </w:r>
      <w:r w:rsidR="007E62F3">
        <w:rPr>
          <w:rStyle w:val="Strong"/>
          <w:b w:val="0"/>
          <w:bCs w:val="0"/>
          <w:szCs w:val="28"/>
        </w:rPr>
        <w:t xml:space="preserve">изображения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7E62F3">
        <w:rPr>
          <w:rStyle w:val="Strong"/>
          <w:b w:val="0"/>
          <w:bCs w:val="0"/>
          <w:szCs w:val="28"/>
        </w:rPr>
        <w:t>, определенное</w:t>
      </w:r>
      <w:r w:rsidR="007E62F3" w:rsidRPr="007E62F3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E62F3" w:rsidRPr="007E62F3">
        <w:t xml:space="preserve"> </w:t>
      </w:r>
      <w:r w:rsidR="007E62F3">
        <w:t>–</w:t>
      </w:r>
      <w:r w:rsidR="007E62F3" w:rsidRPr="007E62F3">
        <w:t xml:space="preserve"> </w:t>
      </w:r>
      <w:r w:rsidR="007E62F3">
        <w:t xml:space="preserve">дисперсия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7E62F3">
        <w:rPr>
          <w:rStyle w:val="Strong"/>
          <w:b w:val="0"/>
          <w:bCs w:val="0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E62F3">
        <w:t xml:space="preserve"> – дисперсия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7E62F3">
        <w:rPr>
          <w:rStyle w:val="Strong"/>
          <w:b w:val="0"/>
          <w:bCs w:val="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 w:rsidR="007E62F3">
        <w:t xml:space="preserve"> – корреляция между изображением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7E62F3">
        <w:rPr>
          <w:rStyle w:val="Strong"/>
          <w:b w:val="0"/>
          <w:bCs w:val="0"/>
          <w:szCs w:val="28"/>
        </w:rPr>
        <w:t xml:space="preserve"> и изображением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7E62F3">
        <w:rPr>
          <w:rStyle w:val="Strong"/>
          <w:b w:val="0"/>
          <w:bCs w:val="0"/>
          <w:szCs w:val="28"/>
        </w:rPr>
        <w:t>, определяемая</w:t>
      </w:r>
    </w:p>
    <w:p w:rsidR="005C4F57" w:rsidRPr="005C4F57" w:rsidRDefault="002914C2" w:rsidP="005C4F57">
      <m:oMathPara>
        <m:oMath>
          <m:r>
            <m:rPr>
              <m:sty m:val="p"/>
            </m:rPr>
            <w:rPr>
              <w:rStyle w:val="Strong"/>
              <w:rFonts w:ascii="Cambria Math" w:hAnsi="Cambria Math"/>
              <w:sz w:val="2"/>
              <w:szCs w:val="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7E62F3" w:rsidRPr="007E62F3" w:rsidRDefault="007E62F3" w:rsidP="001847E1">
      <w:pPr>
        <w:spacing w:line="360" w:lineRule="exact"/>
        <w:ind w:firstLine="720"/>
        <w:jc w:val="both"/>
      </w:pPr>
      <w:r>
        <w:t xml:space="preserve">Диапазон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Pr="007E62F3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-1</m:t>
        </m:r>
      </m:oMath>
      <w:r w:rsidR="00915B3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1</m:t>
        </m:r>
      </m:oMath>
      <w:r>
        <w:t xml:space="preserve">. </w:t>
      </w:r>
      <w:proofErr w:type="gramStart"/>
      <w:r>
        <w:t xml:space="preserve">Если значение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915B37">
        <w:t xml:space="preserve"> близко к </w:t>
      </w:r>
      <m:oMath>
        <m:r>
          <w:rPr>
            <w:rFonts w:ascii="Cambria Math" w:hAnsi="Cambria Math"/>
          </w:rPr>
          <m:t>1</m:t>
        </m:r>
      </m:oMath>
      <w:r>
        <w:t>, тогда можно сказать, что изображение</w:t>
      </w:r>
      <w:r w:rsidR="00915B37">
        <w:t xml:space="preserve"> из базы данных</w:t>
      </w:r>
      <w:r>
        <w:t xml:space="preserve"> и тестируемое изображение схожи.</w:t>
      </w:r>
      <w:proofErr w:type="gramEnd"/>
      <w:r>
        <w:t xml:space="preserve"> </w:t>
      </w:r>
      <w:proofErr w:type="gramStart"/>
      <w:r>
        <w:t xml:space="preserve">Если значение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915B37">
        <w:t xml:space="preserve"> равно </w:t>
      </w:r>
      <m:oMath>
        <m:r>
          <w:rPr>
            <w:rStyle w:val="Strong"/>
            <w:rFonts w:ascii="Cambria Math" w:hAnsi="Cambria Math"/>
            <w:szCs w:val="28"/>
          </w:rPr>
          <m:t>-1</m:t>
        </m:r>
      </m:oMath>
      <w:r>
        <w:t>, тогда изображение</w:t>
      </w:r>
      <w:r w:rsidR="00915B37">
        <w:t xml:space="preserve"> из базы данных</w:t>
      </w:r>
      <w:r>
        <w:t xml:space="preserve"> и тестируемое изображение абсолютны различны. </w:t>
      </w:r>
      <w:proofErr w:type="gramEnd"/>
    </w:p>
    <w:p w:rsidR="002914C2" w:rsidRDefault="001B6D45" w:rsidP="001847E1">
      <w:pPr>
        <w:spacing w:line="360" w:lineRule="exact"/>
        <w:ind w:firstLine="720"/>
        <w:jc w:val="both"/>
        <w:rPr>
          <w:rStyle w:val="Strong"/>
          <w:b w:val="0"/>
          <w:bCs w:val="0"/>
          <w:szCs w:val="28"/>
        </w:rPr>
      </w:pPr>
      <w:r>
        <w:t xml:space="preserve">Большинство цифровых изображений </w:t>
      </w:r>
      <w:proofErr w:type="gramStart"/>
      <w:r>
        <w:t>представлены</w:t>
      </w:r>
      <w:proofErr w:type="gramEnd"/>
      <w:r>
        <w:t xml:space="preserve"> в цветовом пространстве </w:t>
      </w:r>
      <w:r>
        <w:rPr>
          <w:lang w:val="en-US"/>
        </w:rPr>
        <w:t>RGB</w:t>
      </w:r>
      <w:r w:rsidR="001847E1">
        <w:t>.</w:t>
      </w:r>
      <w:r>
        <w:t xml:space="preserve"> Таким образом</w:t>
      </w:r>
      <w:r w:rsidR="00841848">
        <w:t>,</w:t>
      </w:r>
      <w:r>
        <w:t xml:space="preserve"> каждый пиксель может быть интерпретирован  в 3 измерениях: красном, зеленом и синем. Однако пространство </w:t>
      </w:r>
      <w:r>
        <w:rPr>
          <w:lang w:val="en-US"/>
        </w:rPr>
        <w:t>RGB</w:t>
      </w:r>
      <w:r>
        <w:t xml:space="preserve"> не очень удобно для анализа изображений. Следовательно, первый шаг предложенного метода состоит в преобразовании цветового 3-размерного пространства в 1-размерное серое пространство. Пусть </w:t>
      </w:r>
      <m:oMath>
        <m:r>
          <w:rPr>
            <w:rStyle w:val="Strong"/>
            <w:rFonts w:ascii="Cambria Math" w:hAnsi="Cambria Math"/>
            <w:szCs w:val="28"/>
          </w:rPr>
          <m:t>α=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Cs w:val="28"/>
              </w:rPr>
              <m:t>, 1≤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Style w:val="Strong"/>
                <w:rFonts w:ascii="Cambria Math" w:hAnsi="Cambria Math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hAnsi="Cambria Math"/>
                <w:szCs w:val="28"/>
              </w:rPr>
              <m:t>×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</m:e>
        </m:d>
      </m:oMath>
      <w:r>
        <w:rPr>
          <w:rStyle w:val="Strong"/>
          <w:b w:val="0"/>
          <w:bCs w:val="0"/>
          <w:szCs w:val="28"/>
        </w:rPr>
        <w:t xml:space="preserve"> </w:t>
      </w:r>
      <w:r w:rsidR="001847E1">
        <w:rPr>
          <w:rStyle w:val="Strong"/>
          <w:b w:val="0"/>
          <w:bCs w:val="0"/>
          <w:szCs w:val="28"/>
        </w:rPr>
        <w:t xml:space="preserve">и а </w:t>
      </w:r>
      <m:oMath>
        <m:r>
          <w:rPr>
            <w:rStyle w:val="Strong"/>
            <w:rFonts w:ascii="Cambria Math" w:hAnsi="Cambria Math"/>
            <w:szCs w:val="28"/>
          </w:rPr>
          <m:t>β=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Style w:val="Strong"/>
                <w:rFonts w:ascii="Cambria Math" w:hAnsi="Cambria Math"/>
                <w:szCs w:val="28"/>
              </w:rPr>
              <m:t>, 1≤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Style w:val="Strong"/>
                <w:rFonts w:ascii="Cambria Math" w:hAnsi="Cambria Math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Style w:val="Strong"/>
                <w:rFonts w:ascii="Cambria Math" w:hAnsi="Cambria Math"/>
                <w:szCs w:val="28"/>
              </w:rPr>
              <m:t>×</m:t>
            </m:r>
            <m:r>
              <w:rPr>
                <w:rStyle w:val="Strong"/>
                <w:rFonts w:ascii="Cambria Math" w:hAnsi="Cambria Math"/>
                <w:szCs w:val="28"/>
                <w:lang w:val="en-US"/>
              </w:rPr>
              <m:t>N</m:t>
            </m:r>
          </m:e>
        </m:d>
      </m:oMath>
      <w:r w:rsidR="001847E1">
        <w:rPr>
          <w:rStyle w:val="Strong"/>
          <w:b w:val="0"/>
          <w:bCs w:val="0"/>
          <w:szCs w:val="28"/>
        </w:rPr>
        <w:t xml:space="preserve"> </w:t>
      </w:r>
      <w:r>
        <w:rPr>
          <w:rStyle w:val="Strong"/>
          <w:b w:val="0"/>
          <w:bCs w:val="0"/>
          <w:szCs w:val="28"/>
        </w:rPr>
        <w:t>есть</w:t>
      </w:r>
      <w:r w:rsidR="001847E1">
        <w:rPr>
          <w:rStyle w:val="Strong"/>
          <w:b w:val="0"/>
          <w:bCs w:val="0"/>
          <w:szCs w:val="28"/>
        </w:rPr>
        <w:t>, соответственно,</w:t>
      </w:r>
      <w:r>
        <w:rPr>
          <w:rStyle w:val="Strong"/>
          <w:b w:val="0"/>
          <w:bCs w:val="0"/>
          <w:szCs w:val="28"/>
        </w:rPr>
        <w:t xml:space="preserve"> изображение</w:t>
      </w:r>
      <w:r w:rsidR="001847E1">
        <w:rPr>
          <w:rStyle w:val="Strong"/>
          <w:b w:val="0"/>
          <w:bCs w:val="0"/>
          <w:szCs w:val="28"/>
        </w:rPr>
        <w:t xml:space="preserve"> из базы данных</w:t>
      </w:r>
      <w:r w:rsidR="00841848">
        <w:rPr>
          <w:rStyle w:val="Strong"/>
          <w:b w:val="0"/>
          <w:bCs w:val="0"/>
          <w:szCs w:val="28"/>
        </w:rPr>
        <w:t xml:space="preserve"> </w:t>
      </w:r>
      <w:r w:rsidR="001847E1">
        <w:rPr>
          <w:rStyle w:val="Strong"/>
          <w:b w:val="0"/>
          <w:bCs w:val="0"/>
          <w:szCs w:val="28"/>
        </w:rPr>
        <w:t xml:space="preserve">и тестовое изображение </w:t>
      </w:r>
      <w:r w:rsidR="00841848">
        <w:rPr>
          <w:rStyle w:val="Strong"/>
          <w:b w:val="0"/>
          <w:bCs w:val="0"/>
          <w:szCs w:val="28"/>
        </w:rPr>
        <w:t xml:space="preserve">в 1-размерном сером пространстве. </w:t>
      </w:r>
      <w:proofErr w:type="gramStart"/>
      <w:r w:rsidR="001847E1">
        <w:rPr>
          <w:rStyle w:val="Strong"/>
          <w:b w:val="0"/>
          <w:bCs w:val="0"/>
          <w:szCs w:val="28"/>
        </w:rPr>
        <w:t>Применим уравнение</w:t>
      </w:r>
      <w:r w:rsidR="00841848">
        <w:rPr>
          <w:rStyle w:val="Strong"/>
          <w:b w:val="0"/>
          <w:bCs w:val="0"/>
          <w:szCs w:val="28"/>
        </w:rPr>
        <w:t xml:space="preserve"> (1)</w:t>
      </w:r>
      <w:r w:rsidR="00841848" w:rsidRPr="00841848">
        <w:rPr>
          <w:rStyle w:val="Strong"/>
          <w:b w:val="0"/>
          <w:bCs w:val="0"/>
          <w:szCs w:val="28"/>
        </w:rPr>
        <w:t xml:space="preserve"> </w:t>
      </w:r>
      <w:r w:rsidR="00841848">
        <w:rPr>
          <w:rStyle w:val="Strong"/>
          <w:b w:val="0"/>
          <w:bCs w:val="0"/>
          <w:szCs w:val="28"/>
        </w:rPr>
        <w:t xml:space="preserve">для расчета индекса качества между изображениями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841848">
        <w:rPr>
          <w:rStyle w:val="Strong"/>
          <w:b w:val="0"/>
          <w:bCs w:val="0"/>
          <w:szCs w:val="28"/>
        </w:rPr>
        <w:t xml:space="preserve"> и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841848">
        <w:rPr>
          <w:rStyle w:val="Strong"/>
          <w:b w:val="0"/>
          <w:bCs w:val="0"/>
          <w:szCs w:val="28"/>
        </w:rPr>
        <w:t>. Изображение с большим показателем индекса качества – изображение, которое наиболее схоже с тестовым.</w:t>
      </w:r>
      <w:proofErr w:type="gramEnd"/>
      <w:r w:rsidR="00841848">
        <w:rPr>
          <w:rStyle w:val="Strong"/>
          <w:b w:val="0"/>
          <w:bCs w:val="0"/>
          <w:szCs w:val="28"/>
        </w:rPr>
        <w:t xml:space="preserve">  Поскольку диапазон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841848" w:rsidRPr="00841848">
        <w:rPr>
          <w:rStyle w:val="Strong"/>
          <w:b w:val="0"/>
          <w:bCs w:val="0"/>
          <w:szCs w:val="28"/>
        </w:rPr>
        <w:t xml:space="preserve"> </w:t>
      </w:r>
      <w:r w:rsidR="00841848">
        <w:rPr>
          <w:rStyle w:val="Strong"/>
          <w:b w:val="0"/>
          <w:bCs w:val="0"/>
          <w:szCs w:val="28"/>
        </w:rPr>
        <w:t xml:space="preserve">от </w:t>
      </w:r>
      <m:oMath>
        <m:r>
          <w:rPr>
            <w:rStyle w:val="Strong"/>
            <w:rFonts w:ascii="Cambria Math" w:hAnsi="Cambria Math"/>
            <w:szCs w:val="28"/>
          </w:rPr>
          <m:t>-1</m:t>
        </m:r>
      </m:oMath>
      <w:r w:rsidR="00841848">
        <w:rPr>
          <w:rStyle w:val="Strong"/>
          <w:b w:val="0"/>
          <w:bCs w:val="0"/>
          <w:szCs w:val="28"/>
        </w:rPr>
        <w:t xml:space="preserve"> до </w:t>
      </w:r>
      <m:oMath>
        <m:r>
          <w:rPr>
            <w:rStyle w:val="Strong"/>
            <w:rFonts w:ascii="Cambria Math" w:hAnsi="Cambria Math"/>
            <w:szCs w:val="28"/>
          </w:rPr>
          <m:t>1</m:t>
        </m:r>
      </m:oMath>
      <w:r w:rsidR="00841848">
        <w:rPr>
          <w:rStyle w:val="Strong"/>
          <w:b w:val="0"/>
          <w:bCs w:val="0"/>
          <w:szCs w:val="28"/>
        </w:rPr>
        <w:t xml:space="preserve">, то когда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1847E1">
        <w:rPr>
          <w:rStyle w:val="Strong"/>
          <w:b w:val="0"/>
          <w:bCs w:val="0"/>
          <w:szCs w:val="28"/>
        </w:rPr>
        <w:t xml:space="preserve"> равно </w:t>
      </w:r>
      <m:oMath>
        <m:r>
          <w:rPr>
            <w:rStyle w:val="Strong"/>
            <w:rFonts w:ascii="Cambria Math" w:hAnsi="Cambria Math"/>
            <w:szCs w:val="28"/>
          </w:rPr>
          <m:t>1</m:t>
        </m:r>
      </m:oMath>
      <w:r w:rsidR="001847E1">
        <w:rPr>
          <w:rStyle w:val="Strong"/>
          <w:b w:val="0"/>
          <w:bCs w:val="0"/>
          <w:szCs w:val="28"/>
        </w:rPr>
        <w:t xml:space="preserve"> можно сказать, что изображения</w:t>
      </w:r>
      <w:r w:rsidR="00841848">
        <w:rPr>
          <w:rStyle w:val="Strong"/>
          <w:b w:val="0"/>
          <w:bCs w:val="0"/>
          <w:szCs w:val="28"/>
        </w:rPr>
        <w:t xml:space="preserve">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841848">
        <w:rPr>
          <w:rStyle w:val="Strong"/>
          <w:b w:val="0"/>
          <w:bCs w:val="0"/>
          <w:szCs w:val="28"/>
        </w:rPr>
        <w:t xml:space="preserve"> и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841848">
        <w:rPr>
          <w:rStyle w:val="Strong"/>
          <w:b w:val="0"/>
          <w:bCs w:val="0"/>
          <w:szCs w:val="28"/>
        </w:rPr>
        <w:t xml:space="preserve"> одинаковы. В модели индекса качества значение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 w:rsidR="00841848">
        <w:rPr>
          <w:rStyle w:val="Strong"/>
          <w:b w:val="0"/>
          <w:bCs w:val="0"/>
          <w:szCs w:val="28"/>
        </w:rPr>
        <w:t xml:space="preserve"> вычисляется с помощью среднего, дисперсии и корреляции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 w:rsidR="00841848">
        <w:rPr>
          <w:rStyle w:val="Strong"/>
          <w:b w:val="0"/>
          <w:bCs w:val="0"/>
          <w:szCs w:val="28"/>
        </w:rPr>
        <w:t xml:space="preserve"> и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841848">
        <w:rPr>
          <w:rStyle w:val="Strong"/>
          <w:b w:val="0"/>
          <w:bCs w:val="0"/>
          <w:szCs w:val="28"/>
        </w:rPr>
        <w:t xml:space="preserve">. Среднее и дисперсия могут быть вычислены независимо. </w:t>
      </w:r>
      <w:r w:rsidR="00A3302A">
        <w:rPr>
          <w:rStyle w:val="Strong"/>
          <w:b w:val="0"/>
          <w:bCs w:val="0"/>
          <w:szCs w:val="28"/>
        </w:rPr>
        <w:t>Но корреляцию нужно вычислять динамически, что требует больше времени. Поэтому формулу показателя качества (1) можно преобразовать. Новая формула может отфильтровать несовпадающие изображения заранее, чтобы ускорить поиск схожих изображений. В соответствии с определением модели, индекс качества является комбинацией трех факторов: потери корреляции, искажение яркости и контраст искажений. Измененное уравнение индекса качества:</w:t>
      </w:r>
    </w:p>
    <w:p w:rsidR="00A3302A" w:rsidRPr="00D13338" w:rsidRDefault="00A3302A" w:rsidP="00911C17">
      <w:pPr>
        <w:spacing w:line="360" w:lineRule="exact"/>
        <w:ind w:firstLine="720"/>
        <w:jc w:val="both"/>
        <w:rPr>
          <w:i/>
          <w:lang w:val="en-US"/>
        </w:rPr>
      </w:pPr>
      <m:oMathPara>
        <m:oMath>
          <m:r>
            <w:rPr>
              <w:rStyle w:val="Strong"/>
              <w:rFonts w:ascii="Cambria Math" w:hAnsi="Cambria Math"/>
              <w:szCs w:val="28"/>
              <w:lang w:val="en-US"/>
            </w:rPr>
            <m:t>Q</m:t>
          </m:r>
          <m:r>
            <w:rPr>
              <w:rFonts w:ascii="Cambria Math" w:hAnsi="Cambria Math"/>
            </w:rPr>
            <m:t>=γ×</m:t>
          </m:r>
          <m:r>
            <w:rPr>
              <w:rFonts w:ascii="Cambria Math" w:hAnsi="Cambria Math"/>
              <w:lang w:val="en-US"/>
            </w:rPr>
            <m:t>l×ϑ</m:t>
          </m:r>
          <m:r>
            <w:rPr>
              <w:rFonts w:ascii="Cambria Math" w:hAnsi="Cambria Math"/>
            </w:rPr>
            <m:t xml:space="preserve"> (1)</m:t>
          </m:r>
        </m:oMath>
      </m:oMathPara>
    </w:p>
    <w:p w:rsidR="00A3302A" w:rsidRPr="00841848" w:rsidRDefault="00A3302A" w:rsidP="00911C17">
      <w:pPr>
        <w:spacing w:line="360" w:lineRule="exact"/>
        <w:ind w:firstLine="720"/>
        <w:jc w:val="both"/>
      </w:pPr>
    </w:p>
    <w:p w:rsidR="001847E1" w:rsidRDefault="00A3302A" w:rsidP="001847E1">
      <w:pPr>
        <w:spacing w:line="360" w:lineRule="exact"/>
        <w:ind w:firstLine="720"/>
        <w:jc w:val="both"/>
      </w:pPr>
      <w:r>
        <w:rPr>
          <w:rStyle w:val="Strong"/>
          <w:b w:val="0"/>
          <w:bCs w:val="0"/>
          <w:szCs w:val="28"/>
        </w:rPr>
        <w:t xml:space="preserve">Где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αβ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den>
        </m:f>
      </m:oMath>
      <w:r>
        <w:t xml:space="preserve"> – коэффициент корреляции,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αβ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num>
          <m:den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5132AA" w:rsidRPr="005132AA">
        <w:t xml:space="preserve"> </w:t>
      </w:r>
      <w:r w:rsidR="005132AA">
        <w:t>–</w:t>
      </w:r>
      <w:r w:rsidR="005132AA" w:rsidRPr="005132AA">
        <w:t xml:space="preserve"> </w:t>
      </w:r>
      <w:r w:rsidR="005132AA">
        <w:t xml:space="preserve">искажение </w:t>
      </w:r>
    </w:p>
    <w:p w:rsidR="00782FAC" w:rsidRDefault="005132AA" w:rsidP="001847E1">
      <w:pPr>
        <w:spacing w:line="360" w:lineRule="exact"/>
        <w:jc w:val="both"/>
      </w:pPr>
      <w:r>
        <w:t xml:space="preserve">яркости, </w:t>
      </w:r>
      <m:oMath>
        <m:r>
          <w:rPr>
            <w:rFonts w:ascii="Cambria Math" w:hAnsi="Cambria Math"/>
            <w:lang w:val="en-US"/>
          </w:rPr>
          <m:t>ϑ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num>
          <m:den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– контраст искажения. Диапазон </w:t>
      </w:r>
      <m:oMath>
        <m:r>
          <w:rPr>
            <w:rFonts w:ascii="Cambria Math" w:hAnsi="Cambria Math"/>
          </w:rPr>
          <m:t>γ</m:t>
        </m:r>
      </m:oMath>
      <w:r>
        <w:t xml:space="preserve"> от </w:t>
      </w:r>
      <m:oMath>
        <m:r>
          <w:rPr>
            <w:rStyle w:val="Strong"/>
            <w:rFonts w:ascii="Cambria Math" w:hAnsi="Cambria Math"/>
            <w:szCs w:val="28"/>
          </w:rPr>
          <m:t>-1</m:t>
        </m:r>
      </m:oMath>
      <w:r w:rsidR="001847E1">
        <w:t xml:space="preserve"> до </w:t>
      </w:r>
      <m:oMath>
        <m:r>
          <w:rPr>
            <w:rStyle w:val="Strong"/>
            <w:rFonts w:ascii="Cambria Math" w:hAnsi="Cambria Math"/>
            <w:szCs w:val="28"/>
          </w:rPr>
          <m:t>1</m:t>
        </m:r>
      </m:oMath>
      <w:r>
        <w:t xml:space="preserve">; диапазон </w:t>
      </w:r>
      <m:oMath>
        <m:r>
          <w:rPr>
            <w:rFonts w:ascii="Cambria Math" w:hAnsi="Cambria Math"/>
            <w:lang w:val="en-US"/>
          </w:rPr>
          <m:t>l</m:t>
        </m:r>
      </m:oMath>
      <w:r w:rsidR="00782FAC">
        <w:t xml:space="preserve"> </w:t>
      </w:r>
    </w:p>
    <w:p w:rsidR="002914C2" w:rsidRPr="00782FAC" w:rsidRDefault="005132AA" w:rsidP="001847E1">
      <w:pPr>
        <w:spacing w:line="360" w:lineRule="exact"/>
        <w:jc w:val="both"/>
        <w:rPr>
          <w:rStyle w:val="Strong"/>
          <w:b w:val="0"/>
          <w:bCs w:val="0"/>
        </w:rPr>
      </w:pPr>
      <w:r>
        <w:t xml:space="preserve">от </w:t>
      </w:r>
      <m:oMath>
        <m:r>
          <w:rPr>
            <w:rStyle w:val="Strong"/>
            <w:rFonts w:ascii="Cambria Math" w:hAnsi="Cambria Math"/>
            <w:szCs w:val="28"/>
          </w:rPr>
          <m:t>0</m:t>
        </m:r>
      </m:oMath>
      <w:r>
        <w:t xml:space="preserve"> до </w:t>
      </w:r>
      <m:oMath>
        <m:r>
          <w:rPr>
            <w:rStyle w:val="Strong"/>
            <w:rFonts w:ascii="Cambria Math" w:hAnsi="Cambria Math"/>
            <w:szCs w:val="28"/>
          </w:rPr>
          <m:t>1</m:t>
        </m:r>
      </m:oMath>
      <w:r>
        <w:t xml:space="preserve">; диапазон </w:t>
      </w:r>
      <m:oMath>
        <m:r>
          <w:rPr>
            <w:rFonts w:ascii="Cambria Math" w:hAnsi="Cambria Math"/>
            <w:lang w:val="en-US"/>
          </w:rPr>
          <m:t>ϑ</m:t>
        </m:r>
      </m:oMath>
      <w:r>
        <w:t xml:space="preserve"> от </w:t>
      </w:r>
      <m:oMath>
        <m:r>
          <w:rPr>
            <w:rStyle w:val="Strong"/>
            <w:rFonts w:ascii="Cambria Math" w:hAnsi="Cambria Math"/>
            <w:szCs w:val="28"/>
          </w:rPr>
          <m:t>0</m:t>
        </m:r>
      </m:oMath>
      <w:r>
        <w:t xml:space="preserve"> до </w:t>
      </w:r>
      <m:oMath>
        <m:r>
          <w:rPr>
            <w:rStyle w:val="Strong"/>
            <w:rFonts w:ascii="Cambria Math" w:hAnsi="Cambria Math"/>
            <w:szCs w:val="28"/>
          </w:rPr>
          <m:t>1</m:t>
        </m:r>
      </m:oMath>
      <w:r>
        <w:t xml:space="preserve">. Можно заметить, что только значение </w:t>
      </w:r>
      <m:oMath>
        <m:r>
          <w:rPr>
            <w:rFonts w:ascii="Cambria Math" w:hAnsi="Cambria Math"/>
          </w:rPr>
          <m:t>γ</m:t>
        </m:r>
      </m:oMath>
      <w:r>
        <w:t xml:space="preserve"> касается каждого пикселя </w:t>
      </w:r>
      <m:oMath>
        <m:r>
          <w:rPr>
            <w:rStyle w:val="Strong"/>
            <w:rFonts w:ascii="Cambria Math" w:hAnsi="Cambria Math"/>
            <w:szCs w:val="28"/>
          </w:rPr>
          <m:t>α</m:t>
        </m:r>
      </m:oMath>
      <w:r>
        <w:rPr>
          <w:rStyle w:val="Strong"/>
          <w:b w:val="0"/>
          <w:bCs w:val="0"/>
          <w:szCs w:val="28"/>
        </w:rPr>
        <w:t xml:space="preserve"> и </w:t>
      </w:r>
      <m:oMath>
        <m:r>
          <w:rPr>
            <w:rStyle w:val="Strong"/>
            <w:rFonts w:ascii="Cambria Math" w:hAnsi="Cambria Math"/>
            <w:szCs w:val="28"/>
          </w:rPr>
          <m:t>β</m:t>
        </m:r>
      </m:oMath>
      <w:r w:rsidR="001847E1">
        <w:t>,</w:t>
      </w:r>
      <w:r>
        <w:t xml:space="preserve"> </w:t>
      </w:r>
      <w:r w:rsidR="001847E1">
        <w:t>а в</w:t>
      </w:r>
      <w:r>
        <w:t xml:space="preserve">еличины </w:t>
      </w:r>
      <w:r>
        <w:rPr>
          <w:rStyle w:val="Strong"/>
          <w:b w:val="0"/>
          <w:bCs w:val="0"/>
          <w:szCs w:val="28"/>
        </w:rPr>
        <w:t xml:space="preserve">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α</m:t>
            </m:r>
          </m:sub>
        </m:sSub>
      </m:oMath>
      <w:r>
        <w:rPr>
          <w:rStyle w:val="Strong"/>
          <w:b w:val="0"/>
          <w:bCs w:val="0"/>
          <w:szCs w:val="28"/>
        </w:rPr>
        <w:t xml:space="preserve">,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8"/>
              </w:rPr>
            </m:ctrlPr>
          </m:sSubPr>
          <m:e>
            <m:r>
              <w:rPr>
                <w:rStyle w:val="Strong"/>
                <w:rFonts w:ascii="Cambria Math" w:hAnsi="Cambria Math"/>
                <w:szCs w:val="28"/>
              </w:rPr>
              <m:t>μ</m:t>
            </m:r>
          </m:e>
          <m:sub>
            <m:r>
              <w:rPr>
                <w:rStyle w:val="Strong"/>
                <w:rFonts w:ascii="Cambria Math" w:hAnsi="Cambria Math"/>
                <w:szCs w:val="28"/>
              </w:rPr>
              <m:t>β</m:t>
            </m:r>
          </m:sub>
        </m:sSub>
      </m:oMath>
      <w:r>
        <w:rPr>
          <w:rStyle w:val="Strong"/>
          <w:b w:val="0"/>
          <w:bCs w:val="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1847E1">
        <w:t xml:space="preserve"> можно вычислить заранее</w:t>
      </w:r>
      <w:r>
        <w:t xml:space="preserve">. Пусть </w:t>
      </w:r>
      <m:oMath>
        <m:r>
          <w:rPr>
            <w:rFonts w:ascii="Cambria Math" w:hAnsi="Cambria Math"/>
          </w:rPr>
          <m:t>θ=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ϑ</m:t>
        </m:r>
      </m:oMath>
      <w:r w:rsidRPr="005132AA">
        <w:t>.</w:t>
      </w:r>
      <w:r>
        <w:t xml:space="preserve"> Тогда индекс качества может быть представлен </w:t>
      </w:r>
      <m:oMath>
        <m:r>
          <w:rPr>
            <w:rFonts w:ascii="Cambria Math" w:hAnsi="Cambria Math"/>
          </w:rPr>
          <m:t>Q= γ×θ</m:t>
        </m:r>
      </m:oMath>
      <w:r w:rsidRPr="005132AA">
        <w:t xml:space="preserve">. </w:t>
      </w:r>
      <w:r w:rsidR="001847E1">
        <w:t>Учитывая</w:t>
      </w:r>
      <w:r>
        <w:t xml:space="preserve"> диапазон значений </w:t>
      </w:r>
      <m:oMath>
        <m:r>
          <w:rPr>
            <w:rFonts w:ascii="Cambria Math" w:hAnsi="Cambria Math"/>
          </w:rPr>
          <m:t>γ</m:t>
        </m:r>
      </m:oMath>
      <w:r>
        <w:t>,</w:t>
      </w:r>
      <w:r w:rsidR="001847E1">
        <w:t xml:space="preserve"> очевидно, что</w:t>
      </w:r>
      <w:r>
        <w:t xml:space="preserve"> любое значение </w:t>
      </w:r>
      <m:oMath>
        <m:r>
          <w:rPr>
            <w:rFonts w:ascii="Cambria Math" w:hAnsi="Cambria Math"/>
          </w:rPr>
          <m:t>γ</m:t>
        </m:r>
      </m:oMath>
      <w:r w:rsidR="001847E1">
        <w:t>,</w:t>
      </w:r>
      <w:r w:rsidR="001847E1" w:rsidRPr="001847E1">
        <w:t xml:space="preserve"> </w:t>
      </w:r>
      <w:r w:rsidR="001847E1">
        <w:t xml:space="preserve">за исключением </w:t>
      </w:r>
      <m:oMath>
        <m:r>
          <w:rPr>
            <w:rFonts w:ascii="Cambria Math" w:hAnsi="Cambria Math"/>
          </w:rPr>
          <m:t>γ=1</m:t>
        </m:r>
      </m:oMath>
      <w:r w:rsidR="001847E1">
        <w:t>,</w:t>
      </w:r>
      <w:r>
        <w:t xml:space="preserve"> </w:t>
      </w:r>
      <w:r w:rsidR="001847E1">
        <w:t>уменьшает</w:t>
      </w:r>
      <w:r>
        <w:t xml:space="preserve"> значение </w:t>
      </w:r>
      <m:oMath>
        <m:r>
          <w:rPr>
            <w:rStyle w:val="Strong"/>
            <w:rFonts w:ascii="Cambria Math" w:hAnsi="Cambria Math"/>
            <w:szCs w:val="28"/>
            <w:lang w:val="en-US"/>
          </w:rPr>
          <m:t>Q</m:t>
        </m:r>
      </m:oMath>
      <w:r>
        <w:t xml:space="preserve">. Следовательно, </w:t>
      </w:r>
      <w:r w:rsidR="001847E1">
        <w:t xml:space="preserve">можно заранее определить порог </w:t>
      </w:r>
      <m:oMath>
        <m:r>
          <w:rPr>
            <w:rFonts w:ascii="Cambria Math" w:hAnsi="Cambria Math"/>
          </w:rPr>
          <m:t>T</m:t>
        </m:r>
      </m:oMath>
      <w:r>
        <w:t xml:space="preserve">, чтобы отфильтровать </w:t>
      </w:r>
      <w:r w:rsidR="00737E4F">
        <w:t xml:space="preserve">неподходящие </w:t>
      </w:r>
      <w:r>
        <w:t>изображения</w:t>
      </w:r>
      <w:r w:rsidR="00737E4F">
        <w:t xml:space="preserve">. </w:t>
      </w:r>
      <w:r w:rsidR="005350B5">
        <w:t xml:space="preserve">Другими словами, сравнивать необходимо те изображения, для которых </w:t>
      </w:r>
      <m:oMath>
        <m:r>
          <w:rPr>
            <w:rFonts w:ascii="Cambria Math" w:hAnsi="Cambria Math"/>
          </w:rPr>
          <m:t>θ≥T</m:t>
        </m:r>
      </m:oMath>
      <w:r w:rsidR="005350B5">
        <w:t>.</w:t>
      </w:r>
    </w:p>
    <w:p w:rsidR="002914C2" w:rsidRDefault="002914C2" w:rsidP="00B22F61">
      <w:pPr>
        <w:spacing w:line="360" w:lineRule="exact"/>
        <w:rPr>
          <w:rStyle w:val="Strong"/>
          <w:b w:val="0"/>
          <w:bCs w:val="0"/>
          <w:szCs w:val="28"/>
        </w:rPr>
      </w:pPr>
      <w:r w:rsidRPr="005350B5">
        <w:rPr>
          <w:rStyle w:val="Strong"/>
          <w:b w:val="0"/>
          <w:bCs w:val="0"/>
          <w:szCs w:val="28"/>
        </w:rPr>
        <w:t xml:space="preserve"> </w:t>
      </w:r>
    </w:p>
    <w:p w:rsidR="00275F33" w:rsidRPr="005350B5" w:rsidRDefault="00275F33" w:rsidP="00B22F61">
      <w:pPr>
        <w:spacing w:line="360" w:lineRule="exact"/>
        <w:rPr>
          <w:rStyle w:val="Strong"/>
          <w:b w:val="0"/>
          <w:bCs w:val="0"/>
          <w:szCs w:val="28"/>
        </w:rPr>
      </w:pPr>
    </w:p>
    <w:p w:rsidR="00275F33" w:rsidRPr="00782FAC" w:rsidRDefault="00275F33" w:rsidP="00275F33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29" w:name="_Toc443424028"/>
      <w:r>
        <w:rPr>
          <w:sz w:val="32"/>
          <w:szCs w:val="32"/>
        </w:rPr>
        <w:t>2.2</w:t>
      </w:r>
      <w:r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Результаты</w:t>
      </w:r>
      <w:bookmarkEnd w:id="29"/>
    </w:p>
    <w:p w:rsidR="00814CAA" w:rsidRPr="004E63C0" w:rsidRDefault="00814CAA" w:rsidP="00814CAA">
      <w:pPr>
        <w:spacing w:line="240" w:lineRule="auto"/>
        <w:ind w:firstLine="709"/>
        <w:rPr>
          <w:sz w:val="24"/>
          <w:szCs w:val="24"/>
        </w:rPr>
      </w:pPr>
    </w:p>
    <w:p w:rsidR="00814CAA" w:rsidRPr="009B2D94" w:rsidRDefault="00814CAA" w:rsidP="00814CAA">
      <w:pPr>
        <w:pStyle w:val="H1"/>
        <w:numPr>
          <w:ilvl w:val="0"/>
          <w:numId w:val="11"/>
        </w:numPr>
        <w:spacing w:line="360" w:lineRule="exact"/>
        <w:ind w:left="0" w:firstLine="709"/>
        <w:jc w:val="left"/>
        <w:rPr>
          <w:sz w:val="32"/>
        </w:rPr>
      </w:pPr>
      <w:r w:rsidRPr="009B2D94">
        <w:rPr>
          <w:sz w:val="32"/>
        </w:rPr>
        <w:lastRenderedPageBreak/>
        <w:t xml:space="preserve"> </w:t>
      </w:r>
      <w:bookmarkStart w:id="30" w:name="_Toc443424029"/>
      <w:r>
        <w:rPr>
          <w:sz w:val="32"/>
        </w:rPr>
        <w:t>АЛГОРИТМ</w:t>
      </w:r>
      <w:r w:rsidRPr="009B2D94">
        <w:rPr>
          <w:sz w:val="32"/>
        </w:rPr>
        <w:t xml:space="preserve"> ПОИСКА ПОХОЖИХ ИЗОБРАЖЕНИЙ </w:t>
      </w:r>
      <w:r>
        <w:rPr>
          <w:sz w:val="32"/>
        </w:rPr>
        <w:t xml:space="preserve">С ИСПОЛЬЗОВАНИЕМ </w:t>
      </w:r>
      <w:r>
        <w:rPr>
          <w:sz w:val="32"/>
          <w:lang w:val="en-US"/>
        </w:rPr>
        <w:t>AHASH</w:t>
      </w:r>
      <w:bookmarkEnd w:id="30"/>
    </w:p>
    <w:p w:rsidR="00814CAA" w:rsidRPr="005C451B" w:rsidRDefault="00814CAA" w:rsidP="00624129">
      <w:pPr>
        <w:spacing w:line="360" w:lineRule="exact"/>
        <w:rPr>
          <w:rStyle w:val="Strong"/>
          <w:b w:val="0"/>
          <w:szCs w:val="28"/>
        </w:rPr>
      </w:pPr>
    </w:p>
    <w:p w:rsidR="00624129" w:rsidRPr="00814CAA" w:rsidRDefault="00814CAA" w:rsidP="00624129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31" w:name="_Toc443424030"/>
      <w:r w:rsidRPr="00814CAA">
        <w:rPr>
          <w:sz w:val="32"/>
          <w:szCs w:val="32"/>
        </w:rPr>
        <w:t>3</w:t>
      </w:r>
      <w:r w:rsidR="00624129">
        <w:rPr>
          <w:sz w:val="32"/>
          <w:szCs w:val="32"/>
        </w:rPr>
        <w:t>.</w:t>
      </w:r>
      <w:r w:rsidRPr="00814CAA">
        <w:rPr>
          <w:sz w:val="32"/>
          <w:szCs w:val="32"/>
        </w:rPr>
        <w:t>1</w:t>
      </w:r>
      <w:r w:rsidR="00624129"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Описание</w:t>
      </w:r>
      <w:bookmarkEnd w:id="31"/>
    </w:p>
    <w:p w:rsidR="00A65465" w:rsidRPr="005350B5" w:rsidRDefault="00A65465" w:rsidP="00B22F61">
      <w:pPr>
        <w:spacing w:line="360" w:lineRule="exact"/>
        <w:rPr>
          <w:rStyle w:val="Strong"/>
          <w:b w:val="0"/>
          <w:szCs w:val="28"/>
        </w:rPr>
      </w:pPr>
    </w:p>
    <w:p w:rsidR="00624129" w:rsidRPr="00624129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Хэш-функции (или функции свертки) представляют собой функции преобразования, которые позволяют получить </w:t>
      </w:r>
      <w:r w:rsidR="005C451B">
        <w:rPr>
          <w:rStyle w:val="Strong"/>
          <w:b w:val="0"/>
          <w:bCs w:val="0"/>
        </w:rPr>
        <w:t>укороченный вариант</w:t>
      </w:r>
      <w:r w:rsidR="005C451B" w:rsidRPr="005C451B">
        <w:rPr>
          <w:rStyle w:val="Strong"/>
          <w:b w:val="0"/>
          <w:bCs w:val="0"/>
        </w:rPr>
        <w:t xml:space="preserve"> </w:t>
      </w:r>
      <w:r w:rsidRPr="00624129">
        <w:rPr>
          <w:rStyle w:val="Strong"/>
          <w:b w:val="0"/>
          <w:bCs w:val="0"/>
        </w:rPr>
        <w:t>исходных данных. Классические крипто</w:t>
      </w:r>
      <w:r w:rsidR="005C451B">
        <w:rPr>
          <w:rStyle w:val="Strong"/>
          <w:b w:val="0"/>
          <w:bCs w:val="0"/>
        </w:rPr>
        <w:t xml:space="preserve">графические </w:t>
      </w:r>
      <w:proofErr w:type="spellStart"/>
      <w:r w:rsidR="005C451B">
        <w:rPr>
          <w:rStyle w:val="Strong"/>
          <w:b w:val="0"/>
          <w:bCs w:val="0"/>
        </w:rPr>
        <w:t>хэш</w:t>
      </w:r>
      <w:proofErr w:type="spellEnd"/>
      <w:r w:rsidR="005C451B">
        <w:rPr>
          <w:rStyle w:val="Strong"/>
          <w:b w:val="0"/>
          <w:bCs w:val="0"/>
        </w:rPr>
        <w:t>-алгоритмы (например,</w:t>
      </w:r>
      <w:r w:rsidRPr="00624129">
        <w:rPr>
          <w:rStyle w:val="Strong"/>
          <w:b w:val="0"/>
          <w:bCs w:val="0"/>
        </w:rPr>
        <w:t xml:space="preserve"> MD5 или SHA-1) работают таким образом, чтобы для различных исходных данных, как мало бы они не отличались друг от друга, в результате получались максимально отличные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 xml:space="preserve">-значения. </w:t>
      </w:r>
      <w:proofErr w:type="gramStart"/>
      <w:r w:rsidRPr="00624129">
        <w:rPr>
          <w:rStyle w:val="Strong"/>
          <w:b w:val="0"/>
          <w:bCs w:val="0"/>
        </w:rPr>
        <w:t xml:space="preserve">В отличие от классических хэш-функций, </w:t>
      </w:r>
      <w:proofErr w:type="spellStart"/>
      <w:r w:rsidRPr="00624129">
        <w:rPr>
          <w:rStyle w:val="Strong"/>
          <w:b w:val="0"/>
          <w:bCs w:val="0"/>
        </w:rPr>
        <w:t>перцептуальные</w:t>
      </w:r>
      <w:proofErr w:type="spellEnd"/>
      <w:r w:rsidRPr="00624129">
        <w:rPr>
          <w:rStyle w:val="Strong"/>
          <w:b w:val="0"/>
          <w:bCs w:val="0"/>
        </w:rPr>
        <w:t xml:space="preserve">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 xml:space="preserve">-алгоритмы генерируют </w:t>
      </w:r>
      <w:proofErr w:type="spellStart"/>
      <w:r w:rsidRPr="00624129">
        <w:rPr>
          <w:rStyle w:val="Strong"/>
          <w:b w:val="0"/>
          <w:bCs w:val="0"/>
        </w:rPr>
        <w:t>хеши</w:t>
      </w:r>
      <w:proofErr w:type="spellEnd"/>
      <w:r w:rsidRPr="00624129">
        <w:rPr>
          <w:rStyle w:val="Strong"/>
          <w:b w:val="0"/>
          <w:bCs w:val="0"/>
        </w:rPr>
        <w:t>, предназначенные для сра</w:t>
      </w:r>
      <w:r w:rsidR="005C451B">
        <w:rPr>
          <w:rStyle w:val="Strong"/>
          <w:b w:val="0"/>
          <w:bCs w:val="0"/>
        </w:rPr>
        <w:t>внения исходных данных.</w:t>
      </w:r>
      <w:proofErr w:type="gramEnd"/>
      <w:r w:rsidR="005C451B">
        <w:rPr>
          <w:rStyle w:val="Strong"/>
          <w:b w:val="0"/>
          <w:bCs w:val="0"/>
        </w:rPr>
        <w:t xml:space="preserve"> </w:t>
      </w:r>
      <w:proofErr w:type="spellStart"/>
      <w:r w:rsidR="005C451B">
        <w:rPr>
          <w:rStyle w:val="Strong"/>
          <w:b w:val="0"/>
          <w:bCs w:val="0"/>
        </w:rPr>
        <w:t>Хэш</w:t>
      </w:r>
      <w:proofErr w:type="spellEnd"/>
      <w:r w:rsidR="005C451B">
        <w:rPr>
          <w:rStyle w:val="Strong"/>
          <w:b w:val="0"/>
          <w:bCs w:val="0"/>
        </w:rPr>
        <w:t>-зна</w:t>
      </w:r>
      <w:r w:rsidRPr="00624129">
        <w:rPr>
          <w:rStyle w:val="Strong"/>
          <w:b w:val="0"/>
          <w:bCs w:val="0"/>
        </w:rPr>
        <w:t>чения таких алгоритмов тем ближе, чем бо</w:t>
      </w:r>
      <w:r>
        <w:rPr>
          <w:rStyle w:val="Strong"/>
          <w:b w:val="0"/>
          <w:bCs w:val="0"/>
        </w:rPr>
        <w:t>лее схожи были исходные данные.</w:t>
      </w:r>
    </w:p>
    <w:p w:rsidR="00624129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Таким образом, задача сравнения изображений сводится к вычислению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 xml:space="preserve">-значений этих изображений, и вычислению расстояния Хэмминга между ними. Чем меньше расстояние Хэмминга, тем </w:t>
      </w:r>
      <w:r w:rsidR="005C451B">
        <w:rPr>
          <w:rStyle w:val="Strong"/>
          <w:b w:val="0"/>
          <w:bCs w:val="0"/>
        </w:rPr>
        <w:t>более похожи данные изображения. Р</w:t>
      </w:r>
      <w:r w:rsidR="00AE6BB0">
        <w:rPr>
          <w:rStyle w:val="Strong"/>
          <w:b w:val="0"/>
          <w:bCs w:val="0"/>
        </w:rPr>
        <w:t>асстояние 0, на</w:t>
      </w:r>
      <w:r w:rsidRPr="00624129">
        <w:rPr>
          <w:rStyle w:val="Strong"/>
          <w:b w:val="0"/>
          <w:bCs w:val="0"/>
        </w:rPr>
        <w:t>пр</w:t>
      </w:r>
      <w:r w:rsidR="00AE6BB0">
        <w:rPr>
          <w:rStyle w:val="Strong"/>
          <w:b w:val="0"/>
          <w:bCs w:val="0"/>
        </w:rPr>
        <w:t>имер,</w:t>
      </w:r>
      <w:r w:rsidRPr="00624129">
        <w:rPr>
          <w:rStyle w:val="Strong"/>
          <w:b w:val="0"/>
          <w:bCs w:val="0"/>
        </w:rPr>
        <w:t xml:space="preserve"> означает, что изображения, скорее всего, являются полностью идентичными. И напротив, чем более высокая дистанция, тем больше изображения отличаются друг от друга (к примеру, дистанция = 10 и больше для </w:t>
      </w:r>
      <w:proofErr w:type="spellStart"/>
      <w:r w:rsidRPr="00624129">
        <w:rPr>
          <w:rStyle w:val="Strong"/>
          <w:b w:val="0"/>
          <w:bCs w:val="0"/>
        </w:rPr>
        <w:t>хэша</w:t>
      </w:r>
      <w:proofErr w:type="spellEnd"/>
      <w:r w:rsidRPr="00624129">
        <w:rPr>
          <w:rStyle w:val="Strong"/>
          <w:b w:val="0"/>
          <w:bCs w:val="0"/>
        </w:rPr>
        <w:t xml:space="preserve"> размером 64 бита означает, что это, скорее всего, разные картинки).</w:t>
      </w:r>
    </w:p>
    <w:p w:rsidR="005C3599" w:rsidRPr="00624129" w:rsidRDefault="005C3599" w:rsidP="00227A98">
      <w:pPr>
        <w:ind w:firstLine="720"/>
        <w:jc w:val="center"/>
        <w:rPr>
          <w:rStyle w:val="Strong"/>
          <w:b w:val="0"/>
          <w:bCs w:val="0"/>
        </w:rPr>
      </w:pPr>
      <w:r>
        <w:rPr>
          <w:noProof/>
          <w:lang w:val="en-US"/>
        </w:rPr>
        <w:drawing>
          <wp:inline distT="0" distB="0" distL="0" distR="0" wp14:anchorId="4A1B0F5F" wp14:editId="0B2979B2">
            <wp:extent cx="4476750" cy="3044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_0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59" cy="30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29" w:rsidRPr="00624129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lastRenderedPageBreak/>
        <w:t xml:space="preserve">Существуют различные алгоритмы вычисления </w:t>
      </w:r>
      <w:proofErr w:type="spellStart"/>
      <w:r w:rsidRPr="00624129">
        <w:rPr>
          <w:rStyle w:val="Strong"/>
          <w:b w:val="0"/>
          <w:bCs w:val="0"/>
        </w:rPr>
        <w:t>перцептуальных</w:t>
      </w:r>
      <w:proofErr w:type="spellEnd"/>
      <w:r w:rsidRPr="00624129">
        <w:rPr>
          <w:rStyle w:val="Strong"/>
          <w:b w:val="0"/>
          <w:bCs w:val="0"/>
        </w:rPr>
        <w:t xml:space="preserve"> </w:t>
      </w:r>
      <w:proofErr w:type="spellStart"/>
      <w:r w:rsidRPr="00624129">
        <w:rPr>
          <w:rStyle w:val="Strong"/>
          <w:b w:val="0"/>
          <w:bCs w:val="0"/>
        </w:rPr>
        <w:t>хешей</w:t>
      </w:r>
      <w:proofErr w:type="spellEnd"/>
      <w:r w:rsidRPr="00624129">
        <w:rPr>
          <w:rStyle w:val="Strong"/>
          <w:b w:val="0"/>
          <w:bCs w:val="0"/>
        </w:rPr>
        <w:t>, которые различаются между собой чувствительностью к определенным типам искажений: изменению размера изображения, изменению соотношения сторон, цветовых характеристик (яркость, контраст, гамма), наложения водяных знаков и т.д.</w:t>
      </w:r>
      <w:r w:rsidR="005C451B">
        <w:rPr>
          <w:rStyle w:val="Strong"/>
          <w:b w:val="0"/>
          <w:bCs w:val="0"/>
        </w:rPr>
        <w:t xml:space="preserve"> Одним из них является </w:t>
      </w:r>
      <w:proofErr w:type="spellStart"/>
      <w:r w:rsidR="005C451B">
        <w:rPr>
          <w:rStyle w:val="Strong"/>
          <w:b w:val="0"/>
          <w:bCs w:val="0"/>
          <w:lang w:val="en-US"/>
        </w:rPr>
        <w:t>aHash</w:t>
      </w:r>
      <w:proofErr w:type="spellEnd"/>
      <w:r w:rsidR="005C451B" w:rsidRPr="005C451B">
        <w:rPr>
          <w:rStyle w:val="Strong"/>
          <w:b w:val="0"/>
          <w:bCs w:val="0"/>
        </w:rPr>
        <w:t xml:space="preserve"> (</w:t>
      </w:r>
      <w:proofErr w:type="spellStart"/>
      <w:r w:rsidRPr="00624129">
        <w:rPr>
          <w:rStyle w:val="Strong"/>
          <w:b w:val="0"/>
          <w:bCs w:val="0"/>
        </w:rPr>
        <w:t>Average</w:t>
      </w:r>
      <w:proofErr w:type="spellEnd"/>
      <w:r w:rsidRPr="00624129">
        <w:rPr>
          <w:rStyle w:val="Strong"/>
          <w:b w:val="0"/>
          <w:bCs w:val="0"/>
        </w:rPr>
        <w:t xml:space="preserve"> </w:t>
      </w:r>
      <w:proofErr w:type="spellStart"/>
      <w:r w:rsidRPr="00624129">
        <w:rPr>
          <w:rStyle w:val="Strong"/>
          <w:b w:val="0"/>
          <w:bCs w:val="0"/>
        </w:rPr>
        <w:t>Hash</w:t>
      </w:r>
      <w:proofErr w:type="spellEnd"/>
      <w:r w:rsidR="005C451B" w:rsidRPr="005C451B">
        <w:rPr>
          <w:rStyle w:val="Strong"/>
          <w:b w:val="0"/>
          <w:bCs w:val="0"/>
        </w:rPr>
        <w:t>)</w:t>
      </w:r>
      <w:r w:rsidRPr="00624129">
        <w:rPr>
          <w:rStyle w:val="Strong"/>
          <w:b w:val="0"/>
          <w:bCs w:val="0"/>
        </w:rPr>
        <w:t xml:space="preserve">. </w:t>
      </w:r>
      <w:proofErr w:type="gramStart"/>
      <w:r w:rsidRPr="00624129">
        <w:rPr>
          <w:rStyle w:val="Strong"/>
          <w:b w:val="0"/>
          <w:bCs w:val="0"/>
        </w:rPr>
        <w:t>Данный</w:t>
      </w:r>
      <w:proofErr w:type="gramEnd"/>
      <w:r w:rsidRPr="00624129">
        <w:rPr>
          <w:rStyle w:val="Strong"/>
          <w:b w:val="0"/>
          <w:bCs w:val="0"/>
        </w:rPr>
        <w:t xml:space="preserve">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 xml:space="preserve">-алгоритм является очень быстрым, не чувствителен к масштабированию исходного изображения, сжатию или растяжению, изменению </w:t>
      </w:r>
      <w:r w:rsidR="00AE6BB0">
        <w:rPr>
          <w:rStyle w:val="Strong"/>
          <w:b w:val="0"/>
          <w:bCs w:val="0"/>
        </w:rPr>
        <w:t xml:space="preserve">яркости или контрастности. </w:t>
      </w:r>
      <w:proofErr w:type="spellStart"/>
      <w:r w:rsidR="00AE6BB0">
        <w:rPr>
          <w:rStyle w:val="Strong"/>
          <w:b w:val="0"/>
          <w:bCs w:val="0"/>
          <w:lang w:val="en-US"/>
        </w:rPr>
        <w:t>aHash</w:t>
      </w:r>
      <w:proofErr w:type="spellEnd"/>
      <w:r w:rsidRPr="00624129">
        <w:rPr>
          <w:rStyle w:val="Strong"/>
          <w:b w:val="0"/>
          <w:bCs w:val="0"/>
        </w:rPr>
        <w:t xml:space="preserve"> основан на среднем значении, и, как следствие, является чувствительным к операциям, изменяющим среднее значение (например, изменение уровней или цветового баланса изображения).</w:t>
      </w:r>
    </w:p>
    <w:p w:rsidR="00624129" w:rsidRPr="00624129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Для построения </w:t>
      </w:r>
      <w:proofErr w:type="spellStart"/>
      <w:r w:rsidRPr="00624129">
        <w:rPr>
          <w:rStyle w:val="Strong"/>
          <w:b w:val="0"/>
          <w:bCs w:val="0"/>
        </w:rPr>
        <w:t>aHash</w:t>
      </w:r>
      <w:proofErr w:type="spellEnd"/>
      <w:r w:rsidRPr="00624129">
        <w:rPr>
          <w:rStyle w:val="Strong"/>
          <w:b w:val="0"/>
          <w:bCs w:val="0"/>
        </w:rPr>
        <w:t xml:space="preserve"> выполняются сл</w:t>
      </w:r>
      <w:r w:rsidR="00AE6BB0">
        <w:rPr>
          <w:rStyle w:val="Strong"/>
          <w:b w:val="0"/>
          <w:bCs w:val="0"/>
        </w:rPr>
        <w:t>едующие шаги:</w:t>
      </w:r>
    </w:p>
    <w:p w:rsidR="00AE6BB0" w:rsidRDefault="00624129" w:rsidP="00227A98">
      <w:pPr>
        <w:pStyle w:val="ListParagraph"/>
        <w:numPr>
          <w:ilvl w:val="0"/>
          <w:numId w:val="32"/>
        </w:numPr>
        <w:spacing w:line="360" w:lineRule="exact"/>
        <w:jc w:val="both"/>
        <w:rPr>
          <w:rStyle w:val="Strong"/>
          <w:b w:val="0"/>
          <w:bCs w:val="0"/>
        </w:rPr>
      </w:pPr>
      <w:r w:rsidRPr="00AE6BB0">
        <w:rPr>
          <w:rStyle w:val="Strong"/>
          <w:b w:val="0"/>
          <w:bCs w:val="0"/>
        </w:rPr>
        <w:t>Уменьшение размера изображения.</w:t>
      </w:r>
      <w:r w:rsidR="00AE6BB0">
        <w:rPr>
          <w:rStyle w:val="Strong"/>
          <w:b w:val="0"/>
          <w:bCs w:val="0"/>
        </w:rPr>
        <w:t xml:space="preserve"> </w:t>
      </w:r>
    </w:p>
    <w:p w:rsidR="00624129" w:rsidRPr="00AE6BB0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AE6BB0">
        <w:rPr>
          <w:rStyle w:val="Strong"/>
          <w:b w:val="0"/>
          <w:bCs w:val="0"/>
        </w:rPr>
        <w:t xml:space="preserve">Вначале исходное изображение уменьшается до размера 8х8 пикселей, что даст </w:t>
      </w:r>
      <w:proofErr w:type="spellStart"/>
      <w:r w:rsidRPr="00AE6BB0">
        <w:rPr>
          <w:rStyle w:val="Strong"/>
          <w:b w:val="0"/>
          <w:bCs w:val="0"/>
        </w:rPr>
        <w:t>хэш</w:t>
      </w:r>
      <w:proofErr w:type="spellEnd"/>
      <w:r w:rsidRPr="00AE6BB0">
        <w:rPr>
          <w:rStyle w:val="Strong"/>
          <w:b w:val="0"/>
          <w:bCs w:val="0"/>
        </w:rPr>
        <w:t xml:space="preserve"> размером 64 бита. Размер изображения влияет на точность сравнения, и скорость работы алгоритма. Чем больше изображение, тем более высокая точно</w:t>
      </w:r>
      <w:r w:rsidR="00AE6BB0" w:rsidRPr="00AE6BB0">
        <w:rPr>
          <w:rStyle w:val="Strong"/>
          <w:b w:val="0"/>
          <w:bCs w:val="0"/>
        </w:rPr>
        <w:t>сть сравнения будет получена, что</w:t>
      </w:r>
      <w:r w:rsidRPr="00AE6BB0">
        <w:rPr>
          <w:rStyle w:val="Strong"/>
          <w:b w:val="0"/>
          <w:bCs w:val="0"/>
        </w:rPr>
        <w:t xml:space="preserve"> </w:t>
      </w:r>
      <w:r w:rsidR="00AE6BB0" w:rsidRPr="00AE6BB0">
        <w:rPr>
          <w:rStyle w:val="Strong"/>
          <w:b w:val="0"/>
          <w:bCs w:val="0"/>
        </w:rPr>
        <w:t>по</w:t>
      </w:r>
      <w:r w:rsidRPr="00AE6BB0">
        <w:rPr>
          <w:rStyle w:val="Strong"/>
          <w:b w:val="0"/>
          <w:bCs w:val="0"/>
        </w:rPr>
        <w:t xml:space="preserve">требует больше времени для расчета. </w:t>
      </w:r>
    </w:p>
    <w:p w:rsidR="00624129" w:rsidRDefault="00624129" w:rsidP="00227A98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Масштабирование может выполняться без соблюдения пропорций, таким образом, полученный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 xml:space="preserve"> будет соответствовать всем вариантам изображения с любым отношением сторон.</w:t>
      </w:r>
    </w:p>
    <w:p w:rsidR="005C3599" w:rsidRDefault="005C3599" w:rsidP="00227A98">
      <w:pPr>
        <w:ind w:firstLine="720"/>
        <w:jc w:val="center"/>
        <w:rPr>
          <w:rStyle w:val="Strong"/>
          <w:b w:val="0"/>
          <w:bCs w:val="0"/>
        </w:rPr>
      </w:pPr>
      <w:r>
        <w:rPr>
          <w:noProof/>
          <w:lang w:val="en-US"/>
        </w:rPr>
        <w:drawing>
          <wp:inline distT="0" distB="0" distL="0" distR="0" wp14:anchorId="512E4E65" wp14:editId="78826363">
            <wp:extent cx="5027084" cy="2381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_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68" cy="23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29" w:rsidRPr="00624129" w:rsidRDefault="00624129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>Если рассматривать изображение как дискретный сигнал, то в таком сигнале высокие частоты обеспечивают детализацию изображения, а низкие частоты показывают его структуру. Уменьшение размера изображения удаляет высокие частоты, и, таким образом, полученное изображение состоит преимущественно из низких частот, сохраняя общую структуру изображения.</w:t>
      </w:r>
    </w:p>
    <w:p w:rsidR="00624129" w:rsidRPr="00624129" w:rsidRDefault="00624129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</w:p>
    <w:p w:rsidR="00AE6BB0" w:rsidRPr="00AE6BB0" w:rsidRDefault="00624129" w:rsidP="00234F7C">
      <w:pPr>
        <w:pStyle w:val="ListParagraph"/>
        <w:numPr>
          <w:ilvl w:val="0"/>
          <w:numId w:val="32"/>
        </w:numPr>
        <w:spacing w:line="360" w:lineRule="exact"/>
        <w:jc w:val="both"/>
        <w:rPr>
          <w:rStyle w:val="Strong"/>
          <w:b w:val="0"/>
          <w:bCs w:val="0"/>
        </w:rPr>
      </w:pPr>
      <w:r w:rsidRPr="00AE6BB0">
        <w:rPr>
          <w:rStyle w:val="Strong"/>
          <w:b w:val="0"/>
          <w:bCs w:val="0"/>
        </w:rPr>
        <w:t>Перевод в градации серого</w:t>
      </w:r>
      <w:r w:rsidR="00AE6BB0" w:rsidRPr="00AE6BB0">
        <w:rPr>
          <w:rStyle w:val="Strong"/>
          <w:b w:val="0"/>
          <w:bCs w:val="0"/>
        </w:rPr>
        <w:t xml:space="preserve"> цвета</w:t>
      </w:r>
      <w:r w:rsidRPr="00AE6BB0">
        <w:rPr>
          <w:rStyle w:val="Strong"/>
          <w:b w:val="0"/>
          <w:bCs w:val="0"/>
        </w:rPr>
        <w:t>.</w:t>
      </w:r>
    </w:p>
    <w:p w:rsidR="00624129" w:rsidRPr="00AE6BB0" w:rsidRDefault="00624129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AE6BB0">
        <w:rPr>
          <w:rStyle w:val="Strong"/>
          <w:b w:val="0"/>
          <w:bCs w:val="0"/>
        </w:rPr>
        <w:t xml:space="preserve">Данный шаг позволяет в 3 раза уменьшить размер </w:t>
      </w:r>
      <w:proofErr w:type="spellStart"/>
      <w:r w:rsidRPr="00AE6BB0">
        <w:rPr>
          <w:rStyle w:val="Strong"/>
          <w:b w:val="0"/>
          <w:bCs w:val="0"/>
        </w:rPr>
        <w:t>хэша</w:t>
      </w:r>
      <w:proofErr w:type="spellEnd"/>
      <w:r w:rsidRPr="00AE6BB0">
        <w:rPr>
          <w:rStyle w:val="Strong"/>
          <w:b w:val="0"/>
          <w:bCs w:val="0"/>
        </w:rPr>
        <w:t xml:space="preserve">, за счет уменьшения количества компонент с 3-х значений RGB до одного уровня серого. </w:t>
      </w:r>
    </w:p>
    <w:p w:rsidR="005C3599" w:rsidRDefault="005C3599" w:rsidP="00227A98">
      <w:pPr>
        <w:ind w:firstLine="720"/>
        <w:jc w:val="center"/>
        <w:rPr>
          <w:rStyle w:val="Strong"/>
          <w:b w:val="0"/>
          <w:bCs w:val="0"/>
        </w:rPr>
      </w:pPr>
      <w:r>
        <w:rPr>
          <w:noProof/>
          <w:lang w:val="en-US"/>
        </w:rPr>
        <w:drawing>
          <wp:inline distT="0" distB="0" distL="0" distR="0" wp14:anchorId="3D2BBFFB" wp14:editId="5270D321">
            <wp:extent cx="391162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_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14" cy="11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5" w:rsidRDefault="00624129" w:rsidP="00234F7C">
      <w:pPr>
        <w:pStyle w:val="ListParagraph"/>
        <w:numPr>
          <w:ilvl w:val="0"/>
          <w:numId w:val="32"/>
        </w:numPr>
        <w:spacing w:line="360" w:lineRule="exact"/>
        <w:jc w:val="both"/>
        <w:rPr>
          <w:rStyle w:val="Strong"/>
          <w:b w:val="0"/>
          <w:bCs w:val="0"/>
        </w:rPr>
      </w:pPr>
      <w:r w:rsidRPr="00367B05">
        <w:rPr>
          <w:rStyle w:val="Strong"/>
          <w:b w:val="0"/>
          <w:bCs w:val="0"/>
        </w:rPr>
        <w:t>Вычисление среднего значения</w:t>
      </w:r>
      <w:r w:rsidR="00367B05" w:rsidRPr="00367B05">
        <w:rPr>
          <w:rStyle w:val="Strong"/>
          <w:b w:val="0"/>
          <w:bCs w:val="0"/>
        </w:rPr>
        <w:t xml:space="preserve"> </w:t>
      </w:r>
      <w:r w:rsidR="00367B05">
        <w:rPr>
          <w:rStyle w:val="Strong"/>
          <w:b w:val="0"/>
          <w:bCs w:val="0"/>
        </w:rPr>
        <w:t>уменьшенного изображения в градации серого цвета</w:t>
      </w:r>
      <w:r w:rsidRPr="00367B05">
        <w:rPr>
          <w:rStyle w:val="Strong"/>
          <w:b w:val="0"/>
          <w:bCs w:val="0"/>
        </w:rPr>
        <w:t xml:space="preserve">. </w:t>
      </w:r>
    </w:p>
    <w:p w:rsidR="00367B05" w:rsidRPr="00227A98" w:rsidRDefault="00624129" w:rsidP="00234F7C">
      <w:pPr>
        <w:spacing w:line="360" w:lineRule="exact"/>
        <w:ind w:left="720"/>
        <w:jc w:val="both"/>
        <w:rPr>
          <w:rStyle w:val="Strong"/>
          <w:b w:val="0"/>
          <w:bCs w:val="0"/>
        </w:rPr>
      </w:pPr>
      <w:r w:rsidRPr="00367B05">
        <w:rPr>
          <w:rStyle w:val="Strong"/>
          <w:b w:val="0"/>
          <w:bCs w:val="0"/>
        </w:rPr>
        <w:t>Далее вычисляется среднее значение по всем точкам изображения:</w:t>
      </w:r>
    </w:p>
    <w:p w:rsidR="00367B05" w:rsidRPr="00367B05" w:rsidRDefault="00367B05" w:rsidP="00227A98">
      <w:pPr>
        <w:pStyle w:val="ListParagraph"/>
        <w:ind w:left="1080"/>
        <w:jc w:val="both"/>
        <w:rPr>
          <w:rStyle w:val="Strong"/>
          <w:b w:val="0"/>
          <w:bCs w:val="0"/>
          <w:i/>
        </w:rPr>
      </w:pPr>
      <m:oMathPara>
        <m:oMath>
          <m:r>
            <w:rPr>
              <w:rFonts w:ascii="Cambria Math" w:hAnsi="Cambria Math"/>
            </w:rPr>
            <m:t>avg=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img[i,j]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N×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367B05" w:rsidRPr="00227A98" w:rsidRDefault="00367B05" w:rsidP="00234F7C">
      <w:pPr>
        <w:spacing w:line="360" w:lineRule="exact"/>
        <w:ind w:firstLine="720"/>
        <w:jc w:val="both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="00227A98">
        <w:t xml:space="preserve"> и </w:t>
      </w:r>
      <m:oMath>
        <m:r>
          <w:rPr>
            <w:rFonts w:ascii="Cambria Math" w:hAnsi="Cambria Math"/>
            <w:lang w:val="en-US"/>
          </w:rPr>
          <m:t>M</m:t>
        </m:r>
      </m:oMath>
      <w:r w:rsidR="00227A98">
        <w:t xml:space="preserve"> – размеры уменьшенного изображение</w:t>
      </w:r>
      <w:proofErr w:type="gramStart"/>
      <w:r w:rsidR="00227A98">
        <w:t xml:space="preserve">, </w:t>
      </w:r>
      <m:oMath>
        <m:r>
          <w:rPr>
            <w:rFonts w:ascii="Cambria Math" w:hAnsi="Cambria Math"/>
            <w:lang w:val="en-US"/>
          </w:rPr>
          <m:t>img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]</m:t>
        </m:r>
      </m:oMath>
      <w:r w:rsidR="00227A98">
        <w:t xml:space="preserve"> – </w:t>
      </w:r>
      <w:proofErr w:type="gramEnd"/>
      <w:r w:rsidR="00227A98">
        <w:t xml:space="preserve">значение сегодня пикселя в ячейке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]</m:t>
        </m:r>
      </m:oMath>
      <w:r w:rsidR="00227A98" w:rsidRPr="00227A98">
        <w:t>.</w:t>
      </w:r>
    </w:p>
    <w:p w:rsidR="00624129" w:rsidRPr="00227A98" w:rsidRDefault="00624129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>4. Упрощение изображения, при котором каждый пиксель заменяется значением 0, если он меньше рассчитанного на 3-м шаге среднего значения, и 1 если больше.</w:t>
      </w:r>
    </w:p>
    <w:p w:rsidR="00227A98" w:rsidRPr="00227A98" w:rsidRDefault="00227A98" w:rsidP="00227A98">
      <w:pPr>
        <w:pStyle w:val="ListParagraph"/>
        <w:ind w:left="1080"/>
        <w:jc w:val="both"/>
        <w:rPr>
          <w:rStyle w:val="Strong"/>
          <w:b w:val="0"/>
          <w:bCs w:val="0"/>
          <w:i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lang w:val="en-US"/>
                    </w:rPr>
                    <m:t>img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≥avg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lang w:val="en-US"/>
                    </w:rPr>
                    <m:t>img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&lt;avg</m:t>
                  </m:r>
                </m:e>
              </m:eqArr>
            </m:e>
          </m:d>
        </m:oMath>
      </m:oMathPara>
    </w:p>
    <w:p w:rsidR="00624129" w:rsidRDefault="00624129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Из данного изображения получается цепочка бит (считыванием изображения построчно), </w:t>
      </w:r>
      <w:proofErr w:type="gramStart"/>
      <w:r w:rsidRPr="00624129">
        <w:rPr>
          <w:rStyle w:val="Strong"/>
          <w:b w:val="0"/>
          <w:bCs w:val="0"/>
        </w:rPr>
        <w:t>из</w:t>
      </w:r>
      <w:proofErr w:type="gramEnd"/>
      <w:r w:rsidRPr="00624129">
        <w:rPr>
          <w:rStyle w:val="Strong"/>
          <w:b w:val="0"/>
          <w:bCs w:val="0"/>
        </w:rPr>
        <w:t xml:space="preserve"> которой</w:t>
      </w:r>
      <w:r w:rsidR="00227A98" w:rsidRPr="00227A98">
        <w:rPr>
          <w:rStyle w:val="Strong"/>
          <w:b w:val="0"/>
          <w:bCs w:val="0"/>
        </w:rPr>
        <w:t xml:space="preserve"> </w:t>
      </w:r>
      <w:r w:rsidR="00227A98">
        <w:rPr>
          <w:rStyle w:val="Strong"/>
          <w:b w:val="0"/>
          <w:bCs w:val="0"/>
        </w:rPr>
        <w:t>в свою очередь</w:t>
      </w:r>
      <w:r w:rsidRPr="00624129">
        <w:rPr>
          <w:rStyle w:val="Strong"/>
          <w:b w:val="0"/>
          <w:bCs w:val="0"/>
        </w:rPr>
        <w:t xml:space="preserve"> и строится </w:t>
      </w:r>
      <w:proofErr w:type="spellStart"/>
      <w:r w:rsidRPr="00624129">
        <w:rPr>
          <w:rStyle w:val="Strong"/>
          <w:b w:val="0"/>
          <w:bCs w:val="0"/>
        </w:rPr>
        <w:t>хэш</w:t>
      </w:r>
      <w:proofErr w:type="spellEnd"/>
      <w:r w:rsidRPr="00624129">
        <w:rPr>
          <w:rStyle w:val="Strong"/>
          <w:b w:val="0"/>
          <w:bCs w:val="0"/>
        </w:rPr>
        <w:t>-значение:</w:t>
      </w:r>
    </w:p>
    <w:p w:rsidR="00227A98" w:rsidRDefault="00227A98" w:rsidP="00234F7C">
      <w:pPr>
        <w:ind w:firstLine="720"/>
        <w:jc w:val="center"/>
        <w:rPr>
          <w:rStyle w:val="Strong"/>
          <w:b w:val="0"/>
          <w:bCs w:val="0"/>
        </w:rPr>
      </w:pPr>
      <w:r>
        <w:rPr>
          <w:noProof/>
          <w:lang w:val="en-US"/>
        </w:rPr>
        <w:drawing>
          <wp:inline distT="0" distB="0" distL="0" distR="0" wp14:anchorId="4D6075C0" wp14:editId="08921BA6">
            <wp:extent cx="2188440" cy="6953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27" cy="7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98" w:rsidRDefault="00227A98" w:rsidP="00234F7C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Значение расстояния Хэмминга между </w:t>
      </w:r>
      <w:proofErr w:type="spellStart"/>
      <w:r>
        <w:rPr>
          <w:rStyle w:val="Strong"/>
          <w:b w:val="0"/>
          <w:bCs w:val="0"/>
        </w:rPr>
        <w:t>хэш</w:t>
      </w:r>
      <w:proofErr w:type="spellEnd"/>
      <w:r>
        <w:rPr>
          <w:rStyle w:val="Strong"/>
          <w:b w:val="0"/>
          <w:bCs w:val="0"/>
        </w:rPr>
        <w:t>-значениями определит меру схожести двух изображений.</w:t>
      </w:r>
    </w:p>
    <w:p w:rsidR="00693229" w:rsidRDefault="00693229" w:rsidP="00693229">
      <w:pPr>
        <w:ind w:firstLine="720"/>
        <w:rPr>
          <w:rStyle w:val="Strong"/>
          <w:b w:val="0"/>
          <w:bCs w:val="0"/>
        </w:rPr>
      </w:pPr>
    </w:p>
    <w:p w:rsidR="00E55FB8" w:rsidRDefault="00E55FB8" w:rsidP="00693229">
      <w:pPr>
        <w:ind w:firstLine="720"/>
        <w:rPr>
          <w:rStyle w:val="Strong"/>
          <w:b w:val="0"/>
          <w:bCs w:val="0"/>
        </w:rPr>
      </w:pPr>
    </w:p>
    <w:p w:rsidR="00234F7C" w:rsidRPr="00782FAC" w:rsidRDefault="00234F7C" w:rsidP="00234F7C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32" w:name="_Toc443424031"/>
      <w:r>
        <w:rPr>
          <w:sz w:val="32"/>
          <w:szCs w:val="32"/>
          <w:lang w:val="en-US"/>
        </w:rPr>
        <w:lastRenderedPageBreak/>
        <w:t>3</w:t>
      </w:r>
      <w:r>
        <w:rPr>
          <w:sz w:val="32"/>
          <w:szCs w:val="32"/>
        </w:rPr>
        <w:t>.2</w:t>
      </w:r>
      <w:r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Результаты</w:t>
      </w:r>
      <w:bookmarkEnd w:id="32"/>
    </w:p>
    <w:p w:rsidR="00234F7C" w:rsidRDefault="00234F7C" w:rsidP="00693229">
      <w:pPr>
        <w:ind w:firstLine="720"/>
        <w:rPr>
          <w:rStyle w:val="Strong"/>
          <w:b w:val="0"/>
          <w:bCs w:val="0"/>
        </w:rPr>
      </w:pPr>
    </w:p>
    <w:p w:rsidR="00234F7C" w:rsidRPr="004E63C0" w:rsidRDefault="00234F7C" w:rsidP="00234F7C">
      <w:pPr>
        <w:spacing w:line="240" w:lineRule="auto"/>
        <w:ind w:firstLine="709"/>
        <w:rPr>
          <w:sz w:val="24"/>
          <w:szCs w:val="24"/>
        </w:rPr>
      </w:pPr>
    </w:p>
    <w:p w:rsidR="00234F7C" w:rsidRPr="009B2D94" w:rsidRDefault="00234F7C" w:rsidP="00234F7C">
      <w:pPr>
        <w:pStyle w:val="H1"/>
        <w:numPr>
          <w:ilvl w:val="0"/>
          <w:numId w:val="11"/>
        </w:numPr>
        <w:spacing w:line="360" w:lineRule="exact"/>
        <w:ind w:left="0" w:firstLine="709"/>
        <w:jc w:val="left"/>
        <w:rPr>
          <w:sz w:val="32"/>
        </w:rPr>
      </w:pPr>
      <w:r w:rsidRPr="009B2D94">
        <w:rPr>
          <w:sz w:val="32"/>
        </w:rPr>
        <w:lastRenderedPageBreak/>
        <w:t xml:space="preserve"> </w:t>
      </w:r>
      <w:bookmarkStart w:id="33" w:name="_Toc443424032"/>
      <w:r>
        <w:rPr>
          <w:sz w:val="32"/>
        </w:rPr>
        <w:t>АЛГОРИТМ</w:t>
      </w:r>
      <w:r w:rsidRPr="009B2D94">
        <w:rPr>
          <w:sz w:val="32"/>
        </w:rPr>
        <w:t xml:space="preserve"> ПОИСКА ПОХОЖИХ ИЗОБРАЖЕНИЙ </w:t>
      </w:r>
      <w:r>
        <w:rPr>
          <w:sz w:val="32"/>
        </w:rPr>
        <w:t xml:space="preserve">С ИСПОЛЬЗОВАНИЕМ </w:t>
      </w:r>
      <w:r>
        <w:rPr>
          <w:sz w:val="32"/>
          <w:lang w:val="en-US"/>
        </w:rPr>
        <w:t>PHASH</w:t>
      </w:r>
      <w:bookmarkEnd w:id="33"/>
    </w:p>
    <w:p w:rsidR="00234F7C" w:rsidRDefault="00234F7C" w:rsidP="00693229">
      <w:pPr>
        <w:ind w:firstLine="720"/>
        <w:rPr>
          <w:rStyle w:val="Strong"/>
          <w:b w:val="0"/>
          <w:bCs w:val="0"/>
        </w:rPr>
      </w:pPr>
    </w:p>
    <w:p w:rsidR="00E55FB8" w:rsidRPr="00234F7C" w:rsidRDefault="00234F7C" w:rsidP="00E55FB8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34" w:name="_Toc443424033"/>
      <w:r w:rsidRPr="00234F7C">
        <w:rPr>
          <w:sz w:val="32"/>
          <w:szCs w:val="32"/>
        </w:rPr>
        <w:t>4</w:t>
      </w:r>
      <w:r w:rsidR="00E55FB8">
        <w:rPr>
          <w:sz w:val="32"/>
          <w:szCs w:val="32"/>
        </w:rPr>
        <w:t>.</w:t>
      </w:r>
      <w:r w:rsidRPr="00234F7C">
        <w:rPr>
          <w:sz w:val="32"/>
          <w:szCs w:val="32"/>
        </w:rPr>
        <w:t>1</w:t>
      </w:r>
      <w:r w:rsidR="00E55FB8"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Описание</w:t>
      </w:r>
      <w:bookmarkEnd w:id="34"/>
    </w:p>
    <w:p w:rsidR="00E55FB8" w:rsidRDefault="00E55FB8" w:rsidP="00693229">
      <w:pPr>
        <w:ind w:firstLine="720"/>
        <w:rPr>
          <w:rStyle w:val="Strong"/>
          <w:b w:val="0"/>
          <w:bCs w:val="0"/>
        </w:rPr>
      </w:pPr>
    </w:p>
    <w:p w:rsidR="00227A98" w:rsidRDefault="00227A9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624129">
        <w:rPr>
          <w:rStyle w:val="Strong"/>
          <w:b w:val="0"/>
          <w:bCs w:val="0"/>
        </w:rPr>
        <w:t xml:space="preserve">Как было сказано выше, </w:t>
      </w:r>
      <w:proofErr w:type="gramStart"/>
      <w:r w:rsidRPr="00624129">
        <w:rPr>
          <w:rStyle w:val="Strong"/>
          <w:b w:val="0"/>
          <w:bCs w:val="0"/>
        </w:rPr>
        <w:t>данный</w:t>
      </w:r>
      <w:proofErr w:type="gramEnd"/>
      <w:r w:rsidRPr="00624129">
        <w:rPr>
          <w:rStyle w:val="Strong"/>
          <w:b w:val="0"/>
          <w:bCs w:val="0"/>
        </w:rPr>
        <w:t xml:space="preserve"> </w:t>
      </w:r>
      <w:proofErr w:type="spellStart"/>
      <w:r w:rsidR="00B54870">
        <w:rPr>
          <w:rStyle w:val="Strong"/>
          <w:b w:val="0"/>
          <w:bCs w:val="0"/>
          <w:lang w:val="en-US"/>
        </w:rPr>
        <w:t>aHash</w:t>
      </w:r>
      <w:proofErr w:type="spellEnd"/>
      <w:r w:rsidRPr="00624129">
        <w:rPr>
          <w:rStyle w:val="Strong"/>
          <w:b w:val="0"/>
          <w:bCs w:val="0"/>
        </w:rPr>
        <w:t xml:space="preserve"> не чувствителен к изменению масштаба изображения, изменению яркости или контрастности, но является чувствительным к изменению цветового баланса изображения, так как это влияет на получаемое среднее значение. Данный недостаток исправляется следующим алгоритмом </w:t>
      </w:r>
      <w:proofErr w:type="spellStart"/>
      <w:r w:rsidRPr="00624129">
        <w:rPr>
          <w:rStyle w:val="Strong"/>
          <w:b w:val="0"/>
          <w:bCs w:val="0"/>
        </w:rPr>
        <w:t>pHash</w:t>
      </w:r>
      <w:proofErr w:type="spellEnd"/>
      <w:r w:rsidRPr="00624129">
        <w:rPr>
          <w:rStyle w:val="Strong"/>
          <w:b w:val="0"/>
          <w:bCs w:val="0"/>
        </w:rPr>
        <w:t>.</w:t>
      </w:r>
    </w:p>
    <w:p w:rsidR="00E55FB8" w:rsidRPr="00B54870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proofErr w:type="spellStart"/>
      <w:r w:rsidRPr="00E55FB8">
        <w:rPr>
          <w:rStyle w:val="Strong"/>
          <w:b w:val="0"/>
          <w:bCs w:val="0"/>
        </w:rPr>
        <w:t>pHash</w:t>
      </w:r>
      <w:proofErr w:type="spellEnd"/>
      <w:r w:rsidRPr="00E55FB8">
        <w:rPr>
          <w:rStyle w:val="Strong"/>
          <w:b w:val="0"/>
          <w:bCs w:val="0"/>
        </w:rPr>
        <w:t xml:space="preserve"> во многом повторяет шаги </w:t>
      </w:r>
      <w:proofErr w:type="spellStart"/>
      <w:r w:rsidRPr="00E55FB8">
        <w:rPr>
          <w:rStyle w:val="Strong"/>
          <w:b w:val="0"/>
          <w:bCs w:val="0"/>
        </w:rPr>
        <w:t>aHash</w:t>
      </w:r>
      <w:proofErr w:type="spellEnd"/>
      <w:r w:rsidRPr="00E55FB8">
        <w:rPr>
          <w:rStyle w:val="Strong"/>
          <w:b w:val="0"/>
          <w:bCs w:val="0"/>
        </w:rPr>
        <w:t>, но при этом добавляет еще один этап, на котором выполняется дискретное косинусное преобразование (DCT), которое позволяет разделить изобр</w:t>
      </w:r>
      <w:r w:rsidR="00B54870">
        <w:rPr>
          <w:rStyle w:val="Strong"/>
          <w:b w:val="0"/>
          <w:bCs w:val="0"/>
        </w:rPr>
        <w:t>ажение на части разной степени важности</w:t>
      </w:r>
      <w:r w:rsidR="00B54870" w:rsidRPr="00B54870">
        <w:rPr>
          <w:rStyle w:val="Strong"/>
          <w:b w:val="0"/>
          <w:bCs w:val="0"/>
        </w:rPr>
        <w:t>.</w:t>
      </w:r>
    </w:p>
    <w:p w:rsidR="00E55FB8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E55FB8">
        <w:rPr>
          <w:rStyle w:val="Strong"/>
          <w:b w:val="0"/>
          <w:bCs w:val="0"/>
        </w:rPr>
        <w:t xml:space="preserve">Первые два шага алгоритма идентичны </w:t>
      </w:r>
      <w:proofErr w:type="spellStart"/>
      <w:r w:rsidRPr="00E55FB8">
        <w:rPr>
          <w:rStyle w:val="Strong"/>
          <w:b w:val="0"/>
          <w:bCs w:val="0"/>
        </w:rPr>
        <w:t>aHash</w:t>
      </w:r>
      <w:proofErr w:type="spellEnd"/>
      <w:r w:rsidRPr="00E55FB8">
        <w:rPr>
          <w:rStyle w:val="Strong"/>
          <w:b w:val="0"/>
          <w:bCs w:val="0"/>
        </w:rPr>
        <w:t>, за тем исключением, что размер изображения выбирается больше (напр</w:t>
      </w:r>
      <w:r w:rsidR="00B54870">
        <w:rPr>
          <w:rStyle w:val="Strong"/>
          <w:b w:val="0"/>
          <w:bCs w:val="0"/>
        </w:rPr>
        <w:t>имер,</w:t>
      </w:r>
      <w:r w:rsidRPr="00E55FB8">
        <w:rPr>
          <w:rStyle w:val="Strong"/>
          <w:b w:val="0"/>
          <w:bCs w:val="0"/>
        </w:rPr>
        <w:t xml:space="preserve"> 32х32). В данном случае данный шаг предназначен не для удаления высоких частот (что будет сделано позже), а для упрощения алгоритма </w:t>
      </w:r>
      <w:r w:rsidR="00B54870">
        <w:rPr>
          <w:rStyle w:val="Strong"/>
          <w:b w:val="0"/>
          <w:bCs w:val="0"/>
        </w:rPr>
        <w:t>дискретного косинусного преобразования</w:t>
      </w:r>
      <w:r w:rsidRPr="00E55FB8">
        <w:rPr>
          <w:rStyle w:val="Strong"/>
          <w:b w:val="0"/>
          <w:bCs w:val="0"/>
        </w:rPr>
        <w:t>.</w:t>
      </w:r>
    </w:p>
    <w:p w:rsidR="00E55FB8" w:rsidRDefault="00B54870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3. В</w:t>
      </w:r>
      <w:r w:rsidR="00E55FB8" w:rsidRPr="00E55FB8">
        <w:rPr>
          <w:rStyle w:val="Strong"/>
          <w:b w:val="0"/>
          <w:bCs w:val="0"/>
        </w:rPr>
        <w:t xml:space="preserve">ыполняется DCT-преобразование, которое разбивает изображение на набор базовых частот. </w:t>
      </w:r>
      <w:r>
        <w:rPr>
          <w:rStyle w:val="Strong"/>
          <w:b w:val="0"/>
          <w:bCs w:val="0"/>
        </w:rPr>
        <w:t>Для двумерных</w:t>
      </w:r>
      <w:r w:rsidR="00E55FB8" w:rsidRPr="00E55FB8">
        <w:rPr>
          <w:rStyle w:val="Strong"/>
          <w:b w:val="0"/>
          <w:bCs w:val="0"/>
        </w:rPr>
        <w:t xml:space="preserve"> матриц данное преобразование выглядит следующим образом:</w:t>
      </w:r>
    </w:p>
    <w:p w:rsidR="00CB13A0" w:rsidRPr="005D2F4D" w:rsidRDefault="00F50E27" w:rsidP="00E55FB8">
      <w:pPr>
        <w:ind w:firstLine="720"/>
        <w:rPr>
          <w:rStyle w:val="Strong"/>
          <w:b w:val="0"/>
          <w:bCs w:val="0"/>
          <w:i/>
        </w:rPr>
      </w:pPr>
      <m:oMathPara>
        <m:oMath>
          <m:r>
            <w:rPr>
              <w:rStyle w:val="Strong"/>
              <w:rFonts w:ascii="Cambria Math" w:hAnsi="Cambria Math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hAnsi="Cambria Math"/>
                </w:rPr>
                <m:t>u,v</m:t>
              </m:r>
            </m:e>
          </m:d>
          <m:r>
            <w:rPr>
              <w:rStyle w:val="Strong"/>
              <w:rFonts w:ascii="Cambria Math" w:hAnsi="Cambria Math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Strong"/>
                  <w:rFonts w:ascii="Cambria Math" w:hAnsi="Cambria Math"/>
                </w:rPr>
                <m:t>i=0</m:t>
              </m:r>
            </m:sub>
            <m:sup>
              <m:r>
                <w:rPr>
                  <w:rStyle w:val="Strong"/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</w:rPr>
                    <m:t>M-1</m:t>
                  </m:r>
                </m:sup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</w:rPr>
                    <m:t>cos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πu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</w:rPr>
                            <m:t>2i+1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Style w:val="Strong"/>
              <w:rFonts w:ascii="Cambria Math" w:hAnsi="Cambria Math"/>
            </w:rPr>
            <m:t>cos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</w:rPr>
                    <m:t>πv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</w:rPr>
                    <m:t>2j+1</m:t>
                  </m:r>
                </m:e>
              </m:d>
            </m:e>
          </m:d>
          <m:r>
            <w:rPr>
              <w:rStyle w:val="Strong"/>
              <w:rFonts w:ascii="Cambria Math" w:hAnsi="Cambria Math"/>
            </w:rPr>
            <m:t>f(i,j)</m:t>
          </m:r>
        </m:oMath>
      </m:oMathPara>
    </w:p>
    <w:p w:rsidR="00E55FB8" w:rsidRPr="00E55FB8" w:rsidRDefault="00B54870" w:rsidP="00B5487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где </w:t>
      </w:r>
      <m:oMath>
        <m:r>
          <m:rPr>
            <m:sty m:val="p"/>
          </m:rPr>
          <w:rPr>
            <w:rStyle w:val="Strong"/>
            <w:rFonts w:ascii="Cambria Math" w:hAnsi="Cambria Math"/>
          </w:rPr>
          <m:t>Λ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ξ</m:t>
            </m:r>
          </m:e>
        </m:d>
        <m:r>
          <w:rPr>
            <w:rStyle w:val="Strong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Style w:val="Strong"/>
                    <w:rFonts w:ascii="Cambria Math" w:hAnsi="Cambria Math"/>
                  </w:rPr>
                  <m:t>, если ξ=0</m:t>
                </m:r>
              </m:e>
              <m:e>
                <m:r>
                  <w:rPr>
                    <w:rStyle w:val="Strong"/>
                    <w:rFonts w:ascii="Cambria Math" w:hAnsi="Cambria Math"/>
                  </w:rPr>
                  <m:t>1, в остальных случаях</m:t>
                </m:r>
              </m:e>
            </m:eqArr>
          </m:e>
        </m:d>
      </m:oMath>
      <w:r>
        <w:rPr>
          <w:rStyle w:val="Strong"/>
          <w:b w:val="0"/>
          <w:bCs w:val="0"/>
        </w:rPr>
        <w:t xml:space="preserve">, </w:t>
      </w:r>
      <w:r w:rsidR="00E55FB8" w:rsidRPr="00E55FB8">
        <w:rPr>
          <w:rStyle w:val="Strong"/>
          <w:b w:val="0"/>
          <w:bCs w:val="0"/>
        </w:rPr>
        <w:t>M, N — размер входной матриц</w:t>
      </w:r>
      <w:r>
        <w:rPr>
          <w:rStyle w:val="Strong"/>
          <w:b w:val="0"/>
          <w:bCs w:val="0"/>
        </w:rPr>
        <w:t xml:space="preserve">ы, </w:t>
      </w:r>
      <w:r w:rsidR="00E55FB8" w:rsidRPr="00E55FB8">
        <w:rPr>
          <w:rStyle w:val="Strong"/>
          <w:b w:val="0"/>
          <w:bCs w:val="0"/>
        </w:rPr>
        <w:t>f(i, j) — значение матрицы (интенсивность пикселя) в строке i и колонке j</w:t>
      </w:r>
      <w:r>
        <w:rPr>
          <w:rStyle w:val="Strong"/>
          <w:b w:val="0"/>
          <w:bCs w:val="0"/>
        </w:rPr>
        <w:t>.</w:t>
      </w:r>
    </w:p>
    <w:p w:rsidR="00E55FB8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E55FB8">
        <w:rPr>
          <w:rStyle w:val="Strong"/>
          <w:b w:val="0"/>
          <w:bCs w:val="0"/>
        </w:rPr>
        <w:t>F(u, v) — DCT-коэффициент в строке k1 и колонке k2 матрицы DCT. Данные коэффициенты могут рассматриваться как весовые коэффициенты базисных функций. Например, для матрицы с размером 8×8 элементов существует 64 базовые функции, что продемонстрировано на изображении:</w:t>
      </w:r>
    </w:p>
    <w:p w:rsidR="00B54870" w:rsidRDefault="00B54870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</w:p>
    <w:p w:rsidR="00B54870" w:rsidRDefault="00B54870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</w:p>
    <w:p w:rsidR="00E55FB8" w:rsidRDefault="00B54870" w:rsidP="00B54870">
      <w:pPr>
        <w:spacing w:line="360" w:lineRule="auto"/>
        <w:ind w:firstLine="720"/>
        <w:jc w:val="center"/>
        <w:rPr>
          <w:rStyle w:val="Strong"/>
          <w:b w:val="0"/>
          <w:bCs w:val="0"/>
        </w:rPr>
      </w:pPr>
      <w:r>
        <w:rPr>
          <w:noProof/>
          <w:lang w:val="en-US"/>
        </w:rPr>
        <w:lastRenderedPageBreak/>
        <w:drawing>
          <wp:inline distT="0" distB="0" distL="0" distR="0" wp14:anchorId="683B5B10" wp14:editId="482151A6">
            <wp:extent cx="3095625" cy="2943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B8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E55FB8">
        <w:rPr>
          <w:rStyle w:val="Strong"/>
          <w:b w:val="0"/>
          <w:bCs w:val="0"/>
        </w:rPr>
        <w:t xml:space="preserve">Выходной массив DCT содержит целые числа в диапазоне [-1024, 1023]. Для большинства изображений значимыми являются низкие частоты, которые будут расположены в левом верхнем углу DCT-матрицы. После расчета DCT-матрица сокращается, отбрасыванием незначимых (высоких) частот, в результате чего получается блок меньшего размера (8х8 или 16х16), и так же, как и в случае </w:t>
      </w:r>
      <w:proofErr w:type="spellStart"/>
      <w:r w:rsidRPr="00E55FB8">
        <w:rPr>
          <w:rStyle w:val="Strong"/>
          <w:b w:val="0"/>
          <w:bCs w:val="0"/>
        </w:rPr>
        <w:t>aHash</w:t>
      </w:r>
      <w:proofErr w:type="spellEnd"/>
      <w:r w:rsidRPr="00E55FB8">
        <w:rPr>
          <w:rStyle w:val="Strong"/>
          <w:b w:val="0"/>
          <w:bCs w:val="0"/>
        </w:rPr>
        <w:t>-алгоритма, вычисляется среднее значение:</w:t>
      </w:r>
    </w:p>
    <w:p w:rsidR="00E55FB8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E55FB8">
        <w:rPr>
          <w:rStyle w:val="Strong"/>
          <w:b w:val="0"/>
          <w:bCs w:val="0"/>
        </w:rPr>
        <w:t xml:space="preserve">Дальнейшие шаги полностью соответствуют алгоритму </w:t>
      </w:r>
      <w:proofErr w:type="spellStart"/>
      <w:r w:rsidRPr="00E55FB8">
        <w:rPr>
          <w:rStyle w:val="Strong"/>
          <w:b w:val="0"/>
          <w:bCs w:val="0"/>
        </w:rPr>
        <w:t>aHash</w:t>
      </w:r>
      <w:proofErr w:type="spellEnd"/>
      <w:r w:rsidRPr="00E55FB8">
        <w:rPr>
          <w:rStyle w:val="Strong"/>
          <w:b w:val="0"/>
          <w:bCs w:val="0"/>
        </w:rPr>
        <w:t>: значения получившийся матрицы сокращаются до значений 1 или 0 в зависимости от значения каждого пикселя (больше или меньше среднего значения), и на основе получивш</w:t>
      </w:r>
      <w:r w:rsidR="00B54870">
        <w:rPr>
          <w:rStyle w:val="Strong"/>
          <w:b w:val="0"/>
          <w:bCs w:val="0"/>
        </w:rPr>
        <w:t xml:space="preserve">егося изображения строится </w:t>
      </w:r>
      <w:proofErr w:type="spellStart"/>
      <w:r w:rsidR="00B54870">
        <w:rPr>
          <w:rStyle w:val="Strong"/>
          <w:b w:val="0"/>
          <w:bCs w:val="0"/>
        </w:rPr>
        <w:t>хэш</w:t>
      </w:r>
      <w:proofErr w:type="spellEnd"/>
      <w:proofErr w:type="gramStart"/>
      <w:r w:rsidR="00B54870">
        <w:rPr>
          <w:rStyle w:val="Strong"/>
          <w:b w:val="0"/>
          <w:bCs w:val="0"/>
        </w:rPr>
        <w:t xml:space="preserve"> .</w:t>
      </w:r>
      <w:proofErr w:type="gramEnd"/>
    </w:p>
    <w:p w:rsidR="00E55FB8" w:rsidRPr="006F586C" w:rsidRDefault="00E55FB8" w:rsidP="00B54870">
      <w:pPr>
        <w:spacing w:line="360" w:lineRule="exact"/>
        <w:ind w:firstLine="720"/>
        <w:jc w:val="both"/>
        <w:rPr>
          <w:rStyle w:val="Strong"/>
          <w:b w:val="0"/>
          <w:bCs w:val="0"/>
        </w:rPr>
      </w:pPr>
      <w:r w:rsidRPr="00E55FB8">
        <w:rPr>
          <w:rStyle w:val="Strong"/>
          <w:b w:val="0"/>
          <w:bCs w:val="0"/>
        </w:rPr>
        <w:t xml:space="preserve">Как и в </w:t>
      </w:r>
      <w:proofErr w:type="spellStart"/>
      <w:r w:rsidRPr="00E55FB8">
        <w:rPr>
          <w:rStyle w:val="Strong"/>
          <w:b w:val="0"/>
          <w:bCs w:val="0"/>
        </w:rPr>
        <w:t>aHash</w:t>
      </w:r>
      <w:proofErr w:type="spellEnd"/>
      <w:r w:rsidRPr="00E55FB8">
        <w:rPr>
          <w:rStyle w:val="Strong"/>
          <w:b w:val="0"/>
          <w:bCs w:val="0"/>
        </w:rPr>
        <w:t xml:space="preserve">, значения </w:t>
      </w:r>
      <w:proofErr w:type="spellStart"/>
      <w:r w:rsidRPr="00E55FB8">
        <w:rPr>
          <w:rStyle w:val="Strong"/>
          <w:b w:val="0"/>
          <w:bCs w:val="0"/>
        </w:rPr>
        <w:t>pHash</w:t>
      </w:r>
      <w:proofErr w:type="spellEnd"/>
      <w:r w:rsidRPr="00E55FB8">
        <w:rPr>
          <w:rStyle w:val="Strong"/>
          <w:b w:val="0"/>
          <w:bCs w:val="0"/>
        </w:rPr>
        <w:t xml:space="preserve"> можно сравнивать между собой с помощью алгоритма расстояния Хэмминга. Такой вариант уже выдержит </w:t>
      </w:r>
      <w:proofErr w:type="gramStart"/>
      <w:r w:rsidRPr="00E55FB8">
        <w:rPr>
          <w:rStyle w:val="Strong"/>
          <w:b w:val="0"/>
          <w:bCs w:val="0"/>
        </w:rPr>
        <w:t>гамма-коррекцию</w:t>
      </w:r>
      <w:proofErr w:type="gramEnd"/>
      <w:r w:rsidRPr="00E55FB8">
        <w:rPr>
          <w:rStyle w:val="Strong"/>
          <w:b w:val="0"/>
          <w:bCs w:val="0"/>
        </w:rPr>
        <w:t xml:space="preserve"> или изменение гистограммы изображения.</w:t>
      </w:r>
    </w:p>
    <w:p w:rsidR="00693229" w:rsidRDefault="00693229" w:rsidP="00693229">
      <w:pPr>
        <w:jc w:val="center"/>
      </w:pPr>
      <w:bookmarkStart w:id="35" w:name="_Toc279104441"/>
      <w:bookmarkStart w:id="36" w:name="_Toc279255034"/>
      <w:bookmarkStart w:id="37" w:name="_Toc279255133"/>
      <w:bookmarkStart w:id="38" w:name="_Toc280124204"/>
      <w:bookmarkStart w:id="39" w:name="_Toc280262747"/>
    </w:p>
    <w:p w:rsidR="00693229" w:rsidRDefault="00693229" w:rsidP="00693229">
      <w:pPr>
        <w:jc w:val="center"/>
      </w:pPr>
    </w:p>
    <w:p w:rsidR="00F11907" w:rsidRPr="00234F7C" w:rsidRDefault="00F11907" w:rsidP="00F11907">
      <w:pPr>
        <w:pStyle w:val="Heading1"/>
        <w:spacing w:line="360" w:lineRule="exact"/>
        <w:ind w:firstLine="709"/>
        <w:jc w:val="left"/>
        <w:rPr>
          <w:rStyle w:val="Strong"/>
          <w:b/>
          <w:bCs/>
          <w:sz w:val="32"/>
          <w:szCs w:val="32"/>
        </w:rPr>
      </w:pPr>
      <w:bookmarkStart w:id="40" w:name="_Toc443424034"/>
      <w:r w:rsidRPr="00234F7C">
        <w:rPr>
          <w:sz w:val="32"/>
          <w:szCs w:val="32"/>
        </w:rPr>
        <w:t>4</w:t>
      </w:r>
      <w:r>
        <w:rPr>
          <w:sz w:val="32"/>
          <w:szCs w:val="32"/>
        </w:rPr>
        <w:t>.2</w:t>
      </w:r>
      <w:r w:rsidRPr="00302D80">
        <w:rPr>
          <w:sz w:val="32"/>
          <w:szCs w:val="32"/>
        </w:rPr>
        <w:t xml:space="preserve"> </w:t>
      </w:r>
      <w:r>
        <w:rPr>
          <w:sz w:val="32"/>
          <w:szCs w:val="32"/>
        </w:rPr>
        <w:t>Результаты</w:t>
      </w:r>
      <w:bookmarkEnd w:id="40"/>
    </w:p>
    <w:p w:rsidR="00693229" w:rsidRDefault="00693229" w:rsidP="00693229">
      <w:pPr>
        <w:jc w:val="center"/>
      </w:pPr>
    </w:p>
    <w:p w:rsidR="00693229" w:rsidRDefault="00693229" w:rsidP="00693229">
      <w:pPr>
        <w:jc w:val="center"/>
      </w:pPr>
    </w:p>
    <w:p w:rsidR="00693229" w:rsidRDefault="00693229" w:rsidP="00693229">
      <w:pPr>
        <w:jc w:val="center"/>
      </w:pPr>
    </w:p>
    <w:p w:rsidR="00693229" w:rsidRDefault="00693229" w:rsidP="00B54870"/>
    <w:p w:rsidR="00693229" w:rsidRPr="00675292" w:rsidRDefault="00693229" w:rsidP="00B54870"/>
    <w:p w:rsidR="00693229" w:rsidRPr="004E63C0" w:rsidRDefault="00693229" w:rsidP="00693229">
      <w:pPr>
        <w:pStyle w:val="Heading1"/>
        <w:spacing w:line="720" w:lineRule="auto"/>
        <w:rPr>
          <w:sz w:val="32"/>
          <w:szCs w:val="32"/>
        </w:rPr>
      </w:pPr>
      <w:bookmarkStart w:id="41" w:name="_Toc443424035"/>
      <w:r w:rsidRPr="004E63C0">
        <w:rPr>
          <w:sz w:val="32"/>
          <w:szCs w:val="32"/>
        </w:rPr>
        <w:t>ЗАКЛЮЧЕНИЕ</w:t>
      </w:r>
      <w:bookmarkEnd w:id="35"/>
      <w:bookmarkEnd w:id="36"/>
      <w:bookmarkEnd w:id="37"/>
      <w:bookmarkEnd w:id="38"/>
      <w:bookmarkEnd w:id="39"/>
      <w:bookmarkEnd w:id="41"/>
    </w:p>
    <w:p w:rsidR="00693229" w:rsidRPr="004F37E7" w:rsidRDefault="00693229" w:rsidP="00693229">
      <w:pPr>
        <w:pStyle w:val="ListParagraph1"/>
        <w:tabs>
          <w:tab w:val="left" w:pos="284"/>
        </w:tabs>
        <w:spacing w:line="360" w:lineRule="exact"/>
        <w:ind w:left="0" w:firstLine="709"/>
        <w:contextualSpacing w:val="0"/>
        <w:rPr>
          <w:szCs w:val="28"/>
        </w:rPr>
      </w:pPr>
      <w:r w:rsidRPr="004E63C0">
        <w:rPr>
          <w:szCs w:val="28"/>
        </w:rPr>
        <w:t xml:space="preserve">В результате проведенной работы были изучены методы создания </w:t>
      </w:r>
      <w:r>
        <w:rPr>
          <w:szCs w:val="28"/>
          <w:lang w:val="en-US"/>
        </w:rPr>
        <w:t>WEB</w:t>
      </w:r>
      <w:r w:rsidRPr="00154153">
        <w:rPr>
          <w:szCs w:val="28"/>
        </w:rPr>
        <w:t>-</w:t>
      </w:r>
      <w:r w:rsidRPr="004E63C0">
        <w:rPr>
          <w:szCs w:val="28"/>
        </w:rPr>
        <w:t>прило</w:t>
      </w:r>
      <w:r>
        <w:rPr>
          <w:szCs w:val="28"/>
        </w:rPr>
        <w:t>жений</w:t>
      </w:r>
      <w:r w:rsidRPr="004E63C0">
        <w:rPr>
          <w:szCs w:val="28"/>
        </w:rPr>
        <w:t xml:space="preserve">. Вследствие чего для проектирования </w:t>
      </w:r>
      <w:r>
        <w:rPr>
          <w:szCs w:val="28"/>
          <w:lang w:val="en-US"/>
        </w:rPr>
        <w:t>WEB</w:t>
      </w:r>
      <w:r w:rsidRPr="00154153">
        <w:rPr>
          <w:szCs w:val="28"/>
        </w:rPr>
        <w:t>-</w:t>
      </w:r>
      <w:r w:rsidRPr="004E63C0">
        <w:rPr>
          <w:szCs w:val="28"/>
        </w:rPr>
        <w:t>приложения были выбраны технологии:</w:t>
      </w:r>
      <w:r w:rsidRPr="00154153">
        <w:rPr>
          <w:szCs w:val="28"/>
        </w:rPr>
        <w:t xml:space="preserve"> </w:t>
      </w:r>
      <w:proofErr w:type="spellStart"/>
      <w:r>
        <w:rPr>
          <w:szCs w:val="28"/>
        </w:rPr>
        <w:t>фремворки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Sping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AngularJS</w:t>
      </w:r>
      <w:r w:rsidRPr="004E63C0">
        <w:rPr>
          <w:szCs w:val="28"/>
        </w:rPr>
        <w:t>.</w:t>
      </w:r>
      <w:r w:rsidRPr="00154153">
        <w:rPr>
          <w:szCs w:val="28"/>
        </w:rPr>
        <w:t xml:space="preserve"> </w:t>
      </w:r>
      <w:r>
        <w:rPr>
          <w:szCs w:val="28"/>
        </w:rPr>
        <w:t xml:space="preserve">Также были добавлены сервисы </w:t>
      </w:r>
      <w:proofErr w:type="spellStart"/>
      <w:r>
        <w:rPr>
          <w:szCs w:val="28"/>
          <w:lang w:val="en-US"/>
        </w:rPr>
        <w:t>Nexmo</w:t>
      </w:r>
      <w:proofErr w:type="spellEnd"/>
      <w:r w:rsidRPr="004F37E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Google</w:t>
      </w:r>
      <w:r w:rsidRPr="004F37E7">
        <w:rPr>
          <w:szCs w:val="28"/>
        </w:rPr>
        <w:t xml:space="preserve"> </w:t>
      </w:r>
      <w:r>
        <w:rPr>
          <w:szCs w:val="28"/>
          <w:lang w:val="en-US"/>
        </w:rPr>
        <w:t>Maps</w:t>
      </w:r>
      <w:r w:rsidRPr="004F37E7">
        <w:rPr>
          <w:szCs w:val="28"/>
        </w:rPr>
        <w:t>.</w:t>
      </w:r>
    </w:p>
    <w:p w:rsidR="00693229" w:rsidRDefault="00693229" w:rsidP="00693229">
      <w:pPr>
        <w:pStyle w:val="ListParagraph1"/>
        <w:tabs>
          <w:tab w:val="left" w:pos="284"/>
        </w:tabs>
        <w:spacing w:line="360" w:lineRule="exact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В процессе проектирования </w:t>
      </w:r>
      <w:r>
        <w:rPr>
          <w:szCs w:val="28"/>
          <w:lang w:val="en-US"/>
        </w:rPr>
        <w:t>WEB</w:t>
      </w:r>
      <w:r w:rsidRPr="00154153">
        <w:rPr>
          <w:szCs w:val="28"/>
        </w:rPr>
        <w:t>-</w:t>
      </w:r>
      <w:r>
        <w:rPr>
          <w:szCs w:val="28"/>
        </w:rPr>
        <w:t>приложения</w:t>
      </w:r>
      <w:r w:rsidRPr="004F37E7">
        <w:rPr>
          <w:szCs w:val="28"/>
        </w:rPr>
        <w:t xml:space="preserve"> </w:t>
      </w:r>
      <w:r>
        <w:rPr>
          <w:szCs w:val="28"/>
        </w:rPr>
        <w:t>был реализован следующий набор функционала: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Просмотр ассортимента цветов и букетов, составление собственного букета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Вход в приложение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Создание нового пользователя с разными ролями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Проверка клиента на подлинность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Оформление заказа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Продвижение заказа от одного менеджера к другому путем изменения статуса заказа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Просмотр личных заказов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Просмотр доступных заказов в зависимости от роли пользователя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Изменение собственного профиля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Возможность просмотра профилей пользователей для менеджера</w:t>
      </w:r>
    </w:p>
    <w:p w:rsidR="00693229" w:rsidRDefault="00693229" w:rsidP="00693229">
      <w:pPr>
        <w:pStyle w:val="ListParagraph1"/>
        <w:numPr>
          <w:ilvl w:val="0"/>
          <w:numId w:val="31"/>
        </w:numPr>
        <w:tabs>
          <w:tab w:val="left" w:pos="284"/>
        </w:tabs>
        <w:spacing w:line="360" w:lineRule="exact"/>
        <w:ind w:left="720"/>
        <w:contextualSpacing w:val="0"/>
        <w:rPr>
          <w:szCs w:val="28"/>
        </w:rPr>
      </w:pPr>
      <w:r>
        <w:rPr>
          <w:szCs w:val="28"/>
        </w:rPr>
        <w:t>Указание местоположения на карте</w:t>
      </w:r>
    </w:p>
    <w:p w:rsidR="00693229" w:rsidRPr="00BE4EE8" w:rsidRDefault="00693229" w:rsidP="00693229">
      <w:pPr>
        <w:pStyle w:val="ListParagraph1"/>
        <w:tabs>
          <w:tab w:val="left" w:pos="284"/>
        </w:tabs>
        <w:spacing w:line="360" w:lineRule="exact"/>
        <w:ind w:left="0" w:firstLine="709"/>
        <w:contextualSpacing w:val="0"/>
        <w:rPr>
          <w:szCs w:val="28"/>
        </w:rPr>
      </w:pPr>
      <w:r>
        <w:rPr>
          <w:szCs w:val="28"/>
        </w:rPr>
        <w:t xml:space="preserve">Используемый сервис </w:t>
      </w:r>
      <w:proofErr w:type="spellStart"/>
      <w:r>
        <w:rPr>
          <w:szCs w:val="28"/>
          <w:lang w:val="en-US"/>
        </w:rPr>
        <w:t>Nexmo</w:t>
      </w:r>
      <w:proofErr w:type="spellEnd"/>
      <w:r>
        <w:rPr>
          <w:szCs w:val="28"/>
        </w:rPr>
        <w:t xml:space="preserve"> позволяет проводить проверку клиента на стадии создания аккаунта. Это позволяет выявить людей, которые ввели неверные данные и которые впоследствии могли бы нанести вред приложению. Сервис </w:t>
      </w:r>
      <w:r>
        <w:rPr>
          <w:szCs w:val="28"/>
          <w:lang w:val="en-US"/>
        </w:rPr>
        <w:t>Google</w:t>
      </w:r>
      <w:r w:rsidRPr="00BE4EE8">
        <w:rPr>
          <w:szCs w:val="28"/>
        </w:rPr>
        <w:t xml:space="preserve"> </w:t>
      </w:r>
      <w:r>
        <w:rPr>
          <w:szCs w:val="28"/>
          <w:lang w:val="en-US"/>
        </w:rPr>
        <w:t>Maps</w:t>
      </w:r>
      <w:r>
        <w:rPr>
          <w:szCs w:val="28"/>
        </w:rPr>
        <w:t xml:space="preserve"> позволяет курьерам с помощью карт узнавать местоположение клиента, что позволяет ускорить доставку цветов.</w:t>
      </w:r>
    </w:p>
    <w:p w:rsidR="00693229" w:rsidRPr="00BE4EE8" w:rsidRDefault="00693229" w:rsidP="00693229">
      <w:pPr>
        <w:pStyle w:val="ListParagraph1"/>
        <w:tabs>
          <w:tab w:val="left" w:pos="284"/>
        </w:tabs>
        <w:spacing w:line="360" w:lineRule="exact"/>
        <w:ind w:left="0" w:firstLine="709"/>
        <w:contextualSpacing w:val="0"/>
        <w:rPr>
          <w:szCs w:val="28"/>
        </w:rPr>
      </w:pPr>
      <w:r>
        <w:rPr>
          <w:szCs w:val="28"/>
        </w:rPr>
        <w:t>Реализованное приложение</w:t>
      </w:r>
      <w:r w:rsidRPr="00AD4FCF">
        <w:rPr>
          <w:szCs w:val="28"/>
        </w:rPr>
        <w:t xml:space="preserve"> </w:t>
      </w:r>
      <w:r>
        <w:rPr>
          <w:szCs w:val="28"/>
        </w:rPr>
        <w:t>является актуальным решением проблемы возрастающего интереса со стороны пользователей к быстрому оформлению заказов на покуп</w:t>
      </w:r>
      <w:bookmarkStart w:id="42" w:name="_Toc280124205"/>
      <w:bookmarkStart w:id="43" w:name="_Toc280262748"/>
      <w:r>
        <w:rPr>
          <w:szCs w:val="28"/>
        </w:rPr>
        <w:t>ку цветов.</w:t>
      </w:r>
    </w:p>
    <w:p w:rsidR="00693229" w:rsidRPr="004E63C0" w:rsidRDefault="00693229" w:rsidP="00693229">
      <w:pPr>
        <w:pStyle w:val="ListParagraph1"/>
        <w:tabs>
          <w:tab w:val="left" w:pos="284"/>
        </w:tabs>
        <w:spacing w:after="0" w:line="360" w:lineRule="auto"/>
        <w:ind w:left="0"/>
      </w:pPr>
    </w:p>
    <w:p w:rsidR="00693229" w:rsidRPr="004E63C0" w:rsidRDefault="00693229" w:rsidP="00693229">
      <w:pPr>
        <w:pStyle w:val="Heading1"/>
        <w:spacing w:line="720" w:lineRule="auto"/>
        <w:rPr>
          <w:sz w:val="32"/>
          <w:szCs w:val="32"/>
        </w:rPr>
      </w:pPr>
      <w:bookmarkStart w:id="44" w:name="_Toc443424036"/>
      <w:r w:rsidRPr="004E63C0">
        <w:rPr>
          <w:sz w:val="32"/>
          <w:szCs w:val="32"/>
        </w:rPr>
        <w:t>СПИСОК ИСПОЛЬЗОВАННЫХ ИСТОЧНИКОВ</w:t>
      </w:r>
      <w:bookmarkEnd w:id="42"/>
      <w:bookmarkEnd w:id="43"/>
      <w:bookmarkEnd w:id="44"/>
    </w:p>
    <w:p w:rsidR="00693229" w:rsidRPr="004E63C0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Spring</w:t>
      </w:r>
      <w:r w:rsidRPr="004E63C0">
        <w:rPr>
          <w:szCs w:val="28"/>
          <w:lang w:val="en-US"/>
        </w:rPr>
        <w:t xml:space="preserve"> [Electronic resource]. – Mode of </w:t>
      </w:r>
      <w:proofErr w:type="gramStart"/>
      <w:r w:rsidRPr="004E63C0">
        <w:rPr>
          <w:szCs w:val="28"/>
          <w:lang w:val="en-US"/>
        </w:rPr>
        <w:t>access :</w:t>
      </w:r>
      <w:proofErr w:type="gramEnd"/>
      <w:r w:rsidRPr="004E63C0">
        <w:rPr>
          <w:szCs w:val="28"/>
          <w:lang w:val="en-US"/>
        </w:rPr>
        <w:t xml:space="preserve"> </w:t>
      </w:r>
      <w:hyperlink r:id="rId15" w:history="1">
        <w:r w:rsidRPr="00F87536">
          <w:rPr>
            <w:rStyle w:val="Hyperlink"/>
            <w:szCs w:val="28"/>
            <w:lang w:val="en-US"/>
          </w:rPr>
          <w:t>http://www.spring.io</w:t>
        </w:r>
      </w:hyperlink>
      <w:r w:rsidRPr="004E63C0">
        <w:rPr>
          <w:szCs w:val="28"/>
          <w:lang w:val="en-US"/>
        </w:rPr>
        <w:t xml:space="preserve">. – Date of </w:t>
      </w:r>
      <w:proofErr w:type="gramStart"/>
      <w:r w:rsidRPr="004E63C0">
        <w:rPr>
          <w:szCs w:val="28"/>
          <w:lang w:val="en-US"/>
        </w:rPr>
        <w:t>ac</w:t>
      </w:r>
      <w:r>
        <w:rPr>
          <w:szCs w:val="28"/>
          <w:lang w:val="en-US"/>
        </w:rPr>
        <w:t>cess :</w:t>
      </w:r>
      <w:proofErr w:type="gramEnd"/>
      <w:r>
        <w:rPr>
          <w:szCs w:val="28"/>
          <w:lang w:val="en-US"/>
        </w:rPr>
        <w:t xml:space="preserve"> 15.10</w:t>
      </w:r>
      <w:r w:rsidRPr="004E63C0">
        <w:rPr>
          <w:szCs w:val="28"/>
          <w:lang w:val="en-US"/>
        </w:rPr>
        <w:t>.2014.</w:t>
      </w:r>
    </w:p>
    <w:p w:rsidR="00693229" w:rsidRPr="004E63C0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AngularJS</w:t>
      </w:r>
      <w:r w:rsidRPr="004E63C0">
        <w:rPr>
          <w:szCs w:val="28"/>
          <w:lang w:val="en-US"/>
        </w:rPr>
        <w:t xml:space="preserve"> [Electronic resource] / </w:t>
      </w:r>
      <w:r>
        <w:rPr>
          <w:szCs w:val="28"/>
          <w:lang w:val="en-US"/>
        </w:rPr>
        <w:t xml:space="preserve">AngularJS – </w:t>
      </w:r>
      <w:proofErr w:type="spellStart"/>
      <w:r>
        <w:rPr>
          <w:szCs w:val="28"/>
          <w:lang w:val="en-US"/>
        </w:rPr>
        <w:t>Superheroic</w:t>
      </w:r>
      <w:proofErr w:type="spellEnd"/>
      <w:r>
        <w:rPr>
          <w:szCs w:val="28"/>
          <w:lang w:val="en-US"/>
        </w:rPr>
        <w:t xml:space="preserve"> JavaScript MVW Framework</w:t>
      </w:r>
      <w:r w:rsidRPr="004E63C0">
        <w:rPr>
          <w:szCs w:val="28"/>
          <w:lang w:val="en-US"/>
        </w:rPr>
        <w:t xml:space="preserve">. – Mode of </w:t>
      </w:r>
      <w:proofErr w:type="gramStart"/>
      <w:r w:rsidRPr="004E63C0">
        <w:rPr>
          <w:szCs w:val="28"/>
          <w:lang w:val="en-US"/>
        </w:rPr>
        <w:t>access :</w:t>
      </w:r>
      <w:proofErr w:type="gramEnd"/>
      <w:r w:rsidRPr="004E63C0">
        <w:rPr>
          <w:szCs w:val="28"/>
          <w:lang w:val="en-US"/>
        </w:rPr>
        <w:t xml:space="preserve"> </w:t>
      </w:r>
      <w:hyperlink r:id="rId16" w:history="1">
        <w:r w:rsidRPr="00F87536">
          <w:rPr>
            <w:rStyle w:val="Hyperlink"/>
            <w:szCs w:val="28"/>
            <w:lang w:val="en-US"/>
          </w:rPr>
          <w:t>https://www.angularjs.com</w:t>
        </w:r>
      </w:hyperlink>
      <w:r w:rsidRPr="004E63C0">
        <w:rPr>
          <w:szCs w:val="28"/>
          <w:lang w:val="en-US"/>
        </w:rPr>
        <w:t xml:space="preserve">. – Date of </w:t>
      </w:r>
      <w:proofErr w:type="gramStart"/>
      <w:r w:rsidRPr="004E63C0">
        <w:rPr>
          <w:szCs w:val="28"/>
          <w:lang w:val="en-US"/>
        </w:rPr>
        <w:t>ac</w:t>
      </w:r>
      <w:r>
        <w:rPr>
          <w:szCs w:val="28"/>
          <w:lang w:val="en-US"/>
        </w:rPr>
        <w:t>cess :</w:t>
      </w:r>
      <w:proofErr w:type="gramEnd"/>
      <w:r>
        <w:rPr>
          <w:szCs w:val="28"/>
          <w:lang w:val="en-US"/>
        </w:rPr>
        <w:t xml:space="preserve"> 9.11</w:t>
      </w:r>
      <w:r w:rsidRPr="004E63C0">
        <w:rPr>
          <w:szCs w:val="28"/>
          <w:lang w:val="en-US"/>
        </w:rPr>
        <w:t>.2014.</w:t>
      </w:r>
    </w:p>
    <w:p w:rsidR="00693229" w:rsidRPr="004E63C0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Hibernate</w:t>
      </w:r>
      <w:r w:rsidRPr="004E63C0">
        <w:rPr>
          <w:szCs w:val="28"/>
          <w:lang w:val="en-US"/>
        </w:rPr>
        <w:t xml:space="preserve"> [Electronic resource]</w:t>
      </w:r>
      <w:r>
        <w:rPr>
          <w:szCs w:val="28"/>
          <w:lang w:val="en-US"/>
        </w:rPr>
        <w:t xml:space="preserve"> / Hibernate. Everything data. - Hibernate</w:t>
      </w:r>
      <w:r w:rsidRPr="004E63C0">
        <w:rPr>
          <w:szCs w:val="28"/>
          <w:lang w:val="en-US"/>
        </w:rPr>
        <w:t xml:space="preserve">. – Mode of </w:t>
      </w:r>
      <w:proofErr w:type="gramStart"/>
      <w:r w:rsidRPr="004E63C0">
        <w:rPr>
          <w:szCs w:val="28"/>
          <w:lang w:val="en-US"/>
        </w:rPr>
        <w:t>access :</w:t>
      </w:r>
      <w:proofErr w:type="gramEnd"/>
      <w:r w:rsidRPr="004E63C0">
        <w:rPr>
          <w:szCs w:val="28"/>
          <w:lang w:val="en-US"/>
        </w:rPr>
        <w:t xml:space="preserve"> </w:t>
      </w:r>
      <w:hyperlink r:id="rId17" w:history="1">
        <w:r w:rsidRPr="00F87536">
          <w:rPr>
            <w:rStyle w:val="Hyperlink"/>
            <w:szCs w:val="28"/>
            <w:lang w:val="en-US"/>
          </w:rPr>
          <w:t>http://hibernate.org/</w:t>
        </w:r>
      </w:hyperlink>
      <w:r>
        <w:rPr>
          <w:szCs w:val="28"/>
          <w:lang w:val="en-US"/>
        </w:rPr>
        <w:t xml:space="preserve">. – Date of </w:t>
      </w:r>
      <w:proofErr w:type="gramStart"/>
      <w:r>
        <w:rPr>
          <w:szCs w:val="28"/>
          <w:lang w:val="en-US"/>
        </w:rPr>
        <w:t>access :</w:t>
      </w:r>
      <w:proofErr w:type="gramEnd"/>
      <w:r>
        <w:rPr>
          <w:szCs w:val="28"/>
          <w:lang w:val="en-US"/>
        </w:rPr>
        <w:t xml:space="preserve"> 13.10</w:t>
      </w:r>
      <w:r w:rsidRPr="004E63C0">
        <w:rPr>
          <w:szCs w:val="28"/>
          <w:lang w:val="en-US"/>
        </w:rPr>
        <w:t>.2014.</w:t>
      </w:r>
    </w:p>
    <w:p w:rsidR="00693229" w:rsidRPr="009E20C3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Walls C. Spring in action / C. Walls. </w:t>
      </w:r>
      <w:proofErr w:type="gramStart"/>
      <w:r>
        <w:rPr>
          <w:szCs w:val="28"/>
          <w:lang w:val="en-US"/>
        </w:rPr>
        <w:t>– 3 edition</w:t>
      </w:r>
      <w:proofErr w:type="gramEnd"/>
      <w:r>
        <w:rPr>
          <w:szCs w:val="28"/>
          <w:lang w:val="en-US"/>
        </w:rPr>
        <w:t xml:space="preserve">. – New </w:t>
      </w:r>
      <w:proofErr w:type="gramStart"/>
      <w:r>
        <w:rPr>
          <w:szCs w:val="28"/>
          <w:lang w:val="en-US"/>
        </w:rPr>
        <w:t>York :</w:t>
      </w:r>
      <w:proofErr w:type="gramEnd"/>
      <w:r>
        <w:rPr>
          <w:szCs w:val="28"/>
          <w:lang w:val="en-US"/>
        </w:rPr>
        <w:t xml:space="preserve"> Manning Publications Co., 2011. – 400 p.</w:t>
      </w:r>
    </w:p>
    <w:p w:rsidR="00693229" w:rsidRPr="00C46BBF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Nexmo</w:t>
      </w:r>
      <w:proofErr w:type="spellEnd"/>
      <w:r w:rsidRPr="004E63C0">
        <w:rPr>
          <w:szCs w:val="28"/>
          <w:lang w:val="en-US"/>
        </w:rPr>
        <w:t xml:space="preserve"> [Electronic resource]</w:t>
      </w:r>
      <w:r>
        <w:rPr>
          <w:szCs w:val="28"/>
          <w:lang w:val="en-US"/>
        </w:rPr>
        <w:t xml:space="preserve"> / </w:t>
      </w:r>
      <w:proofErr w:type="spellStart"/>
      <w:r>
        <w:rPr>
          <w:szCs w:val="28"/>
          <w:lang w:val="en-US"/>
        </w:rPr>
        <w:t>Nexmo</w:t>
      </w:r>
      <w:proofErr w:type="spellEnd"/>
      <w:r>
        <w:rPr>
          <w:szCs w:val="28"/>
          <w:lang w:val="en-US"/>
        </w:rPr>
        <w:t xml:space="preserve"> – APIs for SMS, Voice and Phone Verification. - </w:t>
      </w:r>
      <w:proofErr w:type="spellStart"/>
      <w:r>
        <w:rPr>
          <w:szCs w:val="28"/>
          <w:lang w:val="en-US"/>
        </w:rPr>
        <w:t>Nexmo</w:t>
      </w:r>
      <w:proofErr w:type="spellEnd"/>
      <w:r w:rsidRPr="004E63C0">
        <w:rPr>
          <w:szCs w:val="28"/>
          <w:lang w:val="en-US"/>
        </w:rPr>
        <w:t xml:space="preserve">. – Mode of </w:t>
      </w:r>
      <w:proofErr w:type="gramStart"/>
      <w:r w:rsidRPr="004E63C0">
        <w:rPr>
          <w:szCs w:val="28"/>
          <w:lang w:val="en-US"/>
        </w:rPr>
        <w:t>access :</w:t>
      </w:r>
      <w:proofErr w:type="gramEnd"/>
      <w:r w:rsidRPr="004E63C0">
        <w:rPr>
          <w:szCs w:val="28"/>
          <w:lang w:val="en-US"/>
        </w:rPr>
        <w:t xml:space="preserve"> </w:t>
      </w:r>
      <w:hyperlink r:id="rId18" w:history="1">
        <w:r w:rsidRPr="009527D7">
          <w:rPr>
            <w:rStyle w:val="Hyperlink"/>
            <w:szCs w:val="28"/>
            <w:lang w:val="en-US"/>
          </w:rPr>
          <w:t>http://nexmo.org/</w:t>
        </w:r>
      </w:hyperlink>
      <w:r>
        <w:rPr>
          <w:szCs w:val="28"/>
          <w:lang w:val="en-US"/>
        </w:rPr>
        <w:t xml:space="preserve">. – Date of </w:t>
      </w:r>
      <w:proofErr w:type="gramStart"/>
      <w:r>
        <w:rPr>
          <w:szCs w:val="28"/>
          <w:lang w:val="en-US"/>
        </w:rPr>
        <w:t>access :</w:t>
      </w:r>
      <w:proofErr w:type="gramEnd"/>
      <w:r>
        <w:rPr>
          <w:szCs w:val="28"/>
          <w:lang w:val="en-US"/>
        </w:rPr>
        <w:t xml:space="preserve"> 21.03.2015</w:t>
      </w:r>
      <w:r w:rsidRPr="004E63C0">
        <w:rPr>
          <w:szCs w:val="28"/>
          <w:lang w:val="en-US"/>
        </w:rPr>
        <w:t>.</w:t>
      </w:r>
    </w:p>
    <w:p w:rsidR="00693229" w:rsidRPr="004E63C0" w:rsidRDefault="00693229" w:rsidP="00693229">
      <w:pPr>
        <w:numPr>
          <w:ilvl w:val="0"/>
          <w:numId w:val="2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Google Maps</w:t>
      </w:r>
      <w:r w:rsidRPr="004E63C0">
        <w:rPr>
          <w:szCs w:val="28"/>
          <w:lang w:val="en-US"/>
        </w:rPr>
        <w:t xml:space="preserve"> [Electronic resource]</w:t>
      </w:r>
      <w:r>
        <w:rPr>
          <w:szCs w:val="28"/>
          <w:lang w:val="en-US"/>
        </w:rPr>
        <w:t xml:space="preserve"> / Google Maps API – Google </w:t>
      </w:r>
      <w:proofErr w:type="gramStart"/>
      <w:r>
        <w:rPr>
          <w:szCs w:val="28"/>
          <w:lang w:val="en-US"/>
        </w:rPr>
        <w:t>Developers .</w:t>
      </w:r>
      <w:proofErr w:type="gramEnd"/>
      <w:r>
        <w:rPr>
          <w:szCs w:val="28"/>
          <w:lang w:val="en-US"/>
        </w:rPr>
        <w:t xml:space="preserve"> – Google Maps</w:t>
      </w:r>
      <w:r w:rsidRPr="004E63C0">
        <w:rPr>
          <w:szCs w:val="28"/>
          <w:lang w:val="en-US"/>
        </w:rPr>
        <w:t xml:space="preserve">. – Mode of </w:t>
      </w:r>
      <w:proofErr w:type="gramStart"/>
      <w:r w:rsidRPr="004E63C0">
        <w:rPr>
          <w:szCs w:val="28"/>
          <w:lang w:val="en-US"/>
        </w:rPr>
        <w:t>access :</w:t>
      </w:r>
      <w:proofErr w:type="gramEnd"/>
      <w:r w:rsidRPr="004E63C0">
        <w:rPr>
          <w:szCs w:val="28"/>
          <w:lang w:val="en-US"/>
        </w:rPr>
        <w:t xml:space="preserve"> </w:t>
      </w:r>
      <w:hyperlink r:id="rId19" w:history="1">
        <w:r w:rsidRPr="009527D7">
          <w:rPr>
            <w:rStyle w:val="Hyperlink"/>
            <w:szCs w:val="28"/>
            <w:lang w:val="en-US"/>
          </w:rPr>
          <w:t>https://developers.google.com/maps</w:t>
        </w:r>
      </w:hyperlink>
      <w:r>
        <w:rPr>
          <w:szCs w:val="28"/>
          <w:lang w:val="en-US"/>
        </w:rPr>
        <w:t xml:space="preserve">. – Date of </w:t>
      </w:r>
      <w:proofErr w:type="gramStart"/>
      <w:r>
        <w:rPr>
          <w:szCs w:val="28"/>
          <w:lang w:val="en-US"/>
        </w:rPr>
        <w:t>access :</w:t>
      </w:r>
      <w:proofErr w:type="gramEnd"/>
      <w:r>
        <w:rPr>
          <w:szCs w:val="28"/>
          <w:lang w:val="en-US"/>
        </w:rPr>
        <w:t xml:space="preserve"> 25.03.2015</w:t>
      </w:r>
      <w:r w:rsidRPr="004E63C0">
        <w:rPr>
          <w:szCs w:val="28"/>
          <w:lang w:val="en-US"/>
        </w:rPr>
        <w:t>.</w:t>
      </w:r>
    </w:p>
    <w:p w:rsidR="00693229" w:rsidRPr="004E63C0" w:rsidRDefault="00693229" w:rsidP="00693229">
      <w:pPr>
        <w:ind w:left="709"/>
        <w:rPr>
          <w:szCs w:val="28"/>
          <w:lang w:val="en-US"/>
        </w:rPr>
      </w:pPr>
    </w:p>
    <w:p w:rsidR="00693229" w:rsidRPr="00EF3B70" w:rsidRDefault="00693229" w:rsidP="00693229">
      <w:pPr>
        <w:ind w:left="709"/>
        <w:rPr>
          <w:szCs w:val="28"/>
          <w:lang w:val="en-US"/>
        </w:rPr>
      </w:pPr>
    </w:p>
    <w:p w:rsidR="006227CF" w:rsidRPr="00693229" w:rsidRDefault="006227CF">
      <w:pPr>
        <w:rPr>
          <w:lang w:val="en-US"/>
        </w:rPr>
      </w:pPr>
    </w:p>
    <w:sectPr w:rsidR="006227CF" w:rsidRPr="00693229" w:rsidSect="00856010">
      <w:footerReference w:type="first" r:id="rId20"/>
      <w:pgSz w:w="11907" w:h="16840" w:code="9"/>
      <w:pgMar w:top="1134" w:right="567" w:bottom="1134" w:left="1701" w:header="720" w:footer="720" w:gutter="0"/>
      <w:pgNumType w:start="2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CF" w:rsidRDefault="00AD03CF">
      <w:pPr>
        <w:spacing w:after="0" w:line="240" w:lineRule="auto"/>
      </w:pPr>
      <w:r>
        <w:separator/>
      </w:r>
    </w:p>
  </w:endnote>
  <w:endnote w:type="continuationSeparator" w:id="0">
    <w:p w:rsidR="00AD03CF" w:rsidRDefault="00AD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61" w:rsidRDefault="00D5376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30F">
      <w:rPr>
        <w:noProof/>
      </w:rPr>
      <w:t>5</w:t>
    </w:r>
    <w:r>
      <w:rPr>
        <w:noProof/>
      </w:rPr>
      <w:fldChar w:fldCharType="end"/>
    </w:r>
  </w:p>
  <w:p w:rsidR="00D53761" w:rsidRDefault="00D53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61" w:rsidRDefault="00D53761" w:rsidP="00334C7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30F">
      <w:rPr>
        <w:noProof/>
      </w:rPr>
      <w:t>2</w:t>
    </w:r>
    <w:r>
      <w:rPr>
        <w:noProof/>
      </w:rPr>
      <w:fldChar w:fldCharType="end"/>
    </w:r>
  </w:p>
  <w:p w:rsidR="00D53761" w:rsidRDefault="00D53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CF" w:rsidRDefault="00AD03CF">
      <w:pPr>
        <w:spacing w:after="0" w:line="240" w:lineRule="auto"/>
      </w:pPr>
      <w:r>
        <w:separator/>
      </w:r>
    </w:p>
  </w:footnote>
  <w:footnote w:type="continuationSeparator" w:id="0">
    <w:p w:rsidR="00AD03CF" w:rsidRDefault="00AD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C8B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B49B0"/>
    <w:multiLevelType w:val="hybridMultilevel"/>
    <w:tmpl w:val="B3540E10"/>
    <w:lvl w:ilvl="0" w:tplc="E558DCD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935B4D"/>
    <w:multiLevelType w:val="hybridMultilevel"/>
    <w:tmpl w:val="E4BE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927B5"/>
    <w:multiLevelType w:val="hybridMultilevel"/>
    <w:tmpl w:val="E1F86940"/>
    <w:lvl w:ilvl="0" w:tplc="EAD44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E1766E"/>
    <w:multiLevelType w:val="hybridMultilevel"/>
    <w:tmpl w:val="F4D89A9A"/>
    <w:lvl w:ilvl="0" w:tplc="B5620DD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481EFB"/>
    <w:multiLevelType w:val="hybridMultilevel"/>
    <w:tmpl w:val="73421142"/>
    <w:lvl w:ilvl="0" w:tplc="EA6A7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372DE8"/>
    <w:multiLevelType w:val="hybridMultilevel"/>
    <w:tmpl w:val="B770F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FD7C9E"/>
    <w:multiLevelType w:val="hybridMultilevel"/>
    <w:tmpl w:val="03A2A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E71E0"/>
    <w:multiLevelType w:val="hybridMultilevel"/>
    <w:tmpl w:val="03C02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1F6558"/>
    <w:multiLevelType w:val="hybridMultilevel"/>
    <w:tmpl w:val="49325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5D6935"/>
    <w:multiLevelType w:val="hybridMultilevel"/>
    <w:tmpl w:val="C9AAF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0D56FD"/>
    <w:multiLevelType w:val="hybridMultilevel"/>
    <w:tmpl w:val="EE4ED6A4"/>
    <w:lvl w:ilvl="0" w:tplc="D22EE4C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F3B5060"/>
    <w:multiLevelType w:val="hybridMultilevel"/>
    <w:tmpl w:val="87A8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E39EF"/>
    <w:multiLevelType w:val="hybridMultilevel"/>
    <w:tmpl w:val="D5162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C122E"/>
    <w:multiLevelType w:val="multilevel"/>
    <w:tmpl w:val="DCBCD158"/>
    <w:lvl w:ilvl="0">
      <w:start w:val="1"/>
      <w:numFmt w:val="decimal"/>
      <w:pStyle w:val="H1"/>
      <w:lvlText w:val="%1."/>
      <w:lvlJc w:val="left"/>
      <w:pPr>
        <w:ind w:left="1644" w:firstLine="908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543D7BEB"/>
    <w:multiLevelType w:val="multilevel"/>
    <w:tmpl w:val="6C4E79EC"/>
    <w:lvl w:ilvl="0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2" w:hanging="2160"/>
      </w:pPr>
      <w:rPr>
        <w:rFonts w:hint="default"/>
      </w:rPr>
    </w:lvl>
  </w:abstractNum>
  <w:abstractNum w:abstractNumId="16">
    <w:nsid w:val="57A23A86"/>
    <w:multiLevelType w:val="hybridMultilevel"/>
    <w:tmpl w:val="CD96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A7ACD"/>
    <w:multiLevelType w:val="hybridMultilevel"/>
    <w:tmpl w:val="CEF41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D97109"/>
    <w:multiLevelType w:val="hybridMultilevel"/>
    <w:tmpl w:val="804C81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0A582F"/>
    <w:multiLevelType w:val="hybridMultilevel"/>
    <w:tmpl w:val="AC0A6C5A"/>
    <w:lvl w:ilvl="0" w:tplc="694E5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E13017"/>
    <w:multiLevelType w:val="hybridMultilevel"/>
    <w:tmpl w:val="CC625740"/>
    <w:lvl w:ilvl="0" w:tplc="BCC6AFAC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C53C2E"/>
    <w:multiLevelType w:val="hybridMultilevel"/>
    <w:tmpl w:val="C99AB2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3C5837"/>
    <w:multiLevelType w:val="hybridMultilevel"/>
    <w:tmpl w:val="08E0E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C83F1B"/>
    <w:multiLevelType w:val="multilevel"/>
    <w:tmpl w:val="727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FC1D39"/>
    <w:multiLevelType w:val="hybridMultilevel"/>
    <w:tmpl w:val="AFBC6FDA"/>
    <w:lvl w:ilvl="0" w:tplc="A08815DA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C611D42"/>
    <w:multiLevelType w:val="hybridMultilevel"/>
    <w:tmpl w:val="597EB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D9D6951"/>
    <w:multiLevelType w:val="hybridMultilevel"/>
    <w:tmpl w:val="3644523A"/>
    <w:lvl w:ilvl="0" w:tplc="58B23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DBB7A73"/>
    <w:multiLevelType w:val="hybridMultilevel"/>
    <w:tmpl w:val="D2662A76"/>
    <w:lvl w:ilvl="0" w:tplc="BFC6A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F9A31C8"/>
    <w:multiLevelType w:val="hybridMultilevel"/>
    <w:tmpl w:val="C4E4F92C"/>
    <w:lvl w:ilvl="0" w:tplc="A8CC362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92388"/>
    <w:multiLevelType w:val="hybridMultilevel"/>
    <w:tmpl w:val="B106C716"/>
    <w:lvl w:ilvl="0" w:tplc="BF968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7681843"/>
    <w:multiLevelType w:val="hybridMultilevel"/>
    <w:tmpl w:val="06765B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9F739D4"/>
    <w:multiLevelType w:val="hybridMultilevel"/>
    <w:tmpl w:val="B7DAAC88"/>
    <w:lvl w:ilvl="0" w:tplc="8D2C6934">
      <w:start w:val="1"/>
      <w:numFmt w:val="decimal"/>
      <w:lvlText w:val="%1."/>
      <w:lvlJc w:val="left"/>
      <w:pPr>
        <w:ind w:left="2062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4"/>
  </w:num>
  <w:num w:numId="2">
    <w:abstractNumId w:val="21"/>
  </w:num>
  <w:num w:numId="3">
    <w:abstractNumId w:val="31"/>
  </w:num>
  <w:num w:numId="4">
    <w:abstractNumId w:val="28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20"/>
  </w:num>
  <w:num w:numId="10">
    <w:abstractNumId w:val="24"/>
  </w:num>
  <w:num w:numId="11">
    <w:abstractNumId w:val="15"/>
  </w:num>
  <w:num w:numId="12">
    <w:abstractNumId w:val="26"/>
  </w:num>
  <w:num w:numId="13">
    <w:abstractNumId w:val="29"/>
  </w:num>
  <w:num w:numId="14">
    <w:abstractNumId w:val="23"/>
  </w:num>
  <w:num w:numId="15">
    <w:abstractNumId w:val="25"/>
  </w:num>
  <w:num w:numId="16">
    <w:abstractNumId w:val="12"/>
  </w:num>
  <w:num w:numId="17">
    <w:abstractNumId w:val="9"/>
  </w:num>
  <w:num w:numId="18">
    <w:abstractNumId w:val="17"/>
  </w:num>
  <w:num w:numId="19">
    <w:abstractNumId w:val="13"/>
  </w:num>
  <w:num w:numId="20">
    <w:abstractNumId w:val="19"/>
  </w:num>
  <w:num w:numId="21">
    <w:abstractNumId w:val="30"/>
  </w:num>
  <w:num w:numId="22">
    <w:abstractNumId w:val="27"/>
  </w:num>
  <w:num w:numId="23">
    <w:abstractNumId w:val="22"/>
  </w:num>
  <w:num w:numId="24">
    <w:abstractNumId w:val="7"/>
  </w:num>
  <w:num w:numId="25">
    <w:abstractNumId w:val="10"/>
  </w:num>
  <w:num w:numId="26">
    <w:abstractNumId w:val="6"/>
  </w:num>
  <w:num w:numId="27">
    <w:abstractNumId w:val="0"/>
  </w:num>
  <w:num w:numId="28">
    <w:abstractNumId w:val="8"/>
  </w:num>
  <w:num w:numId="29">
    <w:abstractNumId w:val="2"/>
  </w:num>
  <w:num w:numId="30">
    <w:abstractNumId w:val="16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29"/>
    <w:rsid w:val="00035888"/>
    <w:rsid w:val="000A130F"/>
    <w:rsid w:val="000A293A"/>
    <w:rsid w:val="000C0947"/>
    <w:rsid w:val="000D216D"/>
    <w:rsid w:val="00156064"/>
    <w:rsid w:val="00170858"/>
    <w:rsid w:val="001847E1"/>
    <w:rsid w:val="00186592"/>
    <w:rsid w:val="001A08D9"/>
    <w:rsid w:val="001B6D45"/>
    <w:rsid w:val="00227A98"/>
    <w:rsid w:val="00234F7C"/>
    <w:rsid w:val="00274A9B"/>
    <w:rsid w:val="00275F33"/>
    <w:rsid w:val="002914C2"/>
    <w:rsid w:val="002B47B1"/>
    <w:rsid w:val="002E5DA2"/>
    <w:rsid w:val="00334C75"/>
    <w:rsid w:val="00367B05"/>
    <w:rsid w:val="003D1938"/>
    <w:rsid w:val="003D676D"/>
    <w:rsid w:val="00432D3E"/>
    <w:rsid w:val="004355D2"/>
    <w:rsid w:val="004D5DC5"/>
    <w:rsid w:val="0050649A"/>
    <w:rsid w:val="005132AA"/>
    <w:rsid w:val="00530AF0"/>
    <w:rsid w:val="005350B5"/>
    <w:rsid w:val="00573747"/>
    <w:rsid w:val="005C3599"/>
    <w:rsid w:val="005C451B"/>
    <w:rsid w:val="005C4F57"/>
    <w:rsid w:val="005D2F4D"/>
    <w:rsid w:val="006227CF"/>
    <w:rsid w:val="00624129"/>
    <w:rsid w:val="0065269B"/>
    <w:rsid w:val="00693229"/>
    <w:rsid w:val="006B4869"/>
    <w:rsid w:val="00700691"/>
    <w:rsid w:val="00737E4F"/>
    <w:rsid w:val="00782FAC"/>
    <w:rsid w:val="00796879"/>
    <w:rsid w:val="007C6054"/>
    <w:rsid w:val="007C7ACE"/>
    <w:rsid w:val="007D2E50"/>
    <w:rsid w:val="007E62F3"/>
    <w:rsid w:val="00802914"/>
    <w:rsid w:val="00814CAA"/>
    <w:rsid w:val="00841848"/>
    <w:rsid w:val="00856010"/>
    <w:rsid w:val="00894DF5"/>
    <w:rsid w:val="008B6551"/>
    <w:rsid w:val="008C5949"/>
    <w:rsid w:val="00911C17"/>
    <w:rsid w:val="00915B37"/>
    <w:rsid w:val="00916BB5"/>
    <w:rsid w:val="00952B2C"/>
    <w:rsid w:val="00987DE3"/>
    <w:rsid w:val="009B2D94"/>
    <w:rsid w:val="00A3302A"/>
    <w:rsid w:val="00A65465"/>
    <w:rsid w:val="00A67B7F"/>
    <w:rsid w:val="00AD03CF"/>
    <w:rsid w:val="00AD6E44"/>
    <w:rsid w:val="00AE6BB0"/>
    <w:rsid w:val="00B22F61"/>
    <w:rsid w:val="00B3023D"/>
    <w:rsid w:val="00B54870"/>
    <w:rsid w:val="00B76384"/>
    <w:rsid w:val="00BA1A8E"/>
    <w:rsid w:val="00BA1E8F"/>
    <w:rsid w:val="00C14B91"/>
    <w:rsid w:val="00C21E5E"/>
    <w:rsid w:val="00C36A99"/>
    <w:rsid w:val="00C5077A"/>
    <w:rsid w:val="00CA7A47"/>
    <w:rsid w:val="00CB13A0"/>
    <w:rsid w:val="00D13338"/>
    <w:rsid w:val="00D263B9"/>
    <w:rsid w:val="00D53761"/>
    <w:rsid w:val="00D86125"/>
    <w:rsid w:val="00E02E2B"/>
    <w:rsid w:val="00E44EE6"/>
    <w:rsid w:val="00E50C6D"/>
    <w:rsid w:val="00E55FB8"/>
    <w:rsid w:val="00E932C5"/>
    <w:rsid w:val="00E9738F"/>
    <w:rsid w:val="00ED43E4"/>
    <w:rsid w:val="00ED7FEB"/>
    <w:rsid w:val="00EF44A7"/>
    <w:rsid w:val="00F11907"/>
    <w:rsid w:val="00F12933"/>
    <w:rsid w:val="00F21E33"/>
    <w:rsid w:val="00F34395"/>
    <w:rsid w:val="00F50E27"/>
    <w:rsid w:val="00F5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693229"/>
    <w:pPr>
      <w:keepNext/>
      <w:keepLines/>
      <w:spacing w:before="120" w:after="12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9322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after="0"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11907"/>
    <w:pPr>
      <w:tabs>
        <w:tab w:val="left" w:pos="440"/>
        <w:tab w:val="right" w:leader="dot" w:pos="9639"/>
      </w:tabs>
      <w:spacing w:after="100" w:afterAutospacing="1"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before="0"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spacing w:after="0"/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after="0"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before="0"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after="0"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27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 w:after="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693229"/>
    <w:pPr>
      <w:keepNext/>
      <w:keepLines/>
      <w:spacing w:before="120" w:after="12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9322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after="0"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11907"/>
    <w:pPr>
      <w:tabs>
        <w:tab w:val="left" w:pos="440"/>
        <w:tab w:val="right" w:leader="dot" w:pos="9639"/>
      </w:tabs>
      <w:spacing w:after="100" w:afterAutospacing="1"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before="0"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spacing w:after="0"/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after="0"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before="0"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after="0"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27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 w:after="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nexmo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hibernat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gularjs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spring.io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s.google.com/maps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65E43-9694-4ADA-BFEB-3259D199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21</Pages>
  <Words>3781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49</cp:revision>
  <dcterms:created xsi:type="dcterms:W3CDTF">2016-02-13T16:05:00Z</dcterms:created>
  <dcterms:modified xsi:type="dcterms:W3CDTF">2016-02-16T21:16:00Z</dcterms:modified>
</cp:coreProperties>
</file>