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FECA" w14:textId="77777777" w:rsidR="00426F0E" w:rsidRDefault="00BB0620">
      <w:pPr>
        <w:pStyle w:val="Title"/>
        <w:spacing w:after="100"/>
        <w:jc w:val="center"/>
      </w:pPr>
      <w:r>
        <w:t>Бакалаврат 2026/2027: International Business + Japanese / Japan у Європі</w:t>
      </w:r>
    </w:p>
    <w:p w14:paraId="1ED77243" w14:textId="77777777" w:rsidR="00426F0E" w:rsidRDefault="00BB0620">
      <w:pPr>
        <w:spacing w:after="100"/>
        <w:jc w:val="center"/>
      </w:pPr>
      <w:r>
        <w:t>Актуальний порівняльний огляд програм для громадянки України</w:t>
      </w:r>
    </w:p>
    <w:p w14:paraId="4A4736E0" w14:textId="77777777" w:rsidR="00426F0E" w:rsidRDefault="00BB0620">
      <w:pPr>
        <w:pStyle w:val="Heading1"/>
        <w:spacing w:after="100"/>
      </w:pPr>
      <w:r>
        <w:t>Висновок одразу</w:t>
      </w:r>
    </w:p>
    <w:p w14:paraId="2911149B" w14:textId="77777777" w:rsidR="00426F0E" w:rsidRDefault="00BB0620">
      <w:pPr>
        <w:spacing w:after="100"/>
      </w:pPr>
      <w:r>
        <w:t>Після широкого пошуку найкращого поєднання «бізнес + японська + навчання в Японії» справді сильних інтегрованих програм у Європі небагато. Найкращі підтверджені варіанти:</w:t>
      </w:r>
    </w:p>
    <w:p w14:paraId="0F504100" w14:textId="77777777" w:rsidR="00426F0E" w:rsidRDefault="00BB0620">
      <w:pPr>
        <w:spacing w:after="100"/>
      </w:pPr>
      <w:r>
        <w:t xml:space="preserve">1. </w:t>
      </w:r>
      <w:r>
        <w:t>🥇</w:t>
      </w:r>
      <w:r>
        <w:t xml:space="preserve"> University of Manchester — BA Modern Language and Business &amp; Management (Japanese)</w:t>
      </w:r>
    </w:p>
    <w:p w14:paraId="14DA4371" w14:textId="77777777" w:rsidR="00426F0E" w:rsidRDefault="00BB0620">
      <w:pPr>
        <w:spacing w:after="100"/>
      </w:pPr>
      <w:r>
        <w:t xml:space="preserve">2. </w:t>
      </w:r>
      <w:r>
        <w:t>⭐</w:t>
      </w:r>
      <w:r>
        <w:t xml:space="preserve"> University of Leeds — BA Modern Languages and Business (Japanese)</w:t>
      </w:r>
    </w:p>
    <w:p w14:paraId="145A007F" w14:textId="77777777" w:rsidR="00426F0E" w:rsidRDefault="00BB0620">
      <w:pPr>
        <w:spacing w:after="100"/>
      </w:pPr>
      <w:r>
        <w:t xml:space="preserve">3. </w:t>
      </w:r>
      <w:r>
        <w:t>⭐</w:t>
      </w:r>
      <w:r>
        <w:t xml:space="preserve"> SOAS University of London — BA Management and Japanese</w:t>
      </w:r>
    </w:p>
    <w:p w14:paraId="5BD1D5B0" w14:textId="77777777" w:rsidR="00426F0E" w:rsidRDefault="00BB0620">
      <w:pPr>
        <w:spacing w:after="100"/>
      </w:pPr>
      <w:r>
        <w:t xml:space="preserve">4. </w:t>
      </w:r>
      <w:r>
        <w:t>⭐</w:t>
      </w:r>
      <w:r>
        <w:t xml:space="preserve"> Johannes Kepler University Linz — BSc International Business Administration, якщо японська не є обов’язковою частиною degree</w:t>
      </w:r>
    </w:p>
    <w:p w14:paraId="1BFF9AB4" w14:textId="77777777" w:rsidR="00426F0E" w:rsidRDefault="00BB0620">
      <w:pPr>
        <w:spacing w:after="100"/>
      </w:pPr>
      <w:r>
        <w:t xml:space="preserve">5. </w:t>
      </w:r>
      <w:r>
        <w:t>🟡</w:t>
      </w:r>
      <w:r>
        <w:t xml:space="preserve"> Aalto University — International Business, якщо японську та Japan exchange формувати через electives/exchange</w:t>
      </w:r>
    </w:p>
    <w:p w14:paraId="37DEB618" w14:textId="77777777" w:rsidR="00426F0E" w:rsidRDefault="00BB0620">
      <w:pPr>
        <w:spacing w:after="100"/>
      </w:pPr>
      <w:r>
        <w:t xml:space="preserve">6. </w:t>
      </w:r>
      <w:r>
        <w:t>🟡</w:t>
      </w:r>
      <w:r>
        <w:t xml:space="preserve"> Rhine-Waal University of Applied Sciences — International Business Administration як найбільш бюджетний business-backup</w:t>
      </w:r>
    </w:p>
    <w:p w14:paraId="75FC943A" w14:textId="77777777" w:rsidR="00426F0E" w:rsidRDefault="00BB0620">
      <w:pPr>
        <w:spacing w:after="100"/>
      </w:pPr>
      <w:r>
        <w:t xml:space="preserve">7. </w:t>
      </w:r>
      <w:r>
        <w:t>🟡</w:t>
      </w:r>
      <w:r>
        <w:t xml:space="preserve"> University of Ljubljana School of Economics and Business — бюджетний англомовний business-backup</w:t>
      </w:r>
    </w:p>
    <w:p w14:paraId="75CF6948" w14:textId="77777777" w:rsidR="00426F0E" w:rsidRDefault="00BB0620">
      <w:pPr>
        <w:spacing w:after="100"/>
      </w:pPr>
      <w:r>
        <w:t xml:space="preserve">8. </w:t>
      </w:r>
      <w:r>
        <w:t>🟡</w:t>
      </w:r>
      <w:r>
        <w:t xml:space="preserve"> CBS — BSc International Business, але без інтегрованої японської</w:t>
      </w:r>
    </w:p>
    <w:p w14:paraId="3106E4DF" w14:textId="77777777" w:rsidR="00426F0E" w:rsidRDefault="00BB0620">
      <w:pPr>
        <w:spacing w:after="100"/>
      </w:pPr>
      <w:r>
        <w:t xml:space="preserve">9. </w:t>
      </w:r>
      <w:r>
        <w:t>🔴</w:t>
      </w:r>
      <w:r>
        <w:t xml:space="preserve"> CBS International Business in Asia — академічно майже ідеальна, але для нового вступу 2026/2027, імовірно, вже не доступна.</w:t>
      </w:r>
    </w:p>
    <w:p w14:paraId="70870046" w14:textId="77777777" w:rsidR="00426F0E" w:rsidRDefault="00BB0620">
      <w:pPr>
        <w:spacing w:after="100"/>
      </w:pPr>
      <w:r>
        <w:t>Ключове відкриття: Manchester, Leeds і SOAS зараз є реальнішими та надійнішими Business + Japanese маршрутами, ніж CBS.</w:t>
      </w:r>
    </w:p>
    <w:p w14:paraId="06225F4A" w14:textId="77777777" w:rsidR="00426F0E" w:rsidRDefault="00BB0620">
      <w:pPr>
        <w:pStyle w:val="Heading1"/>
        <w:spacing w:after="100"/>
      </w:pPr>
      <w:r>
        <w:t>1. Методика оцінювання</w:t>
      </w:r>
    </w:p>
    <w:p w14:paraId="6FAE560C" w14:textId="77777777" w:rsidR="00426F0E" w:rsidRDefault="00BB0620">
      <w:pPr>
        <w:spacing w:after="100"/>
      </w:pPr>
      <w:r>
        <w:t>Оцінка /10 побудована так:</w:t>
      </w:r>
    </w:p>
    <w:p w14:paraId="0E280518" w14:textId="77777777" w:rsidR="00426F0E" w:rsidRDefault="00BB0620">
      <w:pPr>
        <w:pStyle w:val="ListBullet"/>
        <w:spacing w:after="40"/>
      </w:pPr>
      <w:r>
        <w:t>program fit: 30%;</w:t>
      </w:r>
    </w:p>
    <w:p w14:paraId="30583194" w14:textId="77777777" w:rsidR="00426F0E" w:rsidRDefault="00BB0620">
      <w:pPr>
        <w:pStyle w:val="ListBullet"/>
        <w:spacing w:after="40"/>
      </w:pPr>
      <w:r>
        <w:t>Japanese/Japan: 25%;</w:t>
      </w:r>
    </w:p>
    <w:p w14:paraId="4272B5A9" w14:textId="77777777" w:rsidR="00426F0E" w:rsidRDefault="00BB0620">
      <w:pPr>
        <w:pStyle w:val="ListBullet"/>
        <w:spacing w:after="40"/>
      </w:pPr>
      <w:r>
        <w:t>англійська без вимоги місцевої мови: 15%;</w:t>
      </w:r>
    </w:p>
    <w:p w14:paraId="45AFE564" w14:textId="77777777" w:rsidR="00426F0E" w:rsidRDefault="00BB0620">
      <w:pPr>
        <w:pStyle w:val="ListBullet"/>
        <w:spacing w:after="40"/>
      </w:pPr>
      <w:r>
        <w:t>фінансова доступність і підтримка українців: 20%;</w:t>
      </w:r>
    </w:p>
    <w:p w14:paraId="080014BC" w14:textId="77777777" w:rsidR="00426F0E" w:rsidRDefault="00BB0620">
      <w:pPr>
        <w:pStyle w:val="ListBullet"/>
        <w:spacing w:after="40"/>
      </w:pPr>
      <w:r>
        <w:t>кар’єри, internships, практичність: 10%.</w:t>
      </w:r>
    </w:p>
    <w:p w14:paraId="062816E4" w14:textId="77777777" w:rsidR="00426F0E" w:rsidRDefault="00BB0620">
      <w:pPr>
        <w:spacing w:after="100"/>
      </w:pPr>
      <w:r>
        <w:t>Рейтинг університету використано лише як коригувальний фактор. Наприклад, CBS має 19-те місце в Європі у QS Business &amp; Management 2026, Manchester — 41-ше, Leeds — 77-ме, WU — 69-те, але це не компенсує відсутності японської або закриття програми.</w:t>
      </w:r>
    </w:p>
    <w:p w14:paraId="4B02CAD8" w14:textId="77777777" w:rsidR="00426F0E" w:rsidRDefault="00BB0620">
      <w:pPr>
        <w:spacing w:after="100"/>
      </w:pPr>
      <w:r>
        <w:t>Для конвертації використано курс ECB на 6 жовтня 2026 року: €1 = £0,8488; тобто £1 ≈ €1,178.</w:t>
      </w:r>
    </w:p>
    <w:p w14:paraId="452CAC24" w14:textId="77777777" w:rsidR="00426F0E" w:rsidRDefault="00BB0620">
      <w:pPr>
        <w:spacing w:after="100"/>
      </w:pPr>
      <w:r>
        <w:t>Позначення curriculum:</w:t>
      </w:r>
    </w:p>
    <w:p w14:paraId="5DD4BB97" w14:textId="77777777" w:rsidR="00426F0E" w:rsidRDefault="00BB0620">
      <w:pPr>
        <w:pStyle w:val="ListBullet"/>
        <w:spacing w:after="40"/>
      </w:pPr>
      <w:r>
        <w:t>🟢</w:t>
      </w:r>
      <w:r>
        <w:t xml:space="preserve"> Business/Management</w:t>
      </w:r>
    </w:p>
    <w:p w14:paraId="452D79E1" w14:textId="77777777" w:rsidR="00426F0E" w:rsidRDefault="00BB0620">
      <w:pPr>
        <w:pStyle w:val="ListBullet"/>
        <w:spacing w:after="40"/>
      </w:pPr>
      <w:r>
        <w:t>🔵</w:t>
      </w:r>
      <w:r>
        <w:t xml:space="preserve"> Japanese/Languages</w:t>
      </w:r>
    </w:p>
    <w:p w14:paraId="7CA98766" w14:textId="77777777" w:rsidR="00426F0E" w:rsidRDefault="00BB0620">
      <w:pPr>
        <w:pStyle w:val="ListBullet"/>
        <w:spacing w:after="40"/>
      </w:pPr>
      <w:r>
        <w:lastRenderedPageBreak/>
        <w:t>🟣</w:t>
      </w:r>
      <w:r>
        <w:t xml:space="preserve"> International/Communication</w:t>
      </w:r>
    </w:p>
    <w:p w14:paraId="0EBC4C05" w14:textId="77777777" w:rsidR="00426F0E" w:rsidRDefault="00BB0620">
      <w:pPr>
        <w:pStyle w:val="ListBullet"/>
        <w:spacing w:after="40"/>
      </w:pPr>
      <w:r>
        <w:t>🟡</w:t>
      </w:r>
      <w:r>
        <w:t xml:space="preserve"> Marketing</w:t>
      </w:r>
    </w:p>
    <w:p w14:paraId="68BD07F2" w14:textId="77777777" w:rsidR="00426F0E" w:rsidRDefault="00BB0620">
      <w:pPr>
        <w:pStyle w:val="ListBullet"/>
        <w:spacing w:after="40"/>
      </w:pPr>
      <w:r>
        <w:t>🟠</w:t>
      </w:r>
      <w:r>
        <w:t xml:space="preserve"> Economics/Quantitative</w:t>
      </w:r>
    </w:p>
    <w:p w14:paraId="36E6CE98" w14:textId="77777777" w:rsidR="00426F0E" w:rsidRDefault="00BB0620">
      <w:pPr>
        <w:pStyle w:val="ListBullet"/>
        <w:spacing w:after="40"/>
      </w:pPr>
      <w:r>
        <w:t>🔴</w:t>
      </w:r>
      <w:r>
        <w:t xml:space="preserve"> Politics/Law/Diplomacy</w:t>
      </w:r>
    </w:p>
    <w:p w14:paraId="559EC3ED" w14:textId="77777777" w:rsidR="00426F0E" w:rsidRDefault="00426F0E">
      <w:pPr>
        <w:sectPr w:rsidR="00426F0E">
          <w:footerReference w:type="default" r:id="rId8"/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 w14:paraId="46CF40C6" w14:textId="77777777" w:rsidR="00426F0E" w:rsidRDefault="00BB0620">
      <w:pPr>
        <w:pStyle w:val="Heading1"/>
        <w:spacing w:after="100"/>
      </w:pPr>
      <w:r>
        <w:lastRenderedPageBreak/>
        <w:t>2. Велика фінальна таблиця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2211"/>
        <w:gridCol w:w="992"/>
        <w:gridCol w:w="935"/>
        <w:gridCol w:w="765"/>
        <w:gridCol w:w="765"/>
        <w:gridCol w:w="1899"/>
        <w:gridCol w:w="1786"/>
        <w:gridCol w:w="1389"/>
        <w:gridCol w:w="1701"/>
        <w:gridCol w:w="709"/>
      </w:tblGrid>
      <w:tr w:rsidR="00426F0E" w14:paraId="78D0E113" w14:textId="77777777">
        <w:trPr>
          <w:tblHeader/>
          <w:jc w:val="center"/>
        </w:trPr>
        <w:tc>
          <w:tcPr>
            <w:tcW w:w="1417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7F4D86E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Університет</w:t>
            </w:r>
          </w:p>
        </w:tc>
        <w:tc>
          <w:tcPr>
            <w:tcW w:w="709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71FA80A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Країна</w:t>
            </w:r>
          </w:p>
        </w:tc>
        <w:tc>
          <w:tcPr>
            <w:tcW w:w="2211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047E4454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Програма</w:t>
            </w:r>
          </w:p>
        </w:tc>
        <w:tc>
          <w:tcPr>
            <w:tcW w:w="992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B1002EF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Англійська</w:t>
            </w:r>
          </w:p>
        </w:tc>
        <w:tc>
          <w:tcPr>
            <w:tcW w:w="935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304D8269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Japanese</w:t>
            </w:r>
          </w:p>
        </w:tc>
        <w:tc>
          <w:tcPr>
            <w:tcW w:w="765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890CC17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Business</w:t>
            </w:r>
          </w:p>
        </w:tc>
        <w:tc>
          <w:tcPr>
            <w:tcW w:w="765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5F24EF1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Politics</w:t>
            </w:r>
          </w:p>
        </w:tc>
        <w:tc>
          <w:tcPr>
            <w:tcW w:w="1899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BCB636B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Tuition 2026/27</w:t>
            </w:r>
          </w:p>
        </w:tc>
        <w:tc>
          <w:tcPr>
            <w:tcW w:w="1786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54B1E0FA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Пільги українцям</w:t>
            </w:r>
          </w:p>
        </w:tc>
        <w:tc>
          <w:tcPr>
            <w:tcW w:w="1389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710C03F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Scholarship</w:t>
            </w:r>
          </w:p>
        </w:tc>
        <w:tc>
          <w:tcPr>
            <w:tcW w:w="1701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68ABFA2A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Японія/обмін</w:t>
            </w:r>
          </w:p>
        </w:tc>
        <w:tc>
          <w:tcPr>
            <w:tcW w:w="709" w:type="dxa"/>
            <w:shd w:val="clear" w:color="auto" w:fill="1F4E79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8A90FD3" w14:textId="77777777" w:rsidR="00426F0E" w:rsidRDefault="00BB0620">
            <w:pPr>
              <w:jc w:val="center"/>
            </w:pPr>
            <w:r>
              <w:rPr>
                <w:b/>
                <w:color w:val="FFFFFF"/>
                <w:sz w:val="15"/>
              </w:rPr>
              <w:t>/10</w:t>
            </w:r>
          </w:p>
        </w:tc>
      </w:tr>
      <w:tr w:rsidR="00426F0E" w14:paraId="156246B0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057846D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🏆</w:t>
            </w:r>
            <w:r>
              <w:rPr>
                <w:sz w:val="13"/>
              </w:rPr>
              <w:t xml:space="preserve"> University of Manchester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87FFA1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UK</w:t>
            </w:r>
          </w:p>
        </w:tc>
        <w:tc>
          <w:tcPr>
            <w:tcW w:w="221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A998C0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BA Modern Language and Business &amp; Management (Japanese)</w:t>
            </w:r>
          </w:p>
        </w:tc>
        <w:tc>
          <w:tcPr>
            <w:tcW w:w="9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555CA8E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практично вся, крім Japanese</w:t>
            </w:r>
          </w:p>
        </w:tc>
        <w:tc>
          <w:tcPr>
            <w:tcW w:w="93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7486407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core, 4 роки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F325475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висока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8DEE645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A34AFC6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international fee уточнити; Home Fee за статусом</w:t>
            </w:r>
          </w:p>
        </w:tc>
        <w:tc>
          <w:tcPr>
            <w:tcW w:w="1786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247F614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UK Ukraine Scheme може дати Home Fee + student finance</w:t>
            </w:r>
          </w:p>
        </w:tc>
        <w:tc>
          <w:tcPr>
            <w:tcW w:w="138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B82B1E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university awards, competitive</w:t>
            </w:r>
          </w:p>
        </w:tc>
        <w:tc>
          <w:tcPr>
            <w:tcW w:w="170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D5AED2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інтегрований рік у Японії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499192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9,4</w:t>
            </w:r>
          </w:p>
        </w:tc>
      </w:tr>
      <w:tr w:rsidR="00426F0E" w14:paraId="5C28CD0B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63E8DB3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🏆</w:t>
            </w:r>
            <w:r>
              <w:rPr>
                <w:sz w:val="13"/>
              </w:rPr>
              <w:t xml:space="preserve"> University of Leeds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8CEFBF8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UK</w:t>
            </w:r>
          </w:p>
        </w:tc>
        <w:tc>
          <w:tcPr>
            <w:tcW w:w="221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7A54152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BA Modern Languages and Business (Japanese)</w:t>
            </w:r>
          </w:p>
        </w:tc>
        <w:tc>
          <w:tcPr>
            <w:tcW w:w="992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9C7B3AB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так + Japanese</w:t>
            </w:r>
          </w:p>
        </w:tc>
        <w:tc>
          <w:tcPr>
            <w:tcW w:w="93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446889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core, beginner/advanced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6B193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висока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BB293AB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CD7CE4E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international fee уточнити; Home scenario окремо</w:t>
            </w:r>
          </w:p>
        </w:tc>
        <w:tc>
          <w:tcPr>
            <w:tcW w:w="1786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E124F3D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як вище</w:t>
            </w:r>
          </w:p>
        </w:tc>
        <w:tc>
          <w:tcPr>
            <w:tcW w:w="138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76CD3F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competitive</w:t>
            </w:r>
          </w:p>
        </w:tc>
        <w:tc>
          <w:tcPr>
            <w:tcW w:w="170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BACCDEB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обов’язковий year abroad; японські партнери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6476A7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9,1</w:t>
            </w:r>
          </w:p>
        </w:tc>
      </w:tr>
      <w:tr w:rsidR="00426F0E" w14:paraId="0A7B7D96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44EF9D0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🏆</w:t>
            </w:r>
            <w:r>
              <w:rPr>
                <w:sz w:val="13"/>
              </w:rPr>
              <w:t xml:space="preserve"> SOAS University of London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D259BD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UK</w:t>
            </w:r>
          </w:p>
        </w:tc>
        <w:tc>
          <w:tcPr>
            <w:tcW w:w="221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4C94B7B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BA Management and Japanese</w:t>
            </w:r>
          </w:p>
        </w:tc>
        <w:tc>
          <w:tcPr>
            <w:tcW w:w="9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9615A6B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так + Japanese</w:t>
            </w:r>
          </w:p>
        </w:tc>
        <w:tc>
          <w:tcPr>
            <w:tcW w:w="93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6D67F3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приблизно 50% degree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DDAE0E8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висока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F2F739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0348D5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£9,790 Home / £23,780 overseas; ≈€11,533 / €28,016</w:t>
            </w:r>
          </w:p>
        </w:tc>
        <w:tc>
          <w:tcPr>
            <w:tcW w:w="1786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D0DE86B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Home Fee залежить від Ukraine Scheme та residence</w:t>
            </w:r>
          </w:p>
        </w:tc>
        <w:tc>
          <w:tcPr>
            <w:tcW w:w="138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99A574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SOAS Grant та інші, конкурсні</w:t>
            </w:r>
          </w:p>
        </w:tc>
        <w:tc>
          <w:tcPr>
            <w:tcW w:w="170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113ACFD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3-й рік у Японії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AE0507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9,0 Home / 7,8 overseas</w:t>
            </w:r>
          </w:p>
        </w:tc>
      </w:tr>
      <w:tr w:rsidR="00426F0E" w14:paraId="0B76DF32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E8D9851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⭐</w:t>
            </w:r>
            <w:r>
              <w:rPr>
                <w:sz w:val="13"/>
              </w:rPr>
              <w:t xml:space="preserve"> CBS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9193770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Данія</w:t>
            </w:r>
          </w:p>
        </w:tc>
        <w:tc>
          <w:tcPr>
            <w:tcW w:w="221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7709FA0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BSc International Business</w:t>
            </w:r>
          </w:p>
        </w:tc>
        <w:tc>
          <w:tcPr>
            <w:tcW w:w="992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6A89217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повністю English</w:t>
            </w:r>
          </w:p>
        </w:tc>
        <w:tc>
          <w:tcPr>
            <w:tcW w:w="93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F97BCF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не в degree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D0F8CFD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дуже висока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8A0A91E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низька/середня</w:t>
            </w:r>
          </w:p>
        </w:tc>
        <w:tc>
          <w:tcPr>
            <w:tcW w:w="189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684AA42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€6,500/semester; €13,000/рік; €39,000 total</w:t>
            </w:r>
          </w:p>
        </w:tc>
        <w:tc>
          <w:tcPr>
            <w:tcW w:w="1786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A846EF4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exemption залежить від residence/status</w:t>
            </w:r>
          </w:p>
        </w:tc>
        <w:tc>
          <w:tcPr>
            <w:tcW w:w="138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5A183B2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обмежені</w:t>
            </w:r>
          </w:p>
        </w:tc>
        <w:tc>
          <w:tcPr>
            <w:tcW w:w="170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4623A5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широкий exchange, Japan place не гарантоване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DD264ED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8,1</w:t>
            </w:r>
          </w:p>
        </w:tc>
      </w:tr>
      <w:tr w:rsidR="00426F0E" w14:paraId="5FB297DA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A5D47D2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🔴</w:t>
            </w:r>
            <w:r>
              <w:rPr>
                <w:sz w:val="13"/>
              </w:rPr>
              <w:t xml:space="preserve"> CBS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7992825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Данія</w:t>
            </w:r>
          </w:p>
        </w:tc>
        <w:tc>
          <w:tcPr>
            <w:tcW w:w="221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9A5D9A6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BSc Business, Asian Language &amp; Culture — Japanese</w:t>
            </w:r>
          </w:p>
        </w:tc>
        <w:tc>
          <w:tcPr>
            <w:tcW w:w="9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A9B96B7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 + Japanese</w:t>
            </w:r>
          </w:p>
        </w:tc>
        <w:tc>
          <w:tcPr>
            <w:tcW w:w="93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DF1A30D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90+ ECTS Japan/Japanese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A0908E2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висока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7A693CD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низька/середня</w:t>
            </w:r>
          </w:p>
        </w:tc>
        <w:tc>
          <w:tcPr>
            <w:tcW w:w="189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81072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орієнтовно €13,000/рік non-EU</w:t>
            </w:r>
          </w:p>
        </w:tc>
        <w:tc>
          <w:tcPr>
            <w:tcW w:w="1786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FD0BCE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status-dependent</w:t>
            </w:r>
          </w:p>
        </w:tc>
        <w:tc>
          <w:tcPr>
            <w:tcW w:w="138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2BAE289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не покладатися</w:t>
            </w:r>
          </w:p>
        </w:tc>
        <w:tc>
          <w:tcPr>
            <w:tcW w:w="170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6916F9F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обов’язковий semester у Hitotsubashi або Tokai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73F609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3,0: немає підтвердженого нового intake</w:t>
            </w:r>
          </w:p>
        </w:tc>
      </w:tr>
      <w:tr w:rsidR="00426F0E" w14:paraId="516A8069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1786534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⭐</w:t>
            </w:r>
            <w:r>
              <w:rPr>
                <w:sz w:val="13"/>
              </w:rPr>
              <w:t xml:space="preserve"> JKU Linz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2CF620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Австрія</w:t>
            </w:r>
          </w:p>
        </w:tc>
        <w:tc>
          <w:tcPr>
            <w:tcW w:w="221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8F02365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BSc International Business Administration</w:t>
            </w:r>
          </w:p>
        </w:tc>
        <w:tc>
          <w:tcPr>
            <w:tcW w:w="992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8AC1C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повністю English</w:t>
            </w:r>
          </w:p>
        </w:tc>
        <w:tc>
          <w:tcPr>
            <w:tcW w:w="93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9386182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немає; German/Italian/French/Spanish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30181E2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дуже висока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E083C8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F2C70D7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орієнтир public-university rate ≈€1,453/рік для third-country; перевірити invoice</w:t>
            </w:r>
          </w:p>
        </w:tc>
        <w:tc>
          <w:tcPr>
            <w:tcW w:w="1786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F1B222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TP може змінити fee/residence treatment</w:t>
            </w:r>
          </w:p>
        </w:tc>
        <w:tc>
          <w:tcPr>
            <w:tcW w:w="138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14BADE0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limited</w:t>
            </w:r>
          </w:p>
        </w:tc>
        <w:tc>
          <w:tcPr>
            <w:tcW w:w="170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F5A36F4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обов’язковий semester abroad; Japan треба звірити у partner list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2FAFA8B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8,2</w:t>
            </w:r>
          </w:p>
        </w:tc>
      </w:tr>
      <w:tr w:rsidR="00426F0E" w14:paraId="73161066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DCD14C8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⭐</w:t>
            </w:r>
            <w:r>
              <w:rPr>
                <w:sz w:val="13"/>
              </w:rPr>
              <w:t xml:space="preserve"> Aalto University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A3384A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Фінляндія</w:t>
            </w:r>
          </w:p>
        </w:tc>
        <w:tc>
          <w:tcPr>
            <w:tcW w:w="221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3B33DA1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BSc International Business</w:t>
            </w:r>
          </w:p>
        </w:tc>
        <w:tc>
          <w:tcPr>
            <w:tcW w:w="9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E504605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</w:t>
            </w:r>
          </w:p>
        </w:tc>
        <w:tc>
          <w:tcPr>
            <w:tcW w:w="93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89B0376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не інтегрована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DE090F2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дуже висока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B256DE8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5F61687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€12,000/рік; €36,000 total</w:t>
            </w:r>
          </w:p>
        </w:tc>
        <w:tc>
          <w:tcPr>
            <w:tcW w:w="1786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CCB0A31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TP/residence permit може дати exemption лише за визначеними типами permit</w:t>
            </w:r>
          </w:p>
        </w:tc>
        <w:tc>
          <w:tcPr>
            <w:tcW w:w="138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52C8C6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waiver, highly competitive</w:t>
            </w:r>
          </w:p>
        </w:tc>
        <w:tc>
          <w:tcPr>
            <w:tcW w:w="170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6ED3F02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exchange possible, конкретні Japan places перевірити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96D27E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7,9</w:t>
            </w:r>
          </w:p>
        </w:tc>
      </w:tr>
      <w:tr w:rsidR="00426F0E" w14:paraId="19E7AC01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0801716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⭐</w:t>
            </w:r>
            <w:r>
              <w:rPr>
                <w:sz w:val="13"/>
              </w:rPr>
              <w:t xml:space="preserve"> Rhine-Waal UAS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026E8D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Німеччина</w:t>
            </w:r>
          </w:p>
        </w:tc>
        <w:tc>
          <w:tcPr>
            <w:tcW w:w="221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157DC9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BA International Business Administration</w:t>
            </w:r>
          </w:p>
        </w:tc>
        <w:tc>
          <w:tcPr>
            <w:tcW w:w="992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2B707CA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</w:t>
            </w:r>
          </w:p>
        </w:tc>
        <w:tc>
          <w:tcPr>
            <w:tcW w:w="93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2B2B64A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не core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D07E98F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висока, прикладна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397E107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A09E5E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tuition €0; €365,10/semester contribution</w:t>
            </w:r>
          </w:p>
        </w:tc>
        <w:tc>
          <w:tcPr>
            <w:tcW w:w="1786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E820F1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однаковий tuition scenario</w:t>
            </w:r>
          </w:p>
        </w:tc>
        <w:tc>
          <w:tcPr>
            <w:tcW w:w="138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447826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DAAD/university competitive</w:t>
            </w:r>
          </w:p>
        </w:tc>
        <w:tc>
          <w:tcPr>
            <w:tcW w:w="170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1C1FEEE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Japan exchange потребує окремої перевірки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A5DC1FC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8,0</w:t>
            </w:r>
          </w:p>
        </w:tc>
      </w:tr>
      <w:tr w:rsidR="00426F0E" w14:paraId="3425C693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7BE5277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🟡</w:t>
            </w:r>
            <w:r>
              <w:rPr>
                <w:sz w:val="13"/>
              </w:rPr>
              <w:t xml:space="preserve"> University of Ljubljana SEB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B6E909A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Словенія</w:t>
            </w:r>
          </w:p>
        </w:tc>
        <w:tc>
          <w:tcPr>
            <w:tcW w:w="221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BAE109B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Business and Economics / Business Administration English track</w:t>
            </w:r>
          </w:p>
        </w:tc>
        <w:tc>
          <w:tcPr>
            <w:tcW w:w="9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BFC7AD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 track</w:t>
            </w:r>
          </w:p>
        </w:tc>
        <w:tc>
          <w:tcPr>
            <w:tcW w:w="93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B5C08A0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немає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4C38E41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висока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35534B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1C92B81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€3,400/рік; €10,200 total + €61,60/рік</w:t>
            </w:r>
          </w:p>
        </w:tc>
        <w:tc>
          <w:tcPr>
            <w:tcW w:w="1786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D96C3B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окремої автоматичної Ukraine waiver не підтверджено</w:t>
            </w:r>
          </w:p>
        </w:tc>
        <w:tc>
          <w:tcPr>
            <w:tcW w:w="138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BDFF542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institutional/Erasmus</w:t>
            </w:r>
          </w:p>
        </w:tc>
        <w:tc>
          <w:tcPr>
            <w:tcW w:w="170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9D0EFBE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загальний exchange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8A3526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7,6</w:t>
            </w:r>
          </w:p>
        </w:tc>
      </w:tr>
      <w:tr w:rsidR="00426F0E" w14:paraId="5DF0DD21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83FD217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🟡</w:t>
            </w:r>
            <w:r>
              <w:rPr>
                <w:sz w:val="13"/>
              </w:rPr>
              <w:t xml:space="preserve"> University of Sussex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6B8A48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UK</w:t>
            </w:r>
          </w:p>
        </w:tc>
        <w:tc>
          <w:tcPr>
            <w:tcW w:w="221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A4C266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BSc International Business</w:t>
            </w:r>
          </w:p>
        </w:tc>
        <w:tc>
          <w:tcPr>
            <w:tcW w:w="992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C29F8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</w:t>
            </w:r>
          </w:p>
        </w:tc>
        <w:tc>
          <w:tcPr>
            <w:tcW w:w="93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B6E6A55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не degree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5F247D9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дуже висока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ABB2B2B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973FA93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Home/overseas залежно від status</w:t>
            </w:r>
          </w:p>
        </w:tc>
        <w:tc>
          <w:tcPr>
            <w:tcW w:w="1786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16086B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UK Ukraine Scheme scenario</w:t>
            </w:r>
          </w:p>
        </w:tc>
        <w:tc>
          <w:tcPr>
            <w:tcW w:w="138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F1DB004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competitive</w:t>
            </w:r>
          </w:p>
        </w:tc>
        <w:tc>
          <w:tcPr>
            <w:tcW w:w="170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F65B80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study-abroad option; Japan не гарантована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621135F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7,7</w:t>
            </w:r>
          </w:p>
        </w:tc>
      </w:tr>
      <w:tr w:rsidR="00426F0E" w14:paraId="52678F3B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602EF9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🟡</w:t>
            </w:r>
            <w:r>
              <w:rPr>
                <w:sz w:val="13"/>
              </w:rPr>
              <w:t xml:space="preserve"> Oxford Brookes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0F70D8E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UK</w:t>
            </w:r>
          </w:p>
        </w:tc>
        <w:tc>
          <w:tcPr>
            <w:tcW w:w="221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CFC73E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BA International Business Management</w:t>
            </w:r>
          </w:p>
        </w:tc>
        <w:tc>
          <w:tcPr>
            <w:tcW w:w="9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E1B7A60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</w:t>
            </w:r>
          </w:p>
        </w:tc>
        <w:tc>
          <w:tcPr>
            <w:tcW w:w="93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F32A199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language option потребує погодження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46E33A3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висока, practical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2BFD1E0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3E35A2A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Home/overseas</w:t>
            </w:r>
          </w:p>
        </w:tc>
        <w:tc>
          <w:tcPr>
            <w:tcW w:w="1786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406C44A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UK status rules</w:t>
            </w:r>
          </w:p>
        </w:tc>
        <w:tc>
          <w:tcPr>
            <w:tcW w:w="138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2A52C36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невеликі competitive awards</w:t>
            </w:r>
          </w:p>
        </w:tc>
        <w:tc>
          <w:tcPr>
            <w:tcW w:w="170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59E11F2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semester exchange encouraged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C235458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7,5</w:t>
            </w:r>
          </w:p>
        </w:tc>
      </w:tr>
      <w:tr w:rsidR="00426F0E" w14:paraId="272F20A6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9EEAD69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🟡</w:t>
            </w:r>
            <w:r>
              <w:rPr>
                <w:sz w:val="13"/>
              </w:rPr>
              <w:t xml:space="preserve"> Warwick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7F935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UK</w:t>
            </w:r>
          </w:p>
        </w:tc>
        <w:tc>
          <w:tcPr>
            <w:tcW w:w="221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D43AC7F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Management + university Japanese modules</w:t>
            </w:r>
          </w:p>
        </w:tc>
        <w:tc>
          <w:tcPr>
            <w:tcW w:w="992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83D59B5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</w:t>
            </w:r>
          </w:p>
        </w:tc>
        <w:tc>
          <w:tcPr>
            <w:tcW w:w="93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A738DE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Japanese 1–4, але може бути optional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E3D5466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дуже висока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1DB85ED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ADA9C4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висока overseas</w:t>
            </w:r>
          </w:p>
        </w:tc>
        <w:tc>
          <w:tcPr>
            <w:tcW w:w="1786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A56A7C9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UK status rules</w:t>
            </w:r>
          </w:p>
        </w:tc>
        <w:tc>
          <w:tcPr>
            <w:tcW w:w="138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96F8CD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competitive</w:t>
            </w:r>
          </w:p>
        </w:tc>
        <w:tc>
          <w:tcPr>
            <w:tcW w:w="170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77B884D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exchange не інтегрований у Japanese route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928A42C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7,4</w:t>
            </w:r>
          </w:p>
        </w:tc>
      </w:tr>
      <w:tr w:rsidR="00426F0E" w14:paraId="380B11E5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045319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🟡</w:t>
            </w:r>
            <w:r>
              <w:rPr>
                <w:sz w:val="13"/>
              </w:rPr>
              <w:t xml:space="preserve"> Ca’ Foscari Venice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EF4DB4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Італія</w:t>
            </w:r>
          </w:p>
        </w:tc>
        <w:tc>
          <w:tcPr>
            <w:tcW w:w="221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28CC335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Economics and Business + окремий Japanese pathway</w:t>
            </w:r>
          </w:p>
        </w:tc>
        <w:tc>
          <w:tcPr>
            <w:tcW w:w="9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297357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 degree; Japanese окремо</w:t>
            </w:r>
          </w:p>
        </w:tc>
        <w:tc>
          <w:tcPr>
            <w:tcW w:w="93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A3A9516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сильний local language ecosystem, але не єдине degree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766DF2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висока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E64A79E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67F35E9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income/status dependent; official 2026/27 fee schedule</w:t>
            </w:r>
          </w:p>
        </w:tc>
        <w:tc>
          <w:tcPr>
            <w:tcW w:w="1786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943F97F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DSU на загальних умовах</w:t>
            </w:r>
          </w:p>
        </w:tc>
        <w:tc>
          <w:tcPr>
            <w:tcW w:w="138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C74C69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regional need-based</w:t>
            </w:r>
          </w:p>
        </w:tc>
        <w:tc>
          <w:tcPr>
            <w:tcW w:w="170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BCB38BB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велика мережа exchange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4C1695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7,3</w:t>
            </w:r>
          </w:p>
        </w:tc>
      </w:tr>
      <w:tr w:rsidR="00426F0E" w14:paraId="2AA206AA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BBA47C6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🟡</w:t>
            </w:r>
            <w:r>
              <w:rPr>
                <w:sz w:val="13"/>
              </w:rPr>
              <w:t xml:space="preserve"> Corvinus University Budapest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6038A4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Угорщина</w:t>
            </w:r>
          </w:p>
        </w:tc>
        <w:tc>
          <w:tcPr>
            <w:tcW w:w="221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A69D0E3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BSc International Business</w:t>
            </w:r>
          </w:p>
        </w:tc>
        <w:tc>
          <w:tcPr>
            <w:tcW w:w="992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87F37C2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</w:t>
            </w:r>
          </w:p>
        </w:tc>
        <w:tc>
          <w:tcPr>
            <w:tcW w:w="93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38AD628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не core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469DB6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дуже висока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01D3F83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189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1A49C0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self-funded fee program-specific</w:t>
            </w:r>
          </w:p>
        </w:tc>
        <w:tc>
          <w:tcPr>
            <w:tcW w:w="1786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8C1755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Students at Risk / Stipendium Hungaricum</w:t>
            </w:r>
          </w:p>
        </w:tc>
        <w:tc>
          <w:tcPr>
            <w:tcW w:w="138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D67BD6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повне покриття лише при виграші</w:t>
            </w:r>
          </w:p>
        </w:tc>
        <w:tc>
          <w:tcPr>
            <w:tcW w:w="170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FDA8BC9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Japan exchange можливий, не гарантований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E3176A8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7,8 зі scholarship / 7,0 без</w:t>
            </w:r>
          </w:p>
        </w:tc>
      </w:tr>
      <w:tr w:rsidR="00426F0E" w14:paraId="7DD5E579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4E6765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🔴</w:t>
            </w:r>
            <w:r>
              <w:rPr>
                <w:sz w:val="13"/>
              </w:rPr>
              <w:t xml:space="preserve"> SOAS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8576FA7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UK</w:t>
            </w:r>
          </w:p>
        </w:tc>
        <w:tc>
          <w:tcPr>
            <w:tcW w:w="221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D633768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International Relations and Japanese</w:t>
            </w:r>
          </w:p>
        </w:tc>
        <w:tc>
          <w:tcPr>
            <w:tcW w:w="9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514D2D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 + Japanese</w:t>
            </w:r>
          </w:p>
        </w:tc>
        <w:tc>
          <w:tcPr>
            <w:tcW w:w="93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40A7A41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сильна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10117AF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низька/середня</w:t>
            </w:r>
          </w:p>
        </w:tc>
        <w:tc>
          <w:tcPr>
            <w:tcW w:w="76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1F66905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висока</w:t>
            </w:r>
          </w:p>
        </w:tc>
        <w:tc>
          <w:tcPr>
            <w:tcW w:w="189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527B37D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£9,790 / £23,780</w:t>
            </w:r>
          </w:p>
        </w:tc>
        <w:tc>
          <w:tcPr>
            <w:tcW w:w="1786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F1DB7F8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status-dependent</w:t>
            </w:r>
          </w:p>
        </w:tc>
        <w:tc>
          <w:tcPr>
            <w:tcW w:w="138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227A512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competitive</w:t>
            </w:r>
          </w:p>
        </w:tc>
        <w:tc>
          <w:tcPr>
            <w:tcW w:w="1701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5F486AC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рік у Японії</w:t>
            </w:r>
          </w:p>
        </w:tc>
        <w:tc>
          <w:tcPr>
            <w:tcW w:w="709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0DF33E0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6,3 через politics</w:t>
            </w:r>
          </w:p>
        </w:tc>
      </w:tr>
      <w:tr w:rsidR="00426F0E" w14:paraId="2DF98FA8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1D14FA4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🔴</w:t>
            </w:r>
            <w:r>
              <w:rPr>
                <w:sz w:val="13"/>
              </w:rPr>
              <w:t xml:space="preserve"> Maastricht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5E903A6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Нідерланди</w:t>
            </w:r>
          </w:p>
        </w:tc>
        <w:tc>
          <w:tcPr>
            <w:tcW w:w="221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73DAC33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Global Studies</w:t>
            </w:r>
          </w:p>
        </w:tc>
        <w:tc>
          <w:tcPr>
            <w:tcW w:w="992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40429E0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English</w:t>
            </w:r>
          </w:p>
        </w:tc>
        <w:tc>
          <w:tcPr>
            <w:tcW w:w="93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EC727E6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практично немає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952A53B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низька</w:t>
            </w:r>
          </w:p>
        </w:tc>
        <w:tc>
          <w:tcPr>
            <w:tcW w:w="765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9999E2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середня/висока</w:t>
            </w:r>
          </w:p>
        </w:tc>
        <w:tc>
          <w:tcPr>
            <w:tcW w:w="189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9B13796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non-EU expensive</w:t>
            </w:r>
          </w:p>
        </w:tc>
        <w:tc>
          <w:tcPr>
            <w:tcW w:w="1786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AE5015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status-dependent</w:t>
            </w:r>
          </w:p>
        </w:tc>
        <w:tc>
          <w:tcPr>
            <w:tcW w:w="138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430041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limited</w:t>
            </w:r>
          </w:p>
        </w:tc>
        <w:tc>
          <w:tcPr>
            <w:tcW w:w="1701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56DBA85" w14:textId="77777777" w:rsidR="00426F0E" w:rsidRDefault="00BB0620">
            <w:pPr>
              <w:spacing w:line="221" w:lineRule="auto"/>
            </w:pPr>
            <w:r>
              <w:rPr>
                <w:sz w:val="13"/>
              </w:rPr>
              <w:t>не Japan-focused</w:t>
            </w:r>
          </w:p>
        </w:tc>
        <w:tc>
          <w:tcPr>
            <w:tcW w:w="709" w:type="dxa"/>
            <w:shd w:val="clear" w:color="auto" w:fill="EAF1F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D99525C" w14:textId="77777777" w:rsidR="00426F0E" w:rsidRDefault="00BB0620">
            <w:pPr>
              <w:spacing w:line="221" w:lineRule="auto"/>
              <w:jc w:val="center"/>
            </w:pPr>
            <w:r>
              <w:rPr>
                <w:sz w:val="13"/>
              </w:rPr>
              <w:t>5,9</w:t>
            </w:r>
          </w:p>
        </w:tc>
      </w:tr>
    </w:tbl>
    <w:p w14:paraId="5A08D9CD" w14:textId="77777777" w:rsidR="00426F0E" w:rsidRDefault="00426F0E">
      <w:pPr>
        <w:sectPr w:rsidR="00426F0E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2098690A" w14:textId="77777777" w:rsidR="00426F0E" w:rsidRDefault="00BB0620">
      <w:pPr>
        <w:pStyle w:val="Heading1"/>
        <w:spacing w:after="100"/>
      </w:pPr>
      <w:r>
        <w:lastRenderedPageBreak/>
        <w:t>3. TOP A — Business / International Business</w:t>
      </w:r>
    </w:p>
    <w:p w14:paraId="120256C3" w14:textId="77777777" w:rsidR="00426F0E" w:rsidRDefault="00BB0620">
      <w:pPr>
        <w:spacing w:after="100"/>
      </w:pPr>
      <w:r>
        <w:t>У TOP A дотримано правило «один університет від країни».</w:t>
      </w:r>
    </w:p>
    <w:p w14:paraId="7EC73E2B" w14:textId="77777777" w:rsidR="00426F0E" w:rsidRDefault="00BB0620">
      <w:pPr>
        <w:pStyle w:val="Heading2"/>
        <w:spacing w:after="100"/>
      </w:pPr>
      <w:r>
        <w:t>1. University of Manchester — 9,4/10</w:t>
      </w:r>
    </w:p>
    <w:p w14:paraId="3CA8F4D4" w14:textId="77777777" w:rsidR="00426F0E" w:rsidRDefault="00BB0620">
      <w:pPr>
        <w:spacing w:after="100"/>
      </w:pPr>
      <w:r>
        <w:t>Програма 2026 entry підтверджена як чотирирічна BA із Japanese, Business &amp; Management та інтегрованим Residence Abroad. Вона охоплює management, finance, marketing, HR, entrepreneurship та economics; у 2025/26 студенти Japanese route навчалися рік у Японії.</w:t>
      </w:r>
      <w:r>
        <w:br/>
      </w:r>
      <w:r>
        <w:br/>
      </w:r>
      <w:r>
        <w:t>Чому варто розглядати: справжній business content; японська від beginner-level до advanced; business-language та intercultural competence; рік у Японії є складовою degree; сильна employability. Орієнтовний curriculum balance: business 45–50%, Japanese/Japan 45–50%, politics до 5–10%.</w:t>
      </w:r>
    </w:p>
    <w:p w14:paraId="38C53093" w14:textId="77777777" w:rsidR="00426F0E" w:rsidRDefault="00BB0620">
      <w:pPr>
        <w:pStyle w:val="Heading2"/>
        <w:spacing w:after="100"/>
      </w:pPr>
      <w:r>
        <w:t>2. JKU Linz — 8,2/10</w:t>
      </w:r>
    </w:p>
    <w:p w14:paraId="7FE53CC8" w14:textId="77777777" w:rsidR="00426F0E" w:rsidRDefault="00BB0620">
      <w:pPr>
        <w:spacing w:after="100"/>
      </w:pPr>
      <w:r>
        <w:t>JKU International Business Administration повністю викладається англійською, має 180 ECTS і обов’язковий semester abroad. Curriculum включає international management, marketing, finance, accounting, taxation, supply chain, digitalisation, economics, international law і social skills. Недолік: Japanese немає, тому Japan dimension доведеться будувати через exchange, summer school або окреме мовне навчання.</w:t>
      </w:r>
    </w:p>
    <w:p w14:paraId="1859CC81" w14:textId="77777777" w:rsidR="00426F0E" w:rsidRDefault="00BB0620">
      <w:pPr>
        <w:pStyle w:val="Heading2"/>
        <w:spacing w:after="100"/>
      </w:pPr>
      <w:r>
        <w:t>3. Aalto University — 7,9/10</w:t>
      </w:r>
    </w:p>
    <w:p w14:paraId="4807307A" w14:textId="77777777" w:rsidR="00426F0E" w:rsidRDefault="00BB0620">
      <w:pPr>
        <w:spacing w:after="100"/>
      </w:pPr>
      <w:r>
        <w:t>Сильна міжнародна бізнес-школа з practical/case-based навчанням. Business bachelor tuition становить €12,000 на рік; waiver-и обмежені та highly competitive, тому їх не можна вважати гарантованим безкоштовним навчанням. Aalto — хороший International Business варіант, але слабший за Manchester/Leeds/SOAS щодо японської.</w:t>
      </w:r>
    </w:p>
    <w:p w14:paraId="56DB9A53" w14:textId="77777777" w:rsidR="00426F0E" w:rsidRDefault="00BB0620">
      <w:pPr>
        <w:pStyle w:val="Heading2"/>
        <w:spacing w:after="100"/>
      </w:pPr>
      <w:r>
        <w:t>4. Rhine-Waal UAS — 8,0/10</w:t>
      </w:r>
    </w:p>
    <w:p w14:paraId="41BC5278" w14:textId="77777777" w:rsidR="00426F0E" w:rsidRDefault="00BB0620">
      <w:pPr>
        <w:spacing w:after="100"/>
      </w:pPr>
      <w:r>
        <w:t>Фінансово найкращий варіант: tuition немає; semester contribution 2026/27 — €365,10. Перевага — applied university, project work і низька фінансова загроза. Недолік — Japanese/Japan не є системною частиною International Business degree.</w:t>
      </w:r>
    </w:p>
    <w:p w14:paraId="70B4AA25" w14:textId="77777777" w:rsidR="00426F0E" w:rsidRDefault="00BB0620">
      <w:pPr>
        <w:pStyle w:val="Heading2"/>
        <w:spacing w:after="100"/>
      </w:pPr>
      <w:r>
        <w:t>5. University of Ljubljana SEB — 7,6/10</w:t>
      </w:r>
    </w:p>
    <w:p w14:paraId="5DF04480" w14:textId="77777777" w:rsidR="00426F0E" w:rsidRDefault="00BB0620">
      <w:pPr>
        <w:spacing w:after="100"/>
      </w:pPr>
      <w:r>
        <w:t>English implementation підтверджена, tuition 2026/27 — €3,400 на рік; загальна tuition за три роки близько €10,200. Це добрий запасний варіант для business/marketing/management, але не для поглибленої Japanese траєкторії.</w:t>
      </w:r>
    </w:p>
    <w:p w14:paraId="6580D477" w14:textId="77777777" w:rsidR="00426F0E" w:rsidRDefault="00BB0620">
      <w:pPr>
        <w:pStyle w:val="Heading1"/>
        <w:spacing w:after="100"/>
      </w:pPr>
      <w:r>
        <w:t>4. Найсильніші Business + Japanese програми Великобританії</w:t>
      </w:r>
    </w:p>
    <w:p w14:paraId="1A63BDA3" w14:textId="77777777" w:rsidR="00426F0E" w:rsidRDefault="00BB0620">
      <w:pPr>
        <w:pStyle w:val="Heading2"/>
        <w:spacing w:after="100"/>
      </w:pPr>
      <w:r>
        <w:t>University of Leeds — 9,1/10</w:t>
      </w:r>
    </w:p>
    <w:p w14:paraId="7F6ED8F9" w14:textId="77777777" w:rsidR="00426F0E" w:rsidRDefault="00BB0620">
      <w:pPr>
        <w:spacing w:after="100"/>
      </w:pPr>
      <w:r>
        <w:t>BA Modern Languages and Business дозволяє вивчати Japanese від beginner або advanced level, включає management, leadership, organisational behaviour, international markets і обов’язковий year abroad. Japanese students можуть навчатися в Akita International University, Doshisha, Fukuoka, Gakushuin, Hosei та інших партнерах. Leeds трохи поступається Manchester за інтеграцією management modules, але має прозору мережу японських партнерів.</w:t>
      </w:r>
    </w:p>
    <w:p w14:paraId="5A86C297" w14:textId="77777777" w:rsidR="00426F0E" w:rsidRDefault="00BB0620">
      <w:pPr>
        <w:pStyle w:val="Heading2"/>
        <w:spacing w:after="100"/>
      </w:pPr>
      <w:r>
        <w:lastRenderedPageBreak/>
        <w:t>SOAS — 9,0 при Home Fee</w:t>
      </w:r>
    </w:p>
    <w:p w14:paraId="7EE3F7B0" w14:textId="77777777" w:rsidR="00426F0E" w:rsidRDefault="00BB0620">
      <w:pPr>
        <w:spacing w:after="100"/>
      </w:pPr>
      <w:r>
        <w:t>BA Management and Japanese поєднує management principles із мовною та регіональною спеціалізацією. Japanese route розрахований і на початківців, а третій рік проходить у Японії. 2026/27 tuition: Home — £9,790; Overseas — £23,780. SOAS Grant є конкурсною award, а не гарантованим фінансуванням.</w:t>
      </w:r>
    </w:p>
    <w:p w14:paraId="0AA21D2B" w14:textId="77777777" w:rsidR="00426F0E" w:rsidRDefault="00BB0620">
      <w:pPr>
        <w:pStyle w:val="Heading1"/>
        <w:spacing w:after="100"/>
      </w:pPr>
      <w:r>
        <w:t>5. Copenhagen Business School: що змінилося</w:t>
      </w:r>
    </w:p>
    <w:p w14:paraId="0845A269" w14:textId="77777777" w:rsidR="00426F0E" w:rsidRDefault="00BB0620">
      <w:pPr>
        <w:pStyle w:val="Heading2"/>
        <w:spacing w:after="100"/>
      </w:pPr>
      <w:r>
        <w:t>International Business in Asia — майже ідеальна, але не для нового вступу</w:t>
      </w:r>
    </w:p>
    <w:p w14:paraId="72745AED" w14:textId="77777777" w:rsidR="00426F0E" w:rsidRDefault="00BB0620">
      <w:pPr>
        <w:spacing w:after="100"/>
      </w:pPr>
      <w:r>
        <w:t>2026/27 regulations описують унікальну чотирирічну траєкторію для студентів без попередньої Japanese: 60 ECTS Japanese propaedeutics, Japanese language та Japan Studies, International Business in Asia, Asian Business Systems, Accounting, Finance, Marketing, Organisation і semester у Hitotsubashi University або Tokai University. Водночас transition rules вказують останні роки викладання окремих курсів. Для вступу восени 2026 IBA-Japanese потрібно вважати закритою, доки CBS письмово не підтвердить протилежне.</w:t>
      </w:r>
    </w:p>
    <w:p w14:paraId="74D12C8E" w14:textId="77777777" w:rsidR="00426F0E" w:rsidRDefault="00BB0620">
      <w:pPr>
        <w:pStyle w:val="Heading2"/>
        <w:spacing w:after="100"/>
      </w:pPr>
      <w:r>
        <w:t>CBS BSc International Business</w:t>
      </w:r>
    </w:p>
    <w:p w14:paraId="17A74A89" w14:textId="77777777" w:rsidR="00426F0E" w:rsidRDefault="00BB0620">
      <w:pPr>
        <w:spacing w:after="100"/>
      </w:pPr>
      <w:r>
        <w:t>Програма активна, повністю англійська та охоплює international strategy, marketing, finance, organisations, trade і global markets. Tuition non-EU становить €6,500 за semester, тобто €13,000 на рік. Але Japanese не вбудована.</w:t>
      </w:r>
    </w:p>
    <w:p w14:paraId="07E3227E" w14:textId="77777777" w:rsidR="00426F0E" w:rsidRDefault="00BB0620">
      <w:pPr>
        <w:pStyle w:val="Heading1"/>
        <w:spacing w:after="100"/>
      </w:pPr>
      <w:r>
        <w:t>6. UK: статус, родичі та фінансування</w:t>
      </w:r>
    </w:p>
    <w:p w14:paraId="2FAF0282" w14:textId="77777777" w:rsidR="00426F0E" w:rsidRDefault="00BB0620">
      <w:pPr>
        <w:spacing w:after="100"/>
      </w:pPr>
      <w:r>
        <w:t>Якщо донька має leave за Ukraine Family Scheme, Homes for Ukraine або Ukraine Permission Extension, вона може відповідати категорії Home Fee та student support. Для England важливі не лише громадянство, а immigration leave і ordinary residence у UK на релевантну дату.</w:t>
      </w:r>
    </w:p>
    <w:p w14:paraId="67FFFAAF" w14:textId="77777777" w:rsidR="00426F0E" w:rsidRDefault="00BB0620">
      <w:pPr>
        <w:spacing w:after="100"/>
      </w:pPr>
      <w:r>
        <w:t>Родич у Лондоні може надати житло, переказати кошти або бути побутовим financial supporter/rental guarantor. Але спорідненість сама по собі не створює Home Fee, не робить родича automatic official financial sponsor і не зменшує формальну maintenance requirement.</w:t>
      </w:r>
    </w:p>
    <w:p w14:paraId="6240F406" w14:textId="77777777" w:rsidR="00426F0E" w:rsidRDefault="00BB0620">
      <w:pPr>
        <w:spacing w:after="100"/>
      </w:pPr>
      <w:r>
        <w:t>Потрібно уточнити:</w:t>
      </w:r>
    </w:p>
    <w:p w14:paraId="70DE6BF5" w14:textId="77777777" w:rsidR="00426F0E" w:rsidRDefault="00BB0620">
      <w:pPr>
        <w:pStyle w:val="ListBullet"/>
        <w:spacing w:after="40"/>
      </w:pPr>
      <w:r>
        <w:t>який саме UK immigration status має донька;</w:t>
      </w:r>
    </w:p>
    <w:p w14:paraId="1FE097C8" w14:textId="77777777" w:rsidR="00426F0E" w:rsidRDefault="00BB0620">
      <w:pPr>
        <w:pStyle w:val="ListBullet"/>
        <w:spacing w:after="40"/>
      </w:pPr>
      <w:r>
        <w:t>чи перебуває вона вже у UK і з якого часу;</w:t>
      </w:r>
    </w:p>
    <w:p w14:paraId="062B9E37" w14:textId="77777777" w:rsidR="00426F0E" w:rsidRDefault="00BB0620">
      <w:pPr>
        <w:pStyle w:val="ListBullet"/>
        <w:spacing w:after="40"/>
      </w:pPr>
      <w:r>
        <w:t>ким є родич;</w:t>
      </w:r>
    </w:p>
    <w:p w14:paraId="52614D31" w14:textId="77777777" w:rsidR="00426F0E" w:rsidRDefault="00BB0620">
      <w:pPr>
        <w:pStyle w:val="ListBullet"/>
        <w:spacing w:after="40"/>
      </w:pPr>
      <w:r>
        <w:t>його citizenship/settled status;</w:t>
      </w:r>
    </w:p>
    <w:p w14:paraId="79DB26E4" w14:textId="77777777" w:rsidR="00426F0E" w:rsidRDefault="00BB0620">
      <w:pPr>
        <w:pStyle w:val="ListBullet"/>
        <w:spacing w:after="40"/>
      </w:pPr>
      <w:r>
        <w:t>чи готовий він формально надати accommodation;</w:t>
      </w:r>
    </w:p>
    <w:p w14:paraId="676FEDB7" w14:textId="77777777" w:rsidR="00426F0E" w:rsidRDefault="00BB0620">
      <w:pPr>
        <w:pStyle w:val="ListBullet"/>
        <w:spacing w:after="40"/>
      </w:pPr>
      <w:r>
        <w:t>чи подаватиметься заявка як Home або overseas applicant.</w:t>
      </w:r>
    </w:p>
    <w:p w14:paraId="4BFF6D1B" w14:textId="77777777" w:rsidR="00426F0E" w:rsidRDefault="00BB0620">
      <w:pPr>
        <w:pStyle w:val="Heading1"/>
        <w:spacing w:after="100"/>
      </w:pPr>
      <w:r>
        <w:t>7. Підтримка з боку угорського банку / Угорщини</w:t>
      </w:r>
    </w:p>
    <w:p w14:paraId="210986AB" w14:textId="77777777" w:rsidR="00426F0E" w:rsidRDefault="00BB0620">
      <w:pPr>
        <w:spacing w:after="100"/>
      </w:pPr>
      <w:r>
        <w:t>Публічного підтвердження загальної пільги «діти працівників угорських банків навчаються зі scholarship у Європі» не знайдено. Таку можливість потрібно перевіряти через HR конкретного роботодавця. Реальна зовнішня можливість — Stipendium Hungaricum / Students at Risk. Scholarship покриває tuition і передбачає accommodation support, stipend та insurance, але є конкурсною.</w:t>
      </w:r>
    </w:p>
    <w:p w14:paraId="05800A24" w14:textId="77777777" w:rsidR="00426F0E" w:rsidRDefault="00BB0620">
      <w:pPr>
        <w:pStyle w:val="Heading1"/>
        <w:spacing w:after="100"/>
      </w:pPr>
      <w:r>
        <w:lastRenderedPageBreak/>
        <w:t>8. TOP B — International Studies / Global Studies / IR</w:t>
      </w:r>
    </w:p>
    <w:p w14:paraId="1C11CD83" w14:textId="77777777" w:rsidR="00426F0E" w:rsidRDefault="00BB0620">
      <w:pPr>
        <w:spacing w:after="100"/>
      </w:pPr>
      <w:r>
        <w:t>1. Leiden University — BA International Studies, East Asia/Japanese track: потенційно найкращий не-business маршрут, але потрібно остаточно звірити curriculum 2026/27.</w:t>
      </w:r>
    </w:p>
    <w:p w14:paraId="7205EA89" w14:textId="77777777" w:rsidR="00426F0E" w:rsidRDefault="00BB0620">
      <w:pPr>
        <w:spacing w:after="100"/>
      </w:pPr>
      <w:r>
        <w:t>2. SOAS — International Relations and Japanese: сильна японська та рік у Японії, але politics/IR займають значну частину програми.</w:t>
      </w:r>
    </w:p>
    <w:p w14:paraId="680382B4" w14:textId="77777777" w:rsidR="00426F0E" w:rsidRDefault="00BB0620">
      <w:pPr>
        <w:spacing w:after="100"/>
      </w:pPr>
      <w:r>
        <w:t>3. Maastricht Global Studies: English та interdisciplinary, але слабкі business і Japan components.</w:t>
      </w:r>
    </w:p>
    <w:p w14:paraId="69BA13D2" w14:textId="77777777" w:rsidR="00426F0E" w:rsidRDefault="00BB0620">
      <w:pPr>
        <w:spacing w:after="100"/>
      </w:pPr>
      <w:r>
        <w:t>Для цієї конкретної мети TOP B не слід ставити вище Manchester/Leeds/SOAS Management.</w:t>
      </w:r>
    </w:p>
    <w:p w14:paraId="229756BA" w14:textId="77777777" w:rsidR="00426F0E" w:rsidRDefault="00BB0620">
      <w:pPr>
        <w:pStyle w:val="Heading1"/>
        <w:spacing w:after="100"/>
      </w:pPr>
      <w:r>
        <w:t>9. Підсумкові номінації</w:t>
      </w:r>
    </w:p>
    <w:p w14:paraId="22E6E594" w14:textId="77777777" w:rsidR="00426F0E" w:rsidRDefault="00BB0620">
      <w:pPr>
        <w:pStyle w:val="ListBullet"/>
        <w:spacing w:after="40"/>
      </w:pPr>
      <w:r>
        <w:t>🥇</w:t>
      </w:r>
      <w:r>
        <w:t xml:space="preserve"> Найкращий загальний варіант: University of Manchester</w:t>
      </w:r>
    </w:p>
    <w:p w14:paraId="0F022799" w14:textId="77777777" w:rsidR="00426F0E" w:rsidRDefault="00BB0620">
      <w:pPr>
        <w:pStyle w:val="ListBullet"/>
        <w:spacing w:after="40"/>
      </w:pPr>
      <w:r>
        <w:t>🇯🇵</w:t>
      </w:r>
      <w:r>
        <w:t xml:space="preserve"> Найкращий Business + Japanese: Manchester, дуже близько Leeds</w:t>
      </w:r>
    </w:p>
    <w:p w14:paraId="60B5E156" w14:textId="77777777" w:rsidR="00426F0E" w:rsidRDefault="00BB0620">
      <w:pPr>
        <w:pStyle w:val="ListBullet"/>
        <w:spacing w:after="40"/>
      </w:pPr>
      <w:r>
        <w:t>💰</w:t>
      </w:r>
      <w:r>
        <w:t xml:space="preserve"> Найкращий за доступністю: Rhine-Waal</w:t>
      </w:r>
    </w:p>
    <w:p w14:paraId="3C928865" w14:textId="77777777" w:rsidR="00426F0E" w:rsidRDefault="00BB0620">
      <w:pPr>
        <w:pStyle w:val="ListBullet"/>
        <w:spacing w:after="40"/>
      </w:pPr>
      <w:r>
        <w:t>🇺🇦</w:t>
      </w:r>
      <w:r>
        <w:t xml:space="preserve"> Найкращий для української студентки: SOAS або Manchester, якщо підтвердиться UK Home Fee + Student Finance</w:t>
      </w:r>
    </w:p>
    <w:p w14:paraId="5C875099" w14:textId="77777777" w:rsidR="00426F0E" w:rsidRDefault="00BB0620">
      <w:pPr>
        <w:pStyle w:val="ListBullet"/>
        <w:spacing w:after="40"/>
      </w:pPr>
      <w:r>
        <w:t>🇬🇧</w:t>
      </w:r>
      <w:r>
        <w:t xml:space="preserve"> Найкращий із потенційним проживанням у Лондоні: SOAS</w:t>
      </w:r>
    </w:p>
    <w:p w14:paraId="4E2BE97A" w14:textId="77777777" w:rsidR="00426F0E" w:rsidRDefault="00BB0620">
      <w:pPr>
        <w:pStyle w:val="ListBullet"/>
        <w:spacing w:after="40"/>
      </w:pPr>
      <w:r>
        <w:t>🤝</w:t>
      </w:r>
      <w:r>
        <w:t xml:space="preserve"> Найкращий для переговорів і business communication: Manchester</w:t>
      </w:r>
    </w:p>
    <w:p w14:paraId="05A8DCBE" w14:textId="77777777" w:rsidR="00426F0E" w:rsidRDefault="00BB0620">
      <w:pPr>
        <w:pStyle w:val="ListBullet"/>
        <w:spacing w:after="40"/>
      </w:pPr>
      <w:r>
        <w:t>🇯🇵</w:t>
      </w:r>
      <w:r>
        <w:t xml:space="preserve"> Найкращий для кар’єри «Європа ↔ Японія»: Manchester / Leeds / SOAS</w:t>
      </w:r>
    </w:p>
    <w:p w14:paraId="3A291C52" w14:textId="77777777" w:rsidR="00426F0E" w:rsidRDefault="00BB0620">
      <w:pPr>
        <w:pStyle w:val="ListBullet"/>
        <w:spacing w:after="40"/>
      </w:pPr>
      <w:r>
        <w:t>🎓</w:t>
      </w:r>
      <w:r>
        <w:t xml:space="preserve"> Найкращий чистий International Business без обов’язкової Japanese: JKU Linz</w:t>
      </w:r>
    </w:p>
    <w:p w14:paraId="56305193" w14:textId="77777777" w:rsidR="00426F0E" w:rsidRDefault="00BB0620">
      <w:pPr>
        <w:pStyle w:val="ListBullet"/>
        <w:spacing w:after="40"/>
      </w:pPr>
      <w:r>
        <w:t>⚠</w:t>
      </w:r>
      <w:r>
        <w:t>️</w:t>
      </w:r>
      <w:r>
        <w:t xml:space="preserve"> Найбільше розчарування перевірки: CBS IBA — ідеальний зміст, але немає надійно підтвердженого нового intake 2026/27.</w:t>
      </w:r>
    </w:p>
    <w:p w14:paraId="16B661CD" w14:textId="77777777" w:rsidR="00426F0E" w:rsidRDefault="00BB0620">
      <w:pPr>
        <w:pStyle w:val="Heading1"/>
        <w:spacing w:after="100"/>
      </w:pPr>
      <w:r>
        <w:t>Пряма відповідь на головне питання</w:t>
      </w:r>
    </w:p>
    <w:p w14:paraId="6DD2B070" w14:textId="77777777" w:rsidR="00426F0E" w:rsidRDefault="00BB0620">
      <w:pPr>
        <w:spacing w:after="100"/>
      </w:pPr>
      <w:r>
        <w:t>Усі найбільш підходящі після перевірки — University of Manchester, University of Leeds, SOAS University of London, JKU Linz, Aalto University, Rhine-Waal University of Applied Sciences, University of Ljubljana SEB і, умовно, CBS BSc International Business.</w:t>
      </w:r>
    </w:p>
    <w:p w14:paraId="46C7B704" w14:textId="77777777" w:rsidR="00426F0E" w:rsidRDefault="00BB0620">
      <w:pPr>
        <w:spacing w:after="100"/>
      </w:pPr>
      <w:r>
        <w:t>Manchester, Leeds і SOAS — єдина справді сильна верхня група, де Japanese/Japan не є випадковим elective, а формує значну частину degree і підтримується навчанням у Японії. Якщо Home Fee у UK підтвердиться, саме серед цих трьох варто робити основний вибір. Якщо ні — найрозумніша фінансова стратегія: JKU / Rhine-Waal / Ljubljana як основний business degree плюс окремо Japanese, JLPT, summer school і цільовий exchange у Японії.</w:t>
      </w:r>
    </w:p>
    <w:sectPr w:rsidR="00426F0E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B2701" w14:textId="77777777" w:rsidR="00BB0620" w:rsidRDefault="00BB0620">
      <w:pPr>
        <w:spacing w:after="0" w:line="240" w:lineRule="auto"/>
      </w:pPr>
      <w:r>
        <w:separator/>
      </w:r>
    </w:p>
  </w:endnote>
  <w:endnote w:type="continuationSeparator" w:id="0">
    <w:p w14:paraId="74B8397E" w14:textId="77777777" w:rsidR="00BB0620" w:rsidRDefault="00BB0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E4E4E" w14:textId="77777777" w:rsidR="00426F0E" w:rsidRDefault="00BB062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C54D8" w14:textId="77777777" w:rsidR="00BB0620" w:rsidRDefault="00BB0620">
      <w:pPr>
        <w:spacing w:after="0" w:line="240" w:lineRule="auto"/>
      </w:pPr>
      <w:r>
        <w:separator/>
      </w:r>
    </w:p>
  </w:footnote>
  <w:footnote w:type="continuationSeparator" w:id="0">
    <w:p w14:paraId="35EEC393" w14:textId="77777777" w:rsidR="00BB0620" w:rsidRDefault="00BB0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147326">
    <w:abstractNumId w:val="8"/>
  </w:num>
  <w:num w:numId="2" w16cid:durableId="976715092">
    <w:abstractNumId w:val="6"/>
  </w:num>
  <w:num w:numId="3" w16cid:durableId="1300187755">
    <w:abstractNumId w:val="5"/>
  </w:num>
  <w:num w:numId="4" w16cid:durableId="1194267665">
    <w:abstractNumId w:val="4"/>
  </w:num>
  <w:num w:numId="5" w16cid:durableId="1519810895">
    <w:abstractNumId w:val="7"/>
  </w:num>
  <w:num w:numId="6" w16cid:durableId="958150097">
    <w:abstractNumId w:val="3"/>
  </w:num>
  <w:num w:numId="7" w16cid:durableId="300889743">
    <w:abstractNumId w:val="2"/>
  </w:num>
  <w:num w:numId="8" w16cid:durableId="998536354">
    <w:abstractNumId w:val="1"/>
  </w:num>
  <w:num w:numId="9" w16cid:durableId="123077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F0E"/>
    <w:rsid w:val="005315F8"/>
    <w:rsid w:val="00AA1D8D"/>
    <w:rsid w:val="00B47730"/>
    <w:rsid w:val="00BB0620"/>
    <w:rsid w:val="00C47D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9AEEAAC-3C2B-42EA-A098-D47C4CD8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8401</Words>
  <Characters>4790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PAVLYK Oleksii Pavlovych</cp:lastModifiedBy>
  <cp:revision>2</cp:revision>
  <dcterms:created xsi:type="dcterms:W3CDTF">2026-10-06T16:59:00Z</dcterms:created>
  <dcterms:modified xsi:type="dcterms:W3CDTF">2026-10-06T16:59:00Z</dcterms:modified>
  <cp:category/>
</cp:coreProperties>
</file>