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B89" w:rsidRDefault="0018173D" w:rsidP="00F80B89">
      <w:pPr>
        <w:pStyle w:val="Paragraphedeliste"/>
        <w:numPr>
          <w:ilvl w:val="1"/>
          <w:numId w:val="1"/>
        </w:numPr>
      </w:pPr>
      <w:r>
        <w:t>Version de mobile fait bien 375px de large, mais j’ai quand même un scroll horizontal</w:t>
      </w:r>
    </w:p>
    <w:p w:rsidR="00D559F9" w:rsidRDefault="003F01B2" w:rsidP="00D559F9">
      <w:pPr>
        <w:pStyle w:val="Paragraphedeliste"/>
        <w:numPr>
          <w:ilvl w:val="1"/>
          <w:numId w:val="1"/>
        </w:numPr>
      </w:pPr>
      <w:r>
        <w:t>Aurais-je dû utiliser SCSS pour créer des class à variable ? Par exemple pour gap, en mettant un nom de class « gap30 », on aurait un gap de 30px ?</w:t>
      </w:r>
      <w:r w:rsidR="001E579F">
        <w:t xml:space="preserve"> pareil pour la taille de texte</w:t>
      </w:r>
      <w:r w:rsidR="00D559F9">
        <w:t> ?</w:t>
      </w:r>
    </w:p>
    <w:p w:rsidR="00D559F9" w:rsidRDefault="00D559F9" w:rsidP="00D559F9">
      <w:pPr>
        <w:pStyle w:val="Paragraphedeliste"/>
        <w:numPr>
          <w:ilvl w:val="1"/>
          <w:numId w:val="1"/>
        </w:numPr>
      </w:pPr>
      <w:proofErr w:type="spellStart"/>
      <w:r>
        <w:t>Margin</w:t>
      </w:r>
      <w:proofErr w:type="spellEnd"/>
      <w:r>
        <w:t xml:space="preserve"> et </w:t>
      </w:r>
      <w:proofErr w:type="spellStart"/>
      <w:r>
        <w:t>padding</w:t>
      </w:r>
      <w:proofErr w:type="spellEnd"/>
      <w:r>
        <w:t xml:space="preserve"> marchent pareil ??</w:t>
      </w:r>
      <w:r>
        <w:rPr>
          <w:noProof/>
          <w:lang w:eastAsia="fr-FR"/>
        </w:rPr>
        <w:drawing>
          <wp:inline distT="0" distB="0" distL="0" distR="0">
            <wp:extent cx="1343025" cy="10191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E1E" w:rsidRDefault="00F47E1E" w:rsidP="00F47E1E"/>
    <w:p w:rsidR="00F47E1E" w:rsidRDefault="00F47E1E" w:rsidP="00F47E1E">
      <w:r>
        <w:t>Les points de suspensions pour texte trop long ne marchent pas en .scss</w:t>
      </w:r>
      <w:bookmarkStart w:id="0" w:name="_GoBack"/>
      <w:bookmarkEnd w:id="0"/>
      <w:proofErr w:type="gramStart"/>
      <w:r>
        <w:t>..</w:t>
      </w:r>
      <w:proofErr w:type="gramEnd"/>
    </w:p>
    <w:p w:rsidR="00F47E1E" w:rsidRDefault="00F47E1E" w:rsidP="00F47E1E">
      <w:r>
        <w:rPr>
          <w:noProof/>
          <w:lang w:eastAsia="fr-FR"/>
        </w:rPr>
        <w:drawing>
          <wp:inline distT="0" distB="0" distL="0" distR="0" wp14:anchorId="2D0FE940" wp14:editId="6B2B760A">
            <wp:extent cx="1962150" cy="8286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F6335"/>
    <w:multiLevelType w:val="hybridMultilevel"/>
    <w:tmpl w:val="98E2B5B2"/>
    <w:lvl w:ilvl="0" w:tplc="12D0F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89"/>
    <w:rsid w:val="00091A2E"/>
    <w:rsid w:val="0018173D"/>
    <w:rsid w:val="001E579F"/>
    <w:rsid w:val="00265785"/>
    <w:rsid w:val="003F01B2"/>
    <w:rsid w:val="00436C89"/>
    <w:rsid w:val="004F13BF"/>
    <w:rsid w:val="005F1A9C"/>
    <w:rsid w:val="006C2A8C"/>
    <w:rsid w:val="008553FB"/>
    <w:rsid w:val="00C324CB"/>
    <w:rsid w:val="00CD6AB7"/>
    <w:rsid w:val="00D559F9"/>
    <w:rsid w:val="00F47E1E"/>
    <w:rsid w:val="00F8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BFB7C-07A8-4C88-85D3-EAD51577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12</cp:revision>
  <dcterms:created xsi:type="dcterms:W3CDTF">2024-10-12T13:52:00Z</dcterms:created>
  <dcterms:modified xsi:type="dcterms:W3CDTF">2024-10-18T19:05:00Z</dcterms:modified>
</cp:coreProperties>
</file>