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8987E" w14:textId="3078CEEC" w:rsidR="00275A7D" w:rsidRDefault="00560160" w:rsidP="00560160">
      <w:pPr>
        <w:pStyle w:val="Nadpis1"/>
        <w:jc w:val="center"/>
        <w:rPr>
          <w:sz w:val="48"/>
          <w:lang w:val="sk-SK"/>
        </w:rPr>
      </w:pPr>
      <w:r w:rsidRPr="00560160">
        <w:rPr>
          <w:sz w:val="48"/>
          <w:lang w:val="sk-SK"/>
        </w:rPr>
        <w:t>FAKULTA INFORMATIKY A INFORMAČNÝCH TECHNOLÓGIÍ</w:t>
      </w:r>
    </w:p>
    <w:p w14:paraId="25A6EF28" w14:textId="10318695" w:rsidR="00560160" w:rsidRDefault="00560160" w:rsidP="00560160">
      <w:pPr>
        <w:rPr>
          <w:lang w:val="sk-SK"/>
        </w:rPr>
      </w:pPr>
    </w:p>
    <w:p w14:paraId="5704CCAE" w14:textId="6E2D2525" w:rsidR="00560160" w:rsidRDefault="00560160" w:rsidP="00560160">
      <w:pPr>
        <w:rPr>
          <w:lang w:val="sk-SK"/>
        </w:rPr>
      </w:pPr>
    </w:p>
    <w:p w14:paraId="54F6F8E5" w14:textId="21B75E28" w:rsidR="00560160" w:rsidRDefault="00560160" w:rsidP="00560160">
      <w:pPr>
        <w:rPr>
          <w:lang w:val="sk-SK"/>
        </w:rPr>
      </w:pPr>
    </w:p>
    <w:p w14:paraId="12A3ECC4" w14:textId="35BED293" w:rsidR="00560160" w:rsidRDefault="00560160" w:rsidP="00560160">
      <w:pPr>
        <w:rPr>
          <w:lang w:val="sk-SK"/>
        </w:rPr>
      </w:pPr>
    </w:p>
    <w:p w14:paraId="74A13428" w14:textId="675ACBCE" w:rsidR="00560160" w:rsidRDefault="00560160" w:rsidP="00560160">
      <w:pPr>
        <w:rPr>
          <w:lang w:val="sk-SK"/>
        </w:rPr>
      </w:pPr>
    </w:p>
    <w:p w14:paraId="21497F9F" w14:textId="1BB1ABD0" w:rsidR="00560160" w:rsidRDefault="00560160" w:rsidP="00560160">
      <w:pPr>
        <w:rPr>
          <w:lang w:val="sk-SK"/>
        </w:rPr>
      </w:pPr>
    </w:p>
    <w:p w14:paraId="0A19151F" w14:textId="7F4BEF78" w:rsidR="00560160" w:rsidRDefault="00560160" w:rsidP="00560160">
      <w:pPr>
        <w:rPr>
          <w:lang w:val="sk-SK"/>
        </w:rPr>
      </w:pPr>
    </w:p>
    <w:p w14:paraId="1F2ECB0D" w14:textId="61308052" w:rsidR="00560160" w:rsidRDefault="00560160" w:rsidP="00560160">
      <w:pPr>
        <w:rPr>
          <w:lang w:val="sk-SK"/>
        </w:rPr>
      </w:pPr>
    </w:p>
    <w:p w14:paraId="58CCAF20" w14:textId="3F674640" w:rsidR="00560160" w:rsidRPr="00845349" w:rsidRDefault="00560160" w:rsidP="00560160">
      <w:pPr>
        <w:pStyle w:val="Nadpis2"/>
        <w:jc w:val="center"/>
        <w:rPr>
          <w:b/>
          <w:color w:val="auto"/>
          <w:sz w:val="36"/>
          <w:lang w:val="sk-SK"/>
        </w:rPr>
      </w:pPr>
      <w:r w:rsidRPr="00845349">
        <w:rPr>
          <w:b/>
          <w:color w:val="auto"/>
          <w:sz w:val="36"/>
          <w:lang w:val="sk-SK"/>
        </w:rPr>
        <w:t>MSOFT</w:t>
      </w:r>
    </w:p>
    <w:p w14:paraId="7BB659F9" w14:textId="7FEB4FE3" w:rsidR="00560160" w:rsidRPr="00560160" w:rsidRDefault="00845349" w:rsidP="00560160">
      <w:pPr>
        <w:pStyle w:val="Nadpis2"/>
        <w:jc w:val="center"/>
        <w:rPr>
          <w:color w:val="auto"/>
          <w:sz w:val="32"/>
          <w:lang w:val="sk-SK"/>
        </w:rPr>
      </w:pPr>
      <w:r>
        <w:rPr>
          <w:color w:val="auto"/>
          <w:sz w:val="32"/>
          <w:lang w:val="sk-SK"/>
        </w:rPr>
        <w:t>ZÁMER PROJEKTU</w:t>
      </w:r>
    </w:p>
    <w:p w14:paraId="70E9A208" w14:textId="701A4276" w:rsidR="00560160" w:rsidRDefault="00560160" w:rsidP="00560160">
      <w:pPr>
        <w:jc w:val="center"/>
        <w:rPr>
          <w:lang w:val="sk-SK"/>
        </w:rPr>
      </w:pPr>
    </w:p>
    <w:p w14:paraId="3A74A95F" w14:textId="289268C5" w:rsidR="00845349" w:rsidRDefault="00845349" w:rsidP="00560160">
      <w:pPr>
        <w:jc w:val="center"/>
        <w:rPr>
          <w:lang w:val="sk-SK"/>
        </w:rPr>
      </w:pPr>
    </w:p>
    <w:p w14:paraId="13CA1D71" w14:textId="4BD843A7" w:rsidR="00845349" w:rsidRDefault="00845349" w:rsidP="00560160">
      <w:pPr>
        <w:jc w:val="center"/>
        <w:rPr>
          <w:lang w:val="sk-SK"/>
        </w:rPr>
      </w:pPr>
    </w:p>
    <w:p w14:paraId="42A84212" w14:textId="4BFB95AA" w:rsidR="00845349" w:rsidRDefault="00845349" w:rsidP="00560160">
      <w:pPr>
        <w:jc w:val="center"/>
        <w:rPr>
          <w:lang w:val="sk-SK"/>
        </w:rPr>
      </w:pPr>
    </w:p>
    <w:p w14:paraId="0DA96E88" w14:textId="38020DBB" w:rsidR="00845349" w:rsidRDefault="00845349" w:rsidP="00560160">
      <w:pPr>
        <w:jc w:val="center"/>
        <w:rPr>
          <w:lang w:val="sk-SK"/>
        </w:rPr>
      </w:pPr>
    </w:p>
    <w:p w14:paraId="41D58CDC" w14:textId="3889AA2A" w:rsidR="00845349" w:rsidRDefault="00845349" w:rsidP="00560160">
      <w:pPr>
        <w:jc w:val="center"/>
        <w:rPr>
          <w:lang w:val="sk-SK"/>
        </w:rPr>
      </w:pPr>
    </w:p>
    <w:p w14:paraId="1451E9B9" w14:textId="2580173B" w:rsidR="00845349" w:rsidRDefault="00845349" w:rsidP="00560160">
      <w:pPr>
        <w:jc w:val="center"/>
        <w:rPr>
          <w:lang w:val="sk-SK"/>
        </w:rPr>
      </w:pPr>
    </w:p>
    <w:p w14:paraId="3E07EEAD" w14:textId="515C3E2F" w:rsidR="00845349" w:rsidRDefault="00845349" w:rsidP="00560160">
      <w:pPr>
        <w:jc w:val="center"/>
        <w:rPr>
          <w:lang w:val="sk-SK"/>
        </w:rPr>
      </w:pPr>
    </w:p>
    <w:p w14:paraId="5ACA7B06" w14:textId="24DE68E0" w:rsidR="00845349" w:rsidRDefault="00845349" w:rsidP="00560160">
      <w:pPr>
        <w:jc w:val="center"/>
        <w:rPr>
          <w:lang w:val="sk-SK"/>
        </w:rPr>
      </w:pPr>
    </w:p>
    <w:p w14:paraId="036A2F19" w14:textId="1B9D7DC5" w:rsidR="00845349" w:rsidRDefault="00845349" w:rsidP="00560160">
      <w:pPr>
        <w:jc w:val="center"/>
        <w:rPr>
          <w:lang w:val="sk-SK"/>
        </w:rPr>
      </w:pPr>
    </w:p>
    <w:p w14:paraId="03EE9E13" w14:textId="7432F885" w:rsidR="00845349" w:rsidRDefault="00845349" w:rsidP="00560160">
      <w:pPr>
        <w:jc w:val="center"/>
        <w:rPr>
          <w:lang w:val="sk-SK"/>
        </w:rPr>
      </w:pPr>
    </w:p>
    <w:p w14:paraId="6274FA4E" w14:textId="3CB36312" w:rsidR="00845349" w:rsidRDefault="00845349" w:rsidP="00560160">
      <w:pPr>
        <w:jc w:val="center"/>
        <w:rPr>
          <w:lang w:val="sk-SK"/>
        </w:rPr>
      </w:pPr>
    </w:p>
    <w:p w14:paraId="48EC701F" w14:textId="31963326" w:rsidR="00845349" w:rsidRDefault="00845349" w:rsidP="00560160">
      <w:pPr>
        <w:jc w:val="center"/>
        <w:rPr>
          <w:lang w:val="sk-SK"/>
        </w:rPr>
      </w:pPr>
    </w:p>
    <w:p w14:paraId="6A350322" w14:textId="0EC61063" w:rsidR="00845349" w:rsidRDefault="00845349" w:rsidP="00560160">
      <w:pPr>
        <w:jc w:val="center"/>
        <w:rPr>
          <w:lang w:val="sk-SK"/>
        </w:rPr>
      </w:pPr>
    </w:p>
    <w:p w14:paraId="5F6F620E" w14:textId="4F11A6D9" w:rsidR="00845349" w:rsidRDefault="00845349" w:rsidP="00845349">
      <w:pPr>
        <w:tabs>
          <w:tab w:val="left" w:pos="6804"/>
        </w:tabs>
        <w:jc w:val="center"/>
        <w:rPr>
          <w:lang w:val="sk-SK"/>
        </w:rPr>
      </w:pPr>
    </w:p>
    <w:p w14:paraId="50198A76" w14:textId="7EE1ACBA" w:rsidR="00845349" w:rsidRDefault="00845349" w:rsidP="00845349">
      <w:pPr>
        <w:tabs>
          <w:tab w:val="left" w:pos="6804"/>
        </w:tabs>
        <w:jc w:val="center"/>
        <w:rPr>
          <w:lang w:val="sk-SK"/>
        </w:rPr>
      </w:pPr>
    </w:p>
    <w:p w14:paraId="32AC4FEF" w14:textId="58625A6E" w:rsidR="00845349" w:rsidRDefault="00845349" w:rsidP="00845349">
      <w:pPr>
        <w:tabs>
          <w:tab w:val="left" w:pos="6804"/>
        </w:tabs>
        <w:rPr>
          <w:rFonts w:asciiTheme="majorHAnsi" w:hAnsiTheme="majorHAnsi" w:cstheme="majorHAnsi"/>
          <w:sz w:val="28"/>
          <w:lang w:val="sk-SK"/>
        </w:rPr>
      </w:pPr>
      <w:r w:rsidRPr="00845349">
        <w:rPr>
          <w:rFonts w:asciiTheme="majorHAnsi" w:hAnsiTheme="majorHAnsi" w:cstheme="majorHAnsi"/>
          <w:sz w:val="28"/>
          <w:lang w:val="sk-SK"/>
        </w:rPr>
        <w:t>ZS 2018/19</w:t>
      </w:r>
      <w:r w:rsidRPr="00845349">
        <w:rPr>
          <w:rFonts w:asciiTheme="majorHAnsi" w:hAnsiTheme="majorHAnsi" w:cstheme="majorHAnsi"/>
          <w:lang w:val="sk-SK"/>
        </w:rPr>
        <w:tab/>
      </w:r>
      <w:r w:rsidR="002F0856">
        <w:rPr>
          <w:rFonts w:asciiTheme="majorHAnsi" w:hAnsiTheme="majorHAnsi" w:cstheme="majorHAnsi"/>
          <w:lang w:val="sk-SK"/>
        </w:rPr>
        <w:tab/>
      </w:r>
      <w:r w:rsidRPr="00845349">
        <w:rPr>
          <w:rFonts w:asciiTheme="majorHAnsi" w:hAnsiTheme="majorHAnsi" w:cstheme="majorHAnsi"/>
          <w:sz w:val="28"/>
          <w:lang w:val="sk-SK"/>
        </w:rPr>
        <w:t>Pavol Grofčík</w:t>
      </w:r>
    </w:p>
    <w:p w14:paraId="22B34B63" w14:textId="2C9D0EE2" w:rsidR="00845349" w:rsidRDefault="00845349" w:rsidP="00616E1A">
      <w:pPr>
        <w:pStyle w:val="Nadpis1"/>
        <w:rPr>
          <w:i/>
          <w:color w:val="auto"/>
          <w:lang w:val="sk-SK"/>
        </w:rPr>
      </w:pPr>
      <w:r>
        <w:rPr>
          <w:lang w:val="sk-SK"/>
        </w:rPr>
        <w:lastRenderedPageBreak/>
        <w:t>NÁZOV</w:t>
      </w:r>
      <w:r w:rsidR="00616E1A">
        <w:rPr>
          <w:lang w:val="sk-SK"/>
        </w:rPr>
        <w:tab/>
      </w:r>
      <w:r w:rsidR="00296BBA">
        <w:rPr>
          <w:i/>
          <w:color w:val="auto"/>
          <w:lang w:val="sk-SK"/>
        </w:rPr>
        <w:t>SPRÁVA EUROFONDOV (DOTÁCIÍ) PRE PODNIKATEĽOV</w:t>
      </w:r>
    </w:p>
    <w:p w14:paraId="235D38D2" w14:textId="2050ACD3" w:rsidR="00616E1A" w:rsidRDefault="00616E1A" w:rsidP="00616E1A">
      <w:pPr>
        <w:pStyle w:val="Nadpis1"/>
        <w:rPr>
          <w:i/>
          <w:color w:val="auto"/>
          <w:lang w:val="sk-SK"/>
        </w:rPr>
      </w:pPr>
      <w:r w:rsidRPr="003134A4">
        <w:rPr>
          <w:lang w:val="sk-SK"/>
        </w:rPr>
        <w:t>TÉMA</w:t>
      </w:r>
      <w:r w:rsidRPr="003134A4">
        <w:rPr>
          <w:lang w:val="sk-SK"/>
        </w:rPr>
        <w:tab/>
      </w:r>
      <w:r w:rsidRPr="003134A4">
        <w:rPr>
          <w:i/>
          <w:color w:val="auto"/>
          <w:lang w:val="sk-SK"/>
        </w:rPr>
        <w:t xml:space="preserve">E-GOVERNANCE </w:t>
      </w:r>
      <w:r w:rsidR="003134A4">
        <w:rPr>
          <w:i/>
          <w:color w:val="auto"/>
          <w:lang w:val="sk-SK"/>
        </w:rPr>
        <w:t>–</w:t>
      </w:r>
      <w:r w:rsidRPr="003134A4">
        <w:rPr>
          <w:i/>
          <w:color w:val="auto"/>
          <w:lang w:val="sk-SK"/>
        </w:rPr>
        <w:t xml:space="preserve"> FINANCIE</w:t>
      </w:r>
    </w:p>
    <w:p w14:paraId="5202E162" w14:textId="538D586C" w:rsidR="00296BBA" w:rsidRDefault="00296BBA" w:rsidP="00296BBA">
      <w:pPr>
        <w:rPr>
          <w:lang w:val="sk-SK"/>
        </w:rPr>
      </w:pPr>
    </w:p>
    <w:p w14:paraId="41BB7D35" w14:textId="0CCF2041" w:rsidR="005B4C3F" w:rsidRDefault="00296BBA" w:rsidP="00296BBA">
      <w:pPr>
        <w:rPr>
          <w:sz w:val="28"/>
          <w:lang w:val="sk-SK"/>
        </w:rPr>
      </w:pPr>
      <w:r>
        <w:rPr>
          <w:sz w:val="28"/>
          <w:lang w:val="sk-SK"/>
        </w:rPr>
        <w:t xml:space="preserve">Proces schvaľovania eurofondov je v súčasnosti dlhodobý a náročný proces. </w:t>
      </w:r>
      <w:r w:rsidR="005B4C3F">
        <w:rPr>
          <w:sz w:val="28"/>
          <w:lang w:val="sk-SK"/>
        </w:rPr>
        <w:t xml:space="preserve">Kvôli časovej náročnosti je kritický pre podniky, ktoré sú odkázané na podporu z Európskej únie. Príkladmi takýchto podnikov môžu byť </w:t>
      </w:r>
      <w:proofErr w:type="spellStart"/>
      <w:r w:rsidR="005B4C3F">
        <w:rPr>
          <w:sz w:val="28"/>
          <w:lang w:val="sk-SK"/>
        </w:rPr>
        <w:t>agropodniky</w:t>
      </w:r>
      <w:proofErr w:type="spellEnd"/>
      <w:r w:rsidR="005B4C3F">
        <w:rPr>
          <w:sz w:val="28"/>
          <w:lang w:val="sk-SK"/>
        </w:rPr>
        <w:t xml:space="preserve"> – zaoberajúce sa pestovaním plodín a chovom dobytka ale aj rozvinuté podniky, ktoré sa rozhodli inovovať vo sfére IT, pretože EÚ</w:t>
      </w:r>
      <w:r w:rsidR="007E1FC8">
        <w:rPr>
          <w:rStyle w:val="Odkaznapoznmkupodiarou"/>
          <w:sz w:val="28"/>
          <w:lang w:val="sk-SK"/>
        </w:rPr>
        <w:footnoteReference w:id="1"/>
      </w:r>
      <w:r w:rsidR="005B4C3F">
        <w:rPr>
          <w:sz w:val="28"/>
          <w:lang w:val="sk-SK"/>
        </w:rPr>
        <w:t xml:space="preserve"> kladie dôraz na IT inovácie a digitalizáciu biznis procesov</w:t>
      </w:r>
      <w:r w:rsidR="007E1FC8">
        <w:rPr>
          <w:sz w:val="28"/>
          <w:lang w:val="sk-SK"/>
        </w:rPr>
        <w:t>.</w:t>
      </w:r>
    </w:p>
    <w:p w14:paraId="70860FAF" w14:textId="6F7DCED3" w:rsidR="00296BBA" w:rsidRDefault="005B4C3F" w:rsidP="00296BBA">
      <w:pPr>
        <w:rPr>
          <w:sz w:val="28"/>
          <w:lang w:val="sk-SK"/>
        </w:rPr>
      </w:pPr>
      <w:r>
        <w:rPr>
          <w:sz w:val="28"/>
          <w:lang w:val="sk-SK"/>
        </w:rPr>
        <w:t xml:space="preserve">Na Slovensku tento proces ešte nie je veľmi rozšírený  a to hlavne z informačnej nevedomosti podnikateľov, ktorí nemajú odkiaľ si zistiť </w:t>
      </w:r>
      <w:r w:rsidR="007E1FC8">
        <w:rPr>
          <w:sz w:val="28"/>
          <w:lang w:val="sk-SK"/>
        </w:rPr>
        <w:t xml:space="preserve">dané </w:t>
      </w:r>
      <w:r>
        <w:rPr>
          <w:sz w:val="28"/>
          <w:lang w:val="sk-SK"/>
        </w:rPr>
        <w:t>informácie na podporu</w:t>
      </w:r>
      <w:r w:rsidR="007E1FC8">
        <w:rPr>
          <w:sz w:val="28"/>
          <w:lang w:val="sk-SK"/>
        </w:rPr>
        <w:t xml:space="preserve"> </w:t>
      </w:r>
      <w:r>
        <w:rPr>
          <w:sz w:val="28"/>
          <w:lang w:val="sk-SK"/>
        </w:rPr>
        <w:t>alebo zdĺhavému procesu</w:t>
      </w:r>
      <w:r w:rsidR="00F20048">
        <w:rPr>
          <w:sz w:val="28"/>
          <w:lang w:val="sk-SK"/>
        </w:rPr>
        <w:t>, ktorý trvá</w:t>
      </w:r>
      <w:r>
        <w:rPr>
          <w:sz w:val="28"/>
          <w:lang w:val="sk-SK"/>
        </w:rPr>
        <w:t xml:space="preserve"> niekedy až 1 rok</w:t>
      </w:r>
      <w:r w:rsidR="00F20048">
        <w:rPr>
          <w:sz w:val="28"/>
          <w:lang w:val="sk-SK"/>
        </w:rPr>
        <w:t xml:space="preserve"> do</w:t>
      </w:r>
      <w:r>
        <w:rPr>
          <w:sz w:val="28"/>
          <w:lang w:val="sk-SK"/>
        </w:rPr>
        <w:t xml:space="preserve"> schválenia.</w:t>
      </w:r>
    </w:p>
    <w:p w14:paraId="42371444" w14:textId="0E6062B0" w:rsidR="007E1FC8" w:rsidRDefault="007E1FC8" w:rsidP="00296BBA">
      <w:pPr>
        <w:rPr>
          <w:sz w:val="28"/>
          <w:lang w:val="sk-SK"/>
        </w:rPr>
      </w:pPr>
      <w:r>
        <w:rPr>
          <w:sz w:val="28"/>
          <w:lang w:val="sk-SK"/>
        </w:rPr>
        <w:t>Môj projekt je zameraný na modelovanie informačného systému, ktorý bude slúžiť podnikateľom prezrieť si aktuálne dotácie a umožní im celý proces – od podania žiadosti, až po konečné schválenie – elektronicky a to využitím služieb E-správy.</w:t>
      </w:r>
    </w:p>
    <w:p w14:paraId="22B6B522" w14:textId="77777777" w:rsidR="008C68A7" w:rsidRDefault="008C68A7" w:rsidP="00296BBA">
      <w:pPr>
        <w:rPr>
          <w:sz w:val="28"/>
          <w:lang w:val="sk-SK"/>
        </w:rPr>
      </w:pPr>
    </w:p>
    <w:p w14:paraId="1D55C2AD" w14:textId="4276E4B9" w:rsidR="007E1FC8" w:rsidRDefault="007E1FC8" w:rsidP="00296BBA">
      <w:pPr>
        <w:rPr>
          <w:sz w:val="28"/>
          <w:lang w:val="sk-SK"/>
        </w:rPr>
      </w:pPr>
      <w:r>
        <w:rPr>
          <w:sz w:val="28"/>
          <w:lang w:val="sk-SK"/>
        </w:rPr>
        <w:t>Medzi výhody tohto informačného systému patria:</w:t>
      </w:r>
    </w:p>
    <w:p w14:paraId="06A46C54" w14:textId="5B544CA4" w:rsidR="007E1FC8" w:rsidRDefault="007E1FC8" w:rsidP="007E1FC8">
      <w:pPr>
        <w:pStyle w:val="Odsekzoznamu"/>
        <w:numPr>
          <w:ilvl w:val="0"/>
          <w:numId w:val="1"/>
        </w:numPr>
        <w:rPr>
          <w:sz w:val="28"/>
          <w:lang w:val="sk-SK"/>
        </w:rPr>
      </w:pPr>
      <w:r>
        <w:rPr>
          <w:sz w:val="28"/>
          <w:lang w:val="sk-SK"/>
        </w:rPr>
        <w:t>Rýchlosť spracovania – očakáva sa zníženie o 50 – 70 % (maximálne 5 mesiacov)</w:t>
      </w:r>
    </w:p>
    <w:p w14:paraId="4C0D28F6" w14:textId="0A37817B" w:rsidR="007E1FC8" w:rsidRDefault="007E1FC8" w:rsidP="007E1FC8">
      <w:pPr>
        <w:pStyle w:val="Odsekzoznamu"/>
        <w:numPr>
          <w:ilvl w:val="0"/>
          <w:numId w:val="1"/>
        </w:numPr>
        <w:rPr>
          <w:sz w:val="28"/>
          <w:lang w:val="sk-SK"/>
        </w:rPr>
      </w:pPr>
      <w:r>
        <w:rPr>
          <w:sz w:val="28"/>
          <w:lang w:val="sk-SK"/>
        </w:rPr>
        <w:t>Využite E-správy so všetkými službami, vrátane mailovej schránky, čo má za následok zníženie štátnych nákladov a času</w:t>
      </w:r>
    </w:p>
    <w:p w14:paraId="3D798523" w14:textId="3EFC0DAB" w:rsidR="007E1FC8" w:rsidRDefault="007E1FC8" w:rsidP="007E1FC8">
      <w:pPr>
        <w:pStyle w:val="Odsekzoznamu"/>
        <w:numPr>
          <w:ilvl w:val="0"/>
          <w:numId w:val="1"/>
        </w:numPr>
        <w:rPr>
          <w:sz w:val="28"/>
          <w:lang w:val="sk-SK"/>
        </w:rPr>
      </w:pPr>
      <w:r>
        <w:rPr>
          <w:sz w:val="28"/>
          <w:lang w:val="sk-SK"/>
        </w:rPr>
        <w:t xml:space="preserve">Jednoduché a pohodlné podanie žiadosti spolu s aktuálnymi informáciami </w:t>
      </w:r>
    </w:p>
    <w:p w14:paraId="66A520C0" w14:textId="18EB92AB" w:rsidR="007E1FC8" w:rsidRDefault="007E1FC8" w:rsidP="007E1FC8">
      <w:pPr>
        <w:pStyle w:val="Odsekzoznamu"/>
        <w:numPr>
          <w:ilvl w:val="0"/>
          <w:numId w:val="1"/>
        </w:numPr>
        <w:rPr>
          <w:sz w:val="28"/>
          <w:lang w:val="sk-SK"/>
        </w:rPr>
      </w:pPr>
      <w:r>
        <w:rPr>
          <w:sz w:val="28"/>
          <w:lang w:val="sk-SK"/>
        </w:rPr>
        <w:t>Zníženie korupcie prerozdeľovania prostriedkov z</w:t>
      </w:r>
      <w:r w:rsidR="008C68A7">
        <w:rPr>
          <w:sz w:val="28"/>
          <w:lang w:val="sk-SK"/>
        </w:rPr>
        <w:t> </w:t>
      </w:r>
      <w:r>
        <w:rPr>
          <w:sz w:val="28"/>
          <w:lang w:val="sk-SK"/>
        </w:rPr>
        <w:t>EÚ</w:t>
      </w:r>
      <w:r w:rsidR="008C68A7">
        <w:rPr>
          <w:sz w:val="28"/>
          <w:lang w:val="sk-SK"/>
        </w:rPr>
        <w:t xml:space="preserve"> vďaka transakčným logom</w:t>
      </w:r>
    </w:p>
    <w:p w14:paraId="20665A3A" w14:textId="4D615153" w:rsidR="008C68A7" w:rsidRDefault="008C68A7" w:rsidP="007E1FC8">
      <w:pPr>
        <w:pStyle w:val="Odsekzoznamu"/>
        <w:numPr>
          <w:ilvl w:val="0"/>
          <w:numId w:val="1"/>
        </w:numPr>
        <w:rPr>
          <w:sz w:val="28"/>
          <w:lang w:val="sk-SK"/>
        </w:rPr>
      </w:pPr>
      <w:r>
        <w:rPr>
          <w:sz w:val="28"/>
          <w:lang w:val="sk-SK"/>
        </w:rPr>
        <w:t>Inovatívny prístup do budúcnosti</w:t>
      </w:r>
    </w:p>
    <w:p w14:paraId="3BD5A0DB" w14:textId="4090E94B" w:rsidR="008C68A7" w:rsidRDefault="008C68A7" w:rsidP="008C68A7">
      <w:pPr>
        <w:ind w:left="360"/>
        <w:rPr>
          <w:sz w:val="28"/>
          <w:lang w:val="sk-SK"/>
        </w:rPr>
      </w:pPr>
    </w:p>
    <w:p w14:paraId="1252A69F" w14:textId="07CEDEC2" w:rsidR="008C68A7" w:rsidRDefault="008C68A7" w:rsidP="008C68A7">
      <w:pPr>
        <w:ind w:left="360"/>
        <w:rPr>
          <w:sz w:val="28"/>
          <w:lang w:val="sk-SK"/>
        </w:rPr>
      </w:pPr>
    </w:p>
    <w:p w14:paraId="26446669" w14:textId="29198AE2" w:rsidR="008C68A7" w:rsidRDefault="008C68A7" w:rsidP="008C68A7">
      <w:pPr>
        <w:ind w:left="360"/>
        <w:rPr>
          <w:sz w:val="28"/>
          <w:lang w:val="sk-SK"/>
        </w:rPr>
      </w:pPr>
    </w:p>
    <w:p w14:paraId="53F1D78B" w14:textId="77777777" w:rsidR="008C68A7" w:rsidRDefault="008C68A7" w:rsidP="008C68A7">
      <w:pPr>
        <w:ind w:left="360"/>
        <w:rPr>
          <w:sz w:val="28"/>
          <w:lang w:val="sk-SK"/>
        </w:rPr>
      </w:pPr>
    </w:p>
    <w:p w14:paraId="1738BD2D" w14:textId="5B171AAF" w:rsidR="008C68A7" w:rsidRDefault="008C68A7" w:rsidP="008C68A7">
      <w:pPr>
        <w:ind w:left="360"/>
        <w:rPr>
          <w:sz w:val="28"/>
          <w:lang w:val="sk-SK"/>
        </w:rPr>
      </w:pPr>
      <w:r>
        <w:rPr>
          <w:sz w:val="28"/>
          <w:lang w:val="sk-SK"/>
        </w:rPr>
        <w:lastRenderedPageBreak/>
        <w:t>Rovnako ako výhody prináša aj určité nevýhody:</w:t>
      </w:r>
    </w:p>
    <w:p w14:paraId="20679154" w14:textId="6F3D5556" w:rsidR="008C68A7" w:rsidRDefault="008C68A7" w:rsidP="008C68A7">
      <w:pPr>
        <w:pStyle w:val="Odsekzoznamu"/>
        <w:numPr>
          <w:ilvl w:val="0"/>
          <w:numId w:val="2"/>
        </w:numPr>
        <w:rPr>
          <w:sz w:val="28"/>
          <w:lang w:val="sk-SK"/>
        </w:rPr>
      </w:pPr>
      <w:r>
        <w:rPr>
          <w:sz w:val="28"/>
          <w:lang w:val="sk-SK"/>
        </w:rPr>
        <w:t>Podnikateľ (právnická osoba) musí mať vytvoren</w:t>
      </w:r>
      <w:r w:rsidR="00F20048">
        <w:rPr>
          <w:sz w:val="28"/>
          <w:lang w:val="sk-SK"/>
        </w:rPr>
        <w:t>ý účet E-správy</w:t>
      </w:r>
    </w:p>
    <w:p w14:paraId="7A762BD4" w14:textId="2F77F67E" w:rsidR="008C68A7" w:rsidRDefault="00F20048" w:rsidP="00F20048">
      <w:pPr>
        <w:pStyle w:val="Odsekzoznamu"/>
        <w:numPr>
          <w:ilvl w:val="0"/>
          <w:numId w:val="2"/>
        </w:numPr>
        <w:rPr>
          <w:sz w:val="28"/>
          <w:lang w:val="sk-SK"/>
        </w:rPr>
      </w:pPr>
      <w:r>
        <w:rPr>
          <w:sz w:val="28"/>
          <w:lang w:val="sk-SK"/>
        </w:rPr>
        <w:t>Verifikácia E – podpisu</w:t>
      </w:r>
    </w:p>
    <w:p w14:paraId="145FFAC8" w14:textId="3272583F" w:rsidR="00F20048" w:rsidRDefault="00F20048" w:rsidP="00F20048">
      <w:pPr>
        <w:pStyle w:val="Odsekzoznamu"/>
        <w:numPr>
          <w:ilvl w:val="0"/>
          <w:numId w:val="2"/>
        </w:numPr>
        <w:rPr>
          <w:sz w:val="28"/>
          <w:lang w:val="sk-SK"/>
        </w:rPr>
      </w:pPr>
      <w:r>
        <w:rPr>
          <w:sz w:val="28"/>
          <w:lang w:val="sk-SK"/>
        </w:rPr>
        <w:t>Podnikateľ musí zvládať operácie s PC – vyžaduje sa stredná úroveň informačnej gramotnosti</w:t>
      </w:r>
    </w:p>
    <w:p w14:paraId="1FCF7EDA" w14:textId="57147E7F" w:rsidR="00F20048" w:rsidRDefault="00F20048" w:rsidP="00F20048">
      <w:pPr>
        <w:rPr>
          <w:sz w:val="28"/>
          <w:lang w:val="sk-SK"/>
        </w:rPr>
      </w:pPr>
    </w:p>
    <w:p w14:paraId="7141B8E2" w14:textId="77777777" w:rsidR="00481324" w:rsidRDefault="00F20048" w:rsidP="00F20048">
      <w:pPr>
        <w:rPr>
          <w:sz w:val="28"/>
          <w:lang w:val="sk-SK"/>
        </w:rPr>
      </w:pPr>
      <w:r>
        <w:rPr>
          <w:sz w:val="28"/>
          <w:lang w:val="sk-SK"/>
        </w:rPr>
        <w:t>Hlavným cieľom môjho projektu bude namodelovať systém, ktorý umožní podnikateľom podať žiadosť</w:t>
      </w:r>
      <w:r w:rsidR="00481324">
        <w:rPr>
          <w:sz w:val="28"/>
          <w:lang w:val="sk-SK"/>
        </w:rPr>
        <w:t xml:space="preserve"> o dotáciu. Následne správny orgán určí, či ide o správny zámer a vyzve podnikateľov, aby predložili svoj biznis plán pomocou E -správy. Potom čo podnikateľ pošle svoj biznis plán prostredníctvom E-správy, príslušný orgán začne s analýzou a podrobnou štúdiou pre zistenie, či má daný podnik správne predispozície na schválenie a využitie dotácií.</w:t>
      </w:r>
    </w:p>
    <w:p w14:paraId="4845BB4F" w14:textId="0C4C6445" w:rsidR="00F20048" w:rsidRDefault="00481324" w:rsidP="00F20048">
      <w:pPr>
        <w:rPr>
          <w:sz w:val="28"/>
          <w:lang w:val="sk-SK"/>
        </w:rPr>
      </w:pPr>
      <w:r>
        <w:rPr>
          <w:sz w:val="28"/>
          <w:lang w:val="sk-SK"/>
        </w:rPr>
        <w:t>Systém nebude ponúkať samotný proces vybavenia žiadosti ale aj umožní podnikateľovi si</w:t>
      </w:r>
      <w:r w:rsidR="00F20048">
        <w:rPr>
          <w:sz w:val="28"/>
          <w:lang w:val="sk-SK"/>
        </w:rPr>
        <w:t xml:space="preserve"> vyhľadať aktuálne informácie na podporu podnikov a zároveň im umožní sledovať celý proces schválenia prostredníctvom E -správy. Vďaka tomu sa štátu a podnikateľom znížia výdavky a hlavne ušetrí čas.</w:t>
      </w:r>
      <w:r>
        <w:rPr>
          <w:sz w:val="28"/>
          <w:lang w:val="sk-SK"/>
        </w:rPr>
        <w:t xml:space="preserve"> </w:t>
      </w:r>
    </w:p>
    <w:p w14:paraId="6989F163" w14:textId="3FA93EE0" w:rsidR="00F20048" w:rsidRDefault="00F20048" w:rsidP="00F20048">
      <w:pPr>
        <w:rPr>
          <w:sz w:val="28"/>
          <w:lang w:val="sk-SK"/>
        </w:rPr>
      </w:pPr>
      <w:r>
        <w:rPr>
          <w:sz w:val="28"/>
          <w:lang w:val="sk-SK"/>
        </w:rPr>
        <w:t>V súčasnosti E -správa Slovenskej republiky ešte nedisponuje žiadnou podobnou možnosťou, preto som si vybral túto tému ako rámcovú pre môj projekt</w:t>
      </w:r>
      <w:r w:rsidR="009959D7">
        <w:rPr>
          <w:sz w:val="28"/>
          <w:lang w:val="sk-SK"/>
        </w:rPr>
        <w:t>.</w:t>
      </w:r>
    </w:p>
    <w:p w14:paraId="54C2978C" w14:textId="4340259C" w:rsidR="00481324" w:rsidRDefault="00481324" w:rsidP="00F20048">
      <w:pPr>
        <w:rPr>
          <w:sz w:val="28"/>
          <w:lang w:val="sk-SK"/>
        </w:rPr>
      </w:pPr>
      <w:r>
        <w:rPr>
          <w:sz w:val="28"/>
          <w:lang w:val="sk-SK"/>
        </w:rPr>
        <w:t>V prílohe nižšie som vypracoval sumárne UC a popísal jeden charakteristický pre môj navrhovaný systém.</w:t>
      </w:r>
    </w:p>
    <w:p w14:paraId="0EEF9C87" w14:textId="1954AC21" w:rsidR="00481324" w:rsidRDefault="00481324" w:rsidP="00F20048">
      <w:pPr>
        <w:rPr>
          <w:sz w:val="28"/>
          <w:lang w:val="sk-SK"/>
        </w:rPr>
      </w:pPr>
    </w:p>
    <w:p w14:paraId="605C3398" w14:textId="4C34449B" w:rsidR="00481324" w:rsidRDefault="00481324" w:rsidP="00F20048">
      <w:pPr>
        <w:rPr>
          <w:sz w:val="28"/>
          <w:lang w:val="sk-SK"/>
        </w:rPr>
      </w:pPr>
    </w:p>
    <w:p w14:paraId="75C36908" w14:textId="77777777" w:rsidR="008D4667" w:rsidRDefault="008D4667" w:rsidP="00F20048">
      <w:pPr>
        <w:rPr>
          <w:sz w:val="28"/>
          <w:lang w:val="sk-SK"/>
        </w:rPr>
      </w:pPr>
    </w:p>
    <w:p w14:paraId="1B3FAD32" w14:textId="74E42323" w:rsidR="008D4667" w:rsidRDefault="008D4667" w:rsidP="00F20048">
      <w:pPr>
        <w:rPr>
          <w:sz w:val="28"/>
          <w:lang w:val="sk-SK"/>
        </w:rPr>
      </w:pPr>
    </w:p>
    <w:p w14:paraId="6F24FCF5" w14:textId="79093DF5" w:rsidR="008D4667" w:rsidRDefault="008D4667" w:rsidP="00F20048">
      <w:pPr>
        <w:rPr>
          <w:sz w:val="28"/>
          <w:lang w:val="sk-SK"/>
        </w:rPr>
      </w:pPr>
    </w:p>
    <w:p w14:paraId="729AE30D" w14:textId="3B055E16" w:rsidR="008D4667" w:rsidRDefault="008D4667" w:rsidP="00F20048">
      <w:pPr>
        <w:rPr>
          <w:sz w:val="28"/>
          <w:lang w:val="sk-SK"/>
        </w:rPr>
      </w:pPr>
    </w:p>
    <w:p w14:paraId="57F74F47" w14:textId="45A9361A" w:rsidR="008D4667" w:rsidRDefault="008D4667" w:rsidP="00F20048">
      <w:pPr>
        <w:rPr>
          <w:sz w:val="28"/>
          <w:lang w:val="sk-SK"/>
        </w:rPr>
      </w:pPr>
    </w:p>
    <w:p w14:paraId="078D5F16" w14:textId="55858816" w:rsidR="008D4667" w:rsidRDefault="008D4667" w:rsidP="00F20048">
      <w:pPr>
        <w:rPr>
          <w:sz w:val="28"/>
          <w:lang w:val="sk-SK"/>
        </w:rPr>
      </w:pPr>
    </w:p>
    <w:p w14:paraId="7EC29D90" w14:textId="0266363C" w:rsidR="008D4667" w:rsidRDefault="008D4667" w:rsidP="00F20048">
      <w:pPr>
        <w:rPr>
          <w:sz w:val="28"/>
          <w:lang w:val="sk-SK"/>
        </w:rPr>
      </w:pPr>
    </w:p>
    <w:p w14:paraId="263B4C81" w14:textId="77777777" w:rsidR="001A10F7" w:rsidRDefault="001A10F7" w:rsidP="00F20048">
      <w:pPr>
        <w:rPr>
          <w:sz w:val="28"/>
          <w:lang w:val="sk-SK"/>
        </w:rPr>
      </w:pPr>
      <w:bookmarkStart w:id="0" w:name="_GoBack"/>
      <w:bookmarkEnd w:id="0"/>
    </w:p>
    <w:p w14:paraId="6FFA0726" w14:textId="7F18889D" w:rsidR="008D4667" w:rsidRDefault="008D4667" w:rsidP="00F20048">
      <w:pPr>
        <w:rPr>
          <w:sz w:val="28"/>
          <w:lang w:val="sk-SK"/>
        </w:rPr>
      </w:pPr>
      <w:r>
        <w:rPr>
          <w:sz w:val="28"/>
          <w:lang w:val="sk-SK"/>
        </w:rPr>
        <w:lastRenderedPageBreak/>
        <w:t xml:space="preserve">Typické UC pre navrhovaný </w:t>
      </w:r>
      <w:r w:rsidR="00F944D7">
        <w:rPr>
          <w:sz w:val="28"/>
          <w:lang w:val="sk-SK"/>
        </w:rPr>
        <w:t>systém</w:t>
      </w:r>
    </w:p>
    <w:p w14:paraId="0C38C7DA" w14:textId="6B3DF5C1" w:rsidR="00481324" w:rsidRDefault="008B7FA3" w:rsidP="00F20048">
      <w:pPr>
        <w:rPr>
          <w:sz w:val="28"/>
          <w:lang w:val="sk-SK"/>
        </w:rPr>
      </w:pPr>
      <w:r>
        <w:rPr>
          <w:noProof/>
          <w:sz w:val="28"/>
          <w:lang w:val="sk-SK"/>
        </w:rPr>
        <w:drawing>
          <wp:anchor distT="0" distB="0" distL="114300" distR="114300" simplePos="0" relativeHeight="251658240" behindDoc="1" locked="0" layoutInCell="1" allowOverlap="1" wp14:anchorId="482E0755" wp14:editId="0541AD4D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4914900" cy="5453380"/>
            <wp:effectExtent l="19050" t="19050" r="19050" b="13970"/>
            <wp:wrapTight wrapText="bothSides">
              <wp:wrapPolygon edited="0">
                <wp:start x="-84" y="-75"/>
                <wp:lineTo x="-84" y="21580"/>
                <wp:lineTo x="21600" y="21580"/>
                <wp:lineTo x="21600" y="-75"/>
                <wp:lineTo x="-84" y="-75"/>
              </wp:wrapPolygon>
            </wp:wrapTight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4533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E1926" w14:textId="21C7939C" w:rsidR="00481324" w:rsidRDefault="00481324" w:rsidP="00F20048">
      <w:pPr>
        <w:rPr>
          <w:sz w:val="28"/>
          <w:lang w:val="sk-SK"/>
        </w:rPr>
      </w:pPr>
    </w:p>
    <w:p w14:paraId="0076821F" w14:textId="5D6A8673" w:rsidR="00481324" w:rsidRDefault="00481324" w:rsidP="00F20048">
      <w:pPr>
        <w:rPr>
          <w:sz w:val="28"/>
          <w:lang w:val="sk-SK"/>
        </w:rPr>
      </w:pPr>
    </w:p>
    <w:p w14:paraId="5AB4C38B" w14:textId="63BE81A9" w:rsidR="00481324" w:rsidRDefault="00481324" w:rsidP="00F20048">
      <w:pPr>
        <w:rPr>
          <w:sz w:val="28"/>
          <w:lang w:val="sk-SK"/>
        </w:rPr>
      </w:pPr>
    </w:p>
    <w:p w14:paraId="1E812C41" w14:textId="400C7090" w:rsidR="00481324" w:rsidRDefault="00481324" w:rsidP="00F20048">
      <w:pPr>
        <w:rPr>
          <w:sz w:val="28"/>
          <w:lang w:val="sk-SK"/>
        </w:rPr>
      </w:pPr>
    </w:p>
    <w:p w14:paraId="6D57AC58" w14:textId="577B8AD4" w:rsidR="00481324" w:rsidRDefault="00481324" w:rsidP="00F20048">
      <w:pPr>
        <w:rPr>
          <w:sz w:val="28"/>
          <w:lang w:val="sk-SK"/>
        </w:rPr>
      </w:pPr>
    </w:p>
    <w:p w14:paraId="12B4EAFC" w14:textId="77777777" w:rsidR="00481324" w:rsidRPr="00F20048" w:rsidRDefault="00481324" w:rsidP="00F20048">
      <w:pPr>
        <w:rPr>
          <w:sz w:val="28"/>
          <w:lang w:val="sk-SK"/>
        </w:rPr>
      </w:pPr>
    </w:p>
    <w:p w14:paraId="5DB4C109" w14:textId="77777777" w:rsidR="00F20048" w:rsidRPr="00F20048" w:rsidRDefault="00F20048" w:rsidP="00F20048">
      <w:pPr>
        <w:rPr>
          <w:sz w:val="28"/>
          <w:lang w:val="sk-SK"/>
        </w:rPr>
      </w:pPr>
    </w:p>
    <w:p w14:paraId="5C47980B" w14:textId="77777777" w:rsidR="007E1FC8" w:rsidRDefault="007E1FC8" w:rsidP="00296BBA">
      <w:pPr>
        <w:rPr>
          <w:sz w:val="28"/>
          <w:lang w:val="sk-SK"/>
        </w:rPr>
      </w:pPr>
    </w:p>
    <w:p w14:paraId="2B991ABB" w14:textId="77777777" w:rsidR="005B4C3F" w:rsidRPr="00296BBA" w:rsidRDefault="005B4C3F" w:rsidP="00296BBA">
      <w:pPr>
        <w:rPr>
          <w:sz w:val="28"/>
          <w:lang w:val="sk-SK"/>
        </w:rPr>
      </w:pPr>
    </w:p>
    <w:p w14:paraId="6AF22190" w14:textId="77777777" w:rsidR="003134A4" w:rsidRPr="003134A4" w:rsidRDefault="003134A4" w:rsidP="003134A4">
      <w:pPr>
        <w:rPr>
          <w:lang w:val="sk-SK"/>
        </w:rPr>
      </w:pPr>
    </w:p>
    <w:p w14:paraId="61E9CB52" w14:textId="1A939E14" w:rsidR="00616E1A" w:rsidRDefault="00616E1A" w:rsidP="00616E1A">
      <w:pPr>
        <w:rPr>
          <w:lang w:val="sk-SK"/>
        </w:rPr>
      </w:pPr>
    </w:p>
    <w:p w14:paraId="2C242734" w14:textId="0200C9BD" w:rsidR="008D4667" w:rsidRDefault="008D4667" w:rsidP="00616E1A">
      <w:pPr>
        <w:rPr>
          <w:lang w:val="sk-SK"/>
        </w:rPr>
      </w:pPr>
    </w:p>
    <w:p w14:paraId="734814F3" w14:textId="0C67AE1F" w:rsidR="008D4667" w:rsidRDefault="008D4667" w:rsidP="00616E1A">
      <w:pPr>
        <w:rPr>
          <w:lang w:val="sk-SK"/>
        </w:rPr>
      </w:pPr>
    </w:p>
    <w:p w14:paraId="008F8C58" w14:textId="1E07BE79" w:rsidR="00C26D08" w:rsidRDefault="00C26D08" w:rsidP="00616E1A">
      <w:pPr>
        <w:rPr>
          <w:lang w:val="sk-SK"/>
        </w:rPr>
      </w:pPr>
    </w:p>
    <w:p w14:paraId="2A22EBC5" w14:textId="18BBB24F" w:rsidR="00C26D08" w:rsidRDefault="00C26D08" w:rsidP="00616E1A">
      <w:pPr>
        <w:rPr>
          <w:lang w:val="sk-SK"/>
        </w:rPr>
      </w:pPr>
    </w:p>
    <w:p w14:paraId="73B43256" w14:textId="62FC0730" w:rsidR="00C26D08" w:rsidRDefault="00C26D08" w:rsidP="00616E1A">
      <w:pPr>
        <w:rPr>
          <w:lang w:val="sk-SK"/>
        </w:rPr>
      </w:pPr>
    </w:p>
    <w:p w14:paraId="79AC9AEB" w14:textId="6DC02B72" w:rsidR="00C26D08" w:rsidRDefault="00C26D08" w:rsidP="00616E1A">
      <w:pPr>
        <w:rPr>
          <w:lang w:val="sk-SK"/>
        </w:rPr>
      </w:pPr>
    </w:p>
    <w:p w14:paraId="004F9AD8" w14:textId="08F40FA3" w:rsidR="00C26D08" w:rsidRDefault="00C26D08" w:rsidP="00616E1A">
      <w:pPr>
        <w:rPr>
          <w:lang w:val="sk-SK"/>
        </w:rPr>
      </w:pPr>
    </w:p>
    <w:p w14:paraId="1608986A" w14:textId="62CBE533" w:rsidR="00C26D08" w:rsidRDefault="00C26D08" w:rsidP="00616E1A">
      <w:pPr>
        <w:rPr>
          <w:lang w:val="sk-SK"/>
        </w:rPr>
      </w:pPr>
    </w:p>
    <w:p w14:paraId="4324CA27" w14:textId="756C1C9F" w:rsidR="00C26D08" w:rsidRDefault="00C26D08" w:rsidP="00616E1A">
      <w:pPr>
        <w:rPr>
          <w:lang w:val="sk-SK"/>
        </w:rPr>
      </w:pPr>
    </w:p>
    <w:p w14:paraId="4F92F386" w14:textId="53954DF2" w:rsidR="00C26D08" w:rsidRDefault="00C26D08" w:rsidP="00616E1A">
      <w:pPr>
        <w:rPr>
          <w:lang w:val="sk-SK"/>
        </w:rPr>
      </w:pPr>
    </w:p>
    <w:p w14:paraId="21DC16D5" w14:textId="13649BA9" w:rsidR="00C26D08" w:rsidRDefault="00C26D08" w:rsidP="00616E1A">
      <w:pPr>
        <w:rPr>
          <w:lang w:val="sk-SK"/>
        </w:rPr>
      </w:pPr>
    </w:p>
    <w:p w14:paraId="15B4514D" w14:textId="419FC593" w:rsidR="00C26D08" w:rsidRDefault="00C26D08" w:rsidP="00616E1A">
      <w:pPr>
        <w:rPr>
          <w:lang w:val="sk-SK"/>
        </w:rPr>
      </w:pPr>
    </w:p>
    <w:p w14:paraId="296B60A3" w14:textId="17670497" w:rsidR="00C26D08" w:rsidRDefault="00C26D08" w:rsidP="00616E1A">
      <w:pPr>
        <w:rPr>
          <w:lang w:val="sk-SK"/>
        </w:rPr>
      </w:pPr>
    </w:p>
    <w:p w14:paraId="6627D13F" w14:textId="2093472A" w:rsidR="00C26D08" w:rsidRDefault="00C26D08" w:rsidP="00616E1A">
      <w:pPr>
        <w:rPr>
          <w:lang w:val="sk-SK"/>
        </w:rPr>
      </w:pPr>
    </w:p>
    <w:p w14:paraId="4D1DD19A" w14:textId="0BFED565" w:rsidR="00C26D08" w:rsidRDefault="00C26D08" w:rsidP="00616E1A">
      <w:pPr>
        <w:rPr>
          <w:lang w:val="sk-SK"/>
        </w:rPr>
      </w:pPr>
    </w:p>
    <w:p w14:paraId="4A4D2C01" w14:textId="77777777" w:rsidR="00C26D08" w:rsidRDefault="00C26D08" w:rsidP="00616E1A">
      <w:pPr>
        <w:rPr>
          <w:lang w:val="sk-SK"/>
        </w:rPr>
      </w:pPr>
    </w:p>
    <w:p w14:paraId="2D879BB3" w14:textId="5833FA5B" w:rsidR="00F944D7" w:rsidRDefault="00F944D7" w:rsidP="00616E1A">
      <w:pPr>
        <w:rPr>
          <w:sz w:val="28"/>
          <w:lang w:val="sk-SK"/>
        </w:rPr>
      </w:pPr>
      <w:r>
        <w:rPr>
          <w:sz w:val="28"/>
          <w:lang w:val="sk-SK"/>
        </w:rPr>
        <w:lastRenderedPageBreak/>
        <w:t>Charakteristický UC</w:t>
      </w:r>
    </w:p>
    <w:p w14:paraId="5D18648D" w14:textId="67987E71" w:rsidR="000458BB" w:rsidRDefault="000458BB" w:rsidP="000458BB">
      <w:pPr>
        <w:pStyle w:val="Nadpis2"/>
        <w:rPr>
          <w:color w:val="auto"/>
          <w:lang w:val="sk-SK"/>
        </w:rPr>
      </w:pPr>
      <w:r>
        <w:rPr>
          <w:lang w:val="sk-SK"/>
        </w:rPr>
        <w:t>Názov: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Pr="000458BB">
        <w:rPr>
          <w:color w:val="auto"/>
          <w:lang w:val="sk-SK"/>
        </w:rPr>
        <w:t>Zaeviduj Business plán BP</w:t>
      </w:r>
    </w:p>
    <w:p w14:paraId="5834F8FB" w14:textId="5D613649" w:rsidR="000458BB" w:rsidRDefault="000458BB" w:rsidP="000458BB">
      <w:pPr>
        <w:pStyle w:val="Nadpis2"/>
        <w:rPr>
          <w:lang w:val="sk-SK"/>
        </w:rPr>
      </w:pPr>
      <w:r>
        <w:rPr>
          <w:lang w:val="sk-SK"/>
        </w:rPr>
        <w:t>Predpoklady</w:t>
      </w:r>
      <w:r>
        <w:rPr>
          <w:lang w:val="sk-SK"/>
        </w:rPr>
        <w:tab/>
      </w:r>
      <w:r>
        <w:rPr>
          <w:lang w:val="sk-SK"/>
        </w:rPr>
        <w:tab/>
      </w:r>
      <w:r w:rsidR="00A03648" w:rsidRPr="00A03648">
        <w:rPr>
          <w:color w:val="auto"/>
          <w:lang w:val="sk-SK"/>
        </w:rPr>
        <w:t>Žiadateľ je zaregistrovaný v E-správe</w:t>
      </w:r>
      <w:r w:rsidR="008040DB">
        <w:rPr>
          <w:color w:val="auto"/>
          <w:lang w:val="sk-SK"/>
        </w:rPr>
        <w:t xml:space="preserve"> a podal žiadosť o eurofondy</w:t>
      </w:r>
    </w:p>
    <w:p w14:paraId="55EEE915" w14:textId="010C2526" w:rsidR="00A03648" w:rsidRPr="00A03648" w:rsidRDefault="00A03648" w:rsidP="00A03648">
      <w:pPr>
        <w:pStyle w:val="Nadpis2"/>
        <w:ind w:left="2160" w:hanging="2160"/>
        <w:rPr>
          <w:color w:val="auto"/>
        </w:rPr>
      </w:pPr>
      <w:r>
        <w:rPr>
          <w:lang w:val="sk-SK"/>
        </w:rPr>
        <w:t>Dôsledky</w:t>
      </w:r>
      <w:r>
        <w:rPr>
          <w:lang w:val="sk-SK"/>
        </w:rPr>
        <w:tab/>
      </w:r>
      <w:r w:rsidRPr="00A03648">
        <w:rPr>
          <w:color w:val="auto"/>
          <w:lang w:val="sk-SK"/>
        </w:rPr>
        <w:t>Systém zaeviduje  predložený BP so všetkým potrebnými prílohami, ktoré odošle na spracovanie a posúdenie príslušným orgánom</w:t>
      </w:r>
    </w:p>
    <w:p w14:paraId="7B38723E" w14:textId="4C8B9144" w:rsidR="00461B96" w:rsidRDefault="00461B96" w:rsidP="00461B96">
      <w:pPr>
        <w:ind w:left="2160" w:hanging="2160"/>
        <w:rPr>
          <w:rFonts w:asciiTheme="majorHAnsi" w:eastAsiaTheme="majorEastAsia" w:hAnsiTheme="majorHAnsi" w:cstheme="majorBidi"/>
          <w:sz w:val="26"/>
          <w:szCs w:val="26"/>
          <w:lang w:val="sk-SK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k-SK"/>
        </w:rPr>
        <w:t>Opis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k-SK"/>
        </w:rPr>
        <w:tab/>
      </w:r>
      <w:r w:rsidRPr="00461B96">
        <w:rPr>
          <w:rFonts w:asciiTheme="majorHAnsi" w:eastAsiaTheme="majorEastAsia" w:hAnsiTheme="majorHAnsi" w:cstheme="majorBidi"/>
          <w:sz w:val="26"/>
          <w:szCs w:val="26"/>
          <w:lang w:val="sk-SK"/>
        </w:rPr>
        <w:t>Žiadateľ nahrá svoj BP do systému na ďalšie posúdenie príslušným orgánom a proces sa posunie do novej fázy o rozhodnutí pridelenia dotácie</w:t>
      </w:r>
    </w:p>
    <w:p w14:paraId="2150AC15" w14:textId="62691D66" w:rsidR="00461B96" w:rsidRPr="009C4B1F" w:rsidRDefault="009C4B1F" w:rsidP="00461B96">
      <w:pPr>
        <w:ind w:left="2160" w:hanging="2160"/>
        <w:rPr>
          <w:rFonts w:asciiTheme="majorHAnsi" w:eastAsiaTheme="majorEastAsia" w:hAnsiTheme="majorHAnsi" w:cstheme="majorBidi"/>
          <w:b/>
          <w:sz w:val="26"/>
          <w:szCs w:val="26"/>
          <w:lang w:val="sk-SK"/>
        </w:rPr>
      </w:pPr>
      <w:r w:rsidRPr="009C4B1F">
        <w:rPr>
          <w:rFonts w:asciiTheme="majorHAnsi" w:eastAsiaTheme="majorEastAsia" w:hAnsiTheme="majorHAnsi" w:cstheme="majorBidi"/>
          <w:b/>
          <w:sz w:val="26"/>
          <w:szCs w:val="26"/>
          <w:lang w:val="sk-SK"/>
        </w:rPr>
        <w:t>Hlavný scenár</w:t>
      </w:r>
    </w:p>
    <w:p w14:paraId="7999121C" w14:textId="77777777" w:rsidR="00461B96" w:rsidRP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1. Žiadateľ zvolí možnosť zaevidovať BP</w:t>
      </w:r>
    </w:p>
    <w:p w14:paraId="0058ABE5" w14:textId="77777777" w:rsidR="00461B96" w:rsidRP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2. Systém zobrazí hlavné menu pre zaevidovanie BP</w:t>
      </w:r>
    </w:p>
    <w:p w14:paraId="64C71D12" w14:textId="42F88F5D" w:rsidR="00461B96" w:rsidRP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3. Žiadateľ vyplní potrebné údaje a zvolí možnosť nahrať prílohy</w:t>
      </w:r>
      <w:r w:rsidR="003A0F39">
        <w:rPr>
          <w:rFonts w:asciiTheme="majorHAnsi" w:hAnsiTheme="majorHAnsi" w:cstheme="majorHAnsi"/>
          <w:sz w:val="24"/>
          <w:lang w:val="sk-SK"/>
        </w:rPr>
        <w:t xml:space="preserve"> </w:t>
      </w:r>
      <w:r w:rsidRPr="00461B96">
        <w:rPr>
          <w:rFonts w:asciiTheme="majorHAnsi" w:hAnsiTheme="majorHAnsi" w:cstheme="majorHAnsi"/>
          <w:sz w:val="24"/>
          <w:lang w:val="sk-SK"/>
        </w:rPr>
        <w:t>(BP)</w:t>
      </w:r>
    </w:p>
    <w:p w14:paraId="45B3342D" w14:textId="77777777" w:rsidR="00461B96" w:rsidRP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4. Systém umožní nahrať prílohy</w:t>
      </w:r>
    </w:p>
    <w:p w14:paraId="06E57526" w14:textId="77777777" w:rsidR="00461B96" w:rsidRP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5. Žiadateľ nahrá súbor pre BP</w:t>
      </w:r>
    </w:p>
    <w:p w14:paraId="1A6A0C6C" w14:textId="77777777" w:rsidR="00D327B3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 xml:space="preserve">6. Systém skontroluje korektný formát príloh pre BP </w:t>
      </w:r>
    </w:p>
    <w:p w14:paraId="4596ED33" w14:textId="1BD2BC67" w:rsidR="00461B96" w:rsidRDefault="006C3847" w:rsidP="00652CF8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>
        <w:rPr>
          <w:rFonts w:asciiTheme="majorHAnsi" w:hAnsiTheme="majorHAnsi" w:cstheme="majorHAnsi"/>
          <w:sz w:val="24"/>
          <w:lang w:val="sk-SK"/>
        </w:rPr>
        <w:t>7</w:t>
      </w:r>
      <w:r w:rsidR="00461B96" w:rsidRPr="00461B96">
        <w:rPr>
          <w:rFonts w:asciiTheme="majorHAnsi" w:hAnsiTheme="majorHAnsi" w:cstheme="majorHAnsi"/>
          <w:sz w:val="24"/>
          <w:lang w:val="sk-SK"/>
        </w:rPr>
        <w:t>. Žiadateľ dokončí proces doplnenia údajov a potvrdí odoslať BP</w:t>
      </w:r>
    </w:p>
    <w:p w14:paraId="5428B03B" w14:textId="4A480F45" w:rsidR="00652CF8" w:rsidRDefault="006C3847" w:rsidP="00652CF8">
      <w:pPr>
        <w:rPr>
          <w:rFonts w:asciiTheme="majorHAnsi" w:hAnsiTheme="majorHAnsi" w:cstheme="majorHAnsi"/>
          <w:sz w:val="24"/>
          <w:lang w:val="sk-SK"/>
        </w:rPr>
      </w:pPr>
      <w:r>
        <w:rPr>
          <w:rFonts w:asciiTheme="majorHAnsi" w:hAnsiTheme="majorHAnsi" w:cstheme="majorHAnsi"/>
          <w:sz w:val="24"/>
          <w:lang w:val="sk-SK"/>
        </w:rPr>
        <w:t>8</w:t>
      </w:r>
      <w:r w:rsidR="00652CF8">
        <w:rPr>
          <w:rFonts w:asciiTheme="majorHAnsi" w:hAnsiTheme="majorHAnsi" w:cstheme="majorHAnsi"/>
          <w:sz w:val="24"/>
          <w:lang w:val="sk-SK"/>
        </w:rPr>
        <w:t xml:space="preserve"> </w:t>
      </w:r>
      <w:r w:rsidR="00652CF8" w:rsidRPr="00652CF8">
        <w:rPr>
          <w:rFonts w:asciiTheme="majorHAnsi" w:hAnsiTheme="majorHAnsi" w:cstheme="majorHAnsi"/>
          <w:sz w:val="24"/>
          <w:lang w:val="sk-SK"/>
        </w:rPr>
        <w:t xml:space="preserve">. Systém predloží žiadosť so spracovaním údajov spolu s  potvrdením mlčanlivosti pre    </w:t>
      </w:r>
      <w:r w:rsidR="00652CF8" w:rsidRPr="00652CF8">
        <w:rPr>
          <w:rFonts w:asciiTheme="majorHAnsi" w:hAnsiTheme="majorHAnsi" w:cstheme="majorHAnsi"/>
          <w:sz w:val="24"/>
          <w:lang w:val="sk-SK"/>
        </w:rPr>
        <w:tab/>
        <w:t>celú</w:t>
      </w:r>
      <w:r w:rsidR="00652CF8">
        <w:rPr>
          <w:rFonts w:asciiTheme="majorHAnsi" w:hAnsiTheme="majorHAnsi" w:cstheme="majorHAnsi"/>
          <w:sz w:val="24"/>
          <w:lang w:val="sk-SK"/>
        </w:rPr>
        <w:t xml:space="preserve"> </w:t>
      </w:r>
      <w:r w:rsidR="00652CF8" w:rsidRPr="00652CF8">
        <w:rPr>
          <w:rFonts w:asciiTheme="majorHAnsi" w:hAnsiTheme="majorHAnsi" w:cstheme="majorHAnsi"/>
          <w:sz w:val="24"/>
          <w:lang w:val="sk-SK"/>
        </w:rPr>
        <w:t>dobu schvaľovania dotácií</w:t>
      </w:r>
      <w:r w:rsidR="00652CF8">
        <w:rPr>
          <w:rFonts w:asciiTheme="majorHAnsi" w:hAnsiTheme="majorHAnsi" w:cstheme="majorHAnsi"/>
          <w:sz w:val="24"/>
          <w:lang w:val="sk-SK"/>
        </w:rPr>
        <w:t xml:space="preserve"> </w:t>
      </w:r>
    </w:p>
    <w:p w14:paraId="26C6A6C0" w14:textId="2E87F613" w:rsidR="006C3847" w:rsidRPr="00461B96" w:rsidRDefault="006C3847" w:rsidP="006C3847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>
        <w:rPr>
          <w:rFonts w:asciiTheme="majorHAnsi" w:hAnsiTheme="majorHAnsi" w:cstheme="majorHAnsi"/>
          <w:sz w:val="24"/>
          <w:lang w:val="sk-SK"/>
        </w:rPr>
        <w:t>9</w:t>
      </w:r>
      <w:r w:rsidRPr="00461B96">
        <w:rPr>
          <w:rFonts w:asciiTheme="majorHAnsi" w:hAnsiTheme="majorHAnsi" w:cstheme="majorHAnsi"/>
          <w:sz w:val="24"/>
          <w:lang w:val="sk-SK"/>
        </w:rPr>
        <w:t xml:space="preserve">. </w:t>
      </w:r>
      <w:r w:rsidR="004A1D38">
        <w:rPr>
          <w:rFonts w:asciiTheme="majorHAnsi" w:hAnsiTheme="majorHAnsi" w:cstheme="majorHAnsi"/>
          <w:sz w:val="24"/>
          <w:lang w:val="sk-SK"/>
        </w:rPr>
        <w:t xml:space="preserve"> </w:t>
      </w:r>
      <w:r w:rsidRPr="00461B96">
        <w:rPr>
          <w:rFonts w:asciiTheme="majorHAnsi" w:hAnsiTheme="majorHAnsi" w:cstheme="majorHAnsi"/>
          <w:sz w:val="24"/>
          <w:lang w:val="sk-SK"/>
        </w:rPr>
        <w:t>Kedykoľvek počas tohto procesu môže žiadateľ vzdať proces zaevidovania BP</w:t>
      </w:r>
    </w:p>
    <w:p w14:paraId="4A169C3D" w14:textId="77777777" w:rsidR="00461B96" w:rsidRP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10. Žiadateľ potvrdí súhlas so spracovaním údajov a dobou mlčanlivosti</w:t>
      </w:r>
    </w:p>
    <w:p w14:paraId="60749A6A" w14:textId="521BC955" w:rsidR="00461B96" w:rsidRP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11. Aktivuje sa prípad použitia Verifikuj E-podpis</w:t>
      </w:r>
    </w:p>
    <w:p w14:paraId="7454AE92" w14:textId="77777777" w:rsidR="00461B96" w:rsidRP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12. Systém vyzve žiadateľa na udelenie  E-podpisu</w:t>
      </w:r>
    </w:p>
    <w:p w14:paraId="6FB9FD9D" w14:textId="77777777" w:rsidR="00461B96" w:rsidRP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13. Žiadateľ udelí E-podpis</w:t>
      </w:r>
    </w:p>
    <w:p w14:paraId="61F6F502" w14:textId="7BF408E3" w:rsidR="00461B96" w:rsidRDefault="00461B96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 w:rsidRPr="00461B96">
        <w:rPr>
          <w:rFonts w:asciiTheme="majorHAnsi" w:hAnsiTheme="majorHAnsi" w:cstheme="majorHAnsi"/>
          <w:sz w:val="24"/>
          <w:lang w:val="sk-SK"/>
        </w:rPr>
        <w:t>14. Systém zaeviduje BP a prípad použitia končí</w:t>
      </w:r>
    </w:p>
    <w:p w14:paraId="5C05F13D" w14:textId="77777777" w:rsidR="009C3C24" w:rsidRDefault="009C3C24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</w:p>
    <w:p w14:paraId="557B0092" w14:textId="590BF3C0" w:rsidR="009C4B1F" w:rsidRDefault="009C4B1F" w:rsidP="00461B96">
      <w:pPr>
        <w:ind w:left="2160" w:hanging="2160"/>
        <w:rPr>
          <w:rFonts w:asciiTheme="majorHAnsi" w:hAnsiTheme="majorHAnsi" w:cstheme="majorHAnsi"/>
          <w:b/>
          <w:sz w:val="24"/>
          <w:lang w:val="sk-SK"/>
        </w:rPr>
      </w:pPr>
      <w:r w:rsidRPr="009C4B1F">
        <w:rPr>
          <w:rFonts w:asciiTheme="majorHAnsi" w:hAnsiTheme="majorHAnsi" w:cstheme="majorHAnsi"/>
          <w:b/>
          <w:sz w:val="24"/>
          <w:lang w:val="sk-SK"/>
        </w:rPr>
        <w:t>Alternatívny scenár</w:t>
      </w:r>
    </w:p>
    <w:p w14:paraId="3A92F4E7" w14:textId="0F0FF3C9" w:rsidR="00281471" w:rsidRDefault="00281471" w:rsidP="00461B96">
      <w:pPr>
        <w:ind w:left="2160" w:hanging="2160"/>
        <w:rPr>
          <w:rFonts w:asciiTheme="majorHAnsi" w:hAnsiTheme="majorHAnsi" w:cstheme="majorHAnsi"/>
          <w:sz w:val="24"/>
          <w:lang w:val="sk-SK"/>
        </w:rPr>
      </w:pPr>
      <w:r>
        <w:rPr>
          <w:rFonts w:asciiTheme="majorHAnsi" w:hAnsiTheme="majorHAnsi" w:cstheme="majorHAnsi"/>
          <w:b/>
          <w:sz w:val="24"/>
          <w:lang w:val="sk-SK"/>
        </w:rPr>
        <w:t xml:space="preserve">6.a </w:t>
      </w:r>
      <w:r w:rsidRPr="00281471">
        <w:rPr>
          <w:rFonts w:asciiTheme="majorHAnsi" w:hAnsiTheme="majorHAnsi" w:cstheme="majorHAnsi"/>
          <w:sz w:val="24"/>
          <w:lang w:val="sk-SK"/>
        </w:rPr>
        <w:t>Systém vyhodnotí formát ako nepodporovaný a vyzve žiadateľa vybrať znovu</w:t>
      </w:r>
    </w:p>
    <w:p w14:paraId="05224CD1" w14:textId="1165F825" w:rsidR="00281471" w:rsidRDefault="00281471" w:rsidP="00281471">
      <w:pPr>
        <w:ind w:left="2160" w:hanging="2160"/>
        <w:rPr>
          <w:rFonts w:asciiTheme="majorHAnsi" w:hAnsiTheme="majorHAnsi" w:cstheme="majorHAnsi"/>
          <w:b/>
          <w:sz w:val="24"/>
          <w:lang w:val="sk-SK"/>
        </w:rPr>
      </w:pPr>
      <w:r>
        <w:rPr>
          <w:rFonts w:asciiTheme="majorHAnsi" w:hAnsiTheme="majorHAnsi" w:cstheme="majorHAnsi"/>
          <w:b/>
          <w:sz w:val="24"/>
          <w:lang w:val="sk-SK"/>
        </w:rPr>
        <w:t xml:space="preserve">6.b </w:t>
      </w:r>
      <w:r w:rsidRPr="00281471">
        <w:rPr>
          <w:rFonts w:asciiTheme="majorHAnsi" w:hAnsiTheme="majorHAnsi" w:cstheme="majorHAnsi"/>
          <w:sz w:val="24"/>
          <w:lang w:val="sk-SK"/>
        </w:rPr>
        <w:t>Žiadateľ znovu nahrá BP</w:t>
      </w:r>
      <w:r>
        <w:rPr>
          <w:rFonts w:asciiTheme="majorHAnsi" w:hAnsiTheme="majorHAnsi" w:cstheme="majorHAnsi"/>
          <w:b/>
          <w:sz w:val="24"/>
          <w:lang w:val="sk-SK"/>
        </w:rPr>
        <w:t xml:space="preserve"> </w:t>
      </w:r>
    </w:p>
    <w:p w14:paraId="3A41C273" w14:textId="15CED259" w:rsidR="00281471" w:rsidRPr="00281471" w:rsidRDefault="00281471" w:rsidP="00281471">
      <w:pPr>
        <w:spacing w:after="0"/>
        <w:ind w:left="2160" w:hanging="2160"/>
        <w:rPr>
          <w:rFonts w:asciiTheme="majorHAnsi" w:hAnsiTheme="majorHAnsi" w:cstheme="majorHAnsi"/>
          <w:sz w:val="24"/>
          <w:lang w:val="sk-SK"/>
        </w:rPr>
      </w:pPr>
      <w:r>
        <w:rPr>
          <w:rFonts w:asciiTheme="majorHAnsi" w:hAnsiTheme="majorHAnsi" w:cstheme="majorHAnsi"/>
          <w:b/>
          <w:sz w:val="24"/>
          <w:lang w:val="sk-SK"/>
        </w:rPr>
        <w:t>6.c</w:t>
      </w:r>
      <w:r w:rsidR="002D3776">
        <w:rPr>
          <w:rFonts w:asciiTheme="majorHAnsi" w:hAnsiTheme="majorHAnsi" w:cstheme="majorHAnsi"/>
          <w:b/>
          <w:sz w:val="24"/>
          <w:lang w:val="sk-SK"/>
        </w:rPr>
        <w:t xml:space="preserve"> </w:t>
      </w:r>
      <w:r w:rsidRPr="00281471">
        <w:rPr>
          <w:rFonts w:asciiTheme="majorHAnsi" w:hAnsiTheme="majorHAnsi" w:cstheme="majorHAnsi"/>
          <w:sz w:val="24"/>
          <w:lang w:val="sk-SK"/>
        </w:rPr>
        <w:t>V prípade podporovaného formátu</w:t>
      </w:r>
      <w:r w:rsidR="00CF4310">
        <w:rPr>
          <w:rFonts w:asciiTheme="majorHAnsi" w:hAnsiTheme="majorHAnsi" w:cstheme="majorHAnsi"/>
          <w:sz w:val="24"/>
          <w:lang w:val="sk-SK"/>
        </w:rPr>
        <w:t>,</w:t>
      </w:r>
      <w:r w:rsidRPr="00281471">
        <w:rPr>
          <w:rFonts w:asciiTheme="majorHAnsi" w:hAnsiTheme="majorHAnsi" w:cstheme="majorHAnsi"/>
          <w:sz w:val="24"/>
          <w:lang w:val="sk-SK"/>
        </w:rPr>
        <w:t xml:space="preserve"> systém uloží BP a prípad použitia pokračuje krokom</w:t>
      </w:r>
    </w:p>
    <w:p w14:paraId="0FED58B8" w14:textId="0DC33964" w:rsidR="00281471" w:rsidRDefault="00B050FF" w:rsidP="008667C4">
      <w:pPr>
        <w:tabs>
          <w:tab w:val="left" w:pos="284"/>
        </w:tabs>
        <w:spacing w:after="0"/>
        <w:rPr>
          <w:rFonts w:asciiTheme="majorHAnsi" w:hAnsiTheme="majorHAnsi" w:cstheme="majorHAnsi"/>
          <w:sz w:val="24"/>
          <w:lang w:val="sk-SK"/>
        </w:rPr>
      </w:pPr>
      <w:r>
        <w:rPr>
          <w:rFonts w:asciiTheme="majorHAnsi" w:hAnsiTheme="majorHAnsi" w:cstheme="majorHAnsi"/>
          <w:sz w:val="24"/>
          <w:lang w:val="sk-SK"/>
        </w:rPr>
        <w:tab/>
      </w:r>
      <w:r w:rsidR="006C1E06">
        <w:rPr>
          <w:rFonts w:asciiTheme="majorHAnsi" w:hAnsiTheme="majorHAnsi" w:cstheme="majorHAnsi"/>
          <w:sz w:val="24"/>
          <w:lang w:val="sk-SK"/>
        </w:rPr>
        <w:t xml:space="preserve"> </w:t>
      </w:r>
      <w:r w:rsidR="00281471" w:rsidRPr="00281471">
        <w:rPr>
          <w:rFonts w:asciiTheme="majorHAnsi" w:hAnsiTheme="majorHAnsi" w:cstheme="majorHAnsi"/>
          <w:sz w:val="24"/>
          <w:lang w:val="sk-SK"/>
        </w:rPr>
        <w:t>č.8,  inak systém ukončí proces zaevidovani</w:t>
      </w:r>
      <w:r w:rsidR="006F7AA2">
        <w:rPr>
          <w:rFonts w:asciiTheme="majorHAnsi" w:hAnsiTheme="majorHAnsi" w:cstheme="majorHAnsi"/>
          <w:sz w:val="24"/>
          <w:lang w:val="sk-SK"/>
        </w:rPr>
        <w:t>a</w:t>
      </w:r>
      <w:r w:rsidR="00281471" w:rsidRPr="00281471">
        <w:rPr>
          <w:rFonts w:asciiTheme="majorHAnsi" w:hAnsiTheme="majorHAnsi" w:cstheme="majorHAnsi"/>
          <w:sz w:val="24"/>
          <w:lang w:val="sk-SK"/>
        </w:rPr>
        <w:t xml:space="preserve"> BP</w:t>
      </w:r>
      <w:r w:rsidR="009C3C24">
        <w:rPr>
          <w:rFonts w:asciiTheme="majorHAnsi" w:hAnsiTheme="majorHAnsi" w:cstheme="majorHAnsi"/>
          <w:sz w:val="24"/>
          <w:lang w:val="sk-SK"/>
        </w:rPr>
        <w:t xml:space="preserve"> a prípad použitia končí</w:t>
      </w:r>
    </w:p>
    <w:p w14:paraId="7BB14221" w14:textId="0CFD5E89" w:rsidR="00CF4310" w:rsidRPr="00281471" w:rsidRDefault="00CF4310" w:rsidP="00281471">
      <w:pPr>
        <w:tabs>
          <w:tab w:val="left" w:pos="426"/>
        </w:tabs>
        <w:spacing w:after="0"/>
        <w:rPr>
          <w:rFonts w:asciiTheme="majorHAnsi" w:hAnsiTheme="majorHAnsi" w:cstheme="majorHAnsi"/>
          <w:sz w:val="24"/>
          <w:lang w:val="sk-SK"/>
        </w:rPr>
      </w:pPr>
    </w:p>
    <w:sectPr w:rsidR="00CF4310" w:rsidRPr="00281471" w:rsidSect="005B4C3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8270C" w14:textId="77777777" w:rsidR="00CB3846" w:rsidRDefault="00CB3846" w:rsidP="00560160">
      <w:pPr>
        <w:spacing w:after="0" w:line="240" w:lineRule="auto"/>
      </w:pPr>
      <w:r>
        <w:separator/>
      </w:r>
    </w:p>
  </w:endnote>
  <w:endnote w:type="continuationSeparator" w:id="0">
    <w:p w14:paraId="33977728" w14:textId="77777777" w:rsidR="00CB3846" w:rsidRDefault="00CB3846" w:rsidP="0056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6583166"/>
      <w:docPartObj>
        <w:docPartGallery w:val="Page Numbers (Bottom of Page)"/>
        <w:docPartUnique/>
      </w:docPartObj>
    </w:sdtPr>
    <w:sdtContent>
      <w:p w14:paraId="09FD816A" w14:textId="731C5227" w:rsidR="005B4C3F" w:rsidRDefault="005B4C3F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333A9616" w14:textId="77777777" w:rsidR="005B4C3F" w:rsidRDefault="005B4C3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28659" w14:textId="77777777" w:rsidR="00CB3846" w:rsidRDefault="00CB3846" w:rsidP="00560160">
      <w:pPr>
        <w:spacing w:after="0" w:line="240" w:lineRule="auto"/>
      </w:pPr>
      <w:r>
        <w:separator/>
      </w:r>
    </w:p>
  </w:footnote>
  <w:footnote w:type="continuationSeparator" w:id="0">
    <w:p w14:paraId="45F5D58C" w14:textId="77777777" w:rsidR="00CB3846" w:rsidRDefault="00CB3846" w:rsidP="00560160">
      <w:pPr>
        <w:spacing w:after="0" w:line="240" w:lineRule="auto"/>
      </w:pPr>
      <w:r>
        <w:continuationSeparator/>
      </w:r>
    </w:p>
  </w:footnote>
  <w:footnote w:id="1">
    <w:p w14:paraId="01151750" w14:textId="37B3FC60" w:rsidR="007E1FC8" w:rsidRPr="007E1FC8" w:rsidRDefault="007E1FC8">
      <w:pPr>
        <w:pStyle w:val="Textpoznmkypodiarou"/>
        <w:rPr>
          <w:lang w:val="sk-SK"/>
        </w:rPr>
      </w:pPr>
      <w:r>
        <w:rPr>
          <w:rStyle w:val="Odkaznapoznmkupodiarou"/>
        </w:rPr>
        <w:footnoteRef/>
      </w:r>
      <w:r>
        <w:t xml:space="preserve"> </w:t>
      </w:r>
      <w:r w:rsidR="009033E5">
        <w:rPr>
          <w:lang w:val="sk-SK"/>
        </w:rPr>
        <w:t>Európska</w:t>
      </w:r>
      <w:r>
        <w:rPr>
          <w:lang w:val="sk-SK"/>
        </w:rPr>
        <w:t xml:space="preserve"> únia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5DC19" w14:textId="1DB30027" w:rsidR="00560160" w:rsidRPr="00560160" w:rsidRDefault="00560160">
    <w:pPr>
      <w:pStyle w:val="Hlavika"/>
      <w:rPr>
        <w:lang w:val="sk-SK"/>
      </w:rPr>
    </w:pPr>
    <w:r>
      <w:rPr>
        <w:lang w:val="sk-SK"/>
      </w:rPr>
      <w:t>Pavol Grofčík</w:t>
    </w:r>
    <w:r>
      <w:rPr>
        <w:lang w:val="sk-SK"/>
      </w:rPr>
      <w:tab/>
    </w:r>
    <w:r>
      <w:rPr>
        <w:lang w:val="sk-SK"/>
      </w:rPr>
      <w:tab/>
      <w:t>ID: 85 832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319E2"/>
    <w:multiLevelType w:val="hybridMultilevel"/>
    <w:tmpl w:val="64AEC94C"/>
    <w:lvl w:ilvl="0" w:tplc="FECEF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8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03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EC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6C1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01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A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6A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1CB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403DD7"/>
    <w:multiLevelType w:val="hybridMultilevel"/>
    <w:tmpl w:val="1FBE07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E4E6C"/>
    <w:multiLevelType w:val="hybridMultilevel"/>
    <w:tmpl w:val="A66057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52"/>
    <w:rsid w:val="00000A3D"/>
    <w:rsid w:val="000458BB"/>
    <w:rsid w:val="000E7E52"/>
    <w:rsid w:val="001A10F7"/>
    <w:rsid w:val="00275A7D"/>
    <w:rsid w:val="00281471"/>
    <w:rsid w:val="00296BBA"/>
    <w:rsid w:val="002D3776"/>
    <w:rsid w:val="002F0856"/>
    <w:rsid w:val="003134A4"/>
    <w:rsid w:val="003A0F39"/>
    <w:rsid w:val="003C7C55"/>
    <w:rsid w:val="00406CA2"/>
    <w:rsid w:val="00422442"/>
    <w:rsid w:val="00461B96"/>
    <w:rsid w:val="00481324"/>
    <w:rsid w:val="004A1D38"/>
    <w:rsid w:val="004A7580"/>
    <w:rsid w:val="00560160"/>
    <w:rsid w:val="00595804"/>
    <w:rsid w:val="005B4C3F"/>
    <w:rsid w:val="00616E1A"/>
    <w:rsid w:val="00634FB6"/>
    <w:rsid w:val="00652CF8"/>
    <w:rsid w:val="006C1E06"/>
    <w:rsid w:val="006C3847"/>
    <w:rsid w:val="006F7AA2"/>
    <w:rsid w:val="007641F0"/>
    <w:rsid w:val="007E1FC8"/>
    <w:rsid w:val="008040DB"/>
    <w:rsid w:val="00845349"/>
    <w:rsid w:val="008667C4"/>
    <w:rsid w:val="008B7FA3"/>
    <w:rsid w:val="008C68A7"/>
    <w:rsid w:val="008D4667"/>
    <w:rsid w:val="009033E5"/>
    <w:rsid w:val="0091244C"/>
    <w:rsid w:val="00922639"/>
    <w:rsid w:val="0098373B"/>
    <w:rsid w:val="009959D7"/>
    <w:rsid w:val="009C3C24"/>
    <w:rsid w:val="009C4B1F"/>
    <w:rsid w:val="009D6B72"/>
    <w:rsid w:val="00A03648"/>
    <w:rsid w:val="00A65D2A"/>
    <w:rsid w:val="00AA3A45"/>
    <w:rsid w:val="00AA3B0D"/>
    <w:rsid w:val="00B050FF"/>
    <w:rsid w:val="00B07A61"/>
    <w:rsid w:val="00C26D08"/>
    <w:rsid w:val="00C44947"/>
    <w:rsid w:val="00CB3846"/>
    <w:rsid w:val="00CF4310"/>
    <w:rsid w:val="00D327B3"/>
    <w:rsid w:val="00F05ABE"/>
    <w:rsid w:val="00F20048"/>
    <w:rsid w:val="00F81A0D"/>
    <w:rsid w:val="00F9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53C90"/>
  <w15:chartTrackingRefBased/>
  <w15:docId w15:val="{437381D6-05A5-44EE-9F57-6F577A7B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60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60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601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60160"/>
  </w:style>
  <w:style w:type="paragraph" w:styleId="Pta">
    <w:name w:val="footer"/>
    <w:basedOn w:val="Normlny"/>
    <w:link w:val="PtaChar"/>
    <w:uiPriority w:val="99"/>
    <w:unhideWhenUsed/>
    <w:rsid w:val="005601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60160"/>
  </w:style>
  <w:style w:type="character" w:customStyle="1" w:styleId="Nadpis1Char">
    <w:name w:val="Nadpis 1 Char"/>
    <w:basedOn w:val="Predvolenpsmoodseku"/>
    <w:link w:val="Nadpis1"/>
    <w:uiPriority w:val="9"/>
    <w:rsid w:val="00560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560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7E1FC8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7E1FC8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7E1FC8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7E1F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00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6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2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4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0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6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4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5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67CE2-5C46-40CB-9FFD-2128E74BF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Grofčík</dc:creator>
  <cp:keywords/>
  <dc:description/>
  <cp:lastModifiedBy>Pavol Grofčík</cp:lastModifiedBy>
  <cp:revision>48</cp:revision>
  <cp:lastPrinted>2018-09-28T13:41:00Z</cp:lastPrinted>
  <dcterms:created xsi:type="dcterms:W3CDTF">2018-09-28T11:47:00Z</dcterms:created>
  <dcterms:modified xsi:type="dcterms:W3CDTF">2018-09-28T13:41:00Z</dcterms:modified>
</cp:coreProperties>
</file>