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1796B" w14:textId="77777777" w:rsidR="00B97180" w:rsidRDefault="00B97180" w:rsidP="00B97180">
      <w:pPr>
        <w:ind w:firstLine="0"/>
        <w:jc w:val="center"/>
        <w:rPr>
          <w:rFonts w:cs="Times New Roman"/>
          <w:color w:val="000000"/>
          <w:sz w:val="22"/>
        </w:rPr>
      </w:pPr>
      <w:r>
        <w:rPr>
          <w:rFonts w:cs="Times New Roman"/>
          <w:color w:val="000000"/>
          <w:sz w:val="22"/>
        </w:rPr>
        <w:t>МИНИСТЕРСТВО НАУКИ И ВЫСШЕГО ОБРАЗОВАНИЯ РОССИЙСКОЙ ФЕДЕРАЦИИ</w:t>
      </w:r>
    </w:p>
    <w:p w14:paraId="011BB1A7" w14:textId="77777777" w:rsidR="00B97180" w:rsidRDefault="00B97180" w:rsidP="00B97180">
      <w:pPr>
        <w:ind w:firstLine="0"/>
        <w:jc w:val="center"/>
        <w:rPr>
          <w:rFonts w:cs="Times New Roman"/>
          <w:color w:val="000000"/>
          <w:sz w:val="22"/>
        </w:rPr>
      </w:pPr>
      <w:r>
        <w:rPr>
          <w:rFonts w:cs="Times New Roman"/>
          <w:color w:val="000000"/>
          <w:sz w:val="22"/>
        </w:rPr>
        <w:t xml:space="preserve">федеральное государственное бюджетное образовательное учреждение </w:t>
      </w:r>
    </w:p>
    <w:p w14:paraId="1E7AF47D" w14:textId="77777777" w:rsidR="00B97180" w:rsidRDefault="00B97180" w:rsidP="00B97180">
      <w:pPr>
        <w:ind w:firstLine="0"/>
        <w:jc w:val="center"/>
        <w:rPr>
          <w:rFonts w:cs="Times New Roman"/>
          <w:color w:val="000000"/>
          <w:sz w:val="22"/>
        </w:rPr>
      </w:pPr>
      <w:r>
        <w:rPr>
          <w:rFonts w:cs="Times New Roman"/>
          <w:color w:val="000000"/>
          <w:sz w:val="22"/>
        </w:rPr>
        <w:t>высшего образования</w:t>
      </w:r>
    </w:p>
    <w:p w14:paraId="6E022850" w14:textId="77777777" w:rsidR="00B97180" w:rsidRDefault="00B97180" w:rsidP="00B97180">
      <w:pPr>
        <w:ind w:firstLine="0"/>
        <w:jc w:val="center"/>
        <w:rPr>
          <w:rFonts w:cs="Times New Roman"/>
          <w:color w:val="000000"/>
          <w:sz w:val="22"/>
        </w:rPr>
      </w:pPr>
      <w:r>
        <w:rPr>
          <w:rFonts w:cs="Times New Roman"/>
          <w:color w:val="000000"/>
          <w:sz w:val="22"/>
        </w:rPr>
        <w:t>«Российский экономический университет им. Г.В. Плеханова»</w:t>
      </w:r>
    </w:p>
    <w:p w14:paraId="63D186A6" w14:textId="77777777" w:rsidR="00B97180" w:rsidRDefault="00B97180" w:rsidP="00B97180">
      <w:pPr>
        <w:pBdr>
          <w:bottom w:val="single" w:sz="4" w:space="1" w:color="auto"/>
        </w:pBdr>
        <w:ind w:firstLine="0"/>
        <w:jc w:val="center"/>
        <w:rPr>
          <w:rFonts w:cs="Times New Roman"/>
          <w:color w:val="000000"/>
          <w:sz w:val="22"/>
        </w:rPr>
      </w:pPr>
      <w:r>
        <w:rPr>
          <w:rFonts w:cs="Times New Roman"/>
          <w:color w:val="000000"/>
          <w:sz w:val="22"/>
        </w:rPr>
        <w:t>Московский приборостроительный техникум</w:t>
      </w:r>
    </w:p>
    <w:p w14:paraId="78278104" w14:textId="77777777" w:rsidR="00B97180" w:rsidRDefault="00B97180" w:rsidP="00B97180">
      <w:pPr>
        <w:spacing w:line="276" w:lineRule="auto"/>
        <w:ind w:firstLine="0"/>
        <w:rPr>
          <w:rFonts w:cs="Times New Roman"/>
          <w:sz w:val="26"/>
          <w:szCs w:val="26"/>
        </w:rPr>
      </w:pPr>
    </w:p>
    <w:p w14:paraId="1E8D7A2E" w14:textId="77777777" w:rsidR="00B97180" w:rsidRDefault="00B97180" w:rsidP="00B97180">
      <w:pPr>
        <w:spacing w:line="276" w:lineRule="auto"/>
        <w:ind w:left="23" w:firstLine="0"/>
        <w:jc w:val="center"/>
        <w:rPr>
          <w:rFonts w:cs="Times New Roman"/>
          <w:szCs w:val="26"/>
        </w:rPr>
      </w:pPr>
      <w:r>
        <w:rPr>
          <w:rFonts w:cs="Times New Roman"/>
          <w:szCs w:val="26"/>
        </w:rPr>
        <w:t>Проверка на уникальность авторского текста</w:t>
      </w:r>
    </w:p>
    <w:p w14:paraId="3494F6C7" w14:textId="77777777" w:rsidR="00B97180" w:rsidRDefault="00B97180" w:rsidP="00B97180">
      <w:pPr>
        <w:ind w:firstLine="0"/>
        <w:jc w:val="center"/>
        <w:rPr>
          <w:rFonts w:cs="Times New Roman"/>
          <w:szCs w:val="26"/>
        </w:rPr>
      </w:pPr>
      <w:r>
        <w:rPr>
          <w:rFonts w:cs="Times New Roman"/>
          <w:szCs w:val="26"/>
        </w:rPr>
        <w:t>выпускного квалификационного проекта</w:t>
      </w:r>
    </w:p>
    <w:p w14:paraId="51CBEF62" w14:textId="77777777" w:rsidR="00B97180" w:rsidRDefault="00B97180" w:rsidP="00B97180">
      <w:pPr>
        <w:spacing w:line="276" w:lineRule="auto"/>
        <w:ind w:left="23" w:firstLine="0"/>
        <w:jc w:val="center"/>
        <w:rPr>
          <w:rFonts w:cs="Times New Roman"/>
          <w:szCs w:val="26"/>
        </w:rPr>
      </w:pPr>
    </w:p>
    <w:tbl>
      <w:tblPr>
        <w:tblStyle w:val="a3"/>
        <w:tblW w:w="9554" w:type="dxa"/>
        <w:tblInd w:w="8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8"/>
        <w:gridCol w:w="8226"/>
      </w:tblGrid>
      <w:tr w:rsidR="00B97180" w14:paraId="2FAE25E1" w14:textId="77777777" w:rsidTr="007732A8">
        <w:tc>
          <w:tcPr>
            <w:tcW w:w="1328" w:type="dxa"/>
            <w:hideMark/>
          </w:tcPr>
          <w:p w14:paraId="17AB5A32" w14:textId="77777777" w:rsidR="00B97180" w:rsidRDefault="00B97180" w:rsidP="007732A8">
            <w:pPr>
              <w:tabs>
                <w:tab w:val="left" w:pos="9938"/>
              </w:tabs>
              <w:spacing w:line="276" w:lineRule="auto"/>
              <w:ind w:firstLine="0"/>
              <w:rPr>
                <w:rFonts w:cs="Times New Roman"/>
                <w:szCs w:val="26"/>
              </w:rPr>
            </w:pPr>
            <w:r>
              <w:rPr>
                <w:rFonts w:cs="Times New Roman"/>
                <w:szCs w:val="26"/>
              </w:rPr>
              <w:t>На</w:t>
            </w:r>
            <w:r>
              <w:rPr>
                <w:rFonts w:cs="Times New Roman"/>
                <w:spacing w:val="-5"/>
                <w:szCs w:val="26"/>
              </w:rPr>
              <w:t xml:space="preserve"> </w:t>
            </w:r>
            <w:r>
              <w:rPr>
                <w:rFonts w:cs="Times New Roman"/>
                <w:szCs w:val="26"/>
              </w:rPr>
              <w:t>тему:</w:t>
            </w:r>
          </w:p>
        </w:tc>
        <w:tc>
          <w:tcPr>
            <w:tcW w:w="8226" w:type="dxa"/>
            <w:hideMark/>
          </w:tcPr>
          <w:p w14:paraId="23AFF09B" w14:textId="087605E9" w:rsidR="00B97180" w:rsidRPr="006557FD" w:rsidRDefault="006557FD" w:rsidP="007732A8">
            <w:pPr>
              <w:tabs>
                <w:tab w:val="left" w:pos="9938"/>
              </w:tabs>
              <w:spacing w:line="276" w:lineRule="auto"/>
              <w:ind w:left="85" w:firstLine="0"/>
              <w:rPr>
                <w:rFonts w:cs="Times New Roman"/>
                <w:szCs w:val="26"/>
              </w:rPr>
            </w:pPr>
            <w:r w:rsidRPr="006557FD">
              <w:rPr>
                <w:rFonts w:cs="Times New Roman"/>
                <w:szCs w:val="26"/>
              </w:rPr>
              <w:t>Разработка веб-приложения учёта клиентских запросов (на примере ООО «</w:t>
            </w:r>
            <w:proofErr w:type="spellStart"/>
            <w:r w:rsidRPr="006557FD">
              <w:rPr>
                <w:rFonts w:cs="Times New Roman"/>
                <w:szCs w:val="26"/>
              </w:rPr>
              <w:t>СофтМедиаГруп</w:t>
            </w:r>
            <w:proofErr w:type="spellEnd"/>
            <w:r w:rsidRPr="006557FD">
              <w:rPr>
                <w:rFonts w:cs="Times New Roman"/>
                <w:szCs w:val="26"/>
              </w:rPr>
              <w:t>»)</w:t>
            </w:r>
          </w:p>
        </w:tc>
      </w:tr>
    </w:tbl>
    <w:p w14:paraId="46EFEBB9" w14:textId="77777777" w:rsidR="00B97180" w:rsidRDefault="00B97180" w:rsidP="00B97180">
      <w:pPr>
        <w:spacing w:line="276" w:lineRule="auto"/>
        <w:ind w:firstLine="0"/>
        <w:rPr>
          <w:rFonts w:eastAsia="Times New Roman" w:cs="Times New Roman"/>
          <w:szCs w:val="26"/>
          <w:lang w:eastAsia="ru-RU"/>
        </w:rPr>
      </w:pPr>
    </w:p>
    <w:p w14:paraId="7D3300E1" w14:textId="08AB14ED" w:rsidR="00B97180" w:rsidRPr="00A277E8" w:rsidRDefault="006557FD" w:rsidP="00B97180">
      <w:pPr>
        <w:spacing w:line="276" w:lineRule="auto"/>
        <w:ind w:firstLine="0"/>
        <w:jc w:val="center"/>
        <w:rPr>
          <w:rFonts w:cs="Times New Roman"/>
          <w:szCs w:val="26"/>
          <w:lang w:val="en-US"/>
        </w:rPr>
      </w:pPr>
      <w:r>
        <w:rPr>
          <w:rFonts w:cs="Times New Roman"/>
          <w:szCs w:val="26"/>
        </w:rPr>
        <w:t>Пилькевич Сергей Сергееви</w:t>
      </w:r>
    </w:p>
    <w:p w14:paraId="28B5AE6D" w14:textId="77777777" w:rsidR="00B97180" w:rsidRPr="00D3251D" w:rsidRDefault="00B97180" w:rsidP="00B97180">
      <w:pPr>
        <w:spacing w:line="276" w:lineRule="auto"/>
        <w:ind w:firstLine="0"/>
        <w:jc w:val="center"/>
        <w:rPr>
          <w:rFonts w:cs="Times New Roman"/>
          <w:szCs w:val="26"/>
        </w:rPr>
      </w:pPr>
      <w:r>
        <w:rPr>
          <w:rFonts w:cs="Times New Roman"/>
          <w:szCs w:val="26"/>
        </w:rPr>
        <w:t>Студент 4 курса группы П50-3-</w:t>
      </w:r>
      <w:r w:rsidRPr="00D3251D">
        <w:rPr>
          <w:rFonts w:cs="Times New Roman"/>
          <w:szCs w:val="26"/>
        </w:rPr>
        <w:t>22</w:t>
      </w:r>
    </w:p>
    <w:p w14:paraId="5CF15AA5" w14:textId="77777777" w:rsidR="00B97180" w:rsidRDefault="00B97180" w:rsidP="00B97180">
      <w:pPr>
        <w:spacing w:line="276" w:lineRule="auto"/>
        <w:ind w:firstLine="0"/>
        <w:jc w:val="center"/>
        <w:rPr>
          <w:rFonts w:cs="Times New Roman"/>
          <w:szCs w:val="26"/>
        </w:rPr>
      </w:pPr>
    </w:p>
    <w:p w14:paraId="322F5DFC" w14:textId="77777777" w:rsidR="00B97180" w:rsidRDefault="00B97180" w:rsidP="00B97180">
      <w:pPr>
        <w:ind w:firstLine="0"/>
        <w:rPr>
          <w:rFonts w:cs="Times New Roman"/>
          <w:iCs/>
          <w:szCs w:val="26"/>
        </w:rPr>
      </w:pPr>
      <w:r>
        <w:rPr>
          <w:rFonts w:cs="Times New Roman"/>
          <w:szCs w:val="26"/>
        </w:rPr>
        <w:t xml:space="preserve">по специальности 09.02.07 </w:t>
      </w:r>
      <w:r>
        <w:rPr>
          <w:rFonts w:cs="Times New Roman"/>
          <w:iCs/>
          <w:szCs w:val="26"/>
        </w:rPr>
        <w:t>«Информационные системы и программирование»</w:t>
      </w:r>
    </w:p>
    <w:p w14:paraId="5E35518E" w14:textId="77777777" w:rsidR="00B97180" w:rsidRDefault="00B97180" w:rsidP="00B97180">
      <w:pPr>
        <w:ind w:firstLine="0"/>
        <w:rPr>
          <w:rFonts w:cs="Times New Roman"/>
          <w:iCs/>
          <w:szCs w:val="26"/>
        </w:rPr>
      </w:pPr>
      <w:r>
        <w:rPr>
          <w:rFonts w:cs="Times New Roman"/>
          <w:iCs/>
          <w:szCs w:val="26"/>
        </w:rPr>
        <w:t>квалификация: Программист</w:t>
      </w:r>
    </w:p>
    <w:p w14:paraId="3E869997" w14:textId="77777777" w:rsidR="00B97180" w:rsidRDefault="00B97180" w:rsidP="00B97180">
      <w:pPr>
        <w:spacing w:line="276" w:lineRule="auto"/>
        <w:ind w:firstLine="0"/>
        <w:rPr>
          <w:rFonts w:cs="Times New Roman"/>
          <w:szCs w:val="26"/>
        </w:rPr>
      </w:pPr>
    </w:p>
    <w:p w14:paraId="4CBF0A00" w14:textId="77777777" w:rsidR="00B97180" w:rsidRDefault="00B97180" w:rsidP="00B97180">
      <w:pPr>
        <w:rPr>
          <w:rFonts w:cs="Times New Roman"/>
          <w:szCs w:val="26"/>
        </w:rPr>
      </w:pPr>
      <w:r>
        <w:rPr>
          <w:rFonts w:cs="Times New Roman"/>
          <w:szCs w:val="26"/>
        </w:rPr>
        <w:t>Уникальность текста проверялась на сайте www.antiplagiat.ru. Процент оригинальности содержимого пояснительной записки составил 98%. Результат представлен на Рисунке 1.</w:t>
      </w:r>
    </w:p>
    <w:p w14:paraId="57EF7B2A" w14:textId="77777777" w:rsidR="00B97180" w:rsidRDefault="00B97180" w:rsidP="00B97180">
      <w:pPr>
        <w:keepNext/>
        <w:spacing w:line="276" w:lineRule="auto"/>
        <w:ind w:firstLine="0"/>
        <w:jc w:val="center"/>
        <w:rPr>
          <w:rFonts w:cs="Times New Roman"/>
        </w:rPr>
      </w:pPr>
      <w:r w:rsidRPr="001B783B">
        <w:rPr>
          <w:rFonts w:cs="Times New Roman"/>
          <w:noProof/>
        </w:rPr>
        <w:drawing>
          <wp:inline distT="0" distB="0" distL="0" distR="0" wp14:anchorId="6739CAAA" wp14:editId="2F20CCFA">
            <wp:extent cx="4548509" cy="2400300"/>
            <wp:effectExtent l="0" t="0" r="444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556469" cy="2404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4D9F2" w14:textId="77777777" w:rsidR="00B97180" w:rsidRPr="00CD1FFB" w:rsidRDefault="00B97180" w:rsidP="00B97180">
      <w:pPr>
        <w:ind w:firstLine="0"/>
        <w:jc w:val="center"/>
        <w:rPr>
          <w:b/>
          <w:sz w:val="24"/>
          <w:szCs w:val="20"/>
        </w:rPr>
      </w:pPr>
      <w:r w:rsidRPr="00444A62">
        <w:rPr>
          <w:rFonts w:cs="Times New Roman"/>
          <w:sz w:val="24"/>
          <w:szCs w:val="20"/>
        </w:rPr>
        <w:t xml:space="preserve">Рисунок </w:t>
      </w:r>
      <w:r>
        <w:rPr>
          <w:rFonts w:cs="Times New Roman"/>
          <w:sz w:val="24"/>
          <w:szCs w:val="20"/>
        </w:rPr>
        <w:t>1</w:t>
      </w:r>
      <w:r w:rsidRPr="00444A62">
        <w:rPr>
          <w:rFonts w:cs="Times New Roman"/>
          <w:sz w:val="24"/>
          <w:szCs w:val="20"/>
        </w:rPr>
        <w:t xml:space="preserve"> - Проверка на уникальность текста пояснительной записки</w:t>
      </w:r>
    </w:p>
    <w:p w14:paraId="402F22BF" w14:textId="77777777" w:rsidR="00E01BDA" w:rsidRDefault="00E01BDA"/>
    <w:sectPr w:rsidR="00E01BDA" w:rsidSect="00B97180">
      <w:pgSz w:w="11906" w:h="16838"/>
      <w:pgMar w:top="1418" w:right="1134" w:bottom="1134" w:left="1985" w:header="708" w:footer="708" w:gutter="0"/>
      <w:pgNumType w:start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096"/>
    <w:rsid w:val="00407CCD"/>
    <w:rsid w:val="00522DFC"/>
    <w:rsid w:val="00533096"/>
    <w:rsid w:val="00564387"/>
    <w:rsid w:val="006557FD"/>
    <w:rsid w:val="00703A98"/>
    <w:rsid w:val="00892FF6"/>
    <w:rsid w:val="00951CA2"/>
    <w:rsid w:val="00A277E8"/>
    <w:rsid w:val="00B97180"/>
    <w:rsid w:val="00DE2409"/>
    <w:rsid w:val="00E01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27E9B6"/>
  <w15:chartTrackingRefBased/>
  <w15:docId w15:val="{FDFDD425-9443-4908-8629-00BDC1723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7180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B971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121</Words>
  <Characters>696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Мазов</dc:creator>
  <cp:keywords/>
  <dc:description/>
  <cp:lastModifiedBy>София Вильгельм</cp:lastModifiedBy>
  <cp:revision>3</cp:revision>
  <dcterms:created xsi:type="dcterms:W3CDTF">2026-02-26T09:58:00Z</dcterms:created>
  <dcterms:modified xsi:type="dcterms:W3CDTF">2026-02-26T10:18:00Z</dcterms:modified>
</cp:coreProperties>
</file>