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66F8" w14:textId="7693014B" w:rsidR="0092492C" w:rsidRDefault="00E561D9" w:rsidP="001860E6">
      <w:pPr>
        <w:ind w:left="10" w:right="7" w:hanging="10"/>
        <w:jc w:val="right"/>
        <w:rPr>
          <w:rFonts w:eastAsia="Calibri" w:cs="Calibri"/>
          <w:b/>
          <w:bCs/>
          <w:color w:val="000000"/>
          <w:szCs w:val="20"/>
          <w:lang w:eastAsia="ru-RU"/>
        </w:rPr>
      </w:pPr>
      <w:bookmarkStart w:id="0" w:name="_Toc90809496"/>
      <w:bookmarkStart w:id="1" w:name="_Toc65229781"/>
      <w:r w:rsidRPr="00E561D9">
        <w:rPr>
          <w:rFonts w:eastAsia="Calibri" w:cs="Calibri"/>
          <w:b/>
          <w:bCs/>
          <w:color w:val="000000"/>
          <w:szCs w:val="20"/>
          <w:lang w:eastAsia="ru-RU"/>
        </w:rPr>
        <w:t>Приложение В. Руководство пользователя</w:t>
      </w:r>
    </w:p>
    <w:p w14:paraId="6823AD90" w14:textId="77777777" w:rsidR="00E561D9" w:rsidRPr="00E561D9" w:rsidRDefault="00E561D9" w:rsidP="001860E6">
      <w:pPr>
        <w:ind w:left="10" w:right="7" w:hanging="10"/>
        <w:jc w:val="right"/>
        <w:rPr>
          <w:rFonts w:eastAsia="Calibri" w:cs="Calibri"/>
          <w:b/>
          <w:bCs/>
          <w:color w:val="000000"/>
          <w:szCs w:val="20"/>
          <w:lang w:eastAsia="ru-RU"/>
        </w:rPr>
      </w:pPr>
    </w:p>
    <w:p w14:paraId="32EE1694" w14:textId="77777777" w:rsidR="0092492C" w:rsidRPr="0092492C" w:rsidRDefault="0092492C" w:rsidP="00D60F43">
      <w:pPr>
        <w:pStyle w:val="11"/>
      </w:pPr>
      <w:r w:rsidRPr="00D60F43">
        <w:rPr>
          <w:sz w:val="32"/>
        </w:rPr>
        <w:t>АННОТАЦИЯ</w:t>
      </w:r>
    </w:p>
    <w:p w14:paraId="72E5077A" w14:textId="57DBBD7B" w:rsidR="0092492C" w:rsidRPr="006A3065" w:rsidRDefault="0092492C" w:rsidP="0092492C">
      <w:pPr>
        <w:spacing w:line="393" w:lineRule="auto"/>
        <w:ind w:left="-15" w:firstLine="708"/>
        <w:rPr>
          <w:color w:val="000000"/>
        </w:rPr>
      </w:pPr>
      <w:r>
        <w:rPr>
          <w:color w:val="000000"/>
        </w:rPr>
        <w:t xml:space="preserve">В данном программном документе приведено руководство </w:t>
      </w:r>
      <w:bookmarkStart w:id="2" w:name="_Hlk196176956"/>
      <w:r w:rsidR="00284601">
        <w:rPr>
          <w:color w:val="000000"/>
        </w:rPr>
        <w:t xml:space="preserve">пользователя </w:t>
      </w:r>
      <w:r w:rsidR="000C5A7D">
        <w:rPr>
          <w:color w:val="000000"/>
        </w:rPr>
        <w:t>системы управления чатами</w:t>
      </w:r>
      <w:r w:rsidR="002B3BF3" w:rsidRPr="002B3BF3">
        <w:rPr>
          <w:color w:val="000000"/>
        </w:rPr>
        <w:t xml:space="preserve"> для </w:t>
      </w:r>
      <w:r w:rsidR="000C5A7D" w:rsidRPr="000C5A7D">
        <w:rPr>
          <w:color w:val="000000"/>
        </w:rPr>
        <w:t xml:space="preserve">создания встраиваемых виджетов на </w:t>
      </w:r>
      <w:r w:rsidR="00E3422F">
        <w:rPr>
          <w:color w:val="000000"/>
        </w:rPr>
        <w:t xml:space="preserve">- </w:t>
      </w:r>
      <w:r w:rsidR="000C5A7D" w:rsidRPr="000C5A7D">
        <w:rPr>
          <w:color w:val="000000"/>
        </w:rPr>
        <w:t>сайты, а также управления чатами с пользователями, начавших диалог через внедренный виджет</w:t>
      </w:r>
      <w:r w:rsidR="008744E3">
        <w:rPr>
          <w:color w:val="000000"/>
        </w:rPr>
        <w:t>.</w:t>
      </w:r>
      <w:bookmarkEnd w:id="2"/>
    </w:p>
    <w:p w14:paraId="575CB9BF" w14:textId="3C32E326" w:rsidR="0092492C" w:rsidRDefault="0092492C" w:rsidP="0092492C">
      <w:pPr>
        <w:spacing w:line="393" w:lineRule="auto"/>
        <w:ind w:left="-15" w:firstLine="708"/>
        <w:rPr>
          <w:color w:val="000000"/>
        </w:rPr>
      </w:pPr>
      <w:r>
        <w:rPr>
          <w:color w:val="000000"/>
        </w:rPr>
        <w:t>В данном программном документе, в разделе «Назначение программы», указано функциональное и эксплуатационное назначение программы.</w:t>
      </w:r>
    </w:p>
    <w:p w14:paraId="1B4EB9EB" w14:textId="77777777" w:rsidR="0092492C" w:rsidRDefault="0092492C" w:rsidP="0092492C">
      <w:pPr>
        <w:spacing w:line="393" w:lineRule="auto"/>
        <w:ind w:left="-15" w:firstLine="708"/>
        <w:rPr>
          <w:color w:val="000000"/>
        </w:rPr>
      </w:pPr>
      <w:r>
        <w:rPr>
          <w:color w:val="000000"/>
        </w:rPr>
        <w:t>В разделе «Условия выполнения программы» указана информация о максимальных (рекомендуемых) и минимальных технических средствах для использования программы.</w:t>
      </w:r>
    </w:p>
    <w:p w14:paraId="363F2491" w14:textId="77777777" w:rsidR="0092492C" w:rsidRDefault="0092492C" w:rsidP="0092492C">
      <w:pPr>
        <w:spacing w:line="393" w:lineRule="auto"/>
        <w:ind w:left="-15" w:firstLine="708"/>
        <w:rPr>
          <w:color w:val="000000"/>
        </w:rPr>
      </w:pPr>
      <w:r>
        <w:rPr>
          <w:color w:val="000000"/>
        </w:rPr>
        <w:t>В разделе «Выполнение программы» подробно описан жизненный цикл программы. Описаны действия для загрузки, для запуска и для удаления программы. Также описаны команды и ответы программы на действия пользователя.</w:t>
      </w:r>
    </w:p>
    <w:p w14:paraId="2F6AB15C" w14:textId="77777777" w:rsidR="0092492C" w:rsidRDefault="0092492C" w:rsidP="0092492C">
      <w:pPr>
        <w:spacing w:line="393" w:lineRule="auto"/>
        <w:ind w:left="-15" w:firstLine="708"/>
      </w:pPr>
      <w:r>
        <w:rPr>
          <w:color w:val="000000"/>
        </w:rPr>
        <w:t>В разделе «Сообщения оператору» представлены все сообщения, выводимые оператору во время эксплуатации программы.</w:t>
      </w:r>
    </w:p>
    <w:p w14:paraId="2B22D25E" w14:textId="77777777" w:rsidR="0092492C" w:rsidRDefault="0092492C" w:rsidP="0092492C">
      <w:pPr>
        <w:spacing w:after="160" w:line="256" w:lineRule="auto"/>
        <w:ind w:firstLine="0"/>
        <w:jc w:val="left"/>
        <w:rPr>
          <w:sz w:val="32"/>
        </w:rPr>
      </w:pPr>
      <w:r>
        <w:rPr>
          <w:sz w:val="32"/>
        </w:rPr>
        <w:br w:type="page"/>
      </w:r>
    </w:p>
    <w:p w14:paraId="5AC6FEB7" w14:textId="77777777" w:rsidR="0092492C" w:rsidRDefault="0092492C" w:rsidP="0092492C">
      <w:pPr>
        <w:pStyle w:val="1"/>
        <w:numPr>
          <w:ilvl w:val="0"/>
          <w:numId w:val="11"/>
        </w:numPr>
        <w:ind w:left="0" w:firstLine="0"/>
      </w:pPr>
      <w:bookmarkStart w:id="3" w:name="_Toc90809495"/>
      <w:bookmarkStart w:id="4" w:name="_Toc65229780"/>
      <w:bookmarkEnd w:id="0"/>
      <w:bookmarkEnd w:id="1"/>
      <w:r>
        <w:lastRenderedPageBreak/>
        <w:t>НАЗНАЧЕНИЕ ПРОГРАММЫ</w:t>
      </w:r>
      <w:bookmarkEnd w:id="3"/>
      <w:bookmarkEnd w:id="4"/>
      <w:r>
        <w:t xml:space="preserve"> </w:t>
      </w:r>
    </w:p>
    <w:p w14:paraId="312A68AD" w14:textId="7F473CA5" w:rsidR="000C5A7D" w:rsidRDefault="000C5A7D" w:rsidP="000C5A7D">
      <w:r>
        <w:t>Система управления чатов</w:t>
      </w:r>
      <w:r w:rsidR="006A3065" w:rsidRPr="006A3065">
        <w:t xml:space="preserve"> </w:t>
      </w:r>
      <w:r w:rsidRPr="000C5A7D">
        <w:t>предназначена для создания встраиваемых виджетов на сайты, а также управления чатами с пользователями, начавших диалог через внедренный виджет.</w:t>
      </w:r>
    </w:p>
    <w:p w14:paraId="381CC57C" w14:textId="77777777" w:rsidR="000C5A7D" w:rsidRDefault="000C5A7D" w:rsidP="000C5A7D">
      <w:r w:rsidRPr="000C5A7D">
        <w:t xml:space="preserve"> Программа может быть использована внутри организаций, имеющих сайт компании и имеющих необходимость консультировать клиентов, пришедших через сайт.</w:t>
      </w:r>
    </w:p>
    <w:p w14:paraId="3CEF4BC1" w14:textId="77777777" w:rsidR="000C5A7D" w:rsidRDefault="00F24366" w:rsidP="000C5A7D">
      <w:pPr>
        <w:rPr>
          <w:color w:val="000000"/>
        </w:rPr>
      </w:pPr>
      <w:r>
        <w:rPr>
          <w:color w:val="000000"/>
        </w:rPr>
        <w:t>К</w:t>
      </w:r>
      <w:r w:rsidRPr="00F60932">
        <w:rPr>
          <w:color w:val="000000"/>
        </w:rPr>
        <w:t>онечными пользователями программы являются</w:t>
      </w:r>
      <w:r w:rsidR="000C5A7D">
        <w:rPr>
          <w:color w:val="000000"/>
        </w:rPr>
        <w:t xml:space="preserve"> несколько целевых аудиторий:</w:t>
      </w:r>
    </w:p>
    <w:p w14:paraId="32C3A26D" w14:textId="76A1CCCC" w:rsidR="000C5A7D" w:rsidRDefault="000C5A7D" w:rsidP="000C5A7D">
      <w:pPr>
        <w:pStyle w:val="afffc"/>
        <w:numPr>
          <w:ilvl w:val="0"/>
          <w:numId w:val="18"/>
        </w:numPr>
        <w:ind w:left="0" w:firstLine="0"/>
        <w:jc w:val="both"/>
      </w:pPr>
      <w:r>
        <w:t>с</w:t>
      </w:r>
      <w:r w:rsidR="006A3065" w:rsidRPr="000C5A7D">
        <w:t xml:space="preserve">отрудники внутри организаций, имеющих отдел </w:t>
      </w:r>
      <w:r w:rsidRPr="000C5A7D">
        <w:t xml:space="preserve">по работе с клиентами и менеджеров поддержки, </w:t>
      </w:r>
      <w:r>
        <w:t>обязанность которых – иметь компетентность в тематике компании для возможности ответов на вопросы, поступаемых из чатов</w:t>
      </w:r>
      <w:r w:rsidRPr="000C5A7D">
        <w:t>;</w:t>
      </w:r>
    </w:p>
    <w:p w14:paraId="7DC64464" w14:textId="222D4AF8" w:rsidR="000C5A7D" w:rsidRDefault="000C5A7D" w:rsidP="000C5A7D">
      <w:pPr>
        <w:pStyle w:val="afffc"/>
        <w:numPr>
          <w:ilvl w:val="0"/>
          <w:numId w:val="18"/>
        </w:numPr>
        <w:ind w:left="0" w:firstLine="0"/>
        <w:jc w:val="both"/>
      </w:pPr>
      <w:r>
        <w:t>клиенты, пришедшие на сайт компании, имеющие необходимость в консультации по появляющимся вопросам на тематику сайта.</w:t>
      </w:r>
    </w:p>
    <w:p w14:paraId="1470D313" w14:textId="77777777" w:rsidR="000C5A7D" w:rsidRPr="000C5A7D" w:rsidRDefault="000C5A7D" w:rsidP="000C5A7D">
      <w:pPr>
        <w:rPr>
          <w:lang w:eastAsia="ru-RU"/>
        </w:rPr>
      </w:pPr>
    </w:p>
    <w:p w14:paraId="5EEBC5F9" w14:textId="4566733B" w:rsidR="0092492C" w:rsidRDefault="0092492C" w:rsidP="00F24366">
      <w:r>
        <w:br w:type="page"/>
      </w:r>
    </w:p>
    <w:p w14:paraId="1616DBE5" w14:textId="77777777" w:rsidR="0092492C" w:rsidRDefault="0092492C" w:rsidP="0092492C">
      <w:pPr>
        <w:pStyle w:val="1"/>
        <w:numPr>
          <w:ilvl w:val="0"/>
          <w:numId w:val="11"/>
        </w:numPr>
        <w:ind w:left="0" w:firstLine="0"/>
      </w:pPr>
      <w:r>
        <w:lastRenderedPageBreak/>
        <w:t xml:space="preserve">УСЛОВИЯ ВЫПОЛНЕНИЯ ПРОГРАММЫ </w:t>
      </w:r>
    </w:p>
    <w:p w14:paraId="114EA5FD" w14:textId="62F58660" w:rsidR="0092492C" w:rsidRDefault="0092492C" w:rsidP="00D37396">
      <w:pPr>
        <w:ind w:left="-15" w:right="-1" w:firstLine="724"/>
      </w:pPr>
      <w:r>
        <w:t xml:space="preserve">В Таблице 1 представлены максимальные (или рекомендуемые) и минимальные технические средства для </w:t>
      </w:r>
      <w:r w:rsidR="00ED5776">
        <w:t>просмотра</w:t>
      </w:r>
      <w:r w:rsidR="006A3065" w:rsidRPr="006A3065">
        <w:t xml:space="preserve"> </w:t>
      </w:r>
      <w:r w:rsidR="000C5A7D">
        <w:t>системы управления чатов</w:t>
      </w:r>
      <w:r w:rsidR="00ED5776">
        <w:t xml:space="preserve"> программы.</w:t>
      </w:r>
      <w:r>
        <w:t xml:space="preserve"> </w:t>
      </w:r>
    </w:p>
    <w:p w14:paraId="172CADA6" w14:textId="289AC3FA" w:rsidR="00D37396" w:rsidRDefault="00D37396" w:rsidP="00CF48FA">
      <w:pPr>
        <w:pStyle w:val="afffa"/>
      </w:pPr>
      <w:r>
        <w:t xml:space="preserve">Таблица </w:t>
      </w:r>
      <w:fldSimple w:instr=" SEQ Таблица \* ARABIC ">
        <w:r w:rsidR="006A4A38">
          <w:rPr>
            <w:noProof/>
          </w:rPr>
          <w:t>1</w:t>
        </w:r>
      </w:fldSimple>
      <w:r>
        <w:t xml:space="preserve"> - Технические средства для </w:t>
      </w:r>
      <w:r>
        <w:rPr>
          <w:lang w:val="en-US"/>
        </w:rPr>
        <w:t>WEB</w:t>
      </w:r>
      <w:r>
        <w:t>-приложения</w:t>
      </w:r>
    </w:p>
    <w:tbl>
      <w:tblPr>
        <w:tblStyle w:val="TableGrid"/>
        <w:tblW w:w="5000" w:type="pct"/>
        <w:tblInd w:w="0" w:type="dxa"/>
        <w:tblCellMar>
          <w:top w:w="7" w:type="dxa"/>
          <w:left w:w="108" w:type="dxa"/>
          <w:right w:w="101" w:type="dxa"/>
        </w:tblCellMar>
        <w:tblLook w:val="04A0" w:firstRow="1" w:lastRow="0" w:firstColumn="1" w:lastColumn="0" w:noHBand="0" w:noVBand="1"/>
      </w:tblPr>
      <w:tblGrid>
        <w:gridCol w:w="497"/>
        <w:gridCol w:w="3886"/>
        <w:gridCol w:w="4394"/>
      </w:tblGrid>
      <w:tr w:rsidR="0092492C" w14:paraId="4EF795DB" w14:textId="77777777" w:rsidTr="0092492C">
        <w:trPr>
          <w:trHeight w:val="288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28C4B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CC142" w14:textId="77777777" w:rsidR="0092492C" w:rsidRDefault="0092492C">
            <w:pPr>
              <w:spacing w:line="240" w:lineRule="auto"/>
              <w:ind w:right="10"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Тип оборудования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EDAAB" w14:textId="77777777" w:rsidR="0092492C" w:rsidRDefault="0092492C">
            <w:pPr>
              <w:spacing w:line="240" w:lineRule="auto"/>
              <w:ind w:right="10"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Наименование оборудования </w:t>
            </w:r>
          </w:p>
        </w:tc>
      </w:tr>
      <w:tr w:rsidR="0092492C" w14:paraId="251F7EAF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CD432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52947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D5B96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3</w:t>
            </w:r>
          </w:p>
        </w:tc>
      </w:tr>
      <w:tr w:rsidR="0092492C" w14:paraId="2441EE46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44BB659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4717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79F45B5" w14:textId="77777777" w:rsidR="0092492C" w:rsidRDefault="0092492C">
            <w:pPr>
              <w:spacing w:line="240" w:lineRule="auto"/>
              <w:ind w:right="575"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Максимальные или рекомендуемые </w:t>
            </w:r>
          </w:p>
        </w:tc>
      </w:tr>
      <w:tr w:rsidR="0092492C" w14:paraId="62041B4F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EABC7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color w:val="000000"/>
                <w:sz w:val="24"/>
                <w:lang w:eastAsia="ru-RU"/>
              </w:rPr>
              <w:t xml:space="preserve">1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0BB8D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Размер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7C3ED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15.6 "</w:t>
            </w:r>
          </w:p>
        </w:tc>
      </w:tr>
      <w:tr w:rsidR="0092492C" w14:paraId="12305E71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89917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color w:val="000000"/>
                <w:sz w:val="24"/>
                <w:lang w:eastAsia="ru-RU"/>
              </w:rPr>
              <w:t xml:space="preserve">2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5D6B4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Разрешение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A9EF2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1920x1080 </w:t>
            </w:r>
          </w:p>
        </w:tc>
      </w:tr>
      <w:tr w:rsidR="0092492C" w14:paraId="0AAF90A8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3D530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color w:val="000000"/>
                <w:sz w:val="24"/>
                <w:lang w:eastAsia="ru-RU"/>
              </w:rPr>
              <w:t xml:space="preserve">3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67EDB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Линейка процессора: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D9164" w14:textId="7F50E428" w:rsidR="0092492C" w:rsidRDefault="00ED5776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 w:rsidRPr="00ED5776">
              <w:rPr>
                <w:rFonts w:eastAsia="Calibri" w:cs="Times New Roman"/>
                <w:sz w:val="24"/>
                <w:lang w:eastAsia="ru-RU"/>
              </w:rPr>
              <w:t xml:space="preserve">Intel Core i5 (10-го поколения или новее) или AMD </w:t>
            </w:r>
            <w:proofErr w:type="spellStart"/>
            <w:r w:rsidRPr="00ED5776">
              <w:rPr>
                <w:rFonts w:eastAsia="Calibri" w:cs="Times New Roman"/>
                <w:sz w:val="24"/>
                <w:lang w:eastAsia="ru-RU"/>
              </w:rPr>
              <w:t>Ryzen</w:t>
            </w:r>
            <w:proofErr w:type="spellEnd"/>
            <w:r w:rsidRPr="00ED5776">
              <w:rPr>
                <w:rFonts w:eastAsia="Calibri" w:cs="Times New Roman"/>
                <w:sz w:val="24"/>
                <w:lang w:eastAsia="ru-RU"/>
              </w:rPr>
              <w:t xml:space="preserve"> 5 (3xxx+)</w:t>
            </w:r>
          </w:p>
        </w:tc>
      </w:tr>
      <w:tr w:rsidR="0092492C" w14:paraId="235C2039" w14:textId="77777777" w:rsidTr="0092492C">
        <w:trPr>
          <w:trHeight w:val="288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D4305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color w:val="000000"/>
                <w:sz w:val="24"/>
                <w:lang w:eastAsia="ru-RU"/>
              </w:rPr>
              <w:t xml:space="preserve">4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0BCF5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Количество ядер процессора: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DC7F1" w14:textId="7437022B" w:rsidR="0092492C" w:rsidRDefault="00ED5776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6-8</w:t>
            </w:r>
          </w:p>
        </w:tc>
      </w:tr>
      <w:tr w:rsidR="0092492C" w14:paraId="2D5D1E14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D02FA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color w:val="000000"/>
                <w:sz w:val="24"/>
                <w:lang w:eastAsia="ru-RU"/>
              </w:rPr>
              <w:t xml:space="preserve">5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7E33F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Оперативная память: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5CB18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8 ГБ, DDR4</w:t>
            </w:r>
          </w:p>
        </w:tc>
      </w:tr>
      <w:tr w:rsidR="0092492C" w14:paraId="4E5F9181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7AE3E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color w:val="000000"/>
                <w:sz w:val="24"/>
                <w:lang w:eastAsia="ru-RU"/>
              </w:rPr>
              <w:t xml:space="preserve">6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47D95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Тип видеокарты: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276AD" w14:textId="75732239" w:rsidR="0092492C" w:rsidRDefault="00ED5776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Встроенная или дискретная</w:t>
            </w:r>
          </w:p>
        </w:tc>
      </w:tr>
      <w:tr w:rsidR="0092492C" w14:paraId="1F700ADF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5C3E4" w14:textId="0077BB3A" w:rsidR="0092492C" w:rsidRDefault="00ED577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color w:val="000000"/>
                <w:sz w:val="24"/>
                <w:lang w:eastAsia="ru-RU"/>
              </w:rPr>
              <w:t>7</w:t>
            </w:r>
            <w:r w:rsidR="0092492C">
              <w:rPr>
                <w:rFonts w:eastAsia="Calibri" w:cs="Times New Roman"/>
                <w:color w:val="000000"/>
                <w:sz w:val="24"/>
                <w:lang w:eastAsia="ru-RU"/>
              </w:rPr>
              <w:t xml:space="preserve">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8F5E4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Конфигурация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E1387" w14:textId="5E403F7B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SSD </w:t>
            </w:r>
            <w:r w:rsidR="00ED5776">
              <w:rPr>
                <w:rFonts w:eastAsia="Calibri" w:cs="Times New Roman"/>
                <w:sz w:val="24"/>
                <w:lang w:eastAsia="ru-RU"/>
              </w:rPr>
              <w:t>256</w:t>
            </w:r>
          </w:p>
        </w:tc>
      </w:tr>
      <w:tr w:rsidR="0092492C" w14:paraId="24012202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DC4E9" w14:textId="663D5A20" w:rsidR="0092492C" w:rsidRDefault="00ED577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color w:val="000000"/>
                <w:sz w:val="24"/>
                <w:lang w:eastAsia="ru-RU"/>
              </w:rPr>
              <w:t>8</w:t>
            </w:r>
            <w:r w:rsidR="0092492C">
              <w:rPr>
                <w:rFonts w:eastAsia="Calibri" w:cs="Times New Roman"/>
                <w:color w:val="000000"/>
                <w:sz w:val="24"/>
                <w:lang w:eastAsia="ru-RU"/>
              </w:rPr>
              <w:t xml:space="preserve">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7E574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Общий объем всех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A5F91" w14:textId="5BC4D231" w:rsidR="0092492C" w:rsidRDefault="00ED5776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256</w:t>
            </w:r>
            <w:r w:rsidR="0092492C">
              <w:rPr>
                <w:rFonts w:eastAsia="Calibri" w:cs="Times New Roman"/>
                <w:sz w:val="24"/>
                <w:lang w:eastAsia="ru-RU"/>
              </w:rPr>
              <w:t xml:space="preserve"> ГБ </w:t>
            </w:r>
          </w:p>
        </w:tc>
      </w:tr>
      <w:tr w:rsidR="0092492C" w14:paraId="4419AD91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826285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4717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0A6035" w14:textId="77777777" w:rsidR="0092492C" w:rsidRDefault="0092492C">
            <w:pPr>
              <w:spacing w:line="240" w:lineRule="auto"/>
              <w:ind w:right="569"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Минимальные </w:t>
            </w:r>
          </w:p>
        </w:tc>
      </w:tr>
      <w:tr w:rsidR="0092492C" w14:paraId="16DB6879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46520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8411D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Размер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6A9C3" w14:textId="249D5C7C" w:rsidR="0092492C" w:rsidRDefault="00D10C03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10.1</w:t>
            </w:r>
            <w:r w:rsidR="0092492C">
              <w:rPr>
                <w:rFonts w:eastAsia="Calibri"/>
                <w:sz w:val="24"/>
                <w:szCs w:val="24"/>
                <w:lang w:eastAsia="ru-RU"/>
              </w:rPr>
              <w:t>”</w:t>
            </w:r>
          </w:p>
        </w:tc>
      </w:tr>
      <w:tr w:rsidR="0092492C" w14:paraId="71E2FD96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39A22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D02B1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Разрешение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CE8FC" w14:textId="071CC494" w:rsidR="0092492C" w:rsidRDefault="00ED5776" w:rsidP="00416149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1027х768</w:t>
            </w:r>
          </w:p>
        </w:tc>
      </w:tr>
      <w:tr w:rsidR="0092492C" w:rsidRPr="00E3422F" w14:paraId="5C8B3027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74F04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F191A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Линейка процессора: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2F3AF" w14:textId="0C48AE14" w:rsidR="0092492C" w:rsidRPr="00ED5776" w:rsidRDefault="00ED5776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 w:eastAsia="ru-RU"/>
              </w:rPr>
            </w:pPr>
            <w:r w:rsidRPr="00ED5776">
              <w:rPr>
                <w:rFonts w:eastAsia="Calibri"/>
                <w:sz w:val="24"/>
                <w:szCs w:val="24"/>
                <w:lang w:val="en-US" w:eastAsia="ru-RU"/>
              </w:rPr>
              <w:t>Intel Celeron N-series, AMD Athlon Silver</w:t>
            </w:r>
          </w:p>
        </w:tc>
      </w:tr>
      <w:tr w:rsidR="0092492C" w14:paraId="175F4920" w14:textId="77777777" w:rsidTr="0092492C">
        <w:trPr>
          <w:trHeight w:val="289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32F1E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381C3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Количество ядер процессора: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61D50" w14:textId="66BAF112" w:rsidR="0092492C" w:rsidRDefault="00ED5776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2</w:t>
            </w:r>
          </w:p>
        </w:tc>
      </w:tr>
      <w:tr w:rsidR="0092492C" w14:paraId="4E27CB1D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519E8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FA57C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Оперативная память: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C5579" w14:textId="22B6760A" w:rsidR="0092492C" w:rsidRPr="00ED5776" w:rsidRDefault="00ED5776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</w:t>
            </w:r>
            <w:r w:rsidR="0092492C">
              <w:rPr>
                <w:rFonts w:eastAsia="Calibri"/>
                <w:sz w:val="24"/>
                <w:szCs w:val="24"/>
                <w:lang w:eastAsia="ru-RU"/>
              </w:rPr>
              <w:t xml:space="preserve"> ГБ</w:t>
            </w:r>
            <w:r>
              <w:rPr>
                <w:rFonts w:eastAsia="Calibri"/>
                <w:sz w:val="24"/>
                <w:szCs w:val="24"/>
                <w:lang w:val="en-US" w:eastAsia="ru-RU"/>
              </w:rPr>
              <w:t xml:space="preserve"> DDR3/DDR4</w:t>
            </w:r>
          </w:p>
        </w:tc>
      </w:tr>
      <w:tr w:rsidR="0092492C" w14:paraId="7BEF1A29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7EE4D" w14:textId="77777777" w:rsidR="0092492C" w:rsidRDefault="0092492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DE6DA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Тип видеокарты: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DFBBC" w14:textId="0FF1D9E2" w:rsidR="0092492C" w:rsidRDefault="00ED5776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В</w:t>
            </w:r>
            <w:r w:rsidR="0092492C">
              <w:rPr>
                <w:rFonts w:eastAsia="Calibri"/>
                <w:sz w:val="24"/>
                <w:szCs w:val="24"/>
                <w:lang w:eastAsia="ru-RU"/>
              </w:rPr>
              <w:t>строенная</w:t>
            </w:r>
          </w:p>
        </w:tc>
      </w:tr>
      <w:tr w:rsidR="0092492C" w14:paraId="4021CFBC" w14:textId="77777777" w:rsidTr="0092492C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2429D" w14:textId="1A89AB91" w:rsidR="0092492C" w:rsidRDefault="00ED577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26E96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Конфигурация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9132E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val="en-US" w:eastAsia="ru-RU"/>
              </w:rPr>
              <w:t>HDD</w:t>
            </w:r>
            <w:r>
              <w:rPr>
                <w:rFonts w:eastAsia="Calibri" w:cs="Times New Roman"/>
                <w:sz w:val="24"/>
                <w:lang w:eastAsia="ru-RU"/>
              </w:rPr>
              <w:t xml:space="preserve"> 128 ГБ</w:t>
            </w:r>
          </w:p>
        </w:tc>
      </w:tr>
      <w:tr w:rsidR="0092492C" w14:paraId="4FE036B4" w14:textId="77777777" w:rsidTr="0092492C">
        <w:trPr>
          <w:trHeight w:val="63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B3B3B" w14:textId="24AE7B45" w:rsidR="0092492C" w:rsidRDefault="00ED577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C41C4" w14:textId="77777777" w:rsidR="0092492C" w:rsidRDefault="0092492C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Общий объем всех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3D572" w14:textId="69364D05" w:rsidR="0092492C" w:rsidRDefault="00ED5776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128</w:t>
            </w:r>
            <w:r w:rsidR="0092492C">
              <w:rPr>
                <w:rFonts w:eastAsia="Calibri" w:cs="Times New Roman"/>
                <w:sz w:val="24"/>
                <w:lang w:eastAsia="ru-RU"/>
              </w:rPr>
              <w:t xml:space="preserve"> ГБ</w:t>
            </w:r>
          </w:p>
        </w:tc>
      </w:tr>
    </w:tbl>
    <w:p w14:paraId="679F6B62" w14:textId="77777777" w:rsidR="0092492C" w:rsidRDefault="0092492C" w:rsidP="0092492C">
      <w:pPr>
        <w:spacing w:line="240" w:lineRule="auto"/>
      </w:pPr>
    </w:p>
    <w:p w14:paraId="712DBFB9" w14:textId="77777777" w:rsidR="0092492C" w:rsidRDefault="0092492C" w:rsidP="0092492C">
      <w:bookmarkStart w:id="5" w:name="_Toc65229782"/>
      <w:r>
        <w:br w:type="page"/>
      </w:r>
    </w:p>
    <w:p w14:paraId="032119F1" w14:textId="77777777" w:rsidR="0092492C" w:rsidRDefault="0092492C" w:rsidP="0092492C">
      <w:pPr>
        <w:pStyle w:val="1"/>
        <w:numPr>
          <w:ilvl w:val="0"/>
          <w:numId w:val="11"/>
        </w:numPr>
        <w:ind w:left="0" w:firstLine="0"/>
      </w:pPr>
      <w:bookmarkStart w:id="6" w:name="_Toc90809497"/>
      <w:r>
        <w:lastRenderedPageBreak/>
        <w:t xml:space="preserve">ВЫПОЛНЕНИЕ </w:t>
      </w:r>
      <w:bookmarkEnd w:id="5"/>
      <w:r>
        <w:t>ПРИЛОЖЕНИЯ</w:t>
      </w:r>
      <w:bookmarkEnd w:id="6"/>
    </w:p>
    <w:p w14:paraId="3A370CF7" w14:textId="085EB082" w:rsidR="00CA4877" w:rsidRPr="00DF4D50" w:rsidRDefault="00DF4D50" w:rsidP="006A3065">
      <w:r w:rsidRPr="00DF4D50">
        <w:t xml:space="preserve">В разделе «Выполнение программы» подробно описан жизненный цикл программы. Описаны действия для загрузки, для запуска и для удаления программы. </w:t>
      </w:r>
    </w:p>
    <w:p w14:paraId="6F4818A3" w14:textId="77777777" w:rsidR="00CA4877" w:rsidRDefault="00CA4877" w:rsidP="003F15A7">
      <w:pPr>
        <w:pStyle w:val="2"/>
        <w:numPr>
          <w:ilvl w:val="1"/>
          <w:numId w:val="14"/>
        </w:numPr>
      </w:pPr>
      <w:r>
        <w:t>Действия для загрузки приложения</w:t>
      </w:r>
    </w:p>
    <w:p w14:paraId="6541B6C0" w14:textId="24F3A5FF" w:rsidR="00ED0C80" w:rsidRPr="00ED0C80" w:rsidRDefault="00ED0C80" w:rsidP="00ED0C80">
      <w:r>
        <w:t xml:space="preserve">Загрузка </w:t>
      </w:r>
      <w:r w:rsidR="00CF48FA">
        <w:t>системы</w:t>
      </w:r>
      <w:r>
        <w:t xml:space="preserve"> не требуется. </w:t>
      </w:r>
      <w:r>
        <w:rPr>
          <w:lang w:val="en-US"/>
        </w:rPr>
        <w:t>WEB</w:t>
      </w:r>
      <w:r w:rsidRPr="00ED0C80">
        <w:t>-</w:t>
      </w:r>
      <w:r>
        <w:t>версия уже развернута на сервере и доступна в сети «Интернет».</w:t>
      </w:r>
    </w:p>
    <w:p w14:paraId="45902859" w14:textId="77777777" w:rsidR="00CA4877" w:rsidRDefault="00CA4877" w:rsidP="003F15A7">
      <w:pPr>
        <w:pStyle w:val="2"/>
        <w:numPr>
          <w:ilvl w:val="1"/>
          <w:numId w:val="14"/>
        </w:numPr>
      </w:pPr>
      <w:r>
        <w:t>Действия для запуска приложения</w:t>
      </w:r>
    </w:p>
    <w:p w14:paraId="4F16994E" w14:textId="173EB84D" w:rsidR="00ED0C80" w:rsidRPr="00ED0C80" w:rsidRDefault="00ED0C80" w:rsidP="00ED0C80">
      <w:r>
        <w:t xml:space="preserve">Для запуска приложения необходимо зайти в любой браузер, установленный в системе. Внутри браузера необходимо зайти по адресу </w:t>
      </w:r>
      <w:r w:rsidR="00CF48FA" w:rsidRPr="00CF48FA">
        <w:t>http://192.168.1.43:3000</w:t>
      </w:r>
    </w:p>
    <w:p w14:paraId="70A37306" w14:textId="77777777" w:rsidR="00CA4877" w:rsidRDefault="00CA4877" w:rsidP="003F15A7">
      <w:pPr>
        <w:pStyle w:val="2"/>
        <w:numPr>
          <w:ilvl w:val="1"/>
          <w:numId w:val="14"/>
        </w:numPr>
      </w:pPr>
      <w:r>
        <w:t xml:space="preserve">Выполнение приложения с описанием функций </w:t>
      </w:r>
    </w:p>
    <w:p w14:paraId="11B24280" w14:textId="604DE766" w:rsidR="006A3065" w:rsidRDefault="006232FF" w:rsidP="00CF48FA">
      <w:pPr>
        <w:pStyle w:val="aff6"/>
      </w:pPr>
      <w:r>
        <w:t>При входе в систему</w:t>
      </w:r>
      <w:r w:rsidR="00BB5E8D">
        <w:t xml:space="preserve"> появляется страница с авторизацией. На странице есть возможность ввести имя пользователя и пароль. Данные необходимы для дальнейшей работы в системе. Также на экране авторизации присутствует кнопка «</w:t>
      </w:r>
      <w:r w:rsidR="00CF48FA">
        <w:t>Зарегистрироваться</w:t>
      </w:r>
      <w:r w:rsidR="00BB5E8D">
        <w:t>»</w:t>
      </w:r>
      <w:r w:rsidR="00CF48FA">
        <w:t>, позволяющая создать новый аккаунт в системе.</w:t>
      </w:r>
    </w:p>
    <w:p w14:paraId="1C93C841" w14:textId="4591BE36" w:rsidR="00BB5E8D" w:rsidRDefault="00CF48FA" w:rsidP="00BB5E8D">
      <w:pPr>
        <w:pStyle w:val="afffc"/>
      </w:pPr>
      <w:r w:rsidRPr="00CF48FA">
        <w:drawing>
          <wp:inline distT="0" distB="0" distL="0" distR="0" wp14:anchorId="033AF67C" wp14:editId="3462C93F">
            <wp:extent cx="5579745" cy="3138805"/>
            <wp:effectExtent l="0" t="0" r="1905" b="4445"/>
            <wp:docPr id="159285376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5376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1FF1" w14:textId="4BFA8A85" w:rsidR="00BB5E8D" w:rsidRDefault="00BB5E8D" w:rsidP="00BB5E8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</w:t>
        </w:r>
      </w:fldSimple>
      <w:r>
        <w:t xml:space="preserve"> - Экран авторизации</w:t>
      </w:r>
    </w:p>
    <w:p w14:paraId="572B20C2" w14:textId="592252FE" w:rsidR="00CF48FA" w:rsidRDefault="00CF48FA" w:rsidP="00CF48FA">
      <w:pPr>
        <w:rPr>
          <w:lang w:eastAsia="ru-RU"/>
        </w:rPr>
      </w:pPr>
      <w:r>
        <w:rPr>
          <w:lang w:eastAsia="ru-RU"/>
        </w:rPr>
        <w:lastRenderedPageBreak/>
        <w:t xml:space="preserve">Экран регистрации предусмотрен только в </w:t>
      </w:r>
      <w:r w:rsidR="008265B3">
        <w:rPr>
          <w:lang w:eastAsia="ru-RU"/>
        </w:rPr>
        <w:t>демоверсии</w:t>
      </w:r>
      <w:r>
        <w:rPr>
          <w:lang w:eastAsia="ru-RU"/>
        </w:rPr>
        <w:t xml:space="preserve"> приложения, в последствии развития регистрировать пользователя сможет только администратор системы. Однако, для ознакомления с системой и возможностью входа в нее, данный функционал оставлен.</w:t>
      </w:r>
    </w:p>
    <w:p w14:paraId="5F2BABF6" w14:textId="77777777" w:rsidR="008265B3" w:rsidRDefault="00CF48FA" w:rsidP="00CF48FA">
      <w:pPr>
        <w:rPr>
          <w:lang w:eastAsia="ru-RU"/>
        </w:rPr>
      </w:pPr>
      <w:r>
        <w:rPr>
          <w:lang w:eastAsia="ru-RU"/>
        </w:rPr>
        <w:t xml:space="preserve">На экране регистрации есть возможность ввести имя, название организации, </w:t>
      </w:r>
      <w:r>
        <w:rPr>
          <w:lang w:val="en-US" w:eastAsia="ru-RU"/>
        </w:rPr>
        <w:t>email</w:t>
      </w:r>
      <w:r>
        <w:rPr>
          <w:lang w:eastAsia="ru-RU"/>
        </w:rPr>
        <w:t xml:space="preserve"> и пароль. Все данные обязательны для заполнения. Для </w:t>
      </w:r>
      <w:r>
        <w:rPr>
          <w:lang w:val="en-US" w:eastAsia="ru-RU"/>
        </w:rPr>
        <w:t>email</w:t>
      </w:r>
      <w:r w:rsidRPr="00CF48FA">
        <w:rPr>
          <w:lang w:eastAsia="ru-RU"/>
        </w:rPr>
        <w:t xml:space="preserve"> </w:t>
      </w:r>
      <w:r>
        <w:rPr>
          <w:lang w:eastAsia="ru-RU"/>
        </w:rPr>
        <w:t xml:space="preserve">и пароля также действует правила валидации – </w:t>
      </w:r>
      <w:r>
        <w:rPr>
          <w:lang w:val="en-US" w:eastAsia="ru-RU"/>
        </w:rPr>
        <w:t>email</w:t>
      </w:r>
      <w:r w:rsidRPr="00CF48FA">
        <w:rPr>
          <w:lang w:eastAsia="ru-RU"/>
        </w:rPr>
        <w:t xml:space="preserve"> </w:t>
      </w:r>
      <w:r>
        <w:rPr>
          <w:lang w:eastAsia="ru-RU"/>
        </w:rPr>
        <w:t xml:space="preserve">должен иметь вид </w:t>
      </w:r>
      <w:r w:rsidR="008265B3">
        <w:rPr>
          <w:lang w:eastAsia="ru-RU"/>
        </w:rPr>
        <w:t>«</w:t>
      </w:r>
      <w:proofErr w:type="spellStart"/>
      <w:r w:rsidR="008265B3">
        <w:rPr>
          <w:lang w:eastAsia="ru-RU"/>
        </w:rPr>
        <w:t>текст</w:t>
      </w:r>
      <w:r w:rsidR="008265B3" w:rsidRPr="008265B3">
        <w:rPr>
          <w:lang w:eastAsia="ru-RU"/>
        </w:rPr>
        <w:t>@</w:t>
      </w:r>
      <w:proofErr w:type="gramStart"/>
      <w:r w:rsidR="008265B3">
        <w:rPr>
          <w:lang w:eastAsia="ru-RU"/>
        </w:rPr>
        <w:t>текст</w:t>
      </w:r>
      <w:r w:rsidR="008265B3" w:rsidRPr="008265B3">
        <w:rPr>
          <w:lang w:eastAsia="ru-RU"/>
        </w:rPr>
        <w:t>.</w:t>
      </w:r>
      <w:r w:rsidR="008265B3">
        <w:rPr>
          <w:lang w:eastAsia="ru-RU"/>
        </w:rPr>
        <w:t>текст</w:t>
      </w:r>
      <w:proofErr w:type="spellEnd"/>
      <w:proofErr w:type="gramEnd"/>
      <w:r w:rsidR="008265B3">
        <w:rPr>
          <w:lang w:eastAsia="ru-RU"/>
        </w:rPr>
        <w:t>», пароль должен быть не менее 8 символов.</w:t>
      </w:r>
    </w:p>
    <w:p w14:paraId="5E7342F2" w14:textId="24F0E17D" w:rsidR="00CF48FA" w:rsidRDefault="008265B3" w:rsidP="00CF48FA">
      <w:pPr>
        <w:rPr>
          <w:lang w:eastAsia="ru-RU"/>
        </w:rPr>
      </w:pPr>
      <w:r>
        <w:rPr>
          <w:lang w:eastAsia="ru-RU"/>
        </w:rPr>
        <w:t>После заполнения пользователь может нажать на кнопку «Зарегистрироваться». При помощи ранее введенных данных произойдет</w:t>
      </w:r>
      <w:r w:rsidR="00CF48FA">
        <w:rPr>
          <w:lang w:eastAsia="ru-RU"/>
        </w:rPr>
        <w:t xml:space="preserve"> создани</w:t>
      </w:r>
      <w:r>
        <w:rPr>
          <w:lang w:eastAsia="ru-RU"/>
        </w:rPr>
        <w:t>е</w:t>
      </w:r>
      <w:r w:rsidR="00CF48FA">
        <w:rPr>
          <w:lang w:eastAsia="ru-RU"/>
        </w:rPr>
        <w:t xml:space="preserve"> нового пользователя, посредством которого будет проходить вход в систему. </w:t>
      </w:r>
      <w:r>
        <w:rPr>
          <w:lang w:eastAsia="ru-RU"/>
        </w:rPr>
        <w:t>После создания сайт автоматически вернется на окно входа.</w:t>
      </w:r>
    </w:p>
    <w:p w14:paraId="5CEC60D6" w14:textId="7142B451" w:rsidR="008265B3" w:rsidRDefault="008265B3" w:rsidP="00CF48FA">
      <w:pPr>
        <w:rPr>
          <w:lang w:eastAsia="ru-RU"/>
        </w:rPr>
      </w:pPr>
      <w:r>
        <w:rPr>
          <w:lang w:eastAsia="ru-RU"/>
        </w:rPr>
        <w:t>Если пользователь передумал регистрироваться, для возврата обратно на окно авторизации, без создания нового пользователя, есть ссылка «Войти» в нижней части экрана</w:t>
      </w:r>
    </w:p>
    <w:p w14:paraId="2C489CAC" w14:textId="77777777" w:rsidR="00CF48FA" w:rsidRDefault="00CF48FA" w:rsidP="00CF48FA">
      <w:pPr>
        <w:pStyle w:val="afffc"/>
      </w:pPr>
      <w:r w:rsidRPr="00CF48FA">
        <w:rPr>
          <w:lang w:eastAsia="ru-RU"/>
        </w:rPr>
        <w:drawing>
          <wp:inline distT="0" distB="0" distL="0" distR="0" wp14:anchorId="2329774C" wp14:editId="027C3A22">
            <wp:extent cx="5579745" cy="3138805"/>
            <wp:effectExtent l="0" t="0" r="1905" b="4445"/>
            <wp:docPr id="2080863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3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58EA" w14:textId="644C8645" w:rsidR="00CF48FA" w:rsidRPr="00CF48FA" w:rsidRDefault="00CF48FA" w:rsidP="00CF48FA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</w:t>
        </w:r>
      </w:fldSimple>
      <w:r>
        <w:t xml:space="preserve"> - Окно регистрации</w:t>
      </w:r>
    </w:p>
    <w:p w14:paraId="3F993562" w14:textId="2A2FC4AE" w:rsidR="00BB5E8D" w:rsidRDefault="00BB5E8D" w:rsidP="00BB5E8D">
      <w:pPr>
        <w:rPr>
          <w:lang w:eastAsia="ru-RU"/>
        </w:rPr>
      </w:pPr>
      <w:r>
        <w:rPr>
          <w:lang w:eastAsia="ru-RU"/>
        </w:rPr>
        <w:t xml:space="preserve">При успешной авторизации </w:t>
      </w:r>
      <w:r w:rsidR="00CF48FA">
        <w:rPr>
          <w:lang w:eastAsia="ru-RU"/>
        </w:rPr>
        <w:t>по зарегистрированным ранее данным</w:t>
      </w:r>
      <w:r>
        <w:rPr>
          <w:lang w:eastAsia="ru-RU"/>
        </w:rPr>
        <w:t xml:space="preserve">, пользователю открывается главная страница – Панель управления. Так </w:t>
      </w:r>
      <w:r>
        <w:rPr>
          <w:lang w:eastAsia="ru-RU"/>
        </w:rPr>
        <w:lastRenderedPageBreak/>
        <w:t>как роль пользователя предоставленных данных является администратор, дальнейшее описание шагов будет идти от лица администратора системы.</w:t>
      </w:r>
    </w:p>
    <w:p w14:paraId="4D1D90B0" w14:textId="47B017AD" w:rsidR="00231787" w:rsidRDefault="00231787" w:rsidP="00BB5E8D">
      <w:pPr>
        <w:rPr>
          <w:lang w:eastAsia="ru-RU"/>
        </w:rPr>
      </w:pPr>
      <w:r>
        <w:rPr>
          <w:lang w:eastAsia="ru-RU"/>
        </w:rPr>
        <w:t xml:space="preserve">В системе кроме администратора есть еще две роли – </w:t>
      </w:r>
      <w:r w:rsidR="008265B3">
        <w:rPr>
          <w:lang w:eastAsia="ru-RU"/>
        </w:rPr>
        <w:t>руководитель отдела продаж</w:t>
      </w:r>
      <w:r>
        <w:rPr>
          <w:lang w:eastAsia="ru-RU"/>
        </w:rPr>
        <w:t xml:space="preserve"> и менеджер</w:t>
      </w:r>
      <w:r w:rsidR="008265B3">
        <w:rPr>
          <w:lang w:eastAsia="ru-RU"/>
        </w:rPr>
        <w:t xml:space="preserve"> по продажам</w:t>
      </w:r>
      <w:r>
        <w:rPr>
          <w:lang w:eastAsia="ru-RU"/>
        </w:rPr>
        <w:t>. Отображение системы будет меняться в зависимости от выбранной роли. У руководителя</w:t>
      </w:r>
      <w:r w:rsidR="008265B3">
        <w:rPr>
          <w:lang w:eastAsia="ru-RU"/>
        </w:rPr>
        <w:t xml:space="preserve"> по продажам</w:t>
      </w:r>
      <w:r>
        <w:rPr>
          <w:lang w:eastAsia="ru-RU"/>
        </w:rPr>
        <w:t xml:space="preserve"> не будет отображаться меню «</w:t>
      </w:r>
      <w:r w:rsidR="008265B3">
        <w:rPr>
          <w:lang w:eastAsia="ru-RU"/>
        </w:rPr>
        <w:t>Сайты</w:t>
      </w:r>
      <w:r>
        <w:rPr>
          <w:lang w:eastAsia="ru-RU"/>
        </w:rPr>
        <w:t>»</w:t>
      </w:r>
      <w:r w:rsidR="008265B3">
        <w:rPr>
          <w:lang w:eastAsia="ru-RU"/>
        </w:rPr>
        <w:t xml:space="preserve"> и «Интеграции»</w:t>
      </w:r>
      <w:r>
        <w:rPr>
          <w:lang w:eastAsia="ru-RU"/>
        </w:rPr>
        <w:t xml:space="preserve">. У менеджера не будет </w:t>
      </w:r>
      <w:r w:rsidRPr="002F53DA">
        <w:rPr>
          <w:lang w:eastAsia="ru-RU"/>
        </w:rPr>
        <w:t>отображаться меню «</w:t>
      </w:r>
      <w:r w:rsidR="008265B3" w:rsidRPr="002F53DA">
        <w:rPr>
          <w:lang w:eastAsia="ru-RU"/>
        </w:rPr>
        <w:t>Сайты</w:t>
      </w:r>
      <w:r w:rsidRPr="002F53DA">
        <w:rPr>
          <w:lang w:eastAsia="ru-RU"/>
        </w:rPr>
        <w:t>»</w:t>
      </w:r>
      <w:r w:rsidR="008265B3" w:rsidRPr="002F53DA">
        <w:rPr>
          <w:lang w:eastAsia="ru-RU"/>
        </w:rPr>
        <w:t>,</w:t>
      </w:r>
      <w:r w:rsidR="00852359" w:rsidRPr="002F53DA">
        <w:rPr>
          <w:lang w:eastAsia="ru-RU"/>
        </w:rPr>
        <w:t xml:space="preserve"> «</w:t>
      </w:r>
      <w:r w:rsidR="008265B3" w:rsidRPr="002F53DA">
        <w:rPr>
          <w:lang w:eastAsia="ru-RU"/>
        </w:rPr>
        <w:t>Интеграции</w:t>
      </w:r>
      <w:r w:rsidR="00852359" w:rsidRPr="002F53DA">
        <w:rPr>
          <w:lang w:eastAsia="ru-RU"/>
        </w:rPr>
        <w:t>»</w:t>
      </w:r>
      <w:r w:rsidRPr="002F53DA">
        <w:rPr>
          <w:lang w:eastAsia="ru-RU"/>
        </w:rPr>
        <w:t>,</w:t>
      </w:r>
      <w:r w:rsidR="008265B3" w:rsidRPr="002F53DA">
        <w:rPr>
          <w:lang w:eastAsia="ru-RU"/>
        </w:rPr>
        <w:t xml:space="preserve"> «</w:t>
      </w:r>
      <w:r w:rsidR="008265B3" w:rsidRPr="002F53DA">
        <w:rPr>
          <w:lang w:val="en-US" w:eastAsia="ru-RU"/>
        </w:rPr>
        <w:t>Dashboards</w:t>
      </w:r>
      <w:r w:rsidR="008265B3" w:rsidRPr="002F53DA">
        <w:rPr>
          <w:lang w:eastAsia="ru-RU"/>
        </w:rPr>
        <w:t>» и «Менеджеры»,</w:t>
      </w:r>
      <w:r w:rsidRPr="002F53DA">
        <w:rPr>
          <w:lang w:eastAsia="ru-RU"/>
        </w:rPr>
        <w:t xml:space="preserve"> а также он сможет видеть только свои </w:t>
      </w:r>
      <w:r w:rsidR="002F53DA" w:rsidRPr="002F53DA">
        <w:rPr>
          <w:lang w:eastAsia="ru-RU"/>
        </w:rPr>
        <w:t>чаты и статистику по своим чатам</w:t>
      </w:r>
      <w:r w:rsidRPr="002F53DA">
        <w:rPr>
          <w:lang w:eastAsia="ru-RU"/>
        </w:rPr>
        <w:t>.</w:t>
      </w:r>
      <w:r w:rsidR="00852359" w:rsidRPr="002F53DA">
        <w:rPr>
          <w:lang w:eastAsia="ru-RU"/>
        </w:rPr>
        <w:t xml:space="preserve"> </w:t>
      </w:r>
      <w:r>
        <w:rPr>
          <w:lang w:eastAsia="ru-RU"/>
        </w:rPr>
        <w:t>Остальной функционал идентичен следующему руководству</w:t>
      </w:r>
      <w:r w:rsidR="008265B3">
        <w:rPr>
          <w:lang w:eastAsia="ru-RU"/>
        </w:rPr>
        <w:t xml:space="preserve"> пользователя</w:t>
      </w:r>
      <w:r>
        <w:rPr>
          <w:lang w:eastAsia="ru-RU"/>
        </w:rPr>
        <w:t>.</w:t>
      </w:r>
    </w:p>
    <w:p w14:paraId="2803E579" w14:textId="51ECF0B7" w:rsidR="00BB5E8D" w:rsidRDefault="00BB5E8D" w:rsidP="00BB5E8D">
      <w:pPr>
        <w:rPr>
          <w:lang w:eastAsia="ru-RU"/>
        </w:rPr>
      </w:pPr>
      <w:r>
        <w:rPr>
          <w:lang w:eastAsia="ru-RU"/>
        </w:rPr>
        <w:t>Панель управления состоит из следующих блоков – «Всего лидов», «Выигранных сделок», «Сумма продаж», «Выполнено задач», «Пользователей в системе». Блоки представлены как карточки с краткой визуальной информацией и привязаны к пользователю. Также в панели есть отчетная информация в виде диаграмм – «Статусы лидов (все)», «Распределение сделок (все)» и «Воронка продаж». Диаграммы обновляются в реальном времени в зависимости от данных внутри системы</w:t>
      </w:r>
    </w:p>
    <w:p w14:paraId="6D05C7EA" w14:textId="743F8240" w:rsidR="003F15A7" w:rsidRDefault="00273E73" w:rsidP="00273E73">
      <w:pPr>
        <w:pStyle w:val="afffc"/>
      </w:pPr>
      <w:r w:rsidRPr="00273E73">
        <w:drawing>
          <wp:inline distT="0" distB="0" distL="0" distR="0" wp14:anchorId="4374CB62" wp14:editId="29D6242E">
            <wp:extent cx="5579745" cy="3138805"/>
            <wp:effectExtent l="0" t="0" r="1905" b="4445"/>
            <wp:docPr id="6264496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96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C477" w14:textId="19F2B5C4" w:rsidR="003F15A7" w:rsidRDefault="003F15A7" w:rsidP="003F15A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</w:t>
        </w:r>
      </w:fldSimple>
      <w:r>
        <w:t xml:space="preserve"> - Панель администратора</w:t>
      </w:r>
    </w:p>
    <w:p w14:paraId="6C7005E4" w14:textId="2EE8571B" w:rsidR="003F15A7" w:rsidRDefault="00273E73" w:rsidP="003F15A7">
      <w:pPr>
        <w:pStyle w:val="afffc"/>
      </w:pPr>
      <w:r w:rsidRPr="00273E73">
        <w:lastRenderedPageBreak/>
        <w:drawing>
          <wp:inline distT="0" distB="0" distL="0" distR="0" wp14:anchorId="22626274" wp14:editId="6C8BFA35">
            <wp:extent cx="5579745" cy="1118870"/>
            <wp:effectExtent l="0" t="0" r="1905" b="5080"/>
            <wp:docPr id="671171424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71424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AE60" w14:textId="4FAC6E71" w:rsidR="003F15A7" w:rsidRDefault="003F15A7" w:rsidP="003F15A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</w:t>
        </w:r>
      </w:fldSimple>
      <w:r>
        <w:t xml:space="preserve"> - </w:t>
      </w:r>
      <w:r w:rsidR="00273E73">
        <w:t>Статистика</w:t>
      </w:r>
      <w:r>
        <w:t>, доступн</w:t>
      </w:r>
      <w:r w:rsidR="00273E73">
        <w:t>ая</w:t>
      </w:r>
      <w:r>
        <w:t xml:space="preserve"> </w:t>
      </w:r>
      <w:r w:rsidR="00273E73">
        <w:t>пользователю.</w:t>
      </w:r>
    </w:p>
    <w:p w14:paraId="790DCEA2" w14:textId="6FEA4D93" w:rsidR="003F15A7" w:rsidRDefault="003F15A7" w:rsidP="003F15A7">
      <w:pPr>
        <w:rPr>
          <w:lang w:eastAsia="ru-RU"/>
        </w:rPr>
      </w:pPr>
      <w:r>
        <w:rPr>
          <w:lang w:eastAsia="ru-RU"/>
        </w:rPr>
        <w:t>Для того, чтобы отобразить работу панели управления, необходимо заполнить систему данными. Это можно сделать при помощи левой панели навигации, переходя на пункты меню – «</w:t>
      </w:r>
      <w:r w:rsidR="00027360">
        <w:rPr>
          <w:lang w:eastAsia="ru-RU"/>
        </w:rPr>
        <w:t>Чаты</w:t>
      </w:r>
      <w:r>
        <w:rPr>
          <w:lang w:eastAsia="ru-RU"/>
        </w:rPr>
        <w:t>», «</w:t>
      </w:r>
      <w:r w:rsidR="00027360">
        <w:rPr>
          <w:lang w:eastAsia="ru-RU"/>
        </w:rPr>
        <w:t>Менеджеры</w:t>
      </w:r>
      <w:r>
        <w:rPr>
          <w:lang w:eastAsia="ru-RU"/>
        </w:rPr>
        <w:t>», «</w:t>
      </w:r>
      <w:r w:rsidR="00027360">
        <w:rPr>
          <w:lang w:eastAsia="ru-RU"/>
        </w:rPr>
        <w:t>Сайты</w:t>
      </w:r>
      <w:r>
        <w:rPr>
          <w:lang w:eastAsia="ru-RU"/>
        </w:rPr>
        <w:t>», «</w:t>
      </w:r>
      <w:r w:rsidR="00027360">
        <w:rPr>
          <w:lang w:eastAsia="ru-RU"/>
        </w:rPr>
        <w:t>Интеграции</w:t>
      </w:r>
      <w:r>
        <w:rPr>
          <w:lang w:eastAsia="ru-RU"/>
        </w:rPr>
        <w:t xml:space="preserve">» - и выполняя операции модификации данных внутри выбранных страниц. Руководство пользователя в рамках каждой из страниц будет описано ниже. </w:t>
      </w:r>
    </w:p>
    <w:p w14:paraId="6BCAE7F5" w14:textId="5959F058" w:rsidR="003F15A7" w:rsidRDefault="003F15A7" w:rsidP="003F15A7">
      <w:pPr>
        <w:rPr>
          <w:lang w:eastAsia="ru-RU"/>
        </w:rPr>
      </w:pPr>
      <w:r>
        <w:rPr>
          <w:lang w:eastAsia="ru-RU"/>
        </w:rPr>
        <w:t>В меню также присутству</w:t>
      </w:r>
      <w:r w:rsidR="00027360">
        <w:rPr>
          <w:lang w:eastAsia="ru-RU"/>
        </w:rPr>
        <w:t>ет</w:t>
      </w:r>
      <w:r>
        <w:rPr>
          <w:lang w:eastAsia="ru-RU"/>
        </w:rPr>
        <w:t xml:space="preserve"> </w:t>
      </w:r>
      <w:r w:rsidR="00027360">
        <w:rPr>
          <w:lang w:eastAsia="ru-RU"/>
        </w:rPr>
        <w:t>поле</w:t>
      </w:r>
      <w:r>
        <w:rPr>
          <w:lang w:eastAsia="ru-RU"/>
        </w:rPr>
        <w:t xml:space="preserve"> «</w:t>
      </w:r>
      <w:r w:rsidR="00027360">
        <w:rPr>
          <w:lang w:eastAsia="ru-RU"/>
        </w:rPr>
        <w:t xml:space="preserve">Настройки». </w:t>
      </w:r>
      <w:r>
        <w:rPr>
          <w:lang w:eastAsia="ru-RU"/>
        </w:rPr>
        <w:t>При помощи этого меню можно перемещаться внутри системы</w:t>
      </w:r>
    </w:p>
    <w:p w14:paraId="5EBF220D" w14:textId="2EE52C6F" w:rsidR="003F15A7" w:rsidRDefault="00027360" w:rsidP="003F15A7">
      <w:pPr>
        <w:pStyle w:val="afffc"/>
      </w:pPr>
      <w:r w:rsidRPr="00027360">
        <w:drawing>
          <wp:inline distT="0" distB="0" distL="0" distR="0" wp14:anchorId="28E67ADD" wp14:editId="14BCCBEB">
            <wp:extent cx="2410161" cy="2715004"/>
            <wp:effectExtent l="0" t="0" r="9525" b="9525"/>
            <wp:docPr id="1884892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2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0720" w14:textId="364F5060" w:rsidR="003F15A7" w:rsidRDefault="003F15A7" w:rsidP="003F15A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</w:t>
        </w:r>
      </w:fldSimple>
      <w:r>
        <w:t xml:space="preserve"> – Меню</w:t>
      </w:r>
    </w:p>
    <w:p w14:paraId="674AE141" w14:textId="69E9295A" w:rsidR="003F15A7" w:rsidRDefault="003F15A7" w:rsidP="003F15A7">
      <w:pPr>
        <w:rPr>
          <w:lang w:eastAsia="ru-RU"/>
        </w:rPr>
      </w:pPr>
      <w:r>
        <w:rPr>
          <w:lang w:eastAsia="ru-RU"/>
        </w:rPr>
        <w:t xml:space="preserve">В </w:t>
      </w:r>
      <w:r w:rsidR="00027360">
        <w:rPr>
          <w:lang w:eastAsia="ru-RU"/>
        </w:rPr>
        <w:t>правом верхнем углу сайта</w:t>
      </w:r>
      <w:r>
        <w:rPr>
          <w:lang w:eastAsia="ru-RU"/>
        </w:rPr>
        <w:t xml:space="preserve"> присутствует </w:t>
      </w:r>
      <w:r w:rsidR="00926699">
        <w:rPr>
          <w:lang w:eastAsia="ru-RU"/>
        </w:rPr>
        <w:t xml:space="preserve">панель навигации для пользователя. Через нее можно сменить тему, </w:t>
      </w:r>
      <w:r w:rsidR="00027360">
        <w:rPr>
          <w:lang w:eastAsia="ru-RU"/>
        </w:rPr>
        <w:t>открыть профиль авторизированного пользователя (аналогично пункту «Настройки» из меню)</w:t>
      </w:r>
      <w:r w:rsidR="00926699">
        <w:rPr>
          <w:lang w:eastAsia="ru-RU"/>
        </w:rPr>
        <w:t>,</w:t>
      </w:r>
      <w:r w:rsidR="00027360">
        <w:rPr>
          <w:lang w:eastAsia="ru-RU"/>
        </w:rPr>
        <w:t xml:space="preserve"> открыть настройки (аналогично пункту «Настройки» из меню)</w:t>
      </w:r>
      <w:r w:rsidR="00926699">
        <w:rPr>
          <w:lang w:eastAsia="ru-RU"/>
        </w:rPr>
        <w:t xml:space="preserve"> и выйти из системы.</w:t>
      </w:r>
    </w:p>
    <w:p w14:paraId="69C07EE8" w14:textId="59B056F7" w:rsidR="00926699" w:rsidRDefault="00027360" w:rsidP="00926699">
      <w:pPr>
        <w:pStyle w:val="afffc"/>
      </w:pPr>
      <w:r w:rsidRPr="00027360">
        <w:lastRenderedPageBreak/>
        <w:drawing>
          <wp:inline distT="0" distB="0" distL="0" distR="0" wp14:anchorId="5D05236F" wp14:editId="4B016B07">
            <wp:extent cx="2715004" cy="2248214"/>
            <wp:effectExtent l="0" t="0" r="9525" b="0"/>
            <wp:docPr id="109453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3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2D4B" w14:textId="5AEA4843" w:rsidR="00926699" w:rsidRDefault="00926699" w:rsidP="00926699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</w:t>
        </w:r>
      </w:fldSimple>
      <w:r>
        <w:t xml:space="preserve"> - Навигационное меню пользователя</w:t>
      </w:r>
    </w:p>
    <w:p w14:paraId="6F5EBB6E" w14:textId="4767B0F7" w:rsidR="00926699" w:rsidRDefault="00926699" w:rsidP="00926699">
      <w:pPr>
        <w:rPr>
          <w:lang w:eastAsia="ru-RU"/>
        </w:rPr>
      </w:pPr>
      <w:r>
        <w:rPr>
          <w:lang w:eastAsia="ru-RU"/>
        </w:rPr>
        <w:t xml:space="preserve">Нажав на иконку месяца\солнца, изменится </w:t>
      </w:r>
      <w:r w:rsidR="000E6F7F">
        <w:rPr>
          <w:lang w:eastAsia="ru-RU"/>
        </w:rPr>
        <w:t>тема приложения. Тема будет записана в настройки пользователя и сохранится при следующем входе в систему.</w:t>
      </w:r>
    </w:p>
    <w:p w14:paraId="3580B896" w14:textId="7A3A6F91" w:rsidR="000E6F7F" w:rsidRDefault="00027360" w:rsidP="000E6F7F">
      <w:pPr>
        <w:pStyle w:val="afffc"/>
      </w:pPr>
      <w:r w:rsidRPr="00027360">
        <w:drawing>
          <wp:inline distT="0" distB="0" distL="0" distR="0" wp14:anchorId="2ED704D0" wp14:editId="636F02AA">
            <wp:extent cx="5579745" cy="3138805"/>
            <wp:effectExtent l="0" t="0" r="1905" b="4445"/>
            <wp:docPr id="1627853304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53304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360E" w14:textId="0728316D" w:rsidR="000E6F7F" w:rsidRPr="00027360" w:rsidRDefault="000E6F7F" w:rsidP="000E6F7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</w:t>
        </w:r>
      </w:fldSimple>
      <w:r>
        <w:t xml:space="preserve"> - Изменение темы на </w:t>
      </w:r>
      <w:r w:rsidR="00027360">
        <w:t>темную</w:t>
      </w:r>
    </w:p>
    <w:p w14:paraId="00FDD22D" w14:textId="40EF58E6" w:rsidR="000E6F7F" w:rsidRDefault="000E6F7F" w:rsidP="000E6F7F">
      <w:pPr>
        <w:rPr>
          <w:lang w:eastAsia="ru-RU"/>
        </w:rPr>
      </w:pPr>
      <w:r>
        <w:rPr>
          <w:lang w:eastAsia="ru-RU"/>
        </w:rPr>
        <w:t xml:space="preserve">Нажав </w:t>
      </w:r>
      <w:r w:rsidR="00027360">
        <w:rPr>
          <w:lang w:eastAsia="ru-RU"/>
        </w:rPr>
        <w:t>на иконку</w:t>
      </w:r>
      <w:r>
        <w:rPr>
          <w:lang w:eastAsia="ru-RU"/>
        </w:rPr>
        <w:t xml:space="preserve"> авторизованного пользователя</w:t>
      </w:r>
      <w:r w:rsidR="00027360">
        <w:rPr>
          <w:lang w:eastAsia="ru-RU"/>
        </w:rPr>
        <w:t xml:space="preserve"> и выбрав пункт меню «Профиль» или «Настройки»,</w:t>
      </w:r>
      <w:r>
        <w:rPr>
          <w:lang w:eastAsia="ru-RU"/>
        </w:rPr>
        <w:t xml:space="preserve"> откроется страница </w:t>
      </w:r>
      <w:r w:rsidR="00027360">
        <w:rPr>
          <w:lang w:eastAsia="ru-RU"/>
        </w:rPr>
        <w:t>настроек профиля</w:t>
      </w:r>
      <w:r>
        <w:rPr>
          <w:lang w:eastAsia="ru-RU"/>
        </w:rPr>
        <w:t xml:space="preserve">. </w:t>
      </w:r>
      <w:r w:rsidR="00027360">
        <w:rPr>
          <w:lang w:eastAsia="ru-RU"/>
        </w:rPr>
        <w:t>Страница</w:t>
      </w:r>
      <w:r>
        <w:rPr>
          <w:lang w:eastAsia="ru-RU"/>
        </w:rPr>
        <w:t xml:space="preserve"> состоит из </w:t>
      </w:r>
      <w:r w:rsidR="00027360">
        <w:rPr>
          <w:lang w:eastAsia="ru-RU"/>
        </w:rPr>
        <w:t>четырех</w:t>
      </w:r>
      <w:r>
        <w:rPr>
          <w:lang w:eastAsia="ru-RU"/>
        </w:rPr>
        <w:t xml:space="preserve"> </w:t>
      </w:r>
      <w:r w:rsidR="008C71D7">
        <w:rPr>
          <w:lang w:eastAsia="ru-RU"/>
        </w:rPr>
        <w:t>блоков</w:t>
      </w:r>
      <w:r>
        <w:rPr>
          <w:lang w:eastAsia="ru-RU"/>
        </w:rPr>
        <w:t xml:space="preserve"> </w:t>
      </w:r>
      <w:r w:rsidR="00B5348D">
        <w:rPr>
          <w:lang w:eastAsia="ru-RU"/>
        </w:rPr>
        <w:t>–</w:t>
      </w:r>
      <w:r>
        <w:rPr>
          <w:lang w:eastAsia="ru-RU"/>
        </w:rPr>
        <w:t xml:space="preserve"> </w:t>
      </w:r>
      <w:r w:rsidR="00B5348D">
        <w:rPr>
          <w:lang w:eastAsia="ru-RU"/>
        </w:rPr>
        <w:t>«</w:t>
      </w:r>
      <w:r w:rsidR="00027360">
        <w:rPr>
          <w:lang w:eastAsia="ru-RU"/>
        </w:rPr>
        <w:t>Компания</w:t>
      </w:r>
      <w:r w:rsidR="00B5348D">
        <w:rPr>
          <w:lang w:eastAsia="ru-RU"/>
        </w:rPr>
        <w:t>», «</w:t>
      </w:r>
      <w:r w:rsidR="00027360">
        <w:rPr>
          <w:lang w:eastAsia="ru-RU"/>
        </w:rPr>
        <w:t>Тарифный план</w:t>
      </w:r>
      <w:r w:rsidR="00B5348D">
        <w:rPr>
          <w:lang w:eastAsia="ru-RU"/>
        </w:rPr>
        <w:t>», «</w:t>
      </w:r>
      <w:r w:rsidR="00027360">
        <w:rPr>
          <w:lang w:eastAsia="ru-RU"/>
        </w:rPr>
        <w:t>Профиль администратора</w:t>
      </w:r>
      <w:r w:rsidR="00B5348D">
        <w:rPr>
          <w:lang w:eastAsia="ru-RU"/>
        </w:rPr>
        <w:t>»</w:t>
      </w:r>
      <w:r w:rsidR="00027360">
        <w:rPr>
          <w:lang w:eastAsia="ru-RU"/>
        </w:rPr>
        <w:t xml:space="preserve">, «Настройки виджета и </w:t>
      </w:r>
      <w:r w:rsidR="008C71D7">
        <w:rPr>
          <w:lang w:eastAsia="ru-RU"/>
        </w:rPr>
        <w:t>телеграмм</w:t>
      </w:r>
      <w:r w:rsidR="00027360">
        <w:rPr>
          <w:lang w:eastAsia="ru-RU"/>
        </w:rPr>
        <w:t>»</w:t>
      </w:r>
      <w:r w:rsidR="00B5348D">
        <w:rPr>
          <w:lang w:eastAsia="ru-RU"/>
        </w:rPr>
        <w:t xml:space="preserve">. </w:t>
      </w:r>
    </w:p>
    <w:p w14:paraId="64CDC8AB" w14:textId="34EA755B" w:rsidR="00B5348D" w:rsidRDefault="008C71D7" w:rsidP="00B5348D">
      <w:pPr>
        <w:pStyle w:val="afffc"/>
      </w:pPr>
      <w:r w:rsidRPr="008C71D7">
        <w:lastRenderedPageBreak/>
        <w:drawing>
          <wp:inline distT="0" distB="0" distL="0" distR="0" wp14:anchorId="21A4E3D3" wp14:editId="63865DD3">
            <wp:extent cx="5579745" cy="3138805"/>
            <wp:effectExtent l="0" t="0" r="1905" b="4445"/>
            <wp:docPr id="102676131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6131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6FC9" w14:textId="610417CB" w:rsidR="00B5348D" w:rsidRDefault="00B5348D" w:rsidP="00B5348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</w:t>
        </w:r>
      </w:fldSimple>
      <w:r>
        <w:t xml:space="preserve"> - Окно профиля</w:t>
      </w:r>
    </w:p>
    <w:p w14:paraId="2687664D" w14:textId="033FD42C" w:rsidR="00F018C0" w:rsidRDefault="00F018C0" w:rsidP="00F018C0">
      <w:pPr>
        <w:rPr>
          <w:lang w:eastAsia="ru-RU"/>
        </w:rPr>
      </w:pPr>
      <w:r>
        <w:rPr>
          <w:lang w:eastAsia="ru-RU"/>
        </w:rPr>
        <w:t>В блоке «Компания» находится информация о</w:t>
      </w:r>
      <w:r w:rsidR="00FC2803">
        <w:rPr>
          <w:lang w:eastAsia="ru-RU"/>
        </w:rPr>
        <w:t xml:space="preserve"> компании, в которой работает текущая система, а также </w:t>
      </w:r>
      <w:r w:rsidR="00FC2803">
        <w:rPr>
          <w:lang w:val="en-US" w:eastAsia="ru-RU"/>
        </w:rPr>
        <w:t>email</w:t>
      </w:r>
      <w:r w:rsidR="00FC2803" w:rsidRPr="00FC2803">
        <w:rPr>
          <w:lang w:eastAsia="ru-RU"/>
        </w:rPr>
        <w:t xml:space="preserve"> </w:t>
      </w:r>
      <w:r w:rsidR="00FC2803">
        <w:rPr>
          <w:lang w:eastAsia="ru-RU"/>
        </w:rPr>
        <w:t>для авторизации пользователя. Название компании можно менять.</w:t>
      </w:r>
      <w:r>
        <w:rPr>
          <w:lang w:eastAsia="ru-RU"/>
        </w:rPr>
        <w:t xml:space="preserve"> </w:t>
      </w:r>
      <w:r w:rsidR="00FC2803">
        <w:rPr>
          <w:lang w:eastAsia="ru-RU"/>
        </w:rPr>
        <w:t>Для изменения поля необходимо ввести новые значения, а затем нажать кнопку «Сохранить» в правом верхнем углу.</w:t>
      </w:r>
    </w:p>
    <w:p w14:paraId="19504E5A" w14:textId="77777777" w:rsidR="00FC2803" w:rsidRDefault="00FC2803" w:rsidP="00FC2803">
      <w:pPr>
        <w:pStyle w:val="afffc"/>
      </w:pPr>
      <w:r w:rsidRPr="00FC2803">
        <w:drawing>
          <wp:inline distT="0" distB="0" distL="0" distR="0" wp14:anchorId="3C4A2083" wp14:editId="7E0620B6">
            <wp:extent cx="5579745" cy="2728595"/>
            <wp:effectExtent l="0" t="0" r="1905" b="0"/>
            <wp:docPr id="501704548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4548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D9EA" w14:textId="1386D9B4" w:rsidR="00FC2803" w:rsidRDefault="00FC2803" w:rsidP="00FC2803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9</w:t>
        </w:r>
      </w:fldSimple>
      <w:r>
        <w:t xml:space="preserve"> - Блок "Компания"</w:t>
      </w:r>
    </w:p>
    <w:p w14:paraId="613D371B" w14:textId="5DB5FB88" w:rsidR="00FC2803" w:rsidRDefault="00F018C0" w:rsidP="00FC2803">
      <w:pPr>
        <w:rPr>
          <w:lang w:eastAsia="ru-RU"/>
        </w:rPr>
      </w:pPr>
      <w:r>
        <w:rPr>
          <w:lang w:eastAsia="ru-RU"/>
        </w:rPr>
        <w:t>В блоке «Тарифный план» находится информация о</w:t>
      </w:r>
      <w:r w:rsidR="00FC2803">
        <w:rPr>
          <w:lang w:eastAsia="ru-RU"/>
        </w:rPr>
        <w:t xml:space="preserve"> текущем тарифном плане и стоимости такового тарифного плана. В рамки тарифного плана входит количество сайтов, к которым подключена </w:t>
      </w:r>
      <w:r w:rsidR="00FC2803">
        <w:rPr>
          <w:lang w:eastAsia="ru-RU"/>
        </w:rPr>
        <w:lastRenderedPageBreak/>
        <w:t>интеграция, а также количество менеджеров, которые могут пользоваться системой. При подсчете менеджеров также учитывается количество администраторов и руководителей отдела продаж – считается количество зарегистрированных пользователей в системе. Блок обновляется в зависимости от изменения количества интеграций или пользователей в системе.</w:t>
      </w:r>
    </w:p>
    <w:p w14:paraId="5768448E" w14:textId="121D2C0F" w:rsidR="00F018C0" w:rsidRDefault="00FC2803" w:rsidP="00F018C0">
      <w:pPr>
        <w:rPr>
          <w:lang w:eastAsia="ru-RU"/>
        </w:rPr>
      </w:pPr>
      <w:r>
        <w:rPr>
          <w:lang w:eastAsia="ru-RU"/>
        </w:rPr>
        <w:t>Из блока также можно узнать дату следующего списания, а также изменить тариф. Изменение тарифа в демоверсии не предусмотрено.</w:t>
      </w:r>
    </w:p>
    <w:p w14:paraId="24727264" w14:textId="77777777" w:rsidR="00FC2803" w:rsidRDefault="00FC2803" w:rsidP="00FC2803">
      <w:pPr>
        <w:pStyle w:val="afffc"/>
      </w:pPr>
      <w:r w:rsidRPr="00FC2803">
        <w:drawing>
          <wp:inline distT="0" distB="0" distL="0" distR="0" wp14:anchorId="06682BF4" wp14:editId="0AA3AAA2">
            <wp:extent cx="5579745" cy="2699385"/>
            <wp:effectExtent l="0" t="0" r="1905" b="5715"/>
            <wp:docPr id="12364379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379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E39F" w14:textId="598470EB" w:rsidR="00FC2803" w:rsidRPr="00F018C0" w:rsidRDefault="00FC2803" w:rsidP="00FC2803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10</w:t>
        </w:r>
      </w:fldSimple>
      <w:r>
        <w:t xml:space="preserve"> - Блок "Тарифный план"</w:t>
      </w:r>
    </w:p>
    <w:p w14:paraId="2E9F07D8" w14:textId="2FE3981A" w:rsidR="00B5348D" w:rsidRDefault="008C71D7" w:rsidP="00B5348D">
      <w:pPr>
        <w:rPr>
          <w:lang w:eastAsia="ru-RU"/>
        </w:rPr>
      </w:pPr>
      <w:r>
        <w:rPr>
          <w:lang w:eastAsia="ru-RU"/>
        </w:rPr>
        <w:t>В блоке</w:t>
      </w:r>
      <w:r w:rsidR="00B5348D">
        <w:rPr>
          <w:lang w:eastAsia="ru-RU"/>
        </w:rPr>
        <w:t xml:space="preserve"> «</w:t>
      </w:r>
      <w:r>
        <w:rPr>
          <w:lang w:eastAsia="ru-RU"/>
        </w:rPr>
        <w:t>Профиль администратора</w:t>
      </w:r>
      <w:r w:rsidR="00B5348D">
        <w:rPr>
          <w:lang w:eastAsia="ru-RU"/>
        </w:rPr>
        <w:t>» имеется информация об имени</w:t>
      </w:r>
      <w:r>
        <w:rPr>
          <w:lang w:eastAsia="ru-RU"/>
        </w:rPr>
        <w:t xml:space="preserve"> и</w:t>
      </w:r>
      <w:r w:rsidR="00B5348D">
        <w:rPr>
          <w:lang w:eastAsia="ru-RU"/>
        </w:rPr>
        <w:t xml:space="preserve"> фамилии пользователя</w:t>
      </w:r>
      <w:r>
        <w:rPr>
          <w:lang w:eastAsia="ru-RU"/>
        </w:rPr>
        <w:t xml:space="preserve"> и его роли в системе</w:t>
      </w:r>
      <w:r w:rsidR="00B5348D">
        <w:rPr>
          <w:lang w:eastAsia="ru-RU"/>
        </w:rPr>
        <w:t>. Все поля можно менять, кро</w:t>
      </w:r>
      <w:r>
        <w:rPr>
          <w:lang w:eastAsia="ru-RU"/>
        </w:rPr>
        <w:t>ме собственной роли</w:t>
      </w:r>
      <w:r w:rsidR="00B5348D">
        <w:rPr>
          <w:lang w:eastAsia="ru-RU"/>
        </w:rPr>
        <w:t>. Для изменения полей необходимо ввести новые значения, а затем нажать кнопку «Сохранит</w:t>
      </w:r>
      <w:r>
        <w:rPr>
          <w:lang w:eastAsia="ru-RU"/>
        </w:rPr>
        <w:t>ь</w:t>
      </w:r>
      <w:r w:rsidR="00B5348D">
        <w:rPr>
          <w:lang w:eastAsia="ru-RU"/>
        </w:rPr>
        <w:t>»</w:t>
      </w:r>
      <w:r>
        <w:rPr>
          <w:lang w:eastAsia="ru-RU"/>
        </w:rPr>
        <w:t xml:space="preserve"> в правом верхнем углу</w:t>
      </w:r>
      <w:r w:rsidR="00B5348D">
        <w:rPr>
          <w:lang w:eastAsia="ru-RU"/>
        </w:rPr>
        <w:t>.</w:t>
      </w:r>
    </w:p>
    <w:p w14:paraId="682C247C" w14:textId="77777777" w:rsidR="0096139D" w:rsidRDefault="0096139D" w:rsidP="0096139D">
      <w:pPr>
        <w:pStyle w:val="afffc"/>
      </w:pPr>
      <w:r w:rsidRPr="0096139D">
        <w:rPr>
          <w:lang w:eastAsia="ru-RU"/>
        </w:rPr>
        <w:lastRenderedPageBreak/>
        <w:drawing>
          <wp:inline distT="0" distB="0" distL="0" distR="0" wp14:anchorId="5C034E5C" wp14:editId="05CC2937">
            <wp:extent cx="5579745" cy="2419350"/>
            <wp:effectExtent l="0" t="0" r="1905" b="0"/>
            <wp:docPr id="8555279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279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B3FC" w14:textId="45E38E01" w:rsidR="0096139D" w:rsidRDefault="0096139D" w:rsidP="0096139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11</w:t>
        </w:r>
      </w:fldSimple>
      <w:r>
        <w:t xml:space="preserve"> - Блок "Профиль администратора"</w:t>
      </w:r>
    </w:p>
    <w:p w14:paraId="7DE08BCA" w14:textId="433F4934" w:rsidR="00B5348D" w:rsidRDefault="008C71D7" w:rsidP="00B5348D">
      <w:pPr>
        <w:rPr>
          <w:lang w:eastAsia="ru-RU"/>
        </w:rPr>
      </w:pPr>
      <w:r>
        <w:rPr>
          <w:lang w:eastAsia="ru-RU"/>
        </w:rPr>
        <w:t>Для смены пароля необходимо нажать на кнопку «Сменить пароль» в нижней части блока. Предыдущий пароль при этом не отображается в блоке профиля. При нажатии на кнопку «Сменить пароль», появляется модальное окно по смене пароля, где необходимо вписать текущий пароль и новый, желаемый пароль. Для нового пароля действует валидация – не менее 8 символов</w:t>
      </w:r>
      <w:r w:rsidR="00B5348D">
        <w:rPr>
          <w:lang w:eastAsia="ru-RU"/>
        </w:rPr>
        <w:t>.</w:t>
      </w:r>
      <w:r>
        <w:rPr>
          <w:lang w:eastAsia="ru-RU"/>
        </w:rPr>
        <w:t xml:space="preserve"> Все поля обязательны для заполнения, без них, возможности нажать на кнопку «Сменить пароль» не будет.</w:t>
      </w:r>
    </w:p>
    <w:p w14:paraId="1FF5799B" w14:textId="42E1EDBF" w:rsidR="0041645A" w:rsidRDefault="00FC2803" w:rsidP="0041645A">
      <w:pPr>
        <w:pStyle w:val="afffc"/>
      </w:pPr>
      <w:r w:rsidRPr="00FC2803">
        <w:drawing>
          <wp:inline distT="0" distB="0" distL="0" distR="0" wp14:anchorId="706A8E54" wp14:editId="1C6EAC40">
            <wp:extent cx="5277587" cy="3458058"/>
            <wp:effectExtent l="0" t="0" r="0" b="9525"/>
            <wp:docPr id="157246276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276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937E" w14:textId="5EE18838" w:rsidR="00B5348D" w:rsidRDefault="0041645A" w:rsidP="0041645A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12</w:t>
        </w:r>
      </w:fldSimple>
      <w:r>
        <w:t xml:space="preserve"> </w:t>
      </w:r>
      <w:r w:rsidR="008C71D7">
        <w:t>–</w:t>
      </w:r>
      <w:r>
        <w:t xml:space="preserve"> </w:t>
      </w:r>
      <w:r w:rsidR="008C71D7">
        <w:t>Изменение пароля</w:t>
      </w:r>
    </w:p>
    <w:p w14:paraId="23CFCC26" w14:textId="3921E32B" w:rsidR="008C71D7" w:rsidRPr="0096139D" w:rsidRDefault="008C71D7" w:rsidP="008C71D7">
      <w:pPr>
        <w:rPr>
          <w:lang w:eastAsia="ru-RU"/>
        </w:rPr>
      </w:pPr>
      <w:r>
        <w:rPr>
          <w:lang w:eastAsia="ru-RU"/>
        </w:rPr>
        <w:lastRenderedPageBreak/>
        <w:t xml:space="preserve">Если пользователь ввел неверный текущий пароль, система не даст изменить пароль на новый. В случае, если пользователь не помнит текущий пароль, необходимо обратиться к администратору системы лично для </w:t>
      </w:r>
      <w:r w:rsidR="006B7962">
        <w:rPr>
          <w:lang w:eastAsia="ru-RU"/>
        </w:rPr>
        <w:t>изменения пароля через страницу «Менеджеры»</w:t>
      </w:r>
      <w:r>
        <w:rPr>
          <w:lang w:eastAsia="ru-RU"/>
        </w:rPr>
        <w:t>.</w:t>
      </w:r>
    </w:p>
    <w:p w14:paraId="58EFBDFE" w14:textId="2FEECA0D" w:rsidR="00B5348D" w:rsidRDefault="008C71D7" w:rsidP="00B5348D">
      <w:pPr>
        <w:pStyle w:val="afffc"/>
      </w:pPr>
      <w:r w:rsidRPr="008C71D7">
        <w:drawing>
          <wp:inline distT="0" distB="0" distL="0" distR="0" wp14:anchorId="76CA18FB" wp14:editId="5D2C4B93">
            <wp:extent cx="5268060" cy="3753374"/>
            <wp:effectExtent l="0" t="0" r="8890" b="0"/>
            <wp:docPr id="135474464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4464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30C3" w14:textId="23EE2A72" w:rsidR="00B5348D" w:rsidRDefault="00B5348D" w:rsidP="00B5348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13</w:t>
        </w:r>
      </w:fldSimple>
      <w:r>
        <w:t xml:space="preserve"> - Невозможность сохранить данные </w:t>
      </w:r>
      <w:r w:rsidR="008C71D7">
        <w:t>при неверном пароле</w:t>
      </w:r>
    </w:p>
    <w:p w14:paraId="025D7B62" w14:textId="5DE736C7" w:rsidR="00F018C0" w:rsidRDefault="008C71D7" w:rsidP="00F018C0">
      <w:pPr>
        <w:rPr>
          <w:lang w:eastAsia="ru-RU"/>
        </w:rPr>
      </w:pPr>
      <w:r>
        <w:rPr>
          <w:lang w:eastAsia="ru-RU"/>
        </w:rPr>
        <w:t>В блоке</w:t>
      </w:r>
      <w:r w:rsidR="00B5348D">
        <w:rPr>
          <w:lang w:eastAsia="ru-RU"/>
        </w:rPr>
        <w:t xml:space="preserve"> «</w:t>
      </w:r>
      <w:r w:rsidR="0096139D">
        <w:rPr>
          <w:lang w:eastAsia="ru-RU"/>
        </w:rPr>
        <w:t xml:space="preserve">Настройки виджета и </w:t>
      </w:r>
      <w:r w:rsidR="0096139D">
        <w:rPr>
          <w:lang w:val="en-US" w:eastAsia="ru-RU"/>
        </w:rPr>
        <w:t>Telegram</w:t>
      </w:r>
      <w:r w:rsidR="00B5348D">
        <w:rPr>
          <w:lang w:eastAsia="ru-RU"/>
        </w:rPr>
        <w:t xml:space="preserve">» </w:t>
      </w:r>
      <w:r w:rsidR="0096139D">
        <w:rPr>
          <w:lang w:eastAsia="ru-RU"/>
        </w:rPr>
        <w:t>находится информация о местонахождении настроек для интеграции системы с другими сайтами. Информация находится здесь, если пользователь по ошибке перешел в настройки из бокового меню, ожидая, что здесь должны находит</w:t>
      </w:r>
      <w:r w:rsidR="00F018C0">
        <w:rPr>
          <w:lang w:eastAsia="ru-RU"/>
        </w:rPr>
        <w:t>ь</w:t>
      </w:r>
      <w:r w:rsidR="0096139D">
        <w:rPr>
          <w:lang w:eastAsia="ru-RU"/>
        </w:rPr>
        <w:t xml:space="preserve">ся настройки интеграции. Из этого блока пользователь может </w:t>
      </w:r>
      <w:r w:rsidR="00F018C0">
        <w:rPr>
          <w:lang w:eastAsia="ru-RU"/>
        </w:rPr>
        <w:t>перейти к настройке интеграции, нажав на кнопку «Перейти к сайтам». После нажатия на кнопку система откроет страницу «Сайты».</w:t>
      </w:r>
    </w:p>
    <w:p w14:paraId="2C9C233E" w14:textId="4227AE68" w:rsidR="00F018C0" w:rsidRDefault="00F018C0" w:rsidP="00F018C0">
      <w:pPr>
        <w:rPr>
          <w:lang w:eastAsia="ru-RU"/>
        </w:rPr>
      </w:pPr>
      <w:r>
        <w:rPr>
          <w:lang w:eastAsia="ru-RU"/>
        </w:rPr>
        <w:t>Примечание: у пользователя с ролью «Менеджер по продажам» нет доступа на страницу «Сайты». Если он нажмет на кнопку, для него система откроет страницу «Чаты».</w:t>
      </w:r>
    </w:p>
    <w:p w14:paraId="1C518C67" w14:textId="77777777" w:rsidR="00F018C0" w:rsidRDefault="00F018C0" w:rsidP="00F018C0">
      <w:pPr>
        <w:pStyle w:val="afffc"/>
      </w:pPr>
      <w:r w:rsidRPr="00F018C0">
        <w:lastRenderedPageBreak/>
        <w:drawing>
          <wp:inline distT="0" distB="0" distL="0" distR="0" wp14:anchorId="2DD55784" wp14:editId="29AE46D9">
            <wp:extent cx="5579745" cy="2414270"/>
            <wp:effectExtent l="0" t="0" r="1905" b="5080"/>
            <wp:docPr id="7349061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061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6F02" w14:textId="172F1C31" w:rsidR="00F018C0" w:rsidRDefault="00F018C0" w:rsidP="00F018C0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14</w:t>
        </w:r>
      </w:fldSimple>
      <w:r>
        <w:t xml:space="preserve"> - Блок "Настройки виджета и </w:t>
      </w:r>
      <w:r>
        <w:rPr>
          <w:lang w:val="en-US"/>
        </w:rPr>
        <w:t>Telegram</w:t>
      </w:r>
      <w:r>
        <w:t>"</w:t>
      </w:r>
    </w:p>
    <w:p w14:paraId="0DD38811" w14:textId="666D394D" w:rsidR="006F514E" w:rsidRPr="006F514E" w:rsidRDefault="00A6616C" w:rsidP="006F514E">
      <w:pPr>
        <w:rPr>
          <w:lang w:eastAsia="ru-RU"/>
        </w:rPr>
      </w:pPr>
      <w:r>
        <w:rPr>
          <w:lang w:eastAsia="ru-RU"/>
        </w:rPr>
        <w:t>При нажатии на кнопку «</w:t>
      </w:r>
      <w:r w:rsidR="006F514E">
        <w:rPr>
          <w:lang w:eastAsia="ru-RU"/>
        </w:rPr>
        <w:t>Менеджеры</w:t>
      </w:r>
      <w:r>
        <w:rPr>
          <w:lang w:eastAsia="ru-RU"/>
        </w:rPr>
        <w:t xml:space="preserve">» в навигационном меню, пользователю показывается </w:t>
      </w:r>
      <w:r w:rsidR="006F514E">
        <w:rPr>
          <w:lang w:eastAsia="ru-RU"/>
        </w:rPr>
        <w:t>список со всеми пользователями системы</w:t>
      </w:r>
      <w:r>
        <w:rPr>
          <w:lang w:eastAsia="ru-RU"/>
        </w:rPr>
        <w:t>.</w:t>
      </w:r>
      <w:r w:rsidR="006F514E">
        <w:rPr>
          <w:lang w:eastAsia="ru-RU"/>
        </w:rPr>
        <w:t xml:space="preserve"> </w:t>
      </w:r>
    </w:p>
    <w:p w14:paraId="165F2795" w14:textId="48B2437E" w:rsidR="00A6616C" w:rsidRDefault="006F514E" w:rsidP="00A6616C">
      <w:pPr>
        <w:pStyle w:val="afffc"/>
      </w:pPr>
      <w:r w:rsidRPr="006F514E">
        <w:drawing>
          <wp:inline distT="0" distB="0" distL="0" distR="0" wp14:anchorId="79D4232B" wp14:editId="6FC70306">
            <wp:extent cx="5579745" cy="3138805"/>
            <wp:effectExtent l="0" t="0" r="1905" b="4445"/>
            <wp:docPr id="451943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43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07B1" w14:textId="0DE1F712" w:rsidR="00A6616C" w:rsidRDefault="00A6616C" w:rsidP="00A6616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15</w:t>
        </w:r>
      </w:fldSimple>
      <w:r>
        <w:t xml:space="preserve"> - Окно "</w:t>
      </w:r>
      <w:r w:rsidR="006F514E">
        <w:t>Менеджеры</w:t>
      </w:r>
      <w:r>
        <w:t>"</w:t>
      </w:r>
    </w:p>
    <w:p w14:paraId="3471C22A" w14:textId="60CE43F4" w:rsidR="00A6616C" w:rsidRDefault="00A6616C" w:rsidP="00A6616C">
      <w:pPr>
        <w:rPr>
          <w:lang w:eastAsia="ru-RU"/>
        </w:rPr>
      </w:pPr>
      <w:r>
        <w:rPr>
          <w:lang w:eastAsia="ru-RU"/>
        </w:rPr>
        <w:t xml:space="preserve">Для создания нового </w:t>
      </w:r>
      <w:r w:rsidR="006F514E">
        <w:rPr>
          <w:lang w:eastAsia="ru-RU"/>
        </w:rPr>
        <w:t xml:space="preserve">менеджера </w:t>
      </w:r>
      <w:r>
        <w:rPr>
          <w:lang w:eastAsia="ru-RU"/>
        </w:rPr>
        <w:t>пользователю нужно нажать на кнопку «</w:t>
      </w:r>
      <w:r w:rsidR="006F514E">
        <w:rPr>
          <w:lang w:eastAsia="ru-RU"/>
        </w:rPr>
        <w:t>Добавить менеджера</w:t>
      </w:r>
      <w:r>
        <w:rPr>
          <w:lang w:eastAsia="ru-RU"/>
        </w:rPr>
        <w:t>». При нажатии появляется модальное окно с полями, необходимыми для заполнения.</w:t>
      </w:r>
    </w:p>
    <w:p w14:paraId="1C905889" w14:textId="116D1026" w:rsidR="00A6616C" w:rsidRDefault="006F514E" w:rsidP="00A6616C">
      <w:pPr>
        <w:pStyle w:val="afffc"/>
      </w:pPr>
      <w:r w:rsidRPr="006F514E">
        <w:lastRenderedPageBreak/>
        <w:drawing>
          <wp:inline distT="0" distB="0" distL="0" distR="0" wp14:anchorId="20113522" wp14:editId="610A3BF7">
            <wp:extent cx="5579745" cy="3138805"/>
            <wp:effectExtent l="0" t="0" r="1905" b="4445"/>
            <wp:docPr id="17975616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616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29A3" w14:textId="2EB20F3E" w:rsidR="00A6616C" w:rsidRPr="006F514E" w:rsidRDefault="00A6616C" w:rsidP="00A6616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16</w:t>
        </w:r>
      </w:fldSimple>
      <w:r>
        <w:t xml:space="preserve"> - Создание нового </w:t>
      </w:r>
      <w:r w:rsidR="006F514E">
        <w:t>пользователя</w:t>
      </w:r>
    </w:p>
    <w:p w14:paraId="1F5E8071" w14:textId="1E824A19" w:rsidR="006F514E" w:rsidRDefault="00A6616C" w:rsidP="00A6616C">
      <w:pPr>
        <w:rPr>
          <w:lang w:eastAsia="ru-RU"/>
        </w:rPr>
      </w:pPr>
      <w:r>
        <w:rPr>
          <w:lang w:eastAsia="ru-RU"/>
        </w:rPr>
        <w:t xml:space="preserve">Обязательным для заполнения является </w:t>
      </w:r>
      <w:r w:rsidR="006F514E">
        <w:rPr>
          <w:lang w:eastAsia="ru-RU"/>
        </w:rPr>
        <w:t xml:space="preserve">имя, </w:t>
      </w:r>
      <w:r w:rsidR="006F514E">
        <w:rPr>
          <w:lang w:val="en-US" w:eastAsia="ru-RU"/>
        </w:rPr>
        <w:t>email</w:t>
      </w:r>
      <w:r w:rsidR="006F514E">
        <w:rPr>
          <w:lang w:eastAsia="ru-RU"/>
        </w:rPr>
        <w:t>, пароль и роль</w:t>
      </w:r>
      <w:r>
        <w:rPr>
          <w:lang w:eastAsia="ru-RU"/>
        </w:rPr>
        <w:t xml:space="preserve">. </w:t>
      </w:r>
      <w:r w:rsidR="006F514E">
        <w:rPr>
          <w:lang w:eastAsia="ru-RU"/>
        </w:rPr>
        <w:t>Поле «Фамилия» является опциональным</w:t>
      </w:r>
      <w:r>
        <w:rPr>
          <w:lang w:eastAsia="ru-RU"/>
        </w:rPr>
        <w:t xml:space="preserve">. </w:t>
      </w:r>
      <w:r w:rsidR="006F514E">
        <w:rPr>
          <w:lang w:eastAsia="ru-RU"/>
        </w:rPr>
        <w:t xml:space="preserve">На поле </w:t>
      </w:r>
      <w:r w:rsidR="006F514E">
        <w:rPr>
          <w:lang w:val="en-US" w:eastAsia="ru-RU"/>
        </w:rPr>
        <w:t>email</w:t>
      </w:r>
      <w:r w:rsidR="006F514E" w:rsidRPr="006F514E">
        <w:rPr>
          <w:lang w:eastAsia="ru-RU"/>
        </w:rPr>
        <w:t xml:space="preserve"> </w:t>
      </w:r>
      <w:r w:rsidR="006F514E">
        <w:rPr>
          <w:lang w:eastAsia="ru-RU"/>
        </w:rPr>
        <w:t xml:space="preserve">и пароль действует валидация – </w:t>
      </w:r>
      <w:r w:rsidR="006F514E">
        <w:rPr>
          <w:lang w:val="en-US" w:eastAsia="ru-RU"/>
        </w:rPr>
        <w:t>email</w:t>
      </w:r>
      <w:r w:rsidR="006F514E">
        <w:rPr>
          <w:lang w:eastAsia="ru-RU"/>
        </w:rPr>
        <w:t xml:space="preserve"> должен иметь вид «</w:t>
      </w:r>
      <w:proofErr w:type="spellStart"/>
      <w:r w:rsidR="006F514E">
        <w:rPr>
          <w:lang w:eastAsia="ru-RU"/>
        </w:rPr>
        <w:t>текст</w:t>
      </w:r>
      <w:r w:rsidR="006F514E" w:rsidRPr="006F514E">
        <w:rPr>
          <w:lang w:eastAsia="ru-RU"/>
        </w:rPr>
        <w:t>@</w:t>
      </w:r>
      <w:proofErr w:type="gramStart"/>
      <w:r w:rsidR="006F514E">
        <w:rPr>
          <w:lang w:eastAsia="ru-RU"/>
        </w:rPr>
        <w:t>текст.текст</w:t>
      </w:r>
      <w:proofErr w:type="spellEnd"/>
      <w:proofErr w:type="gramEnd"/>
      <w:r w:rsidR="006F514E">
        <w:rPr>
          <w:lang w:eastAsia="ru-RU"/>
        </w:rPr>
        <w:t>» и не должен быть зарегистрирован у текущего активного пользователя, а пароль должен быть не менее 8 символов.</w:t>
      </w:r>
    </w:p>
    <w:p w14:paraId="36C15C55" w14:textId="46AEB71F" w:rsidR="006F514E" w:rsidRDefault="006F514E" w:rsidP="00A6616C">
      <w:pPr>
        <w:rPr>
          <w:lang w:eastAsia="ru-RU"/>
        </w:rPr>
      </w:pPr>
      <w:r>
        <w:rPr>
          <w:lang w:eastAsia="ru-RU"/>
        </w:rPr>
        <w:t>На выбор представлено 3 роли – администратор, РОП (руководитель отдела продаж) и менеджер (менеджер отдела продаж). Их можно выбрать через выпадающий список. По умолчанию, выбран менеджер.</w:t>
      </w:r>
    </w:p>
    <w:p w14:paraId="0694CC11" w14:textId="1F568334" w:rsidR="00A6616C" w:rsidRDefault="00A6616C" w:rsidP="00A6616C">
      <w:pPr>
        <w:rPr>
          <w:lang w:eastAsia="ru-RU"/>
        </w:rPr>
      </w:pPr>
      <w:r>
        <w:rPr>
          <w:lang w:eastAsia="ru-RU"/>
        </w:rPr>
        <w:t xml:space="preserve">После заполнения всех </w:t>
      </w:r>
      <w:r w:rsidR="006F514E">
        <w:rPr>
          <w:lang w:eastAsia="ru-RU"/>
        </w:rPr>
        <w:t>обязательных</w:t>
      </w:r>
      <w:r>
        <w:rPr>
          <w:lang w:eastAsia="ru-RU"/>
        </w:rPr>
        <w:t xml:space="preserve"> полей пользователь может </w:t>
      </w:r>
      <w:r w:rsidR="006F514E">
        <w:rPr>
          <w:lang w:eastAsia="ru-RU"/>
        </w:rPr>
        <w:t xml:space="preserve">добавить нового менеджера </w:t>
      </w:r>
      <w:r>
        <w:rPr>
          <w:lang w:eastAsia="ru-RU"/>
        </w:rPr>
        <w:t>по нажатию на кнопку «</w:t>
      </w:r>
      <w:r w:rsidR="006F514E">
        <w:rPr>
          <w:lang w:eastAsia="ru-RU"/>
        </w:rPr>
        <w:t>Добавить</w:t>
      </w:r>
      <w:r>
        <w:rPr>
          <w:lang w:eastAsia="ru-RU"/>
        </w:rPr>
        <w:t>».</w:t>
      </w:r>
    </w:p>
    <w:p w14:paraId="39DE8EE6" w14:textId="283D8C6C" w:rsidR="00A6616C" w:rsidRDefault="006F514E" w:rsidP="00A6616C">
      <w:pPr>
        <w:pStyle w:val="afffc"/>
      </w:pPr>
      <w:r w:rsidRPr="006F514E">
        <w:lastRenderedPageBreak/>
        <w:drawing>
          <wp:inline distT="0" distB="0" distL="0" distR="0" wp14:anchorId="5C40DF4D" wp14:editId="0F0F9148">
            <wp:extent cx="5579745" cy="3138805"/>
            <wp:effectExtent l="0" t="0" r="1905" b="4445"/>
            <wp:docPr id="66935394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394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1DCD" w14:textId="0A8D677F" w:rsidR="00A6616C" w:rsidRDefault="00A6616C" w:rsidP="00A6616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17</w:t>
        </w:r>
      </w:fldSimple>
      <w:r>
        <w:t xml:space="preserve"> - Заполненные поля у нового </w:t>
      </w:r>
      <w:r w:rsidR="006F514E">
        <w:t>пользователя</w:t>
      </w:r>
    </w:p>
    <w:p w14:paraId="71A3BF5E" w14:textId="535D3557" w:rsidR="006F514E" w:rsidRPr="006F514E" w:rsidRDefault="00A6616C" w:rsidP="006F514E">
      <w:pPr>
        <w:rPr>
          <w:lang w:eastAsia="ru-RU"/>
        </w:rPr>
      </w:pPr>
      <w:r>
        <w:rPr>
          <w:lang w:eastAsia="ru-RU"/>
        </w:rPr>
        <w:t xml:space="preserve">После сохранения </w:t>
      </w:r>
      <w:r w:rsidR="006F514E">
        <w:rPr>
          <w:lang w:eastAsia="ru-RU"/>
        </w:rPr>
        <w:t>пользователь</w:t>
      </w:r>
      <w:r>
        <w:rPr>
          <w:lang w:eastAsia="ru-RU"/>
        </w:rPr>
        <w:t xml:space="preserve"> появляется в виде </w:t>
      </w:r>
      <w:r w:rsidR="006F514E">
        <w:rPr>
          <w:lang w:eastAsia="ru-RU"/>
        </w:rPr>
        <w:t>строчки в списке</w:t>
      </w:r>
      <w:r>
        <w:rPr>
          <w:lang w:eastAsia="ru-RU"/>
        </w:rPr>
        <w:t xml:space="preserve">. </w:t>
      </w:r>
      <w:r w:rsidR="006F514E">
        <w:rPr>
          <w:lang w:eastAsia="ru-RU"/>
        </w:rPr>
        <w:t xml:space="preserve">В качестве краткой информации о пользователе, написано его фамилия имя, </w:t>
      </w:r>
      <w:r w:rsidR="006F514E">
        <w:rPr>
          <w:lang w:val="en-US" w:eastAsia="ru-RU"/>
        </w:rPr>
        <w:t>email</w:t>
      </w:r>
      <w:r w:rsidR="006F514E">
        <w:rPr>
          <w:lang w:eastAsia="ru-RU"/>
        </w:rPr>
        <w:t>, роль и статус. Статус влияет на возможность авторизации – статус «Неактивен» может сигнализировать о том, что аккаунт все еще в системе, однако за него нельзя авторизоваться в начальном окне.</w:t>
      </w:r>
    </w:p>
    <w:p w14:paraId="482BBD9B" w14:textId="1A7ED501" w:rsidR="00A6616C" w:rsidRDefault="006F514E" w:rsidP="006F514E">
      <w:pPr>
        <w:pStyle w:val="afffc"/>
      </w:pPr>
      <w:r w:rsidRPr="006F514E">
        <w:drawing>
          <wp:inline distT="0" distB="0" distL="0" distR="0" wp14:anchorId="0EBE4FEF" wp14:editId="2ADFEAF9">
            <wp:extent cx="5579745" cy="1481455"/>
            <wp:effectExtent l="0" t="0" r="1905" b="4445"/>
            <wp:docPr id="5125670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670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0350" w14:textId="7F37B34D" w:rsidR="00A6616C" w:rsidRPr="00917B1D" w:rsidRDefault="00A6616C" w:rsidP="00A6616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18</w:t>
        </w:r>
      </w:fldSimple>
      <w:r>
        <w:t xml:space="preserve"> - Новый </w:t>
      </w:r>
      <w:r w:rsidR="006F514E">
        <w:t>пользователь</w:t>
      </w:r>
    </w:p>
    <w:p w14:paraId="53021E30" w14:textId="2872300A" w:rsidR="00A6616C" w:rsidRDefault="006F514E" w:rsidP="00A6616C">
      <w:pPr>
        <w:rPr>
          <w:lang w:eastAsia="ru-RU"/>
        </w:rPr>
      </w:pPr>
      <w:r>
        <w:rPr>
          <w:lang w:eastAsia="ru-RU"/>
        </w:rPr>
        <w:t>Для редактирования пользователя необходимо нажать на 3 точки справа от желаемого пользователя и раскрыть выпадающее меню.</w:t>
      </w:r>
    </w:p>
    <w:p w14:paraId="0271DE8A" w14:textId="28452018" w:rsidR="006F514E" w:rsidRDefault="006F514E" w:rsidP="006F514E">
      <w:pPr>
        <w:rPr>
          <w:lang w:eastAsia="ru-RU"/>
        </w:rPr>
      </w:pPr>
      <w:r>
        <w:rPr>
          <w:lang w:eastAsia="ru-RU"/>
        </w:rPr>
        <w:t>В выпадающем меню есть несколько действий – редактировать, сбросить пароль, деактивировать и удалить.</w:t>
      </w:r>
    </w:p>
    <w:p w14:paraId="21767BD8" w14:textId="414F0FBE" w:rsidR="00A6616C" w:rsidRDefault="006F514E" w:rsidP="00A6616C">
      <w:pPr>
        <w:pStyle w:val="afffc"/>
      </w:pPr>
      <w:r w:rsidRPr="006F514E">
        <w:lastRenderedPageBreak/>
        <w:drawing>
          <wp:inline distT="0" distB="0" distL="0" distR="0" wp14:anchorId="111BCD22" wp14:editId="67D9C41B">
            <wp:extent cx="1600423" cy="2143424"/>
            <wp:effectExtent l="0" t="0" r="0" b="9525"/>
            <wp:docPr id="1792215233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15233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52B5" w14:textId="7121917D" w:rsidR="00A6616C" w:rsidRDefault="00A6616C" w:rsidP="00A6616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19</w:t>
        </w:r>
      </w:fldSimple>
      <w:r>
        <w:t xml:space="preserve"> </w:t>
      </w:r>
      <w:r w:rsidR="006F514E">
        <w:t>–</w:t>
      </w:r>
      <w:r>
        <w:t xml:space="preserve"> </w:t>
      </w:r>
      <w:r w:rsidR="006F514E">
        <w:t>Действия над пользователем</w:t>
      </w:r>
    </w:p>
    <w:p w14:paraId="4D9380DD" w14:textId="2F59C366" w:rsidR="006B7962" w:rsidRDefault="006B7962" w:rsidP="006B7962">
      <w:pPr>
        <w:rPr>
          <w:lang w:eastAsia="ru-RU"/>
        </w:rPr>
      </w:pPr>
      <w:r>
        <w:rPr>
          <w:lang w:eastAsia="ru-RU"/>
        </w:rPr>
        <w:t>Действие «Редактировать» откроет модальное окно с данными о фамилии и имени пользователя. Из этого окна можно изменить фамилию и\или имя, а также роль, занимаемую пользователем.</w:t>
      </w:r>
    </w:p>
    <w:p w14:paraId="0F37B641" w14:textId="28CE4DB4" w:rsidR="006B7962" w:rsidRDefault="006B7962" w:rsidP="006B7962">
      <w:pPr>
        <w:rPr>
          <w:lang w:eastAsia="ru-RU"/>
        </w:rPr>
      </w:pPr>
      <w:r>
        <w:rPr>
          <w:lang w:eastAsia="ru-RU"/>
        </w:rPr>
        <w:t xml:space="preserve">Поля имя и фамилия являются здесь опциональными. В случае, если пользователь не заполняет их, заместо имени будет отображаться его </w:t>
      </w:r>
      <w:r>
        <w:rPr>
          <w:lang w:val="en-US" w:eastAsia="ru-RU"/>
        </w:rPr>
        <w:t>email</w:t>
      </w:r>
      <w:r>
        <w:rPr>
          <w:lang w:eastAsia="ru-RU"/>
        </w:rPr>
        <w:t xml:space="preserve">. </w:t>
      </w:r>
      <w:r>
        <w:rPr>
          <w:lang w:val="en-US" w:eastAsia="ru-RU"/>
        </w:rPr>
        <w:t>Email</w:t>
      </w:r>
      <w:r w:rsidRPr="006B7962">
        <w:rPr>
          <w:lang w:eastAsia="ru-RU"/>
        </w:rPr>
        <w:t xml:space="preserve"> </w:t>
      </w:r>
      <w:r>
        <w:rPr>
          <w:lang w:eastAsia="ru-RU"/>
        </w:rPr>
        <w:t>изменить нельзя.</w:t>
      </w:r>
    </w:p>
    <w:p w14:paraId="6A14744A" w14:textId="5AB2F493" w:rsidR="006B7962" w:rsidRPr="006B7962" w:rsidRDefault="006B7962" w:rsidP="006B7962">
      <w:pPr>
        <w:rPr>
          <w:lang w:eastAsia="ru-RU"/>
        </w:rPr>
      </w:pPr>
      <w:r>
        <w:rPr>
          <w:lang w:eastAsia="ru-RU"/>
        </w:rPr>
        <w:t>Чтобы сохранить изменения, необходимо нажать на кнопку «Сохранить». Чтобы отменить изменения – кнопку «Отменить».</w:t>
      </w:r>
    </w:p>
    <w:p w14:paraId="437B1F2B" w14:textId="4161FF30" w:rsidR="00A6616C" w:rsidRDefault="006B7962" w:rsidP="00A6616C">
      <w:pPr>
        <w:pStyle w:val="afffc"/>
      </w:pPr>
      <w:r w:rsidRPr="006B7962">
        <w:drawing>
          <wp:inline distT="0" distB="0" distL="0" distR="0" wp14:anchorId="6787ABBA" wp14:editId="4BCE37ED">
            <wp:extent cx="5487166" cy="3324689"/>
            <wp:effectExtent l="0" t="0" r="0" b="9525"/>
            <wp:docPr id="14228327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327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3EF1" w14:textId="63B86219" w:rsidR="00A6616C" w:rsidRDefault="00A6616C" w:rsidP="00A6616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20</w:t>
        </w:r>
      </w:fldSimple>
      <w:r>
        <w:t xml:space="preserve"> </w:t>
      </w:r>
      <w:r w:rsidR="006B7962">
        <w:t>–</w:t>
      </w:r>
      <w:r>
        <w:t xml:space="preserve"> </w:t>
      </w:r>
      <w:r w:rsidR="006B7962">
        <w:t>Редактирование менеджера</w:t>
      </w:r>
    </w:p>
    <w:p w14:paraId="28940014" w14:textId="253F8983" w:rsidR="006B7962" w:rsidRDefault="006B7962" w:rsidP="006B7962">
      <w:pPr>
        <w:rPr>
          <w:lang w:eastAsia="ru-RU"/>
        </w:rPr>
      </w:pPr>
      <w:r>
        <w:rPr>
          <w:lang w:eastAsia="ru-RU"/>
        </w:rPr>
        <w:t xml:space="preserve">Действие «Сбросить пароль» откроет модальное окно, где пользователь может изменить пароль на новый любому пользователю. </w:t>
      </w:r>
      <w:r>
        <w:rPr>
          <w:lang w:eastAsia="ru-RU"/>
        </w:rPr>
        <w:lastRenderedPageBreak/>
        <w:t xml:space="preserve">При этом не нужно вводить текущий пароль пользователя. На новый пароль действует валидация – длина пароля должна быть не менее 8 символов. </w:t>
      </w:r>
    </w:p>
    <w:p w14:paraId="74F944DE" w14:textId="1CADAE0F" w:rsidR="006B7962" w:rsidRDefault="006B7962" w:rsidP="006B7962">
      <w:pPr>
        <w:rPr>
          <w:lang w:eastAsia="ru-RU"/>
        </w:rPr>
      </w:pPr>
      <w:r>
        <w:rPr>
          <w:lang w:eastAsia="ru-RU"/>
        </w:rPr>
        <w:t>Новый пароль применится на пользователя после того, как он выйдет из системы и попытается зайти заново.</w:t>
      </w:r>
    </w:p>
    <w:p w14:paraId="62F69467" w14:textId="77777777" w:rsidR="006B7962" w:rsidRPr="006B7962" w:rsidRDefault="006B7962" w:rsidP="006B7962">
      <w:pPr>
        <w:rPr>
          <w:lang w:eastAsia="ru-RU"/>
        </w:rPr>
      </w:pPr>
      <w:r>
        <w:rPr>
          <w:lang w:eastAsia="ru-RU"/>
        </w:rPr>
        <w:t>Чтобы сохранить изменения, необходимо нажать на кнопку «Сохранить». Чтобы отменить изменения – кнопку «Отменить».</w:t>
      </w:r>
    </w:p>
    <w:p w14:paraId="224700FF" w14:textId="77777777" w:rsidR="006B7962" w:rsidRDefault="006B7962" w:rsidP="006B7962">
      <w:pPr>
        <w:pStyle w:val="afffc"/>
      </w:pPr>
      <w:r w:rsidRPr="006B7962">
        <w:drawing>
          <wp:inline distT="0" distB="0" distL="0" distR="0" wp14:anchorId="77340FFB" wp14:editId="5456F869">
            <wp:extent cx="5325218" cy="2848373"/>
            <wp:effectExtent l="0" t="0" r="0" b="9525"/>
            <wp:docPr id="16449570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70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9E22" w14:textId="4F8039DC" w:rsidR="006B7962" w:rsidRDefault="006B7962" w:rsidP="006B7962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21</w:t>
        </w:r>
      </w:fldSimple>
      <w:r>
        <w:t xml:space="preserve"> - Сброс пароля</w:t>
      </w:r>
    </w:p>
    <w:p w14:paraId="4A822A60" w14:textId="77777777" w:rsidR="006B7962" w:rsidRDefault="006B7962" w:rsidP="006B7962">
      <w:pPr>
        <w:rPr>
          <w:lang w:eastAsia="ru-RU"/>
        </w:rPr>
      </w:pPr>
      <w:r>
        <w:rPr>
          <w:lang w:eastAsia="ru-RU"/>
        </w:rPr>
        <w:t xml:space="preserve">Действие «Деактивировать» переводит пользователя в статус «Неактивен». Статус влияет на возможность авторизации – статус «Неактивен» может сигнализировать о том, что аккаунт все еще в системе, однако за него нельзя авторизоваться в начальном окне. </w:t>
      </w:r>
    </w:p>
    <w:p w14:paraId="57A1D0E7" w14:textId="77777777" w:rsidR="006B7962" w:rsidRDefault="006B7962" w:rsidP="006B7962">
      <w:pPr>
        <w:pStyle w:val="afffc"/>
      </w:pPr>
      <w:r w:rsidRPr="006B7962">
        <w:rPr>
          <w:lang w:eastAsia="ru-RU"/>
        </w:rPr>
        <w:drawing>
          <wp:inline distT="0" distB="0" distL="0" distR="0" wp14:anchorId="2DCB92F1" wp14:editId="42440F48">
            <wp:extent cx="5579745" cy="279400"/>
            <wp:effectExtent l="0" t="0" r="1905" b="6350"/>
            <wp:docPr id="1834780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0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0988" w14:textId="3686EBB2" w:rsidR="006B7962" w:rsidRDefault="006B7962" w:rsidP="006B7962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22</w:t>
        </w:r>
      </w:fldSimple>
      <w:r>
        <w:t xml:space="preserve"> - Неактивный пользователь</w:t>
      </w:r>
    </w:p>
    <w:p w14:paraId="5A7BBE88" w14:textId="62D889C5" w:rsidR="006B7962" w:rsidRPr="006F514E" w:rsidRDefault="006B7962" w:rsidP="006B7962">
      <w:pPr>
        <w:rPr>
          <w:lang w:eastAsia="ru-RU"/>
        </w:rPr>
      </w:pPr>
      <w:r>
        <w:rPr>
          <w:lang w:eastAsia="ru-RU"/>
        </w:rPr>
        <w:t>Чтобы вернуть пользователю возможность авторизироваться, необходимо снова открыть контекстное меню и выбрать действие «Активировать»</w:t>
      </w:r>
    </w:p>
    <w:p w14:paraId="3E6E8BC3" w14:textId="77777777" w:rsidR="006B7962" w:rsidRDefault="006B7962" w:rsidP="006B7962">
      <w:pPr>
        <w:pStyle w:val="afffc"/>
      </w:pPr>
      <w:r w:rsidRPr="006B7962">
        <w:rPr>
          <w:lang w:eastAsia="ru-RU"/>
        </w:rPr>
        <w:lastRenderedPageBreak/>
        <w:drawing>
          <wp:inline distT="0" distB="0" distL="0" distR="0" wp14:anchorId="3D04A682" wp14:editId="28EB6691">
            <wp:extent cx="1552792" cy="2057687"/>
            <wp:effectExtent l="0" t="0" r="9525" b="0"/>
            <wp:docPr id="213112168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2168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5F53" w14:textId="6C9238E3" w:rsidR="006B7962" w:rsidRDefault="006B7962" w:rsidP="006B7962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23</w:t>
        </w:r>
      </w:fldSimple>
      <w:r>
        <w:t xml:space="preserve"> - Активация пользователя</w:t>
      </w:r>
    </w:p>
    <w:p w14:paraId="1EE1A069" w14:textId="096A423D" w:rsidR="006B7962" w:rsidRDefault="006B7962" w:rsidP="006B7962">
      <w:pPr>
        <w:rPr>
          <w:lang w:eastAsia="ru-RU"/>
        </w:rPr>
      </w:pPr>
      <w:r>
        <w:rPr>
          <w:lang w:eastAsia="ru-RU"/>
        </w:rPr>
        <w:t xml:space="preserve">Действие «Удалить» полностью удалит пользователя из системы. Освободится его </w:t>
      </w:r>
      <w:r>
        <w:rPr>
          <w:lang w:val="en-US" w:eastAsia="ru-RU"/>
        </w:rPr>
        <w:t>email</w:t>
      </w:r>
      <w:r>
        <w:rPr>
          <w:lang w:eastAsia="ru-RU"/>
        </w:rPr>
        <w:t xml:space="preserve"> для создания нового пользователя</w:t>
      </w:r>
      <w:r w:rsidR="0014663E">
        <w:rPr>
          <w:lang w:eastAsia="ru-RU"/>
        </w:rPr>
        <w:t>. Если менеджер был назначен на какой-либо диалог, диалог останется, менеджер снимется на «Не назначено». Пользователь, который пользовался этой учетной записью, больше не сможет за нее авторизироваться. Для восстановления данных потребуется создать пользователя заново</w:t>
      </w:r>
    </w:p>
    <w:p w14:paraId="31394E81" w14:textId="40E66B5A" w:rsidR="0014663E" w:rsidRDefault="0014663E" w:rsidP="0014663E">
      <w:pPr>
        <w:rPr>
          <w:lang w:eastAsia="ru-RU"/>
        </w:rPr>
      </w:pPr>
      <w:r>
        <w:rPr>
          <w:lang w:eastAsia="ru-RU"/>
        </w:rPr>
        <w:t>При удалении появляется диалоговое окно с подтверждением действия. Чтобы удалить запись, необходимо нажать на кнопку «Удалить». Чтобы отменить действие – кнопку «Отменить».</w:t>
      </w:r>
    </w:p>
    <w:p w14:paraId="0A622265" w14:textId="77777777" w:rsidR="0014663E" w:rsidRDefault="0014663E" w:rsidP="0014663E">
      <w:pPr>
        <w:pStyle w:val="afffc"/>
      </w:pPr>
      <w:r w:rsidRPr="0014663E">
        <w:rPr>
          <w:lang w:eastAsia="ru-RU"/>
        </w:rPr>
        <w:drawing>
          <wp:inline distT="0" distB="0" distL="0" distR="0" wp14:anchorId="2C2257E9" wp14:editId="1AC90B9B">
            <wp:extent cx="5579745" cy="3138805"/>
            <wp:effectExtent l="0" t="0" r="1905" b="4445"/>
            <wp:docPr id="19381350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350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26C9" w14:textId="4551DC51" w:rsidR="0014663E" w:rsidRPr="0014663E" w:rsidRDefault="0014663E" w:rsidP="0014663E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24</w:t>
        </w:r>
      </w:fldSimple>
      <w:r>
        <w:t xml:space="preserve"> - Удаление менеджера</w:t>
      </w:r>
    </w:p>
    <w:p w14:paraId="28F24032" w14:textId="7BD238E6" w:rsidR="0014663E" w:rsidRDefault="0014663E" w:rsidP="0014663E">
      <w:pPr>
        <w:rPr>
          <w:lang w:eastAsia="ru-RU"/>
        </w:rPr>
      </w:pPr>
      <w:r>
        <w:rPr>
          <w:lang w:eastAsia="ru-RU"/>
        </w:rPr>
        <w:lastRenderedPageBreak/>
        <w:t>Администратор и руководитель отдела продаж могут добавлять интеграции на сайт. Для этого необходимо перейти на страницу «Интеграции».</w:t>
      </w:r>
    </w:p>
    <w:p w14:paraId="37F15466" w14:textId="5615D156" w:rsidR="0014663E" w:rsidRDefault="0014663E" w:rsidP="0014663E">
      <w:pPr>
        <w:rPr>
          <w:lang w:eastAsia="ru-RU"/>
        </w:rPr>
      </w:pPr>
      <w:r>
        <w:rPr>
          <w:lang w:eastAsia="ru-RU"/>
        </w:rPr>
        <w:t>При нажатии на кнопку «Интеграции» в навигационном меню, пользователю показывается список систем, с которыми система может создать интеграцию.</w:t>
      </w:r>
    </w:p>
    <w:p w14:paraId="2CD315CB" w14:textId="77777777" w:rsidR="0014663E" w:rsidRDefault="0014663E" w:rsidP="0014663E">
      <w:pPr>
        <w:pStyle w:val="afffc"/>
      </w:pPr>
      <w:r w:rsidRPr="0014663E">
        <w:drawing>
          <wp:inline distT="0" distB="0" distL="0" distR="0" wp14:anchorId="7A95C05A" wp14:editId="030A8A07">
            <wp:extent cx="5579745" cy="3138805"/>
            <wp:effectExtent l="0" t="0" r="1905" b="4445"/>
            <wp:docPr id="17602549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49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191B" w14:textId="1898BDA7" w:rsidR="0014663E" w:rsidRDefault="0014663E" w:rsidP="0014663E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25</w:t>
        </w:r>
      </w:fldSimple>
      <w:r>
        <w:t xml:space="preserve"> - Страница "Интеграции"</w:t>
      </w:r>
    </w:p>
    <w:p w14:paraId="2EA72F8E" w14:textId="77777777" w:rsidR="0014663E" w:rsidRDefault="0014663E" w:rsidP="0014663E">
      <w:pPr>
        <w:rPr>
          <w:lang w:eastAsia="ru-RU"/>
        </w:rPr>
      </w:pPr>
      <w:r>
        <w:rPr>
          <w:lang w:eastAsia="ru-RU"/>
        </w:rPr>
        <w:t>При наличии хотя бы одной интеграции с системой, карточка начнет отображаться как подключенная с текстом «Подключено». Если еще ни одной интеграции не было проделано, у такой карточки будет приписка «Не подключено».</w:t>
      </w:r>
    </w:p>
    <w:p w14:paraId="240AFA8C" w14:textId="56882F5C" w:rsidR="0014663E" w:rsidRDefault="0014663E" w:rsidP="0014663E">
      <w:pPr>
        <w:rPr>
          <w:lang w:eastAsia="ru-RU"/>
        </w:rPr>
      </w:pPr>
      <w:r>
        <w:rPr>
          <w:lang w:eastAsia="ru-RU"/>
        </w:rPr>
        <w:t xml:space="preserve">Для создания интеграции необходимо нажать на кнопку «Настроить». В рамках демоверсии есть только интеграция «Виджет на сайт». При нажатии на кнопку «Настроить» у интеграции с </w:t>
      </w:r>
      <w:r>
        <w:rPr>
          <w:lang w:val="en-US" w:eastAsia="ru-RU"/>
        </w:rPr>
        <w:t>Telegram</w:t>
      </w:r>
      <w:r>
        <w:rPr>
          <w:lang w:eastAsia="ru-RU"/>
        </w:rPr>
        <w:t>, система также перенесет пользователя на страницу интеграции с сайтами</w:t>
      </w:r>
    </w:p>
    <w:p w14:paraId="742E7EAA" w14:textId="078AFFCD" w:rsidR="0014663E" w:rsidRDefault="0014663E" w:rsidP="0014663E">
      <w:pPr>
        <w:rPr>
          <w:lang w:eastAsia="ru-RU"/>
        </w:rPr>
      </w:pPr>
      <w:r>
        <w:rPr>
          <w:lang w:eastAsia="ru-RU"/>
        </w:rPr>
        <w:t xml:space="preserve">Пользователь может самостоятельно перейти в настройку интеграции сайтов, нажав в навигационном меню на страницу «Сайты». </w:t>
      </w:r>
    </w:p>
    <w:p w14:paraId="0B4C4480" w14:textId="5E0A178C" w:rsidR="0014663E" w:rsidRDefault="0014663E" w:rsidP="0014663E">
      <w:pPr>
        <w:rPr>
          <w:lang w:eastAsia="ru-RU"/>
        </w:rPr>
      </w:pPr>
      <w:r>
        <w:rPr>
          <w:lang w:eastAsia="ru-RU"/>
        </w:rPr>
        <w:t xml:space="preserve">При нажатии на кнопку «Сайты» в навигационном меню, пользователю показывается </w:t>
      </w:r>
      <w:r w:rsidR="00E04197">
        <w:rPr>
          <w:lang w:eastAsia="ru-RU"/>
        </w:rPr>
        <w:t>список и количество сайтов, с которыми система уже имеет интеграцию.</w:t>
      </w:r>
    </w:p>
    <w:p w14:paraId="1F1159F7" w14:textId="77777777" w:rsidR="00E04197" w:rsidRDefault="00E04197" w:rsidP="00E04197">
      <w:pPr>
        <w:pStyle w:val="afffc"/>
      </w:pPr>
      <w:r w:rsidRPr="00E04197">
        <w:rPr>
          <w:lang w:eastAsia="ru-RU"/>
        </w:rPr>
        <w:lastRenderedPageBreak/>
        <w:drawing>
          <wp:inline distT="0" distB="0" distL="0" distR="0" wp14:anchorId="19322115" wp14:editId="4B8DB8CB">
            <wp:extent cx="5579745" cy="3138805"/>
            <wp:effectExtent l="0" t="0" r="1905" b="4445"/>
            <wp:docPr id="13447899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899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7149" w14:textId="4FD0646E" w:rsidR="00E04197" w:rsidRDefault="00E04197" w:rsidP="00E0419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26</w:t>
        </w:r>
      </w:fldSimple>
      <w:r>
        <w:t xml:space="preserve"> - Страница "Сайты"</w:t>
      </w:r>
    </w:p>
    <w:p w14:paraId="5495A0F2" w14:textId="3564E043" w:rsidR="0014663E" w:rsidRDefault="00A01C93" w:rsidP="0014663E">
      <w:pPr>
        <w:rPr>
          <w:lang w:eastAsia="ru-RU"/>
        </w:rPr>
      </w:pPr>
      <w:r>
        <w:rPr>
          <w:lang w:eastAsia="ru-RU"/>
        </w:rPr>
        <w:t>На этой странице пользователь может создать новый сайт. Количество ограничено тарифным планом – об использованных интеграциях написано в блоке «Использовано сайтов»</w:t>
      </w:r>
    </w:p>
    <w:p w14:paraId="5A7AB0CB" w14:textId="312FB5D4" w:rsidR="00A01C93" w:rsidRPr="00A01C93" w:rsidRDefault="00A01C93" w:rsidP="0014663E">
      <w:pPr>
        <w:rPr>
          <w:lang w:eastAsia="ru-RU"/>
        </w:rPr>
      </w:pPr>
      <w:r>
        <w:rPr>
          <w:lang w:eastAsia="ru-RU"/>
        </w:rPr>
        <w:t xml:space="preserve">Для того, чтобы создать сайт, необходимо нажать на кнопку «Добавить сайт» в правом верхнем углу, или на карточке в центральной части экрана «Добавить сайт». После нажатия появится модальное окно с двумя обязательными полями – название и </w:t>
      </w:r>
      <w:r>
        <w:rPr>
          <w:lang w:val="en-US" w:eastAsia="ru-RU"/>
        </w:rPr>
        <w:t>URL</w:t>
      </w:r>
      <w:r w:rsidRPr="00A01C93">
        <w:rPr>
          <w:lang w:eastAsia="ru-RU"/>
        </w:rPr>
        <w:t xml:space="preserve"> </w:t>
      </w:r>
      <w:r>
        <w:rPr>
          <w:lang w:eastAsia="ru-RU"/>
        </w:rPr>
        <w:t xml:space="preserve">сайта. Название – удобное сотруднику название интеграции. Сайт – место, с чем будет производиться интеграция. У ссылки на сайт присутствует </w:t>
      </w:r>
      <w:proofErr w:type="spellStart"/>
      <w:r>
        <w:rPr>
          <w:lang w:eastAsia="ru-RU"/>
        </w:rPr>
        <w:t>валиация</w:t>
      </w:r>
      <w:proofErr w:type="spellEnd"/>
      <w:r>
        <w:rPr>
          <w:lang w:eastAsia="ru-RU"/>
        </w:rPr>
        <w:t xml:space="preserve"> – она должна иметь вид</w:t>
      </w:r>
      <w:r w:rsidRPr="00A01C93">
        <w:rPr>
          <w:lang w:eastAsia="ru-RU"/>
        </w:rPr>
        <w:t xml:space="preserve"> </w:t>
      </w:r>
      <w:r>
        <w:rPr>
          <w:lang w:val="en-US" w:eastAsia="ru-RU"/>
        </w:rPr>
        <w:t>URL</w:t>
      </w:r>
      <w:r>
        <w:rPr>
          <w:lang w:eastAsia="ru-RU"/>
        </w:rPr>
        <w:t xml:space="preserve">, например, </w:t>
      </w:r>
      <w:r>
        <w:rPr>
          <w:lang w:val="en-US" w:eastAsia="ru-RU"/>
        </w:rPr>
        <w:t>https</w:t>
      </w:r>
      <w:r w:rsidRPr="00A01C93">
        <w:rPr>
          <w:lang w:eastAsia="ru-RU"/>
        </w:rPr>
        <w:t>://</w:t>
      </w:r>
      <w:proofErr w:type="spellStart"/>
      <w:r>
        <w:rPr>
          <w:lang w:eastAsia="ru-RU"/>
        </w:rPr>
        <w:t>текст</w:t>
      </w:r>
      <w:r w:rsidRPr="00A01C93">
        <w:rPr>
          <w:lang w:eastAsia="ru-RU"/>
        </w:rPr>
        <w:t>.</w:t>
      </w:r>
      <w:r>
        <w:rPr>
          <w:lang w:eastAsia="ru-RU"/>
        </w:rPr>
        <w:t>текст</w:t>
      </w:r>
      <w:proofErr w:type="spellEnd"/>
    </w:p>
    <w:p w14:paraId="2E0DC00A" w14:textId="77777777" w:rsidR="00A01C93" w:rsidRDefault="00A01C93" w:rsidP="00A01C93">
      <w:pPr>
        <w:pStyle w:val="afffc"/>
      </w:pPr>
      <w:r w:rsidRPr="00A01C93">
        <w:rPr>
          <w:lang w:eastAsia="ru-RU"/>
        </w:rPr>
        <w:lastRenderedPageBreak/>
        <w:drawing>
          <wp:inline distT="0" distB="0" distL="0" distR="0" wp14:anchorId="1E23B715" wp14:editId="2A87BFDE">
            <wp:extent cx="5153744" cy="3515216"/>
            <wp:effectExtent l="0" t="0" r="0" b="9525"/>
            <wp:docPr id="4504059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59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F4B8" w14:textId="0CFEEBC3" w:rsidR="00A6616C" w:rsidRDefault="00A01C93" w:rsidP="00A01C93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27</w:t>
        </w:r>
      </w:fldSimple>
      <w:r>
        <w:t xml:space="preserve"> - Создание интеграции</w:t>
      </w:r>
    </w:p>
    <w:p w14:paraId="4E3C4860" w14:textId="6220926D" w:rsidR="00A01C93" w:rsidRPr="006B7962" w:rsidRDefault="00A01C93" w:rsidP="00A01C93">
      <w:pPr>
        <w:rPr>
          <w:lang w:eastAsia="ru-RU"/>
        </w:rPr>
      </w:pPr>
      <w:r>
        <w:rPr>
          <w:lang w:eastAsia="ru-RU"/>
        </w:rPr>
        <w:t>Чтобы добавить интеграцию, необходимо нажать на кнопку «Добавить». Чтобы отменить изменения – кнопку «Отменить».</w:t>
      </w:r>
    </w:p>
    <w:p w14:paraId="7E8B2593" w14:textId="3093C33B" w:rsidR="005F5387" w:rsidRDefault="00A01C93" w:rsidP="00A01C93">
      <w:pPr>
        <w:rPr>
          <w:lang w:eastAsia="ru-RU"/>
        </w:rPr>
      </w:pPr>
      <w:r>
        <w:rPr>
          <w:lang w:eastAsia="ru-RU"/>
        </w:rPr>
        <w:t xml:space="preserve">После создания интеграции система создаст </w:t>
      </w:r>
      <w:r w:rsidR="005F5387">
        <w:rPr>
          <w:lang w:eastAsia="ru-RU"/>
        </w:rPr>
        <w:t>новую карточку интеграции. На ней можно увидеть название интеграции, сайт, ее уникальный ключ (</w:t>
      </w:r>
      <w:r w:rsidR="005F5387">
        <w:rPr>
          <w:lang w:val="en-US" w:eastAsia="ru-RU"/>
        </w:rPr>
        <w:t>UUID</w:t>
      </w:r>
      <w:r w:rsidR="005F5387">
        <w:rPr>
          <w:lang w:eastAsia="ru-RU"/>
        </w:rPr>
        <w:t>), и возможность автоответа от чата клиенту. Также на карточке есть действия, позволяющие быстро управлять интеграцией</w:t>
      </w:r>
    </w:p>
    <w:p w14:paraId="1D49EE54" w14:textId="77777777" w:rsidR="005F5387" w:rsidRDefault="005F5387" w:rsidP="005F5387">
      <w:pPr>
        <w:pStyle w:val="afffc"/>
      </w:pPr>
      <w:r w:rsidRPr="005F5387">
        <w:rPr>
          <w:lang w:eastAsia="ru-RU"/>
        </w:rPr>
        <w:drawing>
          <wp:inline distT="0" distB="0" distL="0" distR="0" wp14:anchorId="2AE79F23" wp14:editId="3AD89469">
            <wp:extent cx="5017822" cy="2658140"/>
            <wp:effectExtent l="0" t="0" r="0" b="8890"/>
            <wp:docPr id="2991614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14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8619" cy="26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95F0" w14:textId="46B07D20" w:rsidR="005F5387" w:rsidRDefault="005F5387" w:rsidP="005F538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28</w:t>
        </w:r>
      </w:fldSimple>
      <w:r>
        <w:t xml:space="preserve"> - Карточка интеграции</w:t>
      </w:r>
    </w:p>
    <w:p w14:paraId="3828488A" w14:textId="46716F9F" w:rsidR="005F5387" w:rsidRPr="005F5387" w:rsidRDefault="005F5387" w:rsidP="005F5387">
      <w:pPr>
        <w:rPr>
          <w:lang w:eastAsia="ru-RU"/>
        </w:rPr>
      </w:pPr>
      <w:r>
        <w:rPr>
          <w:lang w:eastAsia="ru-RU"/>
        </w:rPr>
        <w:lastRenderedPageBreak/>
        <w:t xml:space="preserve">Кнопка «Скопировать код» позволяет быстро получить необходимый скрипт, который должен быть вставлен на сайт, с которым происходит интеграция. Итоговый скопированный код должен иметь вид </w:t>
      </w:r>
      <w:r w:rsidRPr="005F5387">
        <w:rPr>
          <w:lang w:eastAsia="ru-RU"/>
        </w:rPr>
        <w:t>&lt;</w:t>
      </w:r>
      <w:proofErr w:type="spellStart"/>
      <w:r w:rsidRPr="005F5387">
        <w:rPr>
          <w:lang w:eastAsia="ru-RU"/>
        </w:rPr>
        <w:t>script</w:t>
      </w:r>
      <w:proofErr w:type="spellEnd"/>
      <w:r w:rsidRPr="005F5387">
        <w:rPr>
          <w:lang w:eastAsia="ru-RU"/>
        </w:rPr>
        <w:t xml:space="preserve"> </w:t>
      </w:r>
      <w:proofErr w:type="spellStart"/>
      <w:r w:rsidRPr="005F5387">
        <w:rPr>
          <w:lang w:eastAsia="ru-RU"/>
        </w:rPr>
        <w:t>src</w:t>
      </w:r>
      <w:proofErr w:type="spellEnd"/>
      <w:r w:rsidRPr="005F5387">
        <w:rPr>
          <w:lang w:eastAsia="ru-RU"/>
        </w:rPr>
        <w:t>="</w:t>
      </w:r>
      <w:r>
        <w:rPr>
          <w:lang w:eastAsia="ru-RU"/>
        </w:rPr>
        <w:t>скрипт</w:t>
      </w:r>
      <w:r w:rsidRPr="005F5387">
        <w:rPr>
          <w:lang w:eastAsia="ru-RU"/>
        </w:rPr>
        <w:t xml:space="preserve">" </w:t>
      </w:r>
      <w:proofErr w:type="spellStart"/>
      <w:r w:rsidRPr="005F5387">
        <w:rPr>
          <w:lang w:eastAsia="ru-RU"/>
        </w:rPr>
        <w:t>data-site-id</w:t>
      </w:r>
      <w:proofErr w:type="spellEnd"/>
      <w:r w:rsidRPr="005F5387">
        <w:rPr>
          <w:lang w:eastAsia="ru-RU"/>
        </w:rPr>
        <w:t>="</w:t>
      </w:r>
      <w:r>
        <w:rPr>
          <w:lang w:eastAsia="ru-RU"/>
        </w:rPr>
        <w:t>уникальный ключ</w:t>
      </w:r>
      <w:proofErr w:type="gramStart"/>
      <w:r w:rsidRPr="005F5387">
        <w:rPr>
          <w:lang w:eastAsia="ru-RU"/>
        </w:rPr>
        <w:t>"&gt;&lt;</w:t>
      </w:r>
      <w:proofErr w:type="gramEnd"/>
      <w:r w:rsidRPr="005F5387">
        <w:rPr>
          <w:lang w:eastAsia="ru-RU"/>
        </w:rPr>
        <w:t>/</w:t>
      </w:r>
      <w:proofErr w:type="spellStart"/>
      <w:r w:rsidRPr="005F5387">
        <w:rPr>
          <w:lang w:eastAsia="ru-RU"/>
        </w:rPr>
        <w:t>script</w:t>
      </w:r>
      <w:proofErr w:type="spellEnd"/>
      <w:r w:rsidRPr="005F5387">
        <w:rPr>
          <w:lang w:eastAsia="ru-RU"/>
        </w:rPr>
        <w:t>&gt;</w:t>
      </w:r>
      <w:r>
        <w:rPr>
          <w:lang w:eastAsia="ru-RU"/>
        </w:rPr>
        <w:t xml:space="preserve"> </w:t>
      </w:r>
    </w:p>
    <w:p w14:paraId="42F233AF" w14:textId="2503C1C1" w:rsidR="00A01C93" w:rsidRDefault="00A01C93" w:rsidP="00A01C93">
      <w:pPr>
        <w:rPr>
          <w:lang w:eastAsia="ru-RU"/>
        </w:rPr>
      </w:pPr>
      <w:r>
        <w:rPr>
          <w:lang w:eastAsia="ru-RU"/>
        </w:rPr>
        <w:t xml:space="preserve"> </w:t>
      </w:r>
      <w:r w:rsidR="005F5387">
        <w:rPr>
          <w:lang w:eastAsia="ru-RU"/>
        </w:rPr>
        <w:t xml:space="preserve">В правом верхнем углу есть две кнопки – шестеренка и 3 точки. Три точки позволяют выполнить быстрые действия с сайтом – открыть сайт, перейдя по ссылке, или удалить сайт. </w:t>
      </w:r>
    </w:p>
    <w:p w14:paraId="197B7535" w14:textId="77777777" w:rsidR="005F5387" w:rsidRDefault="005F5387" w:rsidP="005F5387">
      <w:pPr>
        <w:pStyle w:val="afffc"/>
      </w:pPr>
      <w:r w:rsidRPr="005F5387">
        <w:rPr>
          <w:lang w:eastAsia="ru-RU"/>
        </w:rPr>
        <w:drawing>
          <wp:inline distT="0" distB="0" distL="0" distR="0" wp14:anchorId="50DAC39C" wp14:editId="21399EF3">
            <wp:extent cx="4715533" cy="1438476"/>
            <wp:effectExtent l="0" t="0" r="0" b="9525"/>
            <wp:docPr id="12613076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076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F06A" w14:textId="2B143F6E" w:rsidR="005F5387" w:rsidRDefault="005F5387" w:rsidP="005F538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29</w:t>
        </w:r>
      </w:fldSimple>
      <w:r>
        <w:t xml:space="preserve"> - Быстрые действия интеграции</w:t>
      </w:r>
    </w:p>
    <w:p w14:paraId="4BAA7B79" w14:textId="1FC4D9B6" w:rsidR="005F5387" w:rsidRPr="006B7962" w:rsidRDefault="005F5387" w:rsidP="005F5387">
      <w:pPr>
        <w:rPr>
          <w:lang w:eastAsia="ru-RU"/>
        </w:rPr>
      </w:pPr>
      <w:r>
        <w:rPr>
          <w:lang w:eastAsia="ru-RU"/>
        </w:rPr>
        <w:t>Если пользователь захочет удалить сайт, ему необходимо подтвердить свое действие в диалоговом окне. Чтобы удалить интеграцию, необходимо нажать на кнопку «Удалить». Чтобы отменить изменения – кнопку «Отменить».</w:t>
      </w:r>
    </w:p>
    <w:p w14:paraId="3205369F" w14:textId="77777777" w:rsidR="005F5387" w:rsidRDefault="005F5387" w:rsidP="005F5387">
      <w:pPr>
        <w:pStyle w:val="afffc"/>
      </w:pPr>
      <w:r w:rsidRPr="005F5387">
        <w:rPr>
          <w:lang w:eastAsia="ru-RU"/>
        </w:rPr>
        <w:drawing>
          <wp:inline distT="0" distB="0" distL="0" distR="0" wp14:anchorId="073BA6A5" wp14:editId="40EB9BA3">
            <wp:extent cx="5579745" cy="3138805"/>
            <wp:effectExtent l="0" t="0" r="1905" b="4445"/>
            <wp:docPr id="15100968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968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D7DA" w14:textId="081324C5" w:rsidR="005F5387" w:rsidRDefault="005F5387" w:rsidP="005F538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30</w:t>
        </w:r>
      </w:fldSimple>
      <w:r>
        <w:t xml:space="preserve"> - Подтверждение удаления</w:t>
      </w:r>
    </w:p>
    <w:p w14:paraId="5390B5E3" w14:textId="11F7F855" w:rsidR="00954FA7" w:rsidRPr="00954FA7" w:rsidRDefault="005F5387" w:rsidP="00954FA7">
      <w:pPr>
        <w:rPr>
          <w:lang w:eastAsia="ru-RU"/>
        </w:rPr>
      </w:pPr>
      <w:r>
        <w:rPr>
          <w:lang w:eastAsia="ru-RU"/>
        </w:rPr>
        <w:lastRenderedPageBreak/>
        <w:t>Удаление интеграции удалит все чаты с ним и саму интеграцию. Данные не сохранятся. Использованных сайтов в тарифном плане снизится на 1.</w:t>
      </w:r>
    </w:p>
    <w:p w14:paraId="1A882C23" w14:textId="592D5899" w:rsidR="005F5387" w:rsidRDefault="005F5387" w:rsidP="005F5387">
      <w:pPr>
        <w:rPr>
          <w:lang w:eastAsia="ru-RU"/>
        </w:rPr>
      </w:pPr>
      <w:r>
        <w:rPr>
          <w:lang w:eastAsia="ru-RU"/>
        </w:rPr>
        <w:t>Если нажать на шестеренку в карточке интеграции, откроется страница настроек интеграции.</w:t>
      </w:r>
    </w:p>
    <w:p w14:paraId="6779F6F4" w14:textId="77777777" w:rsidR="00954FA7" w:rsidRDefault="005F5387" w:rsidP="00954FA7">
      <w:pPr>
        <w:pStyle w:val="afffc"/>
      </w:pPr>
      <w:r w:rsidRPr="005F5387">
        <w:rPr>
          <w:lang w:eastAsia="ru-RU"/>
        </w:rPr>
        <w:drawing>
          <wp:inline distT="0" distB="0" distL="0" distR="0" wp14:anchorId="40D4C8EA" wp14:editId="09716F62">
            <wp:extent cx="5579745" cy="3138805"/>
            <wp:effectExtent l="0" t="0" r="1905" b="4445"/>
            <wp:docPr id="204805184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5184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6D37" w14:textId="14C77BAD" w:rsidR="005F5387" w:rsidRDefault="00954FA7" w:rsidP="00954FA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31</w:t>
        </w:r>
      </w:fldSimple>
      <w:r>
        <w:t xml:space="preserve"> - Настройки интеграции</w:t>
      </w:r>
    </w:p>
    <w:p w14:paraId="436B65FE" w14:textId="7BB43BE3" w:rsidR="00954FA7" w:rsidRDefault="00954FA7" w:rsidP="00954FA7">
      <w:pPr>
        <w:rPr>
          <w:lang w:eastAsia="ru-RU"/>
        </w:rPr>
      </w:pPr>
      <w:r>
        <w:rPr>
          <w:lang w:eastAsia="ru-RU"/>
        </w:rPr>
        <w:t xml:space="preserve">Для продолжения описания работы системы чатов необходимо использовать сайт, на который будет произведена интеграция чата. В качестве демонстрации работы интеграции возьмем самописный сайт </w:t>
      </w:r>
      <w:proofErr w:type="spellStart"/>
      <w:r>
        <w:rPr>
          <w:lang w:val="en-US" w:eastAsia="ru-RU"/>
        </w:rPr>
        <w:t>TechStore</w:t>
      </w:r>
      <w:proofErr w:type="spellEnd"/>
      <w:r>
        <w:rPr>
          <w:lang w:eastAsia="ru-RU"/>
        </w:rPr>
        <w:t>. Сайт создан только для отображения возможности интеграции и не несет в себе смысловую или функциональную нагрузку.</w:t>
      </w:r>
    </w:p>
    <w:p w14:paraId="2D5D2C8F" w14:textId="77777777" w:rsidR="00954FA7" w:rsidRDefault="00954FA7" w:rsidP="00954FA7">
      <w:pPr>
        <w:pStyle w:val="afffc"/>
      </w:pPr>
      <w:r>
        <w:lastRenderedPageBreak/>
        <w:drawing>
          <wp:inline distT="0" distB="0" distL="0" distR="0" wp14:anchorId="3FEA6409" wp14:editId="56B65407">
            <wp:extent cx="5579745" cy="3138170"/>
            <wp:effectExtent l="0" t="0" r="1905" b="5080"/>
            <wp:docPr id="3707152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152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27E" w14:textId="475321D8" w:rsidR="00954FA7" w:rsidRPr="00954FA7" w:rsidRDefault="00954FA7" w:rsidP="00954FA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32</w:t>
        </w:r>
      </w:fldSimple>
      <w:r>
        <w:t xml:space="preserve"> - Интернет-магазин </w:t>
      </w:r>
      <w:proofErr w:type="spellStart"/>
      <w:r>
        <w:rPr>
          <w:lang w:val="en-US"/>
        </w:rPr>
        <w:t>TechStore</w:t>
      </w:r>
      <w:proofErr w:type="spellEnd"/>
    </w:p>
    <w:p w14:paraId="65518550" w14:textId="201F5202" w:rsidR="00954FA7" w:rsidRDefault="00954FA7" w:rsidP="00954FA7">
      <w:pPr>
        <w:rPr>
          <w:lang w:eastAsia="ru-RU"/>
        </w:rPr>
      </w:pPr>
      <w:r>
        <w:rPr>
          <w:lang w:eastAsia="ru-RU"/>
        </w:rPr>
        <w:t xml:space="preserve">Возвращаясь в систему управления чатами, в самой верхней части экрана мы можем увидеть основную информацию о нашем сайте в виде текст «Название сайта – Адрес сайта </w:t>
      </w:r>
      <w:r w:rsidRPr="00954FA7">
        <w:rPr>
          <w:lang w:eastAsia="ru-RU"/>
        </w:rPr>
        <w:t>(</w:t>
      </w:r>
      <w:r>
        <w:rPr>
          <w:lang w:val="en-US" w:eastAsia="ru-RU"/>
        </w:rPr>
        <w:t>URL</w:t>
      </w:r>
      <w:r>
        <w:rPr>
          <w:lang w:eastAsia="ru-RU"/>
        </w:rPr>
        <w:t xml:space="preserve">)». Ниже представлены вкладки по настройке двух видов интеграций – виджет и </w:t>
      </w:r>
      <w:r>
        <w:rPr>
          <w:lang w:val="en-US" w:eastAsia="ru-RU"/>
        </w:rPr>
        <w:t>Telegram</w:t>
      </w:r>
      <w:r>
        <w:rPr>
          <w:lang w:eastAsia="ru-RU"/>
        </w:rPr>
        <w:t xml:space="preserve">. В качестве демоверсии интеграция с </w:t>
      </w:r>
      <w:r>
        <w:rPr>
          <w:lang w:val="en-US" w:eastAsia="ru-RU"/>
        </w:rPr>
        <w:t>Telegram</w:t>
      </w:r>
      <w:r w:rsidRPr="00954FA7">
        <w:rPr>
          <w:lang w:eastAsia="ru-RU"/>
        </w:rPr>
        <w:t xml:space="preserve"> </w:t>
      </w:r>
      <w:r>
        <w:rPr>
          <w:lang w:eastAsia="ru-RU"/>
        </w:rPr>
        <w:t>пока недоступна.</w:t>
      </w:r>
    </w:p>
    <w:p w14:paraId="200F9E6C" w14:textId="449A2265" w:rsidR="00954FA7" w:rsidRDefault="00954FA7" w:rsidP="00954FA7">
      <w:pPr>
        <w:rPr>
          <w:lang w:eastAsia="ru-RU"/>
        </w:rPr>
      </w:pPr>
      <w:r>
        <w:rPr>
          <w:lang w:eastAsia="ru-RU"/>
        </w:rPr>
        <w:t>В правом верхнем углу есть кнопка «Сохранить». Кнопка сохраняет все изменения, внесенные пользователем в интеграцию на этой странице. Чтобы сохранить изменения, внесенные в каком-либо из полей, необходимо вернуться в правый верх страницы и нажать на кнопку «Сохранить». При этом, одновременно могут быть изменены несколько полей.</w:t>
      </w:r>
    </w:p>
    <w:p w14:paraId="20B5DDE2" w14:textId="61667D86" w:rsidR="00954FA7" w:rsidRPr="00954FA7" w:rsidRDefault="00954FA7" w:rsidP="00954FA7">
      <w:pPr>
        <w:rPr>
          <w:lang w:eastAsia="ru-RU"/>
        </w:rPr>
      </w:pPr>
      <w:r>
        <w:rPr>
          <w:lang w:eastAsia="ru-RU"/>
        </w:rPr>
        <w:t xml:space="preserve">Ниже находится блок «Основная информация». В нем расположено название интеграции и ссылка на сайт гаджетов </w:t>
      </w:r>
      <w:proofErr w:type="spellStart"/>
      <w:r>
        <w:rPr>
          <w:lang w:val="en-US" w:eastAsia="ru-RU"/>
        </w:rPr>
        <w:t>TechStore</w:t>
      </w:r>
      <w:proofErr w:type="spellEnd"/>
      <w:r>
        <w:rPr>
          <w:lang w:eastAsia="ru-RU"/>
        </w:rPr>
        <w:t>. Значения можно менять. Значения не могут остаться пустыми при сохранении</w:t>
      </w:r>
    </w:p>
    <w:p w14:paraId="74E32B58" w14:textId="77777777" w:rsidR="00954FA7" w:rsidRDefault="00954FA7" w:rsidP="00954FA7">
      <w:pPr>
        <w:pStyle w:val="afffc"/>
      </w:pPr>
      <w:r w:rsidRPr="00954FA7">
        <w:rPr>
          <w:lang w:eastAsia="ru-RU"/>
        </w:rPr>
        <w:drawing>
          <wp:inline distT="0" distB="0" distL="0" distR="0" wp14:anchorId="4499A21C" wp14:editId="26C30759">
            <wp:extent cx="5579745" cy="687705"/>
            <wp:effectExtent l="0" t="0" r="1905" b="0"/>
            <wp:docPr id="1231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0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A811" w14:textId="70CEB399" w:rsidR="00954FA7" w:rsidRDefault="00954FA7" w:rsidP="00954FA7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33</w:t>
        </w:r>
      </w:fldSimple>
      <w:r>
        <w:t xml:space="preserve"> - Блок "Основная информация"</w:t>
      </w:r>
    </w:p>
    <w:p w14:paraId="6A73F3E8" w14:textId="171E8FE8" w:rsidR="00954FA7" w:rsidRPr="00954FA7" w:rsidRDefault="00954FA7" w:rsidP="00954FA7">
      <w:pPr>
        <w:rPr>
          <w:lang w:eastAsia="ru-RU"/>
        </w:rPr>
      </w:pPr>
      <w:r>
        <w:rPr>
          <w:lang w:eastAsia="ru-RU"/>
        </w:rPr>
        <w:lastRenderedPageBreak/>
        <w:t>В самой нижней части страницы находится блок «Предпросмотр». Он позволяет смотреть, как именно будет выглядеть виджет на сайте.</w:t>
      </w:r>
      <w:r w:rsidR="000E2D6F">
        <w:rPr>
          <w:lang w:eastAsia="ru-RU"/>
        </w:rPr>
        <w:t xml:space="preserve"> Блок поддерживает два отображения – десктоп и мобильный. </w:t>
      </w:r>
    </w:p>
    <w:p w14:paraId="796BF183" w14:textId="77777777" w:rsidR="000E2D6F" w:rsidRDefault="000E2D6F" w:rsidP="000E2D6F">
      <w:pPr>
        <w:pStyle w:val="afffc"/>
      </w:pPr>
      <w:r w:rsidRPr="000E2D6F">
        <w:rPr>
          <w:lang w:eastAsia="ru-RU"/>
        </w:rPr>
        <w:drawing>
          <wp:inline distT="0" distB="0" distL="0" distR="0" wp14:anchorId="501B7836" wp14:editId="300255C8">
            <wp:extent cx="5579745" cy="3138805"/>
            <wp:effectExtent l="0" t="0" r="1905" b="4445"/>
            <wp:docPr id="175192613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2613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EC4E" w14:textId="7EBD37C6" w:rsidR="00954FA7" w:rsidRDefault="000E2D6F" w:rsidP="000E2D6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34</w:t>
        </w:r>
      </w:fldSimple>
      <w:r>
        <w:t xml:space="preserve"> - Предпросмотр виджета на компьютере</w:t>
      </w:r>
    </w:p>
    <w:p w14:paraId="3AE901EF" w14:textId="77777777" w:rsidR="000E2D6F" w:rsidRDefault="000E2D6F" w:rsidP="000E2D6F">
      <w:pPr>
        <w:pStyle w:val="afffc"/>
      </w:pPr>
      <w:r w:rsidRPr="000E2D6F">
        <w:rPr>
          <w:lang w:eastAsia="ru-RU"/>
        </w:rPr>
        <w:drawing>
          <wp:inline distT="0" distB="0" distL="0" distR="0" wp14:anchorId="4F357E89" wp14:editId="44E234B7">
            <wp:extent cx="5579745" cy="3138805"/>
            <wp:effectExtent l="0" t="0" r="1905" b="4445"/>
            <wp:docPr id="511365630" name="Рисунок 1" descr="Изображение выглядит как текст, снимок экрана, программное обеспечение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65630" name="Рисунок 1" descr="Изображение выглядит как текст, снимок экрана, программное обеспечение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98D6" w14:textId="0F0C4892" w:rsidR="000E2D6F" w:rsidRDefault="000E2D6F" w:rsidP="000E2D6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35</w:t>
        </w:r>
      </w:fldSimple>
      <w:r>
        <w:t xml:space="preserve"> - Предпросмотр виджета на телефоне</w:t>
      </w:r>
    </w:p>
    <w:p w14:paraId="4EC8EF50" w14:textId="215E7B21" w:rsidR="000E2D6F" w:rsidRDefault="000E2D6F" w:rsidP="000E2D6F">
      <w:pPr>
        <w:rPr>
          <w:lang w:eastAsia="ru-RU"/>
        </w:rPr>
      </w:pPr>
      <w:r>
        <w:rPr>
          <w:lang w:eastAsia="ru-RU"/>
        </w:rPr>
        <w:t>Изменения пользователя на странице настройки интеграции задействуют изменение отображения блока «Предпросмотр». Пользователь может корректировать свои правки в зависимости от видимого результата.</w:t>
      </w:r>
    </w:p>
    <w:p w14:paraId="4AB22BFE" w14:textId="3721879E" w:rsidR="000E2D6F" w:rsidRDefault="000E2D6F" w:rsidP="000E2D6F">
      <w:pPr>
        <w:rPr>
          <w:lang w:eastAsia="ru-RU"/>
        </w:rPr>
      </w:pPr>
      <w:r>
        <w:rPr>
          <w:lang w:eastAsia="ru-RU"/>
        </w:rPr>
        <w:lastRenderedPageBreak/>
        <w:t>Возвращаясь на верхнюю часть страницы, следующий блок – блок «Внешний вид» – позволяет определить цвета и стиль виджета. Основной цвет – фон. Цвет текста кнопки – цвет текста и иконки. Их изменение повлечет за собой изменение предпросмотра и самого виджета.</w:t>
      </w:r>
    </w:p>
    <w:p w14:paraId="629914BB" w14:textId="7098E1E0" w:rsidR="009431DD" w:rsidRDefault="009431DD" w:rsidP="000E2D6F">
      <w:pPr>
        <w:rPr>
          <w:lang w:eastAsia="ru-RU"/>
        </w:rPr>
      </w:pPr>
      <w:r>
        <w:rPr>
          <w:lang w:eastAsia="ru-RU"/>
        </w:rPr>
        <w:t xml:space="preserve">Изменение цвета виджета происходит посредством </w:t>
      </w:r>
      <w:proofErr w:type="spellStart"/>
      <w:r>
        <w:rPr>
          <w:lang w:eastAsia="ru-RU"/>
        </w:rPr>
        <w:t>именения</w:t>
      </w:r>
      <w:proofErr w:type="spellEnd"/>
      <w:r>
        <w:rPr>
          <w:lang w:eastAsia="ru-RU"/>
        </w:rPr>
        <w:t xml:space="preserve"> </w:t>
      </w:r>
      <w:r>
        <w:rPr>
          <w:lang w:val="en-US" w:eastAsia="ru-RU"/>
        </w:rPr>
        <w:t>HEX</w:t>
      </w:r>
      <w:r w:rsidRPr="009431DD">
        <w:rPr>
          <w:lang w:eastAsia="ru-RU"/>
        </w:rPr>
        <w:t xml:space="preserve"> </w:t>
      </w:r>
      <w:r>
        <w:rPr>
          <w:lang w:eastAsia="ru-RU"/>
        </w:rPr>
        <w:t>кода в текстовом поле, либо через нажатие на цветной прямоугольник. В последнем случае появляется модальное окно выбора цвета.</w:t>
      </w:r>
    </w:p>
    <w:p w14:paraId="563CF62E" w14:textId="77777777" w:rsidR="009431DD" w:rsidRDefault="009431DD" w:rsidP="009431DD">
      <w:pPr>
        <w:pStyle w:val="afffc"/>
      </w:pPr>
      <w:r w:rsidRPr="009431DD">
        <w:rPr>
          <w:lang w:eastAsia="ru-RU"/>
        </w:rPr>
        <w:drawing>
          <wp:inline distT="0" distB="0" distL="0" distR="0" wp14:anchorId="58D4AAEC" wp14:editId="00956D44">
            <wp:extent cx="2724530" cy="3982006"/>
            <wp:effectExtent l="0" t="0" r="0" b="0"/>
            <wp:docPr id="87931959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1959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0BF2" w14:textId="00B27782" w:rsidR="009431DD" w:rsidRPr="009431DD" w:rsidRDefault="009431DD" w:rsidP="009431D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36</w:t>
        </w:r>
      </w:fldSimple>
      <w:r>
        <w:t xml:space="preserve"> - Выбор цвета</w:t>
      </w:r>
    </w:p>
    <w:p w14:paraId="1C5C80B5" w14:textId="77777777" w:rsidR="000E2D6F" w:rsidRPr="009431DD" w:rsidRDefault="000E2D6F">
      <w:pPr>
        <w:spacing w:after="160" w:line="259" w:lineRule="auto"/>
        <w:ind w:firstLine="0"/>
        <w:jc w:val="left"/>
        <w:rPr>
          <w:lang w:eastAsia="ru-RU"/>
        </w:rPr>
      </w:pPr>
      <w:r w:rsidRPr="009431DD">
        <w:rPr>
          <w:lang w:eastAsia="ru-RU"/>
        </w:rPr>
        <w:br w:type="page"/>
      </w:r>
    </w:p>
    <w:p w14:paraId="3CD2A310" w14:textId="77777777" w:rsidR="000E2D6F" w:rsidRDefault="000E2D6F" w:rsidP="000E2D6F">
      <w:pPr>
        <w:pStyle w:val="afffc"/>
      </w:pPr>
      <w:r w:rsidRPr="000E2D6F">
        <w:rPr>
          <w:lang w:val="en-US" w:eastAsia="ru-RU"/>
        </w:rPr>
        <w:lastRenderedPageBreak/>
        <w:drawing>
          <wp:inline distT="0" distB="0" distL="0" distR="0" wp14:anchorId="53689307" wp14:editId="79D7B960">
            <wp:extent cx="5579745" cy="2569210"/>
            <wp:effectExtent l="0" t="0" r="1905" b="2540"/>
            <wp:docPr id="2465572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572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75C3" w14:textId="5F53AA98" w:rsidR="000E2D6F" w:rsidRDefault="000E2D6F" w:rsidP="000E2D6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37</w:t>
        </w:r>
      </w:fldSimple>
      <w:r w:rsidRPr="009431DD">
        <w:t xml:space="preserve"> - </w:t>
      </w:r>
      <w:r>
        <w:t>Блок "Внешний вид" - оранжевый вариант</w:t>
      </w:r>
    </w:p>
    <w:p w14:paraId="10658E31" w14:textId="77777777" w:rsidR="000E2D6F" w:rsidRDefault="000E2D6F" w:rsidP="000E2D6F">
      <w:pPr>
        <w:pStyle w:val="afffc"/>
      </w:pPr>
      <w:r w:rsidRPr="000E2D6F">
        <w:rPr>
          <w:lang w:eastAsia="ru-RU"/>
        </w:rPr>
        <w:drawing>
          <wp:inline distT="0" distB="0" distL="0" distR="0" wp14:anchorId="37F707E6" wp14:editId="0BCAFC5C">
            <wp:extent cx="2152950" cy="733527"/>
            <wp:effectExtent l="0" t="0" r="0" b="9525"/>
            <wp:docPr id="730502733" name="Рисунок 1" descr="Изображение выглядит как текст, логотип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02733" name="Рисунок 1" descr="Изображение выглядит как текст, логотип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069D" w14:textId="661989DC" w:rsidR="000E2D6F" w:rsidRDefault="000E2D6F" w:rsidP="000E2D6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38</w:t>
        </w:r>
      </w:fldSimple>
      <w:r>
        <w:t xml:space="preserve"> - Предпросмотр - оранжевый вариант</w:t>
      </w:r>
    </w:p>
    <w:p w14:paraId="1966E927" w14:textId="77777777" w:rsidR="000E2D6F" w:rsidRDefault="000E2D6F" w:rsidP="000E2D6F">
      <w:pPr>
        <w:pStyle w:val="afffc"/>
      </w:pPr>
      <w:r w:rsidRPr="000E2D6F">
        <w:rPr>
          <w:lang w:val="en-US" w:eastAsia="ru-RU"/>
        </w:rPr>
        <w:drawing>
          <wp:inline distT="0" distB="0" distL="0" distR="0" wp14:anchorId="134BE9A9" wp14:editId="512D1D58">
            <wp:extent cx="5579745" cy="2541270"/>
            <wp:effectExtent l="0" t="0" r="6985" b="0"/>
            <wp:docPr id="179115178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178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8AA0" w14:textId="458C59B9" w:rsidR="000E2D6F" w:rsidRDefault="000E2D6F" w:rsidP="000E2D6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39</w:t>
        </w:r>
      </w:fldSimple>
      <w:r w:rsidRPr="009431DD">
        <w:t xml:space="preserve"> - </w:t>
      </w:r>
      <w:r>
        <w:t>Блок "Внешний вид" - синий вариант</w:t>
      </w:r>
    </w:p>
    <w:p w14:paraId="0B2880F3" w14:textId="77777777" w:rsidR="000E2D6F" w:rsidRDefault="000E2D6F" w:rsidP="000E2D6F">
      <w:pPr>
        <w:pStyle w:val="afffc"/>
      </w:pPr>
      <w:r w:rsidRPr="000E2D6F">
        <w:rPr>
          <w:lang w:eastAsia="ru-RU"/>
        </w:rPr>
        <w:drawing>
          <wp:inline distT="0" distB="0" distL="0" distR="0" wp14:anchorId="10C05271" wp14:editId="773B2E7B">
            <wp:extent cx="2133898" cy="752580"/>
            <wp:effectExtent l="0" t="0" r="0" b="9525"/>
            <wp:docPr id="1462044378" name="Рисунок 1" descr="Изображение выглядит как текст, Шрифт, Цвет электрик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44378" name="Рисунок 1" descr="Изображение выглядит как текст, Шрифт, Цвет электрик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4D50" w14:textId="5D60FE90" w:rsidR="000E2D6F" w:rsidRDefault="000E2D6F" w:rsidP="000E2D6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40</w:t>
        </w:r>
      </w:fldSimple>
      <w:r>
        <w:t xml:space="preserve"> - Предпросмотр - синий вариант</w:t>
      </w:r>
    </w:p>
    <w:p w14:paraId="055C2C8D" w14:textId="14CC77BD" w:rsidR="009431DD" w:rsidRPr="00BB005C" w:rsidRDefault="009431DD" w:rsidP="009431DD">
      <w:pPr>
        <w:rPr>
          <w:lang w:eastAsia="ru-RU"/>
        </w:rPr>
      </w:pPr>
      <w:r>
        <w:rPr>
          <w:lang w:eastAsia="ru-RU"/>
        </w:rPr>
        <w:t>Для сохранения, пользователю нужно нажать «Сохранить» в правом верхнем углу.</w:t>
      </w:r>
    </w:p>
    <w:p w14:paraId="68F17492" w14:textId="238F37CE" w:rsidR="009431DD" w:rsidRDefault="009431DD" w:rsidP="009431DD">
      <w:pPr>
        <w:rPr>
          <w:lang w:eastAsia="ru-RU"/>
        </w:rPr>
      </w:pPr>
      <w:r>
        <w:rPr>
          <w:lang w:eastAsia="ru-RU"/>
        </w:rPr>
        <w:t xml:space="preserve">Ниже находится блок «Код для вставки на сайт». Отсюда его можно скопировать вручную, или по нажатию кнопки с иконкой двух квадратов, </w:t>
      </w:r>
      <w:r>
        <w:rPr>
          <w:lang w:eastAsia="ru-RU"/>
        </w:rPr>
        <w:lastRenderedPageBreak/>
        <w:t>наложенных друг на друга.</w:t>
      </w:r>
      <w:r w:rsidRPr="009431DD">
        <w:rPr>
          <w:lang w:eastAsia="ru-RU"/>
        </w:rPr>
        <w:t xml:space="preserve"> </w:t>
      </w:r>
      <w:r>
        <w:rPr>
          <w:lang w:eastAsia="ru-RU"/>
        </w:rPr>
        <w:t xml:space="preserve">Блок имеет инструкцию по взаимодействию с кодом - он должен быть вставлен на сайт, с которым происходит интеграция. Код имеет вид </w:t>
      </w:r>
      <w:r w:rsidRPr="005F5387">
        <w:rPr>
          <w:lang w:eastAsia="ru-RU"/>
        </w:rPr>
        <w:t>&lt;</w:t>
      </w:r>
      <w:proofErr w:type="spellStart"/>
      <w:r w:rsidRPr="005F5387">
        <w:rPr>
          <w:lang w:eastAsia="ru-RU"/>
        </w:rPr>
        <w:t>script</w:t>
      </w:r>
      <w:proofErr w:type="spellEnd"/>
      <w:r w:rsidRPr="005F5387">
        <w:rPr>
          <w:lang w:eastAsia="ru-RU"/>
        </w:rPr>
        <w:t xml:space="preserve"> </w:t>
      </w:r>
      <w:proofErr w:type="spellStart"/>
      <w:r w:rsidRPr="005F5387">
        <w:rPr>
          <w:lang w:eastAsia="ru-RU"/>
        </w:rPr>
        <w:t>src</w:t>
      </w:r>
      <w:proofErr w:type="spellEnd"/>
      <w:r w:rsidRPr="005F5387">
        <w:rPr>
          <w:lang w:eastAsia="ru-RU"/>
        </w:rPr>
        <w:t>="</w:t>
      </w:r>
      <w:r>
        <w:rPr>
          <w:lang w:eastAsia="ru-RU"/>
        </w:rPr>
        <w:t>скрипт</w:t>
      </w:r>
      <w:r w:rsidRPr="005F5387">
        <w:rPr>
          <w:lang w:eastAsia="ru-RU"/>
        </w:rPr>
        <w:t xml:space="preserve">" </w:t>
      </w:r>
      <w:proofErr w:type="spellStart"/>
      <w:r w:rsidRPr="005F5387">
        <w:rPr>
          <w:lang w:eastAsia="ru-RU"/>
        </w:rPr>
        <w:t>data-site-id</w:t>
      </w:r>
      <w:proofErr w:type="spellEnd"/>
      <w:r w:rsidRPr="005F5387">
        <w:rPr>
          <w:lang w:eastAsia="ru-RU"/>
        </w:rPr>
        <w:t>="</w:t>
      </w:r>
      <w:r>
        <w:rPr>
          <w:lang w:eastAsia="ru-RU"/>
        </w:rPr>
        <w:t>уникальный ключ</w:t>
      </w:r>
      <w:proofErr w:type="gramStart"/>
      <w:r w:rsidRPr="005F5387">
        <w:rPr>
          <w:lang w:eastAsia="ru-RU"/>
        </w:rPr>
        <w:t>"&gt;&lt;</w:t>
      </w:r>
      <w:proofErr w:type="gramEnd"/>
      <w:r w:rsidRPr="005F5387">
        <w:rPr>
          <w:lang w:eastAsia="ru-RU"/>
        </w:rPr>
        <w:t>/</w:t>
      </w:r>
      <w:proofErr w:type="spellStart"/>
      <w:r w:rsidRPr="005F5387">
        <w:rPr>
          <w:lang w:eastAsia="ru-RU"/>
        </w:rPr>
        <w:t>script</w:t>
      </w:r>
      <w:proofErr w:type="spellEnd"/>
      <w:r w:rsidRPr="005F5387">
        <w:rPr>
          <w:lang w:eastAsia="ru-RU"/>
        </w:rPr>
        <w:t>&gt;</w:t>
      </w:r>
      <w:r>
        <w:rPr>
          <w:lang w:eastAsia="ru-RU"/>
        </w:rPr>
        <w:t>.</w:t>
      </w:r>
    </w:p>
    <w:p w14:paraId="2491661D" w14:textId="3EE18F5D" w:rsidR="009431DD" w:rsidRPr="009431DD" w:rsidRDefault="009431DD" w:rsidP="009431DD">
      <w:pPr>
        <w:rPr>
          <w:lang w:eastAsia="ru-RU"/>
        </w:rPr>
      </w:pPr>
      <w:r>
        <w:rPr>
          <w:lang w:eastAsia="ru-RU"/>
        </w:rPr>
        <w:t xml:space="preserve">После копирования скрипта его необходимо передать сотруднику, имеющему доступ к исходному коду сайта-интеграции. Он должен поместить код на страницу, где планируется расположить виджет, над закрывающим тэгом </w:t>
      </w:r>
      <w:r w:rsidRPr="009431DD">
        <w:rPr>
          <w:lang w:eastAsia="ru-RU"/>
        </w:rPr>
        <w:t>&lt;/</w:t>
      </w:r>
      <w:r>
        <w:rPr>
          <w:lang w:val="en-US" w:eastAsia="ru-RU"/>
        </w:rPr>
        <w:t>body</w:t>
      </w:r>
      <w:r w:rsidRPr="009431DD">
        <w:rPr>
          <w:lang w:eastAsia="ru-RU"/>
        </w:rPr>
        <w:t>&gt;</w:t>
      </w:r>
      <w:r>
        <w:rPr>
          <w:lang w:eastAsia="ru-RU"/>
        </w:rPr>
        <w:t xml:space="preserve"> и сохранить файл. По необходимости, после вставки скрипта, если он сразу не появился на сайте, сайт необходимо перезапустить.</w:t>
      </w:r>
    </w:p>
    <w:p w14:paraId="6E4D313E" w14:textId="77777777" w:rsidR="009431DD" w:rsidRDefault="009431DD" w:rsidP="009431DD">
      <w:pPr>
        <w:pStyle w:val="afffc"/>
      </w:pPr>
      <w:r w:rsidRPr="009431DD">
        <w:rPr>
          <w:lang w:eastAsia="ru-RU"/>
        </w:rPr>
        <w:drawing>
          <wp:inline distT="0" distB="0" distL="0" distR="0" wp14:anchorId="77C8944A" wp14:editId="580E6D7B">
            <wp:extent cx="5579745" cy="1417320"/>
            <wp:effectExtent l="0" t="0" r="1905" b="0"/>
            <wp:docPr id="480729548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9548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6EF8" w14:textId="05695A65" w:rsidR="009431DD" w:rsidRPr="005F5387" w:rsidRDefault="009431DD" w:rsidP="009431D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41</w:t>
        </w:r>
      </w:fldSimple>
      <w:r>
        <w:t xml:space="preserve"> - Вставка кода виджета</w:t>
      </w:r>
    </w:p>
    <w:p w14:paraId="7A898FCA" w14:textId="154D961C" w:rsidR="000E2D6F" w:rsidRDefault="009431DD" w:rsidP="000E2D6F">
      <w:pPr>
        <w:rPr>
          <w:lang w:eastAsia="ru-RU"/>
        </w:rPr>
      </w:pPr>
      <w:r>
        <w:rPr>
          <w:lang w:eastAsia="ru-RU"/>
        </w:rPr>
        <w:t xml:space="preserve"> </w:t>
      </w:r>
      <w:r w:rsidR="00DF4330">
        <w:rPr>
          <w:lang w:eastAsia="ru-RU"/>
        </w:rPr>
        <w:t>После вставки кода, на сайте-интеграции появится виджет согласно предпросмотру. Сейчас он находится в правом нижнем углу, имеет текст «Написать нам» и синий фон, установленный ранее.</w:t>
      </w:r>
    </w:p>
    <w:p w14:paraId="4DE74527" w14:textId="77777777" w:rsidR="00DF4330" w:rsidRDefault="00DF4330" w:rsidP="00DF4330">
      <w:pPr>
        <w:pStyle w:val="afffc"/>
      </w:pPr>
      <w:r w:rsidRPr="00DF4330">
        <w:rPr>
          <w:lang w:eastAsia="ru-RU"/>
        </w:rPr>
        <w:drawing>
          <wp:inline distT="0" distB="0" distL="0" distR="0" wp14:anchorId="77480197" wp14:editId="2C7C8010">
            <wp:extent cx="5425361" cy="3051959"/>
            <wp:effectExtent l="0" t="0" r="4445" b="0"/>
            <wp:docPr id="13109210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10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307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818D" w14:textId="47B1ED16" w:rsidR="00DF4330" w:rsidRDefault="00DF4330" w:rsidP="00DF4330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42</w:t>
        </w:r>
      </w:fldSimple>
      <w:r>
        <w:t xml:space="preserve"> - Встроенный чат</w:t>
      </w:r>
    </w:p>
    <w:p w14:paraId="090E3514" w14:textId="1506D806" w:rsidR="00DF4330" w:rsidRDefault="00DF4330" w:rsidP="00DF4330">
      <w:pPr>
        <w:rPr>
          <w:lang w:eastAsia="ru-RU"/>
        </w:rPr>
      </w:pPr>
      <w:r>
        <w:rPr>
          <w:lang w:eastAsia="ru-RU"/>
        </w:rPr>
        <w:lastRenderedPageBreak/>
        <w:t>На виджет уже можно нажать и открыть чат с магазином. В верхней части виджета будет отображаться имя, введенное пользователем в основной системе</w:t>
      </w:r>
    </w:p>
    <w:p w14:paraId="53FBCE14" w14:textId="6662FBCC" w:rsidR="00DF4330" w:rsidRDefault="0063504D" w:rsidP="00DF4330">
      <w:pPr>
        <w:pStyle w:val="afffc"/>
      </w:pPr>
      <w:r w:rsidRPr="0063504D">
        <w:drawing>
          <wp:inline distT="0" distB="0" distL="0" distR="0" wp14:anchorId="7E62B3AC" wp14:editId="5EB71C96">
            <wp:extent cx="3953427" cy="6163535"/>
            <wp:effectExtent l="0" t="0" r="9525" b="0"/>
            <wp:docPr id="184527352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7352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E009" w14:textId="6CDD5E8D" w:rsidR="00DF4330" w:rsidRDefault="00DF4330" w:rsidP="00DF4330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43</w:t>
        </w:r>
      </w:fldSimple>
      <w:r>
        <w:t xml:space="preserve"> - Вид чата</w:t>
      </w:r>
    </w:p>
    <w:p w14:paraId="2BE42320" w14:textId="0C88C61E" w:rsidR="00DF4330" w:rsidRDefault="0063504D" w:rsidP="00DF4330">
      <w:pPr>
        <w:rPr>
          <w:lang w:eastAsia="ru-RU"/>
        </w:rPr>
      </w:pPr>
      <w:r>
        <w:rPr>
          <w:lang w:eastAsia="ru-RU"/>
        </w:rPr>
        <w:t>Взаимодействие с чатом будет описано позже, после описания настроек виджета.</w:t>
      </w:r>
    </w:p>
    <w:p w14:paraId="58C03EBF" w14:textId="030BE4AA" w:rsidR="005A4522" w:rsidRDefault="00DF4330" w:rsidP="005A4522">
      <w:pPr>
        <w:rPr>
          <w:lang w:eastAsia="ru-RU"/>
        </w:rPr>
      </w:pPr>
      <w:r>
        <w:rPr>
          <w:lang w:eastAsia="ru-RU"/>
        </w:rPr>
        <w:t xml:space="preserve">Возвращаясь в систему управления чатами, на странице настроек также присутствует блок «Сообщения». </w:t>
      </w:r>
      <w:r w:rsidR="005A4522">
        <w:rPr>
          <w:lang w:eastAsia="ru-RU"/>
        </w:rPr>
        <w:t xml:space="preserve">В нем можно написать приветственное сообщение, которое будет отправлено пользователю </w:t>
      </w:r>
      <w:r w:rsidR="005A4522">
        <w:rPr>
          <w:lang w:eastAsia="ru-RU"/>
        </w:rPr>
        <w:lastRenderedPageBreak/>
        <w:t xml:space="preserve">сразу же, текст кнопки виджета, и обязательность отправки своего </w:t>
      </w:r>
      <w:r w:rsidR="005A4522">
        <w:rPr>
          <w:lang w:val="en-US" w:eastAsia="ru-RU"/>
        </w:rPr>
        <w:t>Telegram</w:t>
      </w:r>
      <w:r w:rsidR="005A4522" w:rsidRPr="005A4522">
        <w:rPr>
          <w:lang w:eastAsia="ru-RU"/>
        </w:rPr>
        <w:t>-</w:t>
      </w:r>
      <w:r w:rsidR="005A4522">
        <w:rPr>
          <w:lang w:eastAsia="ru-RU"/>
        </w:rPr>
        <w:t>никнейма от клиента.</w:t>
      </w:r>
    </w:p>
    <w:p w14:paraId="7A6BEA08" w14:textId="77777777" w:rsidR="005A4522" w:rsidRDefault="005A4522" w:rsidP="005A4522">
      <w:pPr>
        <w:pStyle w:val="afffc"/>
      </w:pPr>
      <w:r w:rsidRPr="005A4522">
        <w:rPr>
          <w:lang w:eastAsia="ru-RU"/>
        </w:rPr>
        <w:drawing>
          <wp:inline distT="0" distB="0" distL="0" distR="0" wp14:anchorId="4D44966C" wp14:editId="42E1F7FA">
            <wp:extent cx="5579745" cy="2574925"/>
            <wp:effectExtent l="0" t="0" r="1905" b="0"/>
            <wp:docPr id="14750207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207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F21" w14:textId="33B666A6" w:rsidR="005A4522" w:rsidRDefault="005A4522" w:rsidP="005A4522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44</w:t>
        </w:r>
      </w:fldSimple>
      <w:r>
        <w:t xml:space="preserve"> - Блок "Сообщения"</w:t>
      </w:r>
    </w:p>
    <w:p w14:paraId="0BC53CE5" w14:textId="0D7F7EBF" w:rsidR="005A4522" w:rsidRDefault="005A4522" w:rsidP="005A4522">
      <w:pPr>
        <w:rPr>
          <w:lang w:eastAsia="ru-RU"/>
        </w:rPr>
      </w:pPr>
      <w:r>
        <w:rPr>
          <w:lang w:eastAsia="ru-RU"/>
        </w:rPr>
        <w:t>При изменении текста кнопки изменится также вид виджета в предпросмотре и на сайте. Чтобы изменения появились на сайте, необходимо нажать на кнопку «Сохранить» в правом верхнем углу</w:t>
      </w:r>
    </w:p>
    <w:p w14:paraId="4E4835E2" w14:textId="77777777" w:rsidR="005A4522" w:rsidRDefault="005A4522" w:rsidP="005A4522">
      <w:pPr>
        <w:pStyle w:val="afffc"/>
      </w:pPr>
      <w:r w:rsidRPr="005A4522">
        <w:rPr>
          <w:lang w:eastAsia="ru-RU"/>
        </w:rPr>
        <w:drawing>
          <wp:inline distT="0" distB="0" distL="0" distR="0" wp14:anchorId="5FF30C77" wp14:editId="271EFEAC">
            <wp:extent cx="5306612" cy="2471225"/>
            <wp:effectExtent l="0" t="0" r="8890" b="5715"/>
            <wp:docPr id="1645956278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6278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3270" cy="247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FEDA" w14:textId="47F8B449" w:rsidR="005A4522" w:rsidRDefault="005A4522" w:rsidP="005A4522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45</w:t>
        </w:r>
      </w:fldSimple>
      <w:r>
        <w:t xml:space="preserve"> - Измененный текст кнопки</w:t>
      </w:r>
    </w:p>
    <w:p w14:paraId="1FC71260" w14:textId="77777777" w:rsidR="005A4522" w:rsidRDefault="005A4522" w:rsidP="005A4522">
      <w:pPr>
        <w:pStyle w:val="afffc"/>
      </w:pPr>
      <w:r w:rsidRPr="005A4522">
        <w:rPr>
          <w:lang w:eastAsia="ru-RU"/>
        </w:rPr>
        <w:drawing>
          <wp:inline distT="0" distB="0" distL="0" distR="0" wp14:anchorId="7811B957" wp14:editId="78E4E7B6">
            <wp:extent cx="3324689" cy="1209844"/>
            <wp:effectExtent l="0" t="0" r="9525" b="9525"/>
            <wp:docPr id="1164878683" name="Рисунок 1" descr="Изображение выглядит как текст, Шрифт, логотип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78683" name="Рисунок 1" descr="Изображение выглядит как текст, Шрифт, логотип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24C6" w14:textId="520A5204" w:rsidR="005A4522" w:rsidRDefault="005A4522" w:rsidP="005A4522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46</w:t>
        </w:r>
      </w:fldSimple>
      <w:r>
        <w:t xml:space="preserve"> - Предпросмотр виджета</w:t>
      </w:r>
    </w:p>
    <w:p w14:paraId="72804BFF" w14:textId="77777777" w:rsidR="005A4522" w:rsidRDefault="005A4522" w:rsidP="005A4522">
      <w:pPr>
        <w:pStyle w:val="afffc"/>
      </w:pPr>
      <w:r w:rsidRPr="005A4522">
        <w:rPr>
          <w:lang w:eastAsia="ru-RU"/>
        </w:rPr>
        <w:lastRenderedPageBreak/>
        <w:drawing>
          <wp:inline distT="0" distB="0" distL="0" distR="0" wp14:anchorId="59446259" wp14:editId="52984327">
            <wp:extent cx="3496163" cy="1295581"/>
            <wp:effectExtent l="0" t="0" r="9525" b="0"/>
            <wp:docPr id="2015286604" name="Рисунок 1" descr="Изображение выглядит как текст, снимок экрана, логотип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86604" name="Рисунок 1" descr="Изображение выглядит как текст, снимок экрана, логотип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958B" w14:textId="49E13E36" w:rsidR="005A4522" w:rsidRDefault="005A4522" w:rsidP="005A4522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47</w:t>
        </w:r>
      </w:fldSimple>
      <w:r>
        <w:t xml:space="preserve"> - Виджет на сайте</w:t>
      </w:r>
    </w:p>
    <w:p w14:paraId="1B80EF9E" w14:textId="30E50A82" w:rsidR="005A4522" w:rsidRPr="0063504D" w:rsidRDefault="0063504D" w:rsidP="005A4522">
      <w:pPr>
        <w:rPr>
          <w:lang w:eastAsia="ru-RU"/>
        </w:rPr>
      </w:pPr>
      <w:r w:rsidRPr="0063504D">
        <w:rPr>
          <w:lang w:eastAsia="ru-RU"/>
        </w:rPr>
        <w:t>Приветственное сообщение отвечает за первое сообщение, которое появится над виджетом чата. Сообщение будет появляться автоматически, если пользователь еще не начинал диалог на виджете.</w:t>
      </w:r>
    </w:p>
    <w:p w14:paraId="23A096FA" w14:textId="77777777" w:rsidR="0063504D" w:rsidRDefault="0063504D" w:rsidP="0063504D">
      <w:pPr>
        <w:pStyle w:val="afffc"/>
      </w:pPr>
      <w:r w:rsidRPr="0063504D">
        <w:rPr>
          <w:lang w:eastAsia="ru-RU"/>
        </w:rPr>
        <w:drawing>
          <wp:inline distT="0" distB="0" distL="0" distR="0" wp14:anchorId="46585A2B" wp14:editId="5CC42C2A">
            <wp:extent cx="5579745" cy="2757805"/>
            <wp:effectExtent l="0" t="0" r="1905" b="4445"/>
            <wp:docPr id="65680645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645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F46D" w14:textId="2B089477" w:rsidR="0063504D" w:rsidRDefault="0063504D" w:rsidP="0063504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48</w:t>
        </w:r>
      </w:fldSimple>
      <w:r>
        <w:t xml:space="preserve"> - Приветственное сообщение</w:t>
      </w:r>
    </w:p>
    <w:p w14:paraId="67875BB3" w14:textId="77777777" w:rsidR="0063504D" w:rsidRDefault="0063504D" w:rsidP="0063504D">
      <w:pPr>
        <w:pStyle w:val="afffc"/>
      </w:pPr>
      <w:r w:rsidRPr="0063504D">
        <w:drawing>
          <wp:inline distT="0" distB="0" distL="0" distR="0" wp14:anchorId="27812B42" wp14:editId="4468007C">
            <wp:extent cx="2724530" cy="1667108"/>
            <wp:effectExtent l="0" t="0" r="0" b="9525"/>
            <wp:docPr id="696060719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0719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5B2F" w14:textId="71F70989" w:rsidR="0063504D" w:rsidRDefault="0063504D" w:rsidP="0063504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49</w:t>
        </w:r>
      </w:fldSimple>
      <w:r>
        <w:t xml:space="preserve"> - Пример приветственного сообщения на сайте</w:t>
      </w:r>
    </w:p>
    <w:p w14:paraId="2AB657D3" w14:textId="41B50747" w:rsidR="0063504D" w:rsidRDefault="0063504D" w:rsidP="0063504D">
      <w:pPr>
        <w:rPr>
          <w:lang w:eastAsia="ru-RU"/>
        </w:rPr>
      </w:pPr>
      <w:r>
        <w:rPr>
          <w:lang w:eastAsia="ru-RU"/>
        </w:rPr>
        <w:t>Приветственное сообщение также отобразится при открытии чата между верхней частью чата и полями для заполнения</w:t>
      </w:r>
    </w:p>
    <w:p w14:paraId="40924DF0" w14:textId="77777777" w:rsidR="0063504D" w:rsidRDefault="0063504D" w:rsidP="0063504D">
      <w:pPr>
        <w:pStyle w:val="afffc"/>
      </w:pPr>
      <w:r w:rsidRPr="0063504D">
        <w:rPr>
          <w:lang w:eastAsia="ru-RU"/>
        </w:rPr>
        <w:lastRenderedPageBreak/>
        <w:drawing>
          <wp:inline distT="0" distB="0" distL="0" distR="0" wp14:anchorId="5C9A7A76" wp14:editId="0AB7BCD0">
            <wp:extent cx="3915321" cy="5963482"/>
            <wp:effectExtent l="0" t="0" r="9525" b="0"/>
            <wp:docPr id="915210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10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2E28" w14:textId="7371F0C9" w:rsidR="0063504D" w:rsidRDefault="0063504D" w:rsidP="0063504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50</w:t>
        </w:r>
      </w:fldSimple>
      <w:r>
        <w:t xml:space="preserve"> - Приветственное сообщение в чате</w:t>
      </w:r>
    </w:p>
    <w:p w14:paraId="0C2F1CFC" w14:textId="0ABDFCDD" w:rsidR="0063504D" w:rsidRPr="0063504D" w:rsidRDefault="0063504D" w:rsidP="0063504D">
      <w:pPr>
        <w:rPr>
          <w:lang w:eastAsia="ru-RU"/>
        </w:rPr>
      </w:pPr>
      <w:r>
        <w:rPr>
          <w:lang w:eastAsia="ru-RU"/>
        </w:rPr>
        <w:t xml:space="preserve">Тумблер «Обязательный </w:t>
      </w:r>
      <w:r>
        <w:rPr>
          <w:lang w:val="en-US" w:eastAsia="ru-RU"/>
        </w:rPr>
        <w:t>Telegram</w:t>
      </w:r>
      <w:r>
        <w:rPr>
          <w:lang w:eastAsia="ru-RU"/>
        </w:rPr>
        <w:t xml:space="preserve">» добавит новое текстовое поле в поля, необходимые для заполнения при первом обращении в чат. </w:t>
      </w:r>
      <w:r w:rsidR="00494D8C">
        <w:rPr>
          <w:lang w:eastAsia="ru-RU"/>
        </w:rPr>
        <w:t>В демоверсии системы</w:t>
      </w:r>
      <w:r>
        <w:rPr>
          <w:lang w:eastAsia="ru-RU"/>
        </w:rPr>
        <w:t xml:space="preserve"> текстовое поле не отображается, тумблер индикативный.</w:t>
      </w:r>
    </w:p>
    <w:p w14:paraId="505F8480" w14:textId="495C4568" w:rsidR="00BB005C" w:rsidRDefault="00BB005C" w:rsidP="005A4522">
      <w:pPr>
        <w:rPr>
          <w:lang w:eastAsia="ru-RU"/>
        </w:rPr>
      </w:pPr>
      <w:r>
        <w:rPr>
          <w:lang w:eastAsia="ru-RU"/>
        </w:rPr>
        <w:t>Ниже на странице есть блок «Позиция не десктопе». Она позволяет настроить расположение виджета на сайте. Для этого необходимо выбрать сторону экрана, а затем, при помощи ползунков, настроить отступ от края – по вертикали и по горизонтали.</w:t>
      </w:r>
    </w:p>
    <w:p w14:paraId="2AE6AA19" w14:textId="77777777" w:rsidR="00BB005C" w:rsidRDefault="00BB005C" w:rsidP="00BB005C">
      <w:pPr>
        <w:pStyle w:val="afffc"/>
      </w:pPr>
      <w:r w:rsidRPr="00BB005C">
        <w:rPr>
          <w:lang w:eastAsia="ru-RU"/>
        </w:rPr>
        <w:lastRenderedPageBreak/>
        <w:drawing>
          <wp:inline distT="0" distB="0" distL="0" distR="0" wp14:anchorId="1E6DA0B1" wp14:editId="233B1EAE">
            <wp:extent cx="5283141" cy="3384409"/>
            <wp:effectExtent l="0" t="0" r="0" b="6985"/>
            <wp:docPr id="157307334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7334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6385" cy="339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E203" w14:textId="06EE8FF0" w:rsidR="00BB005C" w:rsidRDefault="00BB005C" w:rsidP="00BB005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51</w:t>
        </w:r>
      </w:fldSimple>
      <w:r>
        <w:t xml:space="preserve"> - Блок "Позиция на десктопе»</w:t>
      </w:r>
    </w:p>
    <w:p w14:paraId="6B0F03A6" w14:textId="07F76321" w:rsidR="00BB005C" w:rsidRDefault="00BB005C" w:rsidP="00BB005C">
      <w:pPr>
        <w:rPr>
          <w:lang w:eastAsia="ru-RU"/>
        </w:rPr>
      </w:pPr>
      <w:r>
        <w:rPr>
          <w:lang w:eastAsia="ru-RU"/>
        </w:rPr>
        <w:t>Виджет можно разместить только по левую или по правую сторону экрана. Вертикальное расположение необходимо настроить самостоятельно.</w:t>
      </w:r>
    </w:p>
    <w:p w14:paraId="7CC1371B" w14:textId="77777777" w:rsidR="00BB005C" w:rsidRDefault="00BB005C" w:rsidP="00BB005C">
      <w:pPr>
        <w:pStyle w:val="afffc"/>
      </w:pPr>
      <w:r w:rsidRPr="00BB005C">
        <w:rPr>
          <w:lang w:eastAsia="ru-RU"/>
        </w:rPr>
        <w:drawing>
          <wp:inline distT="0" distB="0" distL="0" distR="0" wp14:anchorId="6BCF4695" wp14:editId="16EDC104">
            <wp:extent cx="1905266" cy="1819529"/>
            <wp:effectExtent l="0" t="0" r="0" b="9525"/>
            <wp:docPr id="8403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0946" w14:textId="2EC6CA23" w:rsidR="00BB005C" w:rsidRDefault="00BB005C" w:rsidP="00BB005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52</w:t>
        </w:r>
      </w:fldSimple>
      <w:r>
        <w:t xml:space="preserve"> - Выбор стороны экрана</w:t>
      </w:r>
    </w:p>
    <w:p w14:paraId="47E9C2FB" w14:textId="4DFB9530" w:rsidR="00BB005C" w:rsidRDefault="00BB005C" w:rsidP="00BB005C">
      <w:pPr>
        <w:rPr>
          <w:lang w:eastAsia="ru-RU"/>
        </w:rPr>
      </w:pPr>
      <w:r>
        <w:rPr>
          <w:lang w:eastAsia="ru-RU"/>
        </w:rPr>
        <w:t>Для демонстрации работы расположим виджет слева посередине. Эти изменения также повлияют на расположение виджета в блоке «Предпросмотр» и на сайте-интеграции.</w:t>
      </w:r>
    </w:p>
    <w:p w14:paraId="7AEC9828" w14:textId="77777777" w:rsidR="00BB005C" w:rsidRDefault="00BB005C" w:rsidP="00BB005C">
      <w:pPr>
        <w:pStyle w:val="afffc"/>
      </w:pPr>
      <w:r w:rsidRPr="00BB005C">
        <w:rPr>
          <w:lang w:eastAsia="ru-RU"/>
        </w:rPr>
        <w:lastRenderedPageBreak/>
        <w:drawing>
          <wp:inline distT="0" distB="0" distL="0" distR="0" wp14:anchorId="6F742070" wp14:editId="6503507B">
            <wp:extent cx="5579745" cy="3514090"/>
            <wp:effectExtent l="0" t="0" r="1905" b="0"/>
            <wp:docPr id="125372243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2243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28CB" w14:textId="33F92FE0" w:rsidR="00BB005C" w:rsidRDefault="00BB005C" w:rsidP="00BB005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53</w:t>
        </w:r>
      </w:fldSimple>
      <w:r>
        <w:t xml:space="preserve"> - Расположение виджета</w:t>
      </w:r>
    </w:p>
    <w:p w14:paraId="4907E80F" w14:textId="77777777" w:rsidR="00BB005C" w:rsidRDefault="00BB005C" w:rsidP="00BB005C">
      <w:pPr>
        <w:pStyle w:val="afffc"/>
      </w:pPr>
      <w:r w:rsidRPr="00BB005C">
        <w:rPr>
          <w:lang w:eastAsia="ru-RU"/>
        </w:rPr>
        <w:drawing>
          <wp:inline distT="0" distB="0" distL="0" distR="0" wp14:anchorId="6E5FC1CB" wp14:editId="559604F1">
            <wp:extent cx="5579745" cy="3138805"/>
            <wp:effectExtent l="0" t="0" r="1905" b="4445"/>
            <wp:docPr id="40924045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4045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26E6" w14:textId="2528C274" w:rsidR="00BB005C" w:rsidRDefault="00BB005C" w:rsidP="00BB005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54</w:t>
        </w:r>
      </w:fldSimple>
      <w:r>
        <w:rPr>
          <w:lang w:val="en-US"/>
        </w:rPr>
        <w:t xml:space="preserve"> - </w:t>
      </w:r>
      <w:r>
        <w:t>Расположение виджета в предпросмотре</w:t>
      </w:r>
    </w:p>
    <w:p w14:paraId="286F74AC" w14:textId="77777777" w:rsidR="00BB005C" w:rsidRDefault="00BB005C" w:rsidP="00BB005C">
      <w:pPr>
        <w:pStyle w:val="afffc"/>
      </w:pPr>
      <w:r w:rsidRPr="00BB005C">
        <w:rPr>
          <w:lang w:eastAsia="ru-RU"/>
        </w:rPr>
        <w:lastRenderedPageBreak/>
        <w:drawing>
          <wp:inline distT="0" distB="0" distL="0" distR="0" wp14:anchorId="6954BEB1" wp14:editId="3586FF96">
            <wp:extent cx="5579745" cy="3138805"/>
            <wp:effectExtent l="0" t="0" r="1905" b="4445"/>
            <wp:docPr id="5568425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25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19A5" w14:textId="507D1BE6" w:rsidR="00BB005C" w:rsidRDefault="00BB005C" w:rsidP="00BB005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55</w:t>
        </w:r>
      </w:fldSimple>
      <w:r>
        <w:t xml:space="preserve"> - Расположение виджета на сайте-интеграции</w:t>
      </w:r>
    </w:p>
    <w:p w14:paraId="4F2F5906" w14:textId="03ECB4B2" w:rsidR="00BB005C" w:rsidRDefault="00BB005C" w:rsidP="00BB005C">
      <w:pPr>
        <w:rPr>
          <w:lang w:eastAsia="ru-RU"/>
        </w:rPr>
      </w:pPr>
      <w:r>
        <w:rPr>
          <w:lang w:eastAsia="ru-RU"/>
        </w:rPr>
        <w:t>Примечание: виджет нельзя расположить выше, так как иначе при открытии чата не будет видно самого чата</w:t>
      </w:r>
    </w:p>
    <w:p w14:paraId="7C9B2F71" w14:textId="77777777" w:rsidR="00BB005C" w:rsidRDefault="00BB005C" w:rsidP="00BB005C">
      <w:pPr>
        <w:pStyle w:val="afffc"/>
      </w:pPr>
      <w:r w:rsidRPr="00BB005C">
        <w:rPr>
          <w:lang w:eastAsia="ru-RU"/>
        </w:rPr>
        <w:drawing>
          <wp:inline distT="0" distB="0" distL="0" distR="0" wp14:anchorId="29AE4399" wp14:editId="7DC10183">
            <wp:extent cx="5579745" cy="3138805"/>
            <wp:effectExtent l="0" t="0" r="1905" b="4445"/>
            <wp:docPr id="126689082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9082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B348" w14:textId="5C1A79F3" w:rsidR="00BB005C" w:rsidRDefault="00BB005C" w:rsidP="00BB005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56</w:t>
        </w:r>
      </w:fldSimple>
      <w:r>
        <w:t xml:space="preserve"> - Размер чата при максимальном расположении экрана</w:t>
      </w:r>
    </w:p>
    <w:p w14:paraId="69C5868A" w14:textId="7235EFE4" w:rsidR="00BB005C" w:rsidRDefault="00726B53" w:rsidP="00BB005C">
      <w:pPr>
        <w:rPr>
          <w:lang w:eastAsia="ru-RU"/>
        </w:rPr>
      </w:pPr>
      <w:r>
        <w:rPr>
          <w:lang w:eastAsia="ru-RU"/>
        </w:rPr>
        <w:t xml:space="preserve">Расположение виджета можно изменить через перетягивание виджета в окне предпросмотра. Для этого необходимо удерживать левой кнопкой мыши виджет за 6 вертикальных точек в левом краю виджета, и передвигать виджет в желаемое место на экране. Перемещать виджет </w:t>
      </w:r>
      <w:r>
        <w:rPr>
          <w:lang w:eastAsia="ru-RU"/>
        </w:rPr>
        <w:lastRenderedPageBreak/>
        <w:t>можно только в рамках картинки сайта. После передвижения необходимо нажать на «Сохранить» в верхней части экрана</w:t>
      </w:r>
    </w:p>
    <w:p w14:paraId="63EBAE40" w14:textId="77777777" w:rsidR="00726B53" w:rsidRDefault="00726B53" w:rsidP="00726B53">
      <w:pPr>
        <w:pStyle w:val="afffc"/>
      </w:pPr>
      <w:r w:rsidRPr="00726B53">
        <w:rPr>
          <w:lang w:eastAsia="ru-RU"/>
        </w:rPr>
        <w:drawing>
          <wp:inline distT="0" distB="0" distL="0" distR="0" wp14:anchorId="51842A85" wp14:editId="7063F1E7">
            <wp:extent cx="5579745" cy="3138805"/>
            <wp:effectExtent l="0" t="0" r="5715" b="0"/>
            <wp:docPr id="2087825083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5083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AC7C" w14:textId="7BDE41C6" w:rsidR="00726B53" w:rsidRDefault="00726B53" w:rsidP="00726B53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57</w:t>
        </w:r>
      </w:fldSimple>
      <w:r>
        <w:t xml:space="preserve"> - Передвижение виджета через предпросмотр</w:t>
      </w:r>
    </w:p>
    <w:p w14:paraId="154AFA35" w14:textId="77777777" w:rsidR="00726B53" w:rsidRDefault="00726B53" w:rsidP="00726B53">
      <w:pPr>
        <w:pStyle w:val="afffc"/>
      </w:pPr>
      <w:r w:rsidRPr="00726B53">
        <w:rPr>
          <w:lang w:eastAsia="ru-RU"/>
        </w:rPr>
        <w:drawing>
          <wp:inline distT="0" distB="0" distL="0" distR="0" wp14:anchorId="2D4D0BAD" wp14:editId="4F218581">
            <wp:extent cx="5579745" cy="3138805"/>
            <wp:effectExtent l="0" t="0" r="1905" b="4445"/>
            <wp:docPr id="44080788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0788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3403" w14:textId="06DD724D" w:rsidR="00726B53" w:rsidRDefault="00726B53" w:rsidP="00726B53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58</w:t>
        </w:r>
      </w:fldSimple>
      <w:r>
        <w:t xml:space="preserve"> - Расположение виджета на сайте</w:t>
      </w:r>
    </w:p>
    <w:p w14:paraId="0AB9AA67" w14:textId="450A65B2" w:rsidR="00726B53" w:rsidRDefault="00726B53" w:rsidP="00726B53">
      <w:pPr>
        <w:rPr>
          <w:lang w:eastAsia="ru-RU"/>
        </w:rPr>
      </w:pPr>
      <w:r>
        <w:rPr>
          <w:lang w:eastAsia="ru-RU"/>
        </w:rPr>
        <w:t>При перемещении виджета через экран предпросмотра, ползунки в блоке «Позиция на десктопе» также перемещаются. Однако, расположение виджета в половинах экрана (слева или справа) настроить через предпросмотр нельзя – это необходимо указать в блоке «Позиция на десктопе», выбрав сторону экрана</w:t>
      </w:r>
    </w:p>
    <w:p w14:paraId="773B5389" w14:textId="77777777" w:rsidR="00726B53" w:rsidRDefault="00726B53" w:rsidP="00726B53">
      <w:pPr>
        <w:pStyle w:val="afffc"/>
      </w:pPr>
      <w:r w:rsidRPr="00726B53">
        <w:rPr>
          <w:lang w:eastAsia="ru-RU"/>
        </w:rPr>
        <w:lastRenderedPageBreak/>
        <w:drawing>
          <wp:inline distT="0" distB="0" distL="0" distR="0" wp14:anchorId="12450D0C" wp14:editId="6AECC3A8">
            <wp:extent cx="5579745" cy="2140585"/>
            <wp:effectExtent l="0" t="0" r="1905" b="0"/>
            <wp:docPr id="103874490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4490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FC2E" w14:textId="351B3E87" w:rsidR="00726B53" w:rsidRDefault="00726B53" w:rsidP="00726B53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59</w:t>
        </w:r>
      </w:fldSimple>
      <w:r>
        <w:t xml:space="preserve"> - Изменение позиций на десктопе после перемещения виджета в предпросмотре</w:t>
      </w:r>
    </w:p>
    <w:p w14:paraId="352E5CE6" w14:textId="1655CB25" w:rsidR="00726B53" w:rsidRDefault="00726B53" w:rsidP="00726B53">
      <w:pPr>
        <w:rPr>
          <w:lang w:eastAsia="ru-RU"/>
        </w:rPr>
      </w:pPr>
      <w:r>
        <w:rPr>
          <w:lang w:eastAsia="ru-RU"/>
        </w:rPr>
        <w:t xml:space="preserve">Настроить можно и расположение виджета на мобильных устройствах, для этого есть блок «Настройки для мобильных». </w:t>
      </w:r>
    </w:p>
    <w:p w14:paraId="7C28C790" w14:textId="2747C724" w:rsidR="00726B53" w:rsidRDefault="00726B53" w:rsidP="00726B53">
      <w:pPr>
        <w:rPr>
          <w:lang w:eastAsia="ru-RU"/>
        </w:rPr>
      </w:pPr>
      <w:r>
        <w:rPr>
          <w:lang w:eastAsia="ru-RU"/>
        </w:rPr>
        <w:t>Блок позволяет настроить наличие виджета на мобильных устройствах, расположение виджета, а также размер экрана чата – будет ли он полноэкранным, или в качестве всплывающего окна.</w:t>
      </w:r>
    </w:p>
    <w:p w14:paraId="2D363575" w14:textId="77777777" w:rsidR="00726B53" w:rsidRDefault="00726B53" w:rsidP="00726B53">
      <w:pPr>
        <w:pStyle w:val="afffc"/>
      </w:pPr>
      <w:r w:rsidRPr="00726B53">
        <w:rPr>
          <w:lang w:eastAsia="ru-RU"/>
        </w:rPr>
        <w:drawing>
          <wp:inline distT="0" distB="0" distL="0" distR="0" wp14:anchorId="0C9644F5" wp14:editId="553E92F9">
            <wp:extent cx="5579745" cy="3545205"/>
            <wp:effectExtent l="0" t="0" r="1905" b="0"/>
            <wp:docPr id="56808203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203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4522" w14:textId="001C61B0" w:rsidR="00726B53" w:rsidRPr="00726B53" w:rsidRDefault="00726B53" w:rsidP="00726B53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60</w:t>
        </w:r>
      </w:fldSimple>
      <w:r>
        <w:t xml:space="preserve"> - Блок "Настройки для мобильных"</w:t>
      </w:r>
    </w:p>
    <w:p w14:paraId="5864283F" w14:textId="09B30BEF" w:rsidR="00726B53" w:rsidRDefault="00D14432" w:rsidP="00726B53">
      <w:pPr>
        <w:rPr>
          <w:lang w:eastAsia="ru-RU"/>
        </w:rPr>
      </w:pPr>
      <w:r>
        <w:rPr>
          <w:lang w:eastAsia="ru-RU"/>
        </w:rPr>
        <w:t>Если отображение на мобильных устройствах выключено вовсе, настройки блока будут скрыты, а в блоке предпросмотра вариант «Мобильный» будет недоступен</w:t>
      </w:r>
    </w:p>
    <w:p w14:paraId="7BE158AD" w14:textId="77777777" w:rsidR="00D14432" w:rsidRDefault="00D14432" w:rsidP="00D14432">
      <w:pPr>
        <w:pStyle w:val="afffc"/>
      </w:pPr>
      <w:r w:rsidRPr="00D14432">
        <w:rPr>
          <w:lang w:eastAsia="ru-RU"/>
        </w:rPr>
        <w:lastRenderedPageBreak/>
        <w:drawing>
          <wp:inline distT="0" distB="0" distL="0" distR="0" wp14:anchorId="311A764A" wp14:editId="0E430D82">
            <wp:extent cx="5579745" cy="2065655"/>
            <wp:effectExtent l="0" t="0" r="1905" b="0"/>
            <wp:docPr id="84617521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7521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A5F9" w14:textId="3E9CD0F8" w:rsidR="00D14432" w:rsidRDefault="00D14432" w:rsidP="00D14432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61</w:t>
        </w:r>
      </w:fldSimple>
      <w:r>
        <w:t xml:space="preserve"> - Выключенные настройки виджета для телефонов</w:t>
      </w:r>
    </w:p>
    <w:p w14:paraId="6BE909FF" w14:textId="77777777" w:rsidR="00D14432" w:rsidRDefault="00D14432" w:rsidP="00D14432">
      <w:pPr>
        <w:pStyle w:val="afffc"/>
      </w:pPr>
      <w:r w:rsidRPr="00D14432">
        <w:rPr>
          <w:lang w:eastAsia="ru-RU"/>
        </w:rPr>
        <w:drawing>
          <wp:inline distT="0" distB="0" distL="0" distR="0" wp14:anchorId="47CDE937" wp14:editId="4BFE0D03">
            <wp:extent cx="5579745" cy="2473960"/>
            <wp:effectExtent l="0" t="0" r="1905" b="2540"/>
            <wp:docPr id="199252006" name="Рисунок 1" descr="Изображение выглядит как снимок экрана, текст, Прямоугольн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006" name="Рисунок 1" descr="Изображение выглядит как снимок экрана, текст, Прямоугольни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D751" w14:textId="261E1815" w:rsidR="00D14432" w:rsidRDefault="00D14432" w:rsidP="00D14432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62</w:t>
        </w:r>
      </w:fldSimple>
      <w:r>
        <w:t xml:space="preserve"> - Выключенный предпросмотр для мобильных версий</w:t>
      </w:r>
    </w:p>
    <w:p w14:paraId="15DF5E0F" w14:textId="356E5CE4" w:rsidR="00D14432" w:rsidRDefault="00D14432" w:rsidP="00D14432">
      <w:pPr>
        <w:rPr>
          <w:lang w:eastAsia="ru-RU"/>
        </w:rPr>
      </w:pPr>
      <w:r>
        <w:rPr>
          <w:lang w:eastAsia="ru-RU"/>
        </w:rPr>
        <w:t xml:space="preserve">Настраивать расположение виджета можно аналогично тому, что было в настройках компьютера – выбрать сторону экрана, выбрать отступы </w:t>
      </w:r>
      <w:r w:rsidR="0063504D">
        <w:rPr>
          <w:lang w:eastAsia="ru-RU"/>
        </w:rPr>
        <w:t>при помощи ползунков, или в предпросмотре мобильной версии виджета перемещать виджет по экрану.</w:t>
      </w:r>
    </w:p>
    <w:p w14:paraId="3A689B98" w14:textId="77777777" w:rsidR="0063504D" w:rsidRDefault="0063504D" w:rsidP="0063504D">
      <w:pPr>
        <w:pStyle w:val="afffc"/>
      </w:pPr>
      <w:r w:rsidRPr="0063504D">
        <w:rPr>
          <w:lang w:eastAsia="ru-RU"/>
        </w:rPr>
        <w:lastRenderedPageBreak/>
        <w:drawing>
          <wp:inline distT="0" distB="0" distL="0" distR="0" wp14:anchorId="4A7C78D4" wp14:editId="2F9F29EE">
            <wp:extent cx="5579745" cy="3597275"/>
            <wp:effectExtent l="0" t="0" r="1905" b="3175"/>
            <wp:docPr id="14750255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255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DA7B" w14:textId="6F248471" w:rsidR="0063504D" w:rsidRDefault="0063504D" w:rsidP="0063504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63</w:t>
        </w:r>
      </w:fldSimple>
      <w:r>
        <w:t xml:space="preserve"> - Настройки отображения для мобильной версии через ползунки</w:t>
      </w:r>
    </w:p>
    <w:p w14:paraId="6002C903" w14:textId="77777777" w:rsidR="0063504D" w:rsidRDefault="0063504D" w:rsidP="0063504D">
      <w:pPr>
        <w:pStyle w:val="afffc"/>
      </w:pPr>
      <w:r w:rsidRPr="0063504D">
        <w:rPr>
          <w:lang w:eastAsia="ru-RU"/>
        </w:rPr>
        <w:drawing>
          <wp:inline distT="0" distB="0" distL="0" distR="0" wp14:anchorId="0BF4225D" wp14:editId="3437496E">
            <wp:extent cx="5579745" cy="2479675"/>
            <wp:effectExtent l="0" t="0" r="1905" b="0"/>
            <wp:docPr id="1962153712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53712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095C" w14:textId="6B5036DD" w:rsidR="0063504D" w:rsidRDefault="0063504D" w:rsidP="0063504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64</w:t>
        </w:r>
      </w:fldSimple>
      <w:r>
        <w:t xml:space="preserve"> - Предпросмотр расположения виджета в мобильной версии</w:t>
      </w:r>
    </w:p>
    <w:p w14:paraId="694A9E2A" w14:textId="4A4A8E33" w:rsidR="0063504D" w:rsidRDefault="0063504D" w:rsidP="0063504D">
      <w:pPr>
        <w:rPr>
          <w:lang w:eastAsia="ru-RU"/>
        </w:rPr>
      </w:pPr>
      <w:r>
        <w:rPr>
          <w:lang w:eastAsia="ru-RU"/>
        </w:rPr>
        <w:t>Чтобы сохранить новое расположение, необходимо нажать на кнопку «Сохранить» в правом верхнем углу сайта.</w:t>
      </w:r>
    </w:p>
    <w:p w14:paraId="368FC73F" w14:textId="4592D0C5" w:rsidR="0063504D" w:rsidRDefault="00B7133A" w:rsidP="0063504D">
      <w:pPr>
        <w:pStyle w:val="afffc"/>
      </w:pPr>
      <w:r w:rsidRPr="00B7133A">
        <w:lastRenderedPageBreak/>
        <w:drawing>
          <wp:inline distT="0" distB="0" distL="0" distR="0" wp14:anchorId="2C5FF45A" wp14:editId="72AD4C99">
            <wp:extent cx="2530681" cy="5061362"/>
            <wp:effectExtent l="133350" t="114300" r="155575" b="158750"/>
            <wp:docPr id="643229730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9730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33866" cy="50677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ABD6D0" w14:textId="52A05D28" w:rsidR="0063504D" w:rsidRDefault="0063504D" w:rsidP="0063504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65</w:t>
        </w:r>
      </w:fldSimple>
      <w:r>
        <w:t xml:space="preserve"> - Расположение виджета в мобильной версии сайта</w:t>
      </w:r>
    </w:p>
    <w:p w14:paraId="604FF185" w14:textId="2C8F9518" w:rsidR="00B7133A" w:rsidRDefault="00B7133A" w:rsidP="00B7133A">
      <w:pPr>
        <w:rPr>
          <w:lang w:eastAsia="ru-RU"/>
        </w:rPr>
      </w:pPr>
      <w:r>
        <w:rPr>
          <w:lang w:eastAsia="ru-RU"/>
        </w:rPr>
        <w:t>Последняя настройка отображения на мобильных сайтах – полноэкранный чат. Если тумблер включен, чат на мобильной версии будет открываться на весь экран</w:t>
      </w:r>
    </w:p>
    <w:p w14:paraId="45BAF14B" w14:textId="77777777" w:rsidR="00494D8C" w:rsidRDefault="00494D8C" w:rsidP="00494D8C">
      <w:pPr>
        <w:pStyle w:val="afffc"/>
      </w:pPr>
      <w:r w:rsidRPr="00494D8C">
        <w:rPr>
          <w:lang w:eastAsia="ru-RU"/>
        </w:rPr>
        <w:lastRenderedPageBreak/>
        <w:drawing>
          <wp:inline distT="0" distB="0" distL="0" distR="0" wp14:anchorId="05DF10B9" wp14:editId="2A9A459B">
            <wp:extent cx="4266739" cy="7328491"/>
            <wp:effectExtent l="152400" t="114300" r="133985" b="158750"/>
            <wp:docPr id="42838687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8687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2"/>
                    <a:srcRect r="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047" cy="73616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EA831" w14:textId="48CA3E2E" w:rsidR="00494D8C" w:rsidRDefault="00494D8C" w:rsidP="00494D8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66</w:t>
        </w:r>
      </w:fldSimple>
      <w:r>
        <w:t xml:space="preserve"> - Чат на весь экран</w:t>
      </w:r>
    </w:p>
    <w:p w14:paraId="755AC14D" w14:textId="77777777" w:rsidR="00B7133A" w:rsidRDefault="00B7133A" w:rsidP="00B7133A">
      <w:pPr>
        <w:pStyle w:val="afffc"/>
      </w:pPr>
      <w:r w:rsidRPr="00B7133A">
        <w:rPr>
          <w:lang w:eastAsia="ru-RU"/>
        </w:rPr>
        <w:lastRenderedPageBreak/>
        <w:drawing>
          <wp:inline distT="0" distB="0" distL="0" distR="0" wp14:anchorId="2CC6F628" wp14:editId="674B6A6F">
            <wp:extent cx="4203730" cy="7274718"/>
            <wp:effectExtent l="152400" t="114300" r="139700" b="173990"/>
            <wp:docPr id="5715145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145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18734" cy="73006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32BB43" w14:textId="52875784" w:rsidR="00B7133A" w:rsidRDefault="00B7133A" w:rsidP="00B7133A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67</w:t>
        </w:r>
      </w:fldSimple>
      <w:r>
        <w:t xml:space="preserve"> - Чат не на весь экран</w:t>
      </w:r>
    </w:p>
    <w:p w14:paraId="35EDDD4C" w14:textId="04BA16B7" w:rsidR="00494D8C" w:rsidRDefault="00494D8C" w:rsidP="00494D8C">
      <w:pPr>
        <w:rPr>
          <w:lang w:eastAsia="ru-RU"/>
        </w:rPr>
      </w:pPr>
      <w:r>
        <w:rPr>
          <w:lang w:eastAsia="ru-RU"/>
        </w:rPr>
        <w:t>По умолчанию, включен тумблер на весь экран, так как это обеспечивает большую читаемость чата.</w:t>
      </w:r>
    </w:p>
    <w:p w14:paraId="7DFA9449" w14:textId="6E520BF5" w:rsidR="00494D8C" w:rsidRDefault="00494D8C" w:rsidP="00494D8C">
      <w:pPr>
        <w:rPr>
          <w:lang w:eastAsia="ru-RU"/>
        </w:rPr>
      </w:pPr>
      <w:r>
        <w:rPr>
          <w:lang w:eastAsia="ru-RU"/>
        </w:rPr>
        <w:t xml:space="preserve">Ниже настройки отображения есть два логически связанных блока – «Рабочие часы» и «Автоответ». Блок «Автоответ» позволяет настроить </w:t>
      </w:r>
      <w:r>
        <w:rPr>
          <w:lang w:eastAsia="ru-RU"/>
        </w:rPr>
        <w:lastRenderedPageBreak/>
        <w:t>автоматический ответ, если клиент написал в чат вне рабочего времени. Блок «Рабочие часы» позволяет установить промежуток времени, когда автоответ работать не будет.</w:t>
      </w:r>
    </w:p>
    <w:p w14:paraId="2EE2862D" w14:textId="77777777" w:rsidR="00494D8C" w:rsidRDefault="00494D8C" w:rsidP="00494D8C">
      <w:pPr>
        <w:pStyle w:val="afffc"/>
      </w:pPr>
      <w:r w:rsidRPr="00494D8C">
        <w:rPr>
          <w:lang w:eastAsia="ru-RU"/>
        </w:rPr>
        <w:drawing>
          <wp:inline distT="0" distB="0" distL="0" distR="0" wp14:anchorId="109D664A" wp14:editId="54E57A80">
            <wp:extent cx="5579745" cy="1014095"/>
            <wp:effectExtent l="0" t="0" r="1905" b="0"/>
            <wp:docPr id="17133193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193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1E12" w14:textId="6481DB1F" w:rsidR="00494D8C" w:rsidRDefault="00494D8C" w:rsidP="00494D8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68</w:t>
        </w:r>
      </w:fldSimple>
      <w:r>
        <w:t xml:space="preserve"> - Блоки "Рабочие часы" и "Автоответ"</w:t>
      </w:r>
    </w:p>
    <w:p w14:paraId="6DEF063C" w14:textId="4A034015" w:rsidR="00494D8C" w:rsidRDefault="00494D8C" w:rsidP="00494D8C">
      <w:pPr>
        <w:rPr>
          <w:lang w:eastAsia="ru-RU"/>
        </w:rPr>
      </w:pPr>
      <w:r>
        <w:rPr>
          <w:lang w:eastAsia="ru-RU"/>
        </w:rPr>
        <w:t>Для включения автоответа должны быть настроены рабочие часы, а также включен тумблер «Включить автоответ».</w:t>
      </w:r>
      <w:r w:rsidR="008B687D">
        <w:rPr>
          <w:lang w:eastAsia="ru-RU"/>
        </w:rPr>
        <w:t xml:space="preserve"> После включения, показывается текст автоответа по умолчанию – «Спасибо за обращение! Мы ответим вам в рабочее время». Это сообщение будет появляться в случае, если пользователь напишет сообщение вне временного диапазона, указанном в рабочих часах</w:t>
      </w:r>
    </w:p>
    <w:p w14:paraId="218A6B7F" w14:textId="507189CA" w:rsidR="00494D8C" w:rsidRDefault="008B687D" w:rsidP="00494D8C">
      <w:pPr>
        <w:pStyle w:val="afffc"/>
      </w:pPr>
      <w:r w:rsidRPr="008B687D">
        <w:drawing>
          <wp:inline distT="0" distB="0" distL="0" distR="0" wp14:anchorId="2EBFDB15" wp14:editId="1DE66A40">
            <wp:extent cx="5579745" cy="2061210"/>
            <wp:effectExtent l="0" t="0" r="1905" b="0"/>
            <wp:docPr id="13170693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93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0AA8" w14:textId="1B9F47A9" w:rsidR="00494D8C" w:rsidRDefault="00494D8C" w:rsidP="00494D8C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69</w:t>
        </w:r>
      </w:fldSimple>
      <w:r>
        <w:t xml:space="preserve"> - Включение автоответа</w:t>
      </w:r>
    </w:p>
    <w:p w14:paraId="14C6370D" w14:textId="510FD26C" w:rsidR="008B687D" w:rsidRDefault="008B687D" w:rsidP="008B687D">
      <w:pPr>
        <w:rPr>
          <w:lang w:eastAsia="ru-RU"/>
        </w:rPr>
      </w:pPr>
      <w:r>
        <w:rPr>
          <w:lang w:eastAsia="ru-RU"/>
        </w:rPr>
        <w:t xml:space="preserve">Для демонстрации настроим рабочие часы с 14:00 до 18:00. </w:t>
      </w:r>
    </w:p>
    <w:p w14:paraId="304A7493" w14:textId="77777777" w:rsidR="008B687D" w:rsidRDefault="008B687D" w:rsidP="008B687D">
      <w:pPr>
        <w:pStyle w:val="afffc"/>
      </w:pPr>
      <w:r w:rsidRPr="008B687D">
        <w:rPr>
          <w:lang w:eastAsia="ru-RU"/>
        </w:rPr>
        <w:drawing>
          <wp:inline distT="0" distB="0" distL="0" distR="0" wp14:anchorId="6A877BEF" wp14:editId="76B4DD03">
            <wp:extent cx="5579745" cy="2058035"/>
            <wp:effectExtent l="0" t="0" r="1905" b="0"/>
            <wp:docPr id="412893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930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CD55" w14:textId="697D0898" w:rsidR="008B687D" w:rsidRDefault="008B687D" w:rsidP="008B687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70</w:t>
        </w:r>
      </w:fldSimple>
      <w:r>
        <w:t xml:space="preserve"> - Рабочие часы с 14:00</w:t>
      </w:r>
    </w:p>
    <w:p w14:paraId="3A145C2B" w14:textId="0F65D32E" w:rsidR="00ED6879" w:rsidRDefault="00ED6879" w:rsidP="00ED6879">
      <w:pPr>
        <w:rPr>
          <w:lang w:eastAsia="ru-RU"/>
        </w:rPr>
      </w:pPr>
      <w:r>
        <w:rPr>
          <w:lang w:eastAsia="ru-RU"/>
        </w:rPr>
        <w:lastRenderedPageBreak/>
        <w:t xml:space="preserve">Сохраним изменения и напишем в чат. Для этого, необходимо открыть виджет, ввести имя, по которому сотрудники системы смогут обращаться к клиенту, ввести </w:t>
      </w:r>
      <w:r>
        <w:rPr>
          <w:lang w:val="en-US" w:eastAsia="ru-RU"/>
        </w:rPr>
        <w:t>email</w:t>
      </w:r>
      <w:r w:rsidRPr="00ED6879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r w:rsidRPr="00ED6879">
        <w:rPr>
          <w:lang w:eastAsia="ru-RU"/>
        </w:rPr>
        <w:t xml:space="preserve">формате </w:t>
      </w:r>
      <w:proofErr w:type="spellStart"/>
      <w:r w:rsidRPr="00ED6879">
        <w:rPr>
          <w:lang w:eastAsia="ru-RU"/>
        </w:rPr>
        <w:t>текст@</w:t>
      </w:r>
      <w:proofErr w:type="gramStart"/>
      <w:r w:rsidRPr="00ED6879">
        <w:rPr>
          <w:lang w:eastAsia="ru-RU"/>
        </w:rPr>
        <w:t>текст.текст</w:t>
      </w:r>
      <w:proofErr w:type="spellEnd"/>
      <w:proofErr w:type="gramEnd"/>
      <w:r w:rsidRPr="00ED6879">
        <w:rPr>
          <w:lang w:eastAsia="ru-RU"/>
        </w:rPr>
        <w:t xml:space="preserve">, </w:t>
      </w:r>
      <w:r>
        <w:rPr>
          <w:lang w:eastAsia="ru-RU"/>
        </w:rPr>
        <w:t>а также вопрос, с которого начнется диалог</w:t>
      </w:r>
    </w:p>
    <w:p w14:paraId="35388240" w14:textId="77777777" w:rsidR="00ED6879" w:rsidRDefault="00ED6879" w:rsidP="00ED6879">
      <w:pPr>
        <w:pStyle w:val="afffc"/>
      </w:pPr>
      <w:r w:rsidRPr="00ED6879">
        <w:rPr>
          <w:lang w:eastAsia="ru-RU"/>
        </w:rPr>
        <w:drawing>
          <wp:inline distT="0" distB="0" distL="0" distR="0" wp14:anchorId="311059CD" wp14:editId="31BCAAF8">
            <wp:extent cx="3972479" cy="5877745"/>
            <wp:effectExtent l="0" t="0" r="9525" b="8890"/>
            <wp:docPr id="124833834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834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ADA3" w14:textId="003B4E5B" w:rsidR="00ED6879" w:rsidRDefault="00ED6879" w:rsidP="00ED6879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71</w:t>
        </w:r>
      </w:fldSimple>
      <w:r>
        <w:t xml:space="preserve"> - Начало общения через чат</w:t>
      </w:r>
    </w:p>
    <w:p w14:paraId="7EC72BCB" w14:textId="4466540C" w:rsidR="00E3073D" w:rsidRPr="00E3073D" w:rsidRDefault="00E3073D" w:rsidP="00E3073D">
      <w:pPr>
        <w:rPr>
          <w:lang w:eastAsia="ru-RU"/>
        </w:rPr>
      </w:pPr>
      <w:r>
        <w:rPr>
          <w:lang w:eastAsia="ru-RU"/>
        </w:rPr>
        <w:t>Так как сообщение было отправлено в 13:33, а рабочий день начинается с 14:00, пользователь увидит сообщение автоответчика. Автоматические сообщения подсвечиваются желтым.</w:t>
      </w:r>
    </w:p>
    <w:p w14:paraId="1FE2E81D" w14:textId="77777777" w:rsidR="00ED6879" w:rsidRDefault="00ED6879" w:rsidP="00E3073D">
      <w:pPr>
        <w:keepNext/>
        <w:jc w:val="center"/>
      </w:pPr>
      <w:r w:rsidRPr="00ED6879">
        <w:rPr>
          <w:noProof/>
          <w:lang w:eastAsia="ru-RU"/>
        </w:rPr>
        <w:lastRenderedPageBreak/>
        <w:drawing>
          <wp:inline distT="0" distB="0" distL="0" distR="0" wp14:anchorId="3525AB0C" wp14:editId="72046C0B">
            <wp:extent cx="3986596" cy="6042335"/>
            <wp:effectExtent l="0" t="0" r="0" b="0"/>
            <wp:docPr id="1777718615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18615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97854" cy="605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2D6F" w14:textId="22FDFC70" w:rsidR="00ED6879" w:rsidRDefault="00ED6879" w:rsidP="00E3073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72</w:t>
        </w:r>
      </w:fldSimple>
      <w:r>
        <w:t xml:space="preserve"> - Первое сообщение в чате, ответ автоответчика</w:t>
      </w:r>
    </w:p>
    <w:p w14:paraId="1AFBF510" w14:textId="498912A0" w:rsidR="00E3073D" w:rsidRPr="002F53DA" w:rsidRDefault="00E3073D" w:rsidP="00E3073D">
      <w:pPr>
        <w:rPr>
          <w:lang w:eastAsia="ru-RU"/>
        </w:rPr>
      </w:pPr>
      <w:r w:rsidRPr="002F53DA">
        <w:rPr>
          <w:lang w:eastAsia="ru-RU"/>
        </w:rPr>
        <w:t>Если сообщение будет отправлено в диапазоне настроенного рабочего времени, автоматическое сообщение отображаться не будет</w:t>
      </w:r>
      <w:r w:rsidR="002F53DA">
        <w:rPr>
          <w:lang w:eastAsia="ru-RU"/>
        </w:rPr>
        <w:t>.</w:t>
      </w:r>
    </w:p>
    <w:p w14:paraId="5E1FE3DF" w14:textId="5F00E845" w:rsidR="00E3073D" w:rsidRDefault="00E3073D" w:rsidP="00E3073D">
      <w:pPr>
        <w:rPr>
          <w:lang w:eastAsia="ru-RU"/>
        </w:rPr>
      </w:pPr>
      <w:r>
        <w:rPr>
          <w:lang w:eastAsia="ru-RU"/>
        </w:rPr>
        <w:t>Последний блок в настройке – «Поведение виджета». В нем находятся 2 пункта – автоматическое открытие виджета и звук уведомлений.</w:t>
      </w:r>
    </w:p>
    <w:p w14:paraId="4ACD677A" w14:textId="77777777" w:rsidR="00E3073D" w:rsidRDefault="00E3073D" w:rsidP="00E3073D">
      <w:pPr>
        <w:pStyle w:val="afffc"/>
      </w:pPr>
      <w:r w:rsidRPr="00E3073D">
        <w:rPr>
          <w:lang w:eastAsia="ru-RU"/>
        </w:rPr>
        <w:drawing>
          <wp:inline distT="0" distB="0" distL="0" distR="0" wp14:anchorId="5A7ACA04" wp14:editId="24FBA28C">
            <wp:extent cx="5579745" cy="880110"/>
            <wp:effectExtent l="0" t="0" r="1905" b="0"/>
            <wp:docPr id="1475878933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78933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08B5" w14:textId="60080300" w:rsidR="00E3073D" w:rsidRDefault="00E3073D" w:rsidP="00E3073D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73</w:t>
        </w:r>
      </w:fldSimple>
      <w:r>
        <w:t xml:space="preserve"> - Блок "Поведение виджета"</w:t>
      </w:r>
    </w:p>
    <w:p w14:paraId="72F3842D" w14:textId="08AE9F11" w:rsidR="00E3073D" w:rsidRDefault="003C643A" w:rsidP="00E3073D">
      <w:pPr>
        <w:rPr>
          <w:lang w:eastAsia="ru-RU"/>
        </w:rPr>
      </w:pPr>
      <w:r>
        <w:rPr>
          <w:lang w:eastAsia="ru-RU"/>
        </w:rPr>
        <w:lastRenderedPageBreak/>
        <w:t>Тумблер «Звук уведомлений» отвечает за воспроизведение звука на сайте-интеграции в случае, если клиенту пришел ответ от системы или сотрудников. Звук не воспроизводится у сотрудников, если им пишет клиент внутри системы, это настройка только виджета</w:t>
      </w:r>
    </w:p>
    <w:p w14:paraId="011E0D5F" w14:textId="289808AE" w:rsidR="003C643A" w:rsidRDefault="003C643A" w:rsidP="00E3073D">
      <w:pPr>
        <w:rPr>
          <w:lang w:eastAsia="ru-RU"/>
        </w:rPr>
      </w:pPr>
      <w:r>
        <w:rPr>
          <w:lang w:eastAsia="ru-RU"/>
        </w:rPr>
        <w:t>Тумблер «Автоматически открывать виджет» позволяет настроить через какое время чат автоматически откроется и откроется ли он вовсе. Если тумблер выключен, чат не будет открываться сам. Если он включен, можно выбрать, через сколько секунд чат будет открываться автоматически.</w:t>
      </w:r>
    </w:p>
    <w:p w14:paraId="5A6EC7CA" w14:textId="77777777" w:rsidR="003C643A" w:rsidRDefault="003C643A" w:rsidP="003C643A">
      <w:pPr>
        <w:pStyle w:val="afffc"/>
      </w:pPr>
      <w:r w:rsidRPr="003C643A">
        <w:rPr>
          <w:lang w:eastAsia="ru-RU"/>
        </w:rPr>
        <w:drawing>
          <wp:inline distT="0" distB="0" distL="0" distR="0" wp14:anchorId="6557D4D5" wp14:editId="368CE0E1">
            <wp:extent cx="5579745" cy="1146175"/>
            <wp:effectExtent l="0" t="0" r="1905" b="0"/>
            <wp:docPr id="280946628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6628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933B" w14:textId="589A1463" w:rsidR="003C643A" w:rsidRDefault="003C643A" w:rsidP="003C643A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74</w:t>
        </w:r>
      </w:fldSimple>
      <w:r>
        <w:t xml:space="preserve"> - Автоматическое открытие виджета</w:t>
      </w:r>
    </w:p>
    <w:p w14:paraId="1618AD6E" w14:textId="12A4428C" w:rsidR="003C643A" w:rsidRDefault="003C643A" w:rsidP="003C643A">
      <w:pPr>
        <w:rPr>
          <w:lang w:eastAsia="ru-RU"/>
        </w:rPr>
      </w:pPr>
      <w:r>
        <w:rPr>
          <w:lang w:eastAsia="ru-RU"/>
        </w:rPr>
        <w:t>После внесения всех изменений в виджет, необходимо нажать на кнопку «Сохранить» в правом верхнем углу страницы. После этого виджет считается настроенным, через него уже можно писать сообщения.</w:t>
      </w:r>
    </w:p>
    <w:p w14:paraId="5AA2700B" w14:textId="4F47ACB8" w:rsidR="003C643A" w:rsidRDefault="003C643A" w:rsidP="003C643A">
      <w:pPr>
        <w:rPr>
          <w:lang w:eastAsia="ru-RU"/>
        </w:rPr>
      </w:pPr>
      <w:r>
        <w:rPr>
          <w:lang w:eastAsia="ru-RU"/>
        </w:rPr>
        <w:t>Все сообщения, написанные клиентами, централизовано находятся на странице «Чаты». К ней можно перейти из навигационного меню.</w:t>
      </w:r>
    </w:p>
    <w:p w14:paraId="78B5757F" w14:textId="14E837E3" w:rsidR="003C643A" w:rsidRDefault="003C643A" w:rsidP="003C643A">
      <w:pPr>
        <w:rPr>
          <w:lang w:eastAsia="ru-RU"/>
        </w:rPr>
      </w:pPr>
      <w:r>
        <w:rPr>
          <w:lang w:eastAsia="ru-RU"/>
        </w:rPr>
        <w:t xml:space="preserve">Страница «Чаты» состоит из визуального представления списка чатов в виде </w:t>
      </w:r>
      <w:r>
        <w:rPr>
          <w:lang w:val="en-US" w:eastAsia="ru-RU"/>
        </w:rPr>
        <w:t>Kanban</w:t>
      </w:r>
      <w:r w:rsidRPr="003C643A">
        <w:rPr>
          <w:lang w:eastAsia="ru-RU"/>
        </w:rPr>
        <w:t>-</w:t>
      </w:r>
      <w:r>
        <w:rPr>
          <w:lang w:eastAsia="ru-RU"/>
        </w:rPr>
        <w:t>доски или списка – отображение переключается через верхние вкладки «</w:t>
      </w:r>
      <w:r>
        <w:rPr>
          <w:lang w:val="en-US" w:eastAsia="ru-RU"/>
        </w:rPr>
        <w:t>Kanban</w:t>
      </w:r>
      <w:r>
        <w:rPr>
          <w:lang w:eastAsia="ru-RU"/>
        </w:rPr>
        <w:t xml:space="preserve">» и «Список». </w:t>
      </w:r>
    </w:p>
    <w:p w14:paraId="7026D1F4" w14:textId="785A1D76" w:rsidR="00373038" w:rsidRDefault="00373038" w:rsidP="003C643A">
      <w:pPr>
        <w:rPr>
          <w:lang w:eastAsia="ru-RU"/>
        </w:rPr>
      </w:pPr>
      <w:r>
        <w:rPr>
          <w:lang w:eastAsia="ru-RU"/>
        </w:rPr>
        <w:t>Чаты имеют 4 статуса – новые, в обработке, ответ дан и закрытые:</w:t>
      </w:r>
    </w:p>
    <w:p w14:paraId="58FC2D28" w14:textId="7474122D" w:rsidR="00373038" w:rsidRDefault="00373038" w:rsidP="00373038">
      <w:pPr>
        <w:pStyle w:val="afffa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Новые – все чаты, у которых еще нет менеджера. Новые чаты ожидают ответа. В новых чатах также присутствуют сообщения, на которые ответ был дан автоматически</w:t>
      </w:r>
      <w:r w:rsidRPr="00373038">
        <w:rPr>
          <w:sz w:val="28"/>
          <w:szCs w:val="28"/>
        </w:rPr>
        <w:t>;</w:t>
      </w:r>
    </w:p>
    <w:p w14:paraId="65C862B0" w14:textId="67F057FD" w:rsidR="00373038" w:rsidRDefault="00373038" w:rsidP="00373038">
      <w:pPr>
        <w:pStyle w:val="afffa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обработке – чаты, у которых есть менеджер, отвечающий на сообщения. Перенос в этот статус происходит автоматически, при появлении нового сообщения в чате от клиента</w:t>
      </w:r>
      <w:r w:rsidRPr="00373038">
        <w:rPr>
          <w:sz w:val="28"/>
          <w:szCs w:val="28"/>
        </w:rPr>
        <w:t>;</w:t>
      </w:r>
    </w:p>
    <w:p w14:paraId="6DA91E12" w14:textId="07AD8B41" w:rsidR="00373038" w:rsidRPr="00373038" w:rsidRDefault="00373038" w:rsidP="00373038">
      <w:pPr>
        <w:pStyle w:val="afffa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Ответ дан – чат, менеджер которого дал ответ на сообщения. Перенос в этот статус происходит вручную</w:t>
      </w:r>
      <w:r w:rsidRPr="00373038">
        <w:rPr>
          <w:sz w:val="28"/>
          <w:szCs w:val="28"/>
        </w:rPr>
        <w:t>;</w:t>
      </w:r>
    </w:p>
    <w:p w14:paraId="3D15FB9A" w14:textId="56287399" w:rsidR="00373038" w:rsidRPr="00373038" w:rsidRDefault="00373038" w:rsidP="00373038">
      <w:pPr>
        <w:pStyle w:val="afffa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Закрытые – чат, менеджер которого закончил диалог с клиентом. Перенос в этот статус происходит вручную.</w:t>
      </w:r>
    </w:p>
    <w:p w14:paraId="5C201048" w14:textId="77777777" w:rsidR="00373038" w:rsidRDefault="00373038" w:rsidP="00373038">
      <w:pPr>
        <w:pStyle w:val="afffc"/>
      </w:pPr>
      <w:r w:rsidRPr="00373038">
        <w:drawing>
          <wp:inline distT="0" distB="0" distL="0" distR="0" wp14:anchorId="1CC61D2C" wp14:editId="19A17A1C">
            <wp:extent cx="5579745" cy="3138805"/>
            <wp:effectExtent l="0" t="0" r="1905" b="4445"/>
            <wp:docPr id="14486449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49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F252" w14:textId="6DEB8633" w:rsidR="00373038" w:rsidRDefault="00373038" w:rsidP="00373038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75</w:t>
        </w:r>
      </w:fldSimple>
      <w:r>
        <w:t xml:space="preserve"> - Страница "Чаты" в виде </w:t>
      </w:r>
      <w:r>
        <w:rPr>
          <w:lang w:val="en-US"/>
        </w:rPr>
        <w:t>Kanban</w:t>
      </w:r>
      <w:r w:rsidRPr="00373038">
        <w:t>-</w:t>
      </w:r>
      <w:r>
        <w:t>доски</w:t>
      </w:r>
    </w:p>
    <w:p w14:paraId="36CE2D0E" w14:textId="77777777" w:rsidR="00373038" w:rsidRDefault="00373038" w:rsidP="00373038">
      <w:pPr>
        <w:pStyle w:val="afffc"/>
      </w:pPr>
      <w:r w:rsidRPr="00373038">
        <w:rPr>
          <w:lang w:eastAsia="ru-RU"/>
        </w:rPr>
        <w:drawing>
          <wp:inline distT="0" distB="0" distL="0" distR="0" wp14:anchorId="76EA1EA4" wp14:editId="3D7DC249">
            <wp:extent cx="5579745" cy="3138805"/>
            <wp:effectExtent l="0" t="0" r="1905" b="4445"/>
            <wp:docPr id="40081426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1426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B40F" w14:textId="31DD1108" w:rsidR="00373038" w:rsidRDefault="00373038" w:rsidP="00373038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76</w:t>
        </w:r>
      </w:fldSimple>
      <w:r>
        <w:t xml:space="preserve"> - Страница "Чаты" в виде списка</w:t>
      </w:r>
    </w:p>
    <w:p w14:paraId="1F4CA594" w14:textId="62A4123C" w:rsidR="00373038" w:rsidRDefault="00373038" w:rsidP="00373038">
      <w:pPr>
        <w:rPr>
          <w:lang w:eastAsia="ru-RU"/>
        </w:rPr>
      </w:pPr>
      <w:r>
        <w:rPr>
          <w:lang w:eastAsia="ru-RU"/>
        </w:rPr>
        <w:t>Чтобы открыть диалог с клиентом, необходимо нажать на карточку с чатом</w:t>
      </w:r>
      <w:r w:rsidR="000A1E41">
        <w:rPr>
          <w:lang w:eastAsia="ru-RU"/>
        </w:rPr>
        <w:t xml:space="preserve">, если вид системы – </w:t>
      </w:r>
      <w:r w:rsidR="000A1E41">
        <w:rPr>
          <w:lang w:val="en-US" w:eastAsia="ru-RU"/>
        </w:rPr>
        <w:t>Kanban</w:t>
      </w:r>
      <w:r w:rsidR="000A1E41" w:rsidRPr="000A1E41">
        <w:rPr>
          <w:lang w:eastAsia="ru-RU"/>
        </w:rPr>
        <w:t>-</w:t>
      </w:r>
      <w:r w:rsidR="000A1E41">
        <w:rPr>
          <w:lang w:eastAsia="ru-RU"/>
        </w:rPr>
        <w:t xml:space="preserve">доска, или нажать на 3 точки </w:t>
      </w:r>
      <w:r w:rsidR="000A1E41">
        <w:rPr>
          <w:lang w:eastAsia="ru-RU"/>
        </w:rPr>
        <w:lastRenderedPageBreak/>
        <w:t>напротив чата и в действиях выбрать «Открыть чат», если вид системы – список.</w:t>
      </w:r>
    </w:p>
    <w:p w14:paraId="33CFB31C" w14:textId="77777777" w:rsidR="000A1E41" w:rsidRDefault="000A1E41" w:rsidP="000A1E41">
      <w:pPr>
        <w:pStyle w:val="afffc"/>
      </w:pPr>
      <w:r w:rsidRPr="000A1E41">
        <w:rPr>
          <w:lang w:eastAsia="ru-RU"/>
        </w:rPr>
        <w:drawing>
          <wp:inline distT="0" distB="0" distL="0" distR="0" wp14:anchorId="6355543B" wp14:editId="444C162D">
            <wp:extent cx="5579745" cy="3138805"/>
            <wp:effectExtent l="0" t="0" r="1905" b="4445"/>
            <wp:docPr id="5058748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748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FB6D" w14:textId="295D1E07" w:rsidR="000A1E41" w:rsidRDefault="000A1E41" w:rsidP="000A1E41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77</w:t>
        </w:r>
      </w:fldSimple>
      <w:r>
        <w:t xml:space="preserve"> - Чат с клиентом</w:t>
      </w:r>
    </w:p>
    <w:p w14:paraId="2CB799F0" w14:textId="51EBBBE1" w:rsidR="000A1E41" w:rsidRDefault="000A1E41" w:rsidP="000A1E41">
      <w:pPr>
        <w:rPr>
          <w:lang w:eastAsia="ru-RU"/>
        </w:rPr>
      </w:pPr>
      <w:r w:rsidRPr="000A1E41">
        <w:rPr>
          <w:lang w:eastAsia="ru-RU"/>
        </w:rPr>
        <w:t>Для отправки сообщения необходимо вписать текст в поле «Введите сообщение…» и нажать на кнопку отправить, имеющую вид стрелки вправо</w:t>
      </w:r>
      <w:r>
        <w:rPr>
          <w:lang w:eastAsia="ru-RU"/>
        </w:rPr>
        <w:t>-вверх</w:t>
      </w:r>
      <w:r w:rsidRPr="000A1E41">
        <w:rPr>
          <w:lang w:eastAsia="ru-RU"/>
        </w:rPr>
        <w:t>. Для отправки медиафайлов или вложений, необходимо нажать на скрепку, выбрать файл и подтвердить его прикрепление. Внимание – после прикрепления файла, он сразу отправится в чат.</w:t>
      </w:r>
    </w:p>
    <w:p w14:paraId="7D266F8B" w14:textId="77777777" w:rsidR="000A1E41" w:rsidRDefault="000A1E41" w:rsidP="000A1E41">
      <w:pPr>
        <w:rPr>
          <w:lang w:eastAsia="ru-RU"/>
        </w:rPr>
      </w:pPr>
      <w:r>
        <w:rPr>
          <w:lang w:eastAsia="ru-RU"/>
        </w:rPr>
        <w:t>Как только пользователь системы ответит на сообщение в чате, чат будет назначен на него, а чат перейдет в статус «В обработке».</w:t>
      </w:r>
    </w:p>
    <w:p w14:paraId="10252C70" w14:textId="77777777" w:rsidR="000A1E41" w:rsidRDefault="000A1E41" w:rsidP="000A1E41">
      <w:pPr>
        <w:rPr>
          <w:lang w:eastAsia="ru-RU"/>
        </w:rPr>
      </w:pPr>
    </w:p>
    <w:p w14:paraId="5F96C346" w14:textId="77777777" w:rsidR="000A1E41" w:rsidRDefault="000A1E41" w:rsidP="000A1E41">
      <w:pPr>
        <w:pStyle w:val="afffc"/>
      </w:pPr>
      <w:r w:rsidRPr="000A1E41">
        <w:rPr>
          <w:lang w:eastAsia="ru-RU"/>
        </w:rPr>
        <w:lastRenderedPageBreak/>
        <w:drawing>
          <wp:inline distT="0" distB="0" distL="0" distR="0" wp14:anchorId="54ECEBFC" wp14:editId="3DAC4E47">
            <wp:extent cx="5579745" cy="3138805"/>
            <wp:effectExtent l="0" t="0" r="1905" b="4445"/>
            <wp:docPr id="2488838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38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32C3" w14:textId="1DF8F88B" w:rsidR="000A1E41" w:rsidRDefault="000A1E41" w:rsidP="000A1E41">
      <w:pPr>
        <w:pStyle w:val="af0"/>
        <w:jc w:val="center"/>
        <w:rPr>
          <w:noProof/>
        </w:rPr>
      </w:pPr>
      <w:r>
        <w:t xml:space="preserve">Рисунок </w:t>
      </w:r>
      <w:fldSimple w:instr=" SEQ Рисунок \* ARABIC ">
        <w:r w:rsidR="00231460">
          <w:rPr>
            <w:noProof/>
          </w:rPr>
          <w:t>78</w:t>
        </w:r>
      </w:fldSimple>
      <w:r>
        <w:t xml:space="preserve"> - </w:t>
      </w:r>
      <w:r>
        <w:rPr>
          <w:noProof/>
        </w:rPr>
        <w:t>Ответ сотрудника в чате, перенос чата в статус "В обработке"</w:t>
      </w:r>
    </w:p>
    <w:p w14:paraId="39E41643" w14:textId="46D3CEA5" w:rsidR="000A1E41" w:rsidRPr="000A1E41" w:rsidRDefault="000A1E41" w:rsidP="000A1E41">
      <w:pPr>
        <w:rPr>
          <w:lang w:eastAsia="ru-RU"/>
        </w:rPr>
      </w:pPr>
      <w:r>
        <w:rPr>
          <w:lang w:eastAsia="ru-RU"/>
        </w:rPr>
        <w:t>Сообщение, написанное сотрудником, также отобразится в виджете клиента.</w:t>
      </w:r>
    </w:p>
    <w:p w14:paraId="617E5A15" w14:textId="77777777" w:rsidR="000A1E41" w:rsidRDefault="000A1E41" w:rsidP="000A1E41">
      <w:pPr>
        <w:pStyle w:val="afffc"/>
      </w:pPr>
      <w:r w:rsidRPr="000A1E41">
        <w:rPr>
          <w:lang w:eastAsia="ru-RU"/>
        </w:rPr>
        <w:drawing>
          <wp:inline distT="0" distB="0" distL="0" distR="0" wp14:anchorId="1A4F18F1" wp14:editId="563EC4BC">
            <wp:extent cx="2998382" cy="4515379"/>
            <wp:effectExtent l="0" t="0" r="0" b="0"/>
            <wp:docPr id="609984616" name="Рисунок 1" descr="Изображение выглядит как текст, снимок экрана, веб-страниц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84616" name="Рисунок 1" descr="Изображение выглядит как текст, снимок экрана, веб-страниц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09546" cy="453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3343" w14:textId="21C775DD" w:rsidR="000A1E41" w:rsidRDefault="000A1E41" w:rsidP="000A1E41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79</w:t>
        </w:r>
      </w:fldSimple>
      <w:r>
        <w:t xml:space="preserve"> - Сообщение от сотрудника в виджете</w:t>
      </w:r>
    </w:p>
    <w:p w14:paraId="50919131" w14:textId="19D95772" w:rsidR="000A1E41" w:rsidRDefault="000A1E41" w:rsidP="000A1E41">
      <w:pPr>
        <w:rPr>
          <w:lang w:eastAsia="ru-RU"/>
        </w:rPr>
      </w:pPr>
      <w:r w:rsidRPr="000A1E41">
        <w:rPr>
          <w:lang w:eastAsia="ru-RU"/>
        </w:rPr>
        <w:lastRenderedPageBreak/>
        <w:t xml:space="preserve">Для отправки сообщения </w:t>
      </w:r>
      <w:r>
        <w:rPr>
          <w:lang w:eastAsia="ru-RU"/>
        </w:rPr>
        <w:t xml:space="preserve">от клиента </w:t>
      </w:r>
      <w:r w:rsidRPr="000A1E41">
        <w:rPr>
          <w:lang w:eastAsia="ru-RU"/>
        </w:rPr>
        <w:t>необходимо вписать текст в поле «Введите сообщение…» и нажать на кнопку отправить, имеющую вид стрелки вправо</w:t>
      </w:r>
      <w:r>
        <w:rPr>
          <w:lang w:eastAsia="ru-RU"/>
        </w:rPr>
        <w:t>-вверх</w:t>
      </w:r>
      <w:r w:rsidRPr="000A1E41">
        <w:rPr>
          <w:lang w:eastAsia="ru-RU"/>
        </w:rPr>
        <w:t>. Для отправки медиафайлов или вложений, необходимо нажать на скрепку, выбрать файл и подтвердить его прикрепление. Внимание – после прикрепления файла, он сразу отправится в чат.</w:t>
      </w:r>
    </w:p>
    <w:p w14:paraId="4B1A968D" w14:textId="77777777" w:rsidR="00930E6B" w:rsidRDefault="00930E6B" w:rsidP="00930E6B">
      <w:pPr>
        <w:pStyle w:val="afffc"/>
      </w:pPr>
      <w:r w:rsidRPr="00930E6B">
        <w:rPr>
          <w:lang w:eastAsia="ru-RU"/>
        </w:rPr>
        <w:drawing>
          <wp:inline distT="0" distB="0" distL="0" distR="0" wp14:anchorId="096ADE70" wp14:editId="78E3009E">
            <wp:extent cx="2848047" cy="4395900"/>
            <wp:effectExtent l="0" t="0" r="0" b="5080"/>
            <wp:docPr id="1930909382" name="Рисунок 1" descr="Изображение выглядит как текст, снимок экрана, Операционная система, Брен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09382" name="Рисунок 1" descr="Изображение выглядит как текст, снимок экрана, Операционная система, Брен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54293" cy="440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0A88" w14:textId="7768CE91" w:rsidR="000A1E41" w:rsidRDefault="00930E6B" w:rsidP="00930E6B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80</w:t>
        </w:r>
      </w:fldSimple>
      <w:r>
        <w:t xml:space="preserve"> - Отправка сообщения через чат от клиента сотруднику</w:t>
      </w:r>
    </w:p>
    <w:p w14:paraId="14422D58" w14:textId="33E131FD" w:rsidR="00930E6B" w:rsidRDefault="00930E6B" w:rsidP="00930E6B">
      <w:pPr>
        <w:rPr>
          <w:lang w:eastAsia="ru-RU"/>
        </w:rPr>
      </w:pPr>
      <w:r>
        <w:rPr>
          <w:lang w:eastAsia="ru-RU"/>
        </w:rPr>
        <w:t>Сотрудник также увидит сообщения, отправленные от клиента повторно. В карточке чата отобразится последнее отправленное сообщение.</w:t>
      </w:r>
    </w:p>
    <w:p w14:paraId="14A42DFD" w14:textId="77777777" w:rsidR="00930E6B" w:rsidRDefault="00930E6B" w:rsidP="00930E6B">
      <w:pPr>
        <w:pStyle w:val="afffc"/>
      </w:pPr>
      <w:r w:rsidRPr="00930E6B">
        <w:rPr>
          <w:lang w:eastAsia="ru-RU"/>
        </w:rPr>
        <w:lastRenderedPageBreak/>
        <w:drawing>
          <wp:inline distT="0" distB="0" distL="0" distR="0" wp14:anchorId="463F3D0E" wp14:editId="78E269D1">
            <wp:extent cx="5579745" cy="3138805"/>
            <wp:effectExtent l="0" t="0" r="1905" b="4445"/>
            <wp:docPr id="207596421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6421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D6C2" w14:textId="5E81195E" w:rsidR="00930E6B" w:rsidRDefault="00930E6B" w:rsidP="00930E6B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81</w:t>
        </w:r>
      </w:fldSimple>
      <w:r>
        <w:t xml:space="preserve"> - Новые сообщения от клиента, превью последнего сообщения</w:t>
      </w:r>
    </w:p>
    <w:p w14:paraId="0CCE1E55" w14:textId="6531DFA1" w:rsidR="00930E6B" w:rsidRDefault="00930E6B" w:rsidP="00930E6B">
      <w:pPr>
        <w:rPr>
          <w:lang w:eastAsia="ru-RU"/>
        </w:rPr>
      </w:pPr>
      <w:r>
        <w:rPr>
          <w:lang w:eastAsia="ru-RU"/>
        </w:rPr>
        <w:t>Для сотрудника также предусмотрены быстрые ответы на сообщения. Они представлены в качестве кнопок, на которые можно нажать. После нажатия сообщение автоматически поместится в текстовое поле для отправки сообщения в чат с клиентом. Чтобы отправить его, необходимо нажать на кнопку с стрелкой, направленной вверх-вправо.</w:t>
      </w:r>
    </w:p>
    <w:p w14:paraId="36464D5E" w14:textId="77777777" w:rsidR="00930E6B" w:rsidRDefault="00930E6B" w:rsidP="00930E6B">
      <w:pPr>
        <w:pStyle w:val="afffc"/>
      </w:pPr>
      <w:r w:rsidRPr="00930E6B">
        <w:rPr>
          <w:lang w:eastAsia="ru-RU"/>
        </w:rPr>
        <w:drawing>
          <wp:inline distT="0" distB="0" distL="0" distR="0" wp14:anchorId="3975FF97" wp14:editId="36D869CB">
            <wp:extent cx="5449060" cy="2648320"/>
            <wp:effectExtent l="0" t="0" r="0" b="0"/>
            <wp:docPr id="8472396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96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32DE" w14:textId="1430E040" w:rsidR="00930E6B" w:rsidRDefault="00930E6B" w:rsidP="00930E6B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82</w:t>
        </w:r>
      </w:fldSimple>
      <w:r>
        <w:t xml:space="preserve"> - Список быстрых ответов</w:t>
      </w:r>
    </w:p>
    <w:p w14:paraId="6D1FA1CD" w14:textId="77777777" w:rsidR="00930E6B" w:rsidRDefault="00930E6B" w:rsidP="00930E6B">
      <w:pPr>
        <w:pStyle w:val="afffc"/>
      </w:pPr>
      <w:r w:rsidRPr="00930E6B">
        <w:rPr>
          <w:lang w:eastAsia="ru-RU"/>
        </w:rPr>
        <w:drawing>
          <wp:inline distT="0" distB="0" distL="0" distR="0" wp14:anchorId="5C04243D" wp14:editId="47AAF967">
            <wp:extent cx="5401429" cy="704948"/>
            <wp:effectExtent l="0" t="0" r="8890" b="0"/>
            <wp:docPr id="12033203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203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2422" w14:textId="389AE88D" w:rsidR="00930E6B" w:rsidRDefault="00930E6B" w:rsidP="00930E6B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83</w:t>
        </w:r>
      </w:fldSimple>
      <w:r>
        <w:t xml:space="preserve"> - Быстрое сообщение</w:t>
      </w:r>
    </w:p>
    <w:p w14:paraId="19900EEA" w14:textId="5083B48D" w:rsidR="00930E6B" w:rsidRDefault="00930E6B" w:rsidP="00930E6B">
      <w:pPr>
        <w:rPr>
          <w:lang w:eastAsia="ru-RU"/>
        </w:rPr>
      </w:pPr>
      <w:r>
        <w:rPr>
          <w:lang w:eastAsia="ru-RU"/>
        </w:rPr>
        <w:lastRenderedPageBreak/>
        <w:t xml:space="preserve">Пользователь также может поменять менеджера, ответственного за чат. </w:t>
      </w:r>
      <w:r w:rsidR="00615FE0">
        <w:rPr>
          <w:lang w:eastAsia="ru-RU"/>
        </w:rPr>
        <w:t>Для этого</w:t>
      </w:r>
      <w:r>
        <w:rPr>
          <w:lang w:eastAsia="ru-RU"/>
        </w:rPr>
        <w:t xml:space="preserve"> необходимо раскрыть выпадающий список менеджеров и выбрать нового пользователя.</w:t>
      </w:r>
    </w:p>
    <w:p w14:paraId="10A056E4" w14:textId="77777777" w:rsidR="00930E6B" w:rsidRDefault="00930E6B" w:rsidP="00930E6B">
      <w:pPr>
        <w:pStyle w:val="afffc"/>
      </w:pPr>
      <w:r w:rsidRPr="00930E6B">
        <w:rPr>
          <w:lang w:eastAsia="ru-RU"/>
        </w:rPr>
        <w:drawing>
          <wp:inline distT="0" distB="0" distL="0" distR="0" wp14:anchorId="0240642C" wp14:editId="1E704D60">
            <wp:extent cx="5344271" cy="3372321"/>
            <wp:effectExtent l="0" t="0" r="8890" b="0"/>
            <wp:docPr id="15643272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272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0319" w14:textId="229B42D3" w:rsidR="00930E6B" w:rsidRDefault="00930E6B" w:rsidP="00930E6B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84</w:t>
        </w:r>
      </w:fldSimple>
      <w:r>
        <w:t xml:space="preserve"> - Назначение нового менеджера</w:t>
      </w:r>
    </w:p>
    <w:p w14:paraId="6B11A93C" w14:textId="4294570F" w:rsidR="00930E6B" w:rsidRDefault="00930E6B" w:rsidP="00930E6B">
      <w:pPr>
        <w:rPr>
          <w:lang w:eastAsia="ru-RU"/>
        </w:rPr>
      </w:pPr>
      <w:r>
        <w:rPr>
          <w:lang w:eastAsia="ru-RU"/>
        </w:rPr>
        <w:t xml:space="preserve">Для разных пользователей чаты выглядят по-разному. Администратор и руководитель отдела продаж видит все чаты. Менеджер отдела продаж видит только свои чаты. Если администратор изменит менеджера чата на другого, предыдущий менеджер больше не сможет посмотреть чат. </w:t>
      </w:r>
    </w:p>
    <w:p w14:paraId="3FAE093A" w14:textId="43468883" w:rsidR="00615FE0" w:rsidRDefault="00615FE0" w:rsidP="00930E6B">
      <w:pPr>
        <w:rPr>
          <w:lang w:eastAsia="ru-RU"/>
        </w:rPr>
      </w:pPr>
      <w:r>
        <w:rPr>
          <w:lang w:eastAsia="ru-RU"/>
        </w:rPr>
        <w:t>Также чат можно объединить с другим чатом. Функционал позволяет объединить несколько чатов в один для сведения тематики. Для объединения необходимо нажать на карточку чата и в правом верхнем углу нажать на кнопку «Объединить», или, в случае отображения чатов в качестве списка, нажать на 3 точки напротив желаемого чата и в действиях выбрать «Объединить чаты». Появится модальное окно объединения чатов.</w:t>
      </w:r>
    </w:p>
    <w:p w14:paraId="11A2A7F0" w14:textId="77777777" w:rsidR="00615FE0" w:rsidRDefault="00615FE0" w:rsidP="00615FE0">
      <w:pPr>
        <w:pStyle w:val="afffc"/>
      </w:pPr>
      <w:r w:rsidRPr="00615FE0">
        <w:rPr>
          <w:lang w:eastAsia="ru-RU"/>
        </w:rPr>
        <w:lastRenderedPageBreak/>
        <w:drawing>
          <wp:inline distT="0" distB="0" distL="0" distR="0" wp14:anchorId="5333606A" wp14:editId="7787D889">
            <wp:extent cx="5579745" cy="3138805"/>
            <wp:effectExtent l="0" t="0" r="1905" b="4445"/>
            <wp:docPr id="64122999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2999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1AAD" w14:textId="100F45ED" w:rsidR="00615FE0" w:rsidRDefault="00615FE0" w:rsidP="00615FE0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85</w:t>
        </w:r>
      </w:fldSimple>
      <w:r w:rsidRPr="0086442F">
        <w:t xml:space="preserve"> - </w:t>
      </w:r>
      <w:r>
        <w:t>Модальное окно объединения чатов</w:t>
      </w:r>
    </w:p>
    <w:p w14:paraId="3C18F94C" w14:textId="7069E33B" w:rsidR="00615FE0" w:rsidRDefault="0086442F" w:rsidP="00615FE0">
      <w:pPr>
        <w:rPr>
          <w:lang w:eastAsia="ru-RU"/>
        </w:rPr>
      </w:pPr>
      <w:r>
        <w:rPr>
          <w:lang w:eastAsia="ru-RU"/>
        </w:rPr>
        <w:t>Чат, с которым пользователь хочет произвести объединение, необходимо выбрать. Сразу после выбора, чат будет объединен, без дополнительных диалоговых окон подтверждения.</w:t>
      </w:r>
    </w:p>
    <w:p w14:paraId="7CB5B52A" w14:textId="6102A6A0" w:rsidR="0086442F" w:rsidRDefault="0086442F" w:rsidP="00615FE0">
      <w:pPr>
        <w:rPr>
          <w:lang w:eastAsia="ru-RU"/>
        </w:rPr>
      </w:pPr>
      <w:r>
        <w:rPr>
          <w:lang w:eastAsia="ru-RU"/>
        </w:rPr>
        <w:t>После объединения первоначальный чат будет удален, а все сообщения перенесутся в самый низ диалога, с которым было произведено объединение</w:t>
      </w:r>
    </w:p>
    <w:p w14:paraId="27B8AADC" w14:textId="77777777" w:rsidR="0086442F" w:rsidRDefault="0086442F" w:rsidP="0086442F">
      <w:pPr>
        <w:pStyle w:val="afffc"/>
      </w:pPr>
      <w:r w:rsidRPr="0086442F">
        <w:rPr>
          <w:lang w:eastAsia="ru-RU"/>
        </w:rPr>
        <w:drawing>
          <wp:inline distT="0" distB="0" distL="0" distR="0" wp14:anchorId="7A21FE97" wp14:editId="4478C069">
            <wp:extent cx="5667154" cy="3187976"/>
            <wp:effectExtent l="0" t="0" r="0" b="0"/>
            <wp:docPr id="205940684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684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72292" cy="319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3F7C" w14:textId="067684F7" w:rsidR="0086442F" w:rsidRDefault="0086442F" w:rsidP="0086442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86</w:t>
        </w:r>
      </w:fldSimple>
      <w:r>
        <w:t xml:space="preserve"> - Объединенный чат</w:t>
      </w:r>
    </w:p>
    <w:p w14:paraId="5DD0D8BB" w14:textId="22D717BB" w:rsidR="0086442F" w:rsidRDefault="0086442F" w:rsidP="0086442F">
      <w:pPr>
        <w:rPr>
          <w:lang w:eastAsia="ru-RU"/>
        </w:rPr>
      </w:pPr>
      <w:r>
        <w:rPr>
          <w:lang w:eastAsia="ru-RU"/>
        </w:rPr>
        <w:lastRenderedPageBreak/>
        <w:t xml:space="preserve">Дальнейшее движение статусов зависит от сотрудника – чтобы перевести чат в другой статус, необходимо перенести чат вручную через удерживание чата и перенос его в другой столбец статуса, если он использует </w:t>
      </w:r>
      <w:r>
        <w:rPr>
          <w:lang w:val="en-US" w:eastAsia="ru-RU"/>
        </w:rPr>
        <w:t>Kanban</w:t>
      </w:r>
      <w:r>
        <w:rPr>
          <w:lang w:eastAsia="ru-RU"/>
        </w:rPr>
        <w:t>-доску, или, если вид отображения – список, для переноса статуса необходимо нажать на 3 точки напротив желаемого чата, а затем, выбрать желаемый статус.</w:t>
      </w:r>
    </w:p>
    <w:p w14:paraId="563ABC98" w14:textId="77777777" w:rsidR="0086442F" w:rsidRDefault="0086442F" w:rsidP="0086442F">
      <w:pPr>
        <w:pStyle w:val="afffc"/>
      </w:pPr>
      <w:r w:rsidRPr="0086442F">
        <w:rPr>
          <w:lang w:eastAsia="ru-RU"/>
        </w:rPr>
        <w:drawing>
          <wp:inline distT="0" distB="0" distL="0" distR="0" wp14:anchorId="5338EE58" wp14:editId="26C0B648">
            <wp:extent cx="5579745" cy="3138805"/>
            <wp:effectExtent l="0" t="0" r="1905" b="4445"/>
            <wp:docPr id="4541695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695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1E9A" w14:textId="77609C41" w:rsidR="0086442F" w:rsidRDefault="0086442F" w:rsidP="0086442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87</w:t>
        </w:r>
      </w:fldSimple>
      <w:r>
        <w:t xml:space="preserve"> - Перенос чата в новый статус на </w:t>
      </w:r>
      <w:r>
        <w:rPr>
          <w:lang w:val="en-US"/>
        </w:rPr>
        <w:t>Kanban</w:t>
      </w:r>
      <w:r>
        <w:t>-доске</w:t>
      </w:r>
    </w:p>
    <w:p w14:paraId="4BD96541" w14:textId="77777777" w:rsidR="0086442F" w:rsidRDefault="0086442F" w:rsidP="0086442F">
      <w:pPr>
        <w:pStyle w:val="afffc"/>
      </w:pPr>
      <w:r w:rsidRPr="0086442F">
        <w:rPr>
          <w:lang w:eastAsia="ru-RU"/>
        </w:rPr>
        <w:drawing>
          <wp:inline distT="0" distB="0" distL="0" distR="0" wp14:anchorId="1B54EE1F" wp14:editId="7CF5242E">
            <wp:extent cx="5579745" cy="951865"/>
            <wp:effectExtent l="0" t="0" r="1905" b="635"/>
            <wp:docPr id="1575600993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0993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6E61" w14:textId="7DF34F56" w:rsidR="0086442F" w:rsidRDefault="0086442F" w:rsidP="0086442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88</w:t>
        </w:r>
      </w:fldSimple>
      <w:r>
        <w:t xml:space="preserve"> - Изменение статуса в отображении списка</w:t>
      </w:r>
    </w:p>
    <w:p w14:paraId="16F773F1" w14:textId="41CB9EFB" w:rsidR="0086442F" w:rsidRDefault="0086442F" w:rsidP="0086442F">
      <w:pPr>
        <w:rPr>
          <w:lang w:eastAsia="ru-RU"/>
        </w:rPr>
      </w:pPr>
      <w:r>
        <w:rPr>
          <w:lang w:eastAsia="ru-RU"/>
        </w:rPr>
        <w:t>Все активности, произведенные в системе, можно просмотреть на странице «</w:t>
      </w:r>
      <w:r>
        <w:rPr>
          <w:lang w:val="en-US" w:eastAsia="ru-RU"/>
        </w:rPr>
        <w:t>Dashboards</w:t>
      </w:r>
      <w:r>
        <w:rPr>
          <w:lang w:eastAsia="ru-RU"/>
        </w:rPr>
        <w:t>» – главной странице, открывающейся при авторизации в систему. Отображение статистики можно менять в правом верхнем углу страницы – можно выставить статистику за сегодня, за неделю и за месяц, нажав на одноименные кнопки.</w:t>
      </w:r>
    </w:p>
    <w:p w14:paraId="7142C5C1" w14:textId="4E62BC21" w:rsidR="0086442F" w:rsidRDefault="002F53DA" w:rsidP="0086442F">
      <w:pPr>
        <w:pStyle w:val="afffc"/>
      </w:pPr>
      <w:r w:rsidRPr="002F53DA">
        <w:lastRenderedPageBreak/>
        <w:drawing>
          <wp:inline distT="0" distB="0" distL="0" distR="0" wp14:anchorId="3CD80A7E" wp14:editId="6D000074">
            <wp:extent cx="5579745" cy="3138805"/>
            <wp:effectExtent l="0" t="0" r="1905" b="4445"/>
            <wp:docPr id="117145058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5058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1574" w14:textId="10AE5532" w:rsidR="0086442F" w:rsidRDefault="0086442F" w:rsidP="0086442F">
      <w:pPr>
        <w:pStyle w:val="af0"/>
        <w:jc w:val="center"/>
      </w:pPr>
      <w:r>
        <w:t xml:space="preserve">Рисунок </w:t>
      </w:r>
      <w:fldSimple w:instr=" SEQ Рисунок \* ARABIC ">
        <w:r w:rsidR="00231460">
          <w:rPr>
            <w:noProof/>
          </w:rPr>
          <w:t>89</w:t>
        </w:r>
      </w:fldSimple>
      <w:r>
        <w:t xml:space="preserve"> - Наполненная страница "</w:t>
      </w:r>
      <w:r>
        <w:rPr>
          <w:lang w:val="en-US"/>
        </w:rPr>
        <w:t>Dashboards</w:t>
      </w:r>
      <w:r>
        <w:t>"</w:t>
      </w:r>
    </w:p>
    <w:p w14:paraId="4D4D0084" w14:textId="00E62278" w:rsidR="0086442F" w:rsidRDefault="0086442F" w:rsidP="0086442F">
      <w:pPr>
        <w:rPr>
          <w:lang w:eastAsia="ru-RU"/>
        </w:rPr>
      </w:pPr>
      <w:r>
        <w:rPr>
          <w:lang w:eastAsia="ru-RU"/>
        </w:rPr>
        <w:t>В верхней части экрана есть блоки «Всего чатов», «Новые сегодня», «Менеджеры» и «Подключено сайтов».</w:t>
      </w:r>
    </w:p>
    <w:p w14:paraId="7B0B5F74" w14:textId="6E285F66" w:rsidR="0086442F" w:rsidRDefault="0086442F" w:rsidP="0086442F">
      <w:pPr>
        <w:pStyle w:val="afffc"/>
        <w:numPr>
          <w:ilvl w:val="0"/>
          <w:numId w:val="21"/>
        </w:numPr>
        <w:ind w:left="0" w:firstLine="709"/>
        <w:jc w:val="both"/>
      </w:pPr>
      <w:r>
        <w:t>Всего чатов – количество всех чатов, которые есть в системе, включая статус «Закрыт»</w:t>
      </w:r>
      <w:r w:rsidRPr="0086442F">
        <w:t>;</w:t>
      </w:r>
    </w:p>
    <w:p w14:paraId="57C7978F" w14:textId="1DE0BE19" w:rsidR="0086442F" w:rsidRDefault="0086442F" w:rsidP="0086442F">
      <w:pPr>
        <w:pStyle w:val="afffc"/>
        <w:numPr>
          <w:ilvl w:val="0"/>
          <w:numId w:val="21"/>
        </w:numPr>
        <w:ind w:left="0" w:firstLine="709"/>
        <w:jc w:val="both"/>
      </w:pPr>
      <w:r>
        <w:t>Новые сегодня – количество чатов, появившееся за сегодняшний день в статусе «Новые»</w:t>
      </w:r>
      <w:r w:rsidRPr="0086442F">
        <w:t>;</w:t>
      </w:r>
    </w:p>
    <w:p w14:paraId="0769391B" w14:textId="41A9724C" w:rsidR="0086442F" w:rsidRPr="0086442F" w:rsidRDefault="0086442F" w:rsidP="0086442F">
      <w:pPr>
        <w:pStyle w:val="afffc"/>
        <w:numPr>
          <w:ilvl w:val="0"/>
          <w:numId w:val="21"/>
        </w:numPr>
        <w:ind w:left="0" w:firstLine="709"/>
        <w:jc w:val="both"/>
      </w:pPr>
      <w:r>
        <w:t>Менеджеры – количество учетных записей в системе</w:t>
      </w:r>
      <w:r w:rsidRPr="0086442F">
        <w:t>;</w:t>
      </w:r>
    </w:p>
    <w:p w14:paraId="4242AC09" w14:textId="797DD485" w:rsidR="0086442F" w:rsidRDefault="0086442F" w:rsidP="0086442F">
      <w:pPr>
        <w:pStyle w:val="afffc"/>
        <w:numPr>
          <w:ilvl w:val="0"/>
          <w:numId w:val="21"/>
        </w:numPr>
        <w:ind w:left="0" w:firstLine="709"/>
        <w:jc w:val="both"/>
      </w:pPr>
      <w:r>
        <w:t>Подключено сайтов – количество интеграций в системе.</w:t>
      </w:r>
    </w:p>
    <w:p w14:paraId="4E02B257" w14:textId="062B4A2D" w:rsidR="0086442F" w:rsidRDefault="0086442F" w:rsidP="0086442F">
      <w:r>
        <w:t xml:space="preserve">Ниже есть блок «Динамика обращений» - угловая диаграмма, позволяющая посмотреть количество обращений </w:t>
      </w:r>
      <w:r w:rsidR="00C62B8E">
        <w:t>в течение</w:t>
      </w:r>
      <w:r>
        <w:t xml:space="preserve"> выбранного промежутка времени. По оси Х исчисляется дата, по оси </w:t>
      </w:r>
      <w:r>
        <w:rPr>
          <w:lang w:val="en-US"/>
        </w:rPr>
        <w:t>Y</w:t>
      </w:r>
      <w:r>
        <w:t xml:space="preserve"> – количество обращений.</w:t>
      </w:r>
    </w:p>
    <w:p w14:paraId="587EDE5D" w14:textId="52108FFB" w:rsidR="0086442F" w:rsidRDefault="0086442F" w:rsidP="0086442F">
      <w:r>
        <w:t xml:space="preserve">В блоке «Последние чаты» отображаются </w:t>
      </w:r>
      <w:r w:rsidR="00C62B8E">
        <w:t>последние сообщения за час. Если пользователь имеет роль менеджера, у него отобразятся только последние чаты, назначенные на него. Если он администратор или руководитель отдела продаж – последние чаты всех менеджеров.</w:t>
      </w:r>
    </w:p>
    <w:p w14:paraId="53C2B84C" w14:textId="3A1648DC" w:rsidR="00C62B8E" w:rsidRDefault="00C62B8E" w:rsidP="0086442F">
      <w:r>
        <w:lastRenderedPageBreak/>
        <w:t>В блоке «Статистика по статусам» отображается статистика чатов по четырем статусам – новые, в обработке, ответ дан, закрытые. Статистика меняется в зависимости от изменения статуса чатов.</w:t>
      </w:r>
    </w:p>
    <w:p w14:paraId="0F05794F" w14:textId="2A78D2CD" w:rsidR="00C62B8E" w:rsidRDefault="00C62B8E" w:rsidP="0086442F">
      <w:r>
        <w:t>В блоке «Статистика по менеджерам» отображаются учетные записи сотрудников с ролью «Руководитель отдела продаж (РОП)» и «Менеджер отдела продаж (Менеджер)». Приводится статистика об их среднем скорости ответа, а также оценке работы сотрудника после закрытия чатов. В демоверсии приложения система оценивания сотрудника не предусмотрена.</w:t>
      </w:r>
    </w:p>
    <w:p w14:paraId="4D65CC0A" w14:textId="793EB7BB" w:rsidR="002F53DA" w:rsidRDefault="002F53DA" w:rsidP="0086442F">
      <w:r>
        <w:t xml:space="preserve">Статистику можно выгрузить в </w:t>
      </w:r>
      <w:r>
        <w:rPr>
          <w:lang w:val="en-US"/>
        </w:rPr>
        <w:t>PDF</w:t>
      </w:r>
      <w:r w:rsidRPr="002F53DA">
        <w:t xml:space="preserve"> </w:t>
      </w:r>
      <w:r>
        <w:t xml:space="preserve">файл. Для этого необходимо нажать на кнопку «Экспорт </w:t>
      </w:r>
      <w:r>
        <w:rPr>
          <w:lang w:val="en-US"/>
        </w:rPr>
        <w:t>PDF</w:t>
      </w:r>
      <w:r>
        <w:t>» в правом верхнем углу страницы. После нажатия начнется экспорт настроек. Файл автоматически скачается на устройство. При открытии файл будет выглядеть следующим образом.</w:t>
      </w:r>
    </w:p>
    <w:p w14:paraId="4073C058" w14:textId="77777777" w:rsidR="00231460" w:rsidRDefault="00231460" w:rsidP="00231460">
      <w:pPr>
        <w:pStyle w:val="afffc"/>
      </w:pPr>
      <w:r>
        <w:lastRenderedPageBreak/>
        <w:drawing>
          <wp:inline distT="0" distB="0" distL="0" distR="0" wp14:anchorId="7364B8A1" wp14:editId="473F46F7">
            <wp:extent cx="4660800" cy="6585803"/>
            <wp:effectExtent l="114300" t="114300" r="102235" b="139065"/>
            <wp:docPr id="106448599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8599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6"/>
                    <a:srcRect l="1143" t="672" r="1" b="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761" cy="66027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28B62" w14:textId="461F9B9B" w:rsidR="00231460" w:rsidRDefault="00231460" w:rsidP="00231460">
      <w:pPr>
        <w:pStyle w:val="af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90</w:t>
        </w:r>
      </w:fldSimple>
      <w:r>
        <w:t xml:space="preserve"> - Отчет по статистике</w:t>
      </w:r>
    </w:p>
    <w:p w14:paraId="336771B5" w14:textId="39C14BFB" w:rsidR="002F53DA" w:rsidRPr="002F53DA" w:rsidRDefault="002F53DA" w:rsidP="0086442F">
      <w:r>
        <w:t>Подробнее с форматом отчета можно ознакомиться в Приложении Д. Отчет по статистике.</w:t>
      </w:r>
    </w:p>
    <w:p w14:paraId="3FFD9F64" w14:textId="6FBBC645" w:rsidR="00CA4877" w:rsidRDefault="00CA4877" w:rsidP="005F5387">
      <w:pPr>
        <w:pStyle w:val="2"/>
        <w:numPr>
          <w:ilvl w:val="1"/>
          <w:numId w:val="14"/>
        </w:numPr>
        <w:ind w:left="709" w:hanging="709"/>
      </w:pPr>
      <w:r>
        <w:t>Действия для удаления приложения</w:t>
      </w:r>
    </w:p>
    <w:p w14:paraId="1464B353" w14:textId="2FF334F9" w:rsidR="00CA4877" w:rsidRDefault="004603B1" w:rsidP="004603B1">
      <w:r>
        <w:t xml:space="preserve">Удаление </w:t>
      </w:r>
      <w:r>
        <w:rPr>
          <w:lang w:val="en-US"/>
        </w:rPr>
        <w:t>WEB</w:t>
      </w:r>
      <w:r w:rsidRPr="004603B1">
        <w:t>-</w:t>
      </w:r>
      <w:r>
        <w:t xml:space="preserve">версии </w:t>
      </w:r>
      <w:proofErr w:type="spellStart"/>
      <w:r w:rsidR="00F40701">
        <w:rPr>
          <w:lang w:val="en-US"/>
        </w:rPr>
        <w:t>MultiChat</w:t>
      </w:r>
      <w:proofErr w:type="spellEnd"/>
      <w:r>
        <w:t xml:space="preserve"> не предусмотрено ввиду формата сайта.</w:t>
      </w:r>
    </w:p>
    <w:p w14:paraId="54832FA8" w14:textId="47C813E0" w:rsidR="00F47400" w:rsidRDefault="00F47400">
      <w:pPr>
        <w:spacing w:after="160" w:line="259" w:lineRule="auto"/>
        <w:ind w:firstLine="0"/>
        <w:jc w:val="left"/>
        <w:rPr>
          <w:rFonts w:eastAsia="Times New Roman" w:cs="Times New Roman"/>
          <w:iCs/>
          <w:color w:val="000000" w:themeColor="text1"/>
          <w:sz w:val="24"/>
          <w:szCs w:val="18"/>
          <w:lang w:eastAsia="ru-RU"/>
        </w:rPr>
      </w:pPr>
      <w:bookmarkStart w:id="7" w:name="_Toc65229788"/>
      <w:bookmarkStart w:id="8" w:name="_Toc90809503"/>
      <w:r>
        <w:br w:type="page"/>
      </w:r>
    </w:p>
    <w:p w14:paraId="05972AB8" w14:textId="5E8E25DD" w:rsidR="0092492C" w:rsidRDefault="0092492C" w:rsidP="00F47400">
      <w:pPr>
        <w:pStyle w:val="1"/>
        <w:numPr>
          <w:ilvl w:val="0"/>
          <w:numId w:val="12"/>
        </w:numPr>
        <w:spacing w:before="0"/>
        <w:ind w:left="0" w:firstLine="0"/>
      </w:pPr>
      <w:r>
        <w:lastRenderedPageBreak/>
        <w:t>СООБЩЕНИЯ ОПЕРАТОРУ</w:t>
      </w:r>
      <w:bookmarkEnd w:id="7"/>
      <w:bookmarkEnd w:id="8"/>
    </w:p>
    <w:p w14:paraId="134E9AE8" w14:textId="4C7458C6" w:rsidR="0092492C" w:rsidRDefault="0092492C" w:rsidP="0092492C">
      <w:pPr>
        <w:ind w:left="-15" w:firstLine="708"/>
        <w:rPr>
          <w:color w:val="000000"/>
        </w:rPr>
      </w:pPr>
      <w:r>
        <w:rPr>
          <w:color w:val="000000"/>
        </w:rPr>
        <w:t xml:space="preserve">В Таблице </w:t>
      </w:r>
      <w:r w:rsidR="009A0655">
        <w:rPr>
          <w:color w:val="000000"/>
        </w:rPr>
        <w:t>2</w:t>
      </w:r>
      <w:r>
        <w:rPr>
          <w:color w:val="000000"/>
        </w:rPr>
        <w:t xml:space="preserve"> представлены все сообщения, выводимые оператору во время эксплуатации программы. </w:t>
      </w:r>
    </w:p>
    <w:p w14:paraId="49996363" w14:textId="7C133B0E" w:rsidR="0092492C" w:rsidRDefault="0092492C" w:rsidP="00917B05">
      <w:pPr>
        <w:pStyle w:val="af0"/>
        <w:keepNext/>
        <w:spacing w:line="240" w:lineRule="auto"/>
        <w:jc w:val="both"/>
        <w:rPr>
          <w:color w:val="auto"/>
        </w:rPr>
      </w:pPr>
      <w:r>
        <w:t xml:space="preserve">Таблица </w:t>
      </w:r>
      <w:fldSimple w:instr=" SEQ Таблица \* ARABIC ">
        <w:r w:rsidR="009A0655">
          <w:rPr>
            <w:noProof/>
          </w:rPr>
          <w:t>2</w:t>
        </w:r>
      </w:fldSimple>
      <w:r>
        <w:t xml:space="preserve"> - Сообщения оператору</w:t>
      </w:r>
    </w:p>
    <w:tbl>
      <w:tblPr>
        <w:tblStyle w:val="TableGrid"/>
        <w:tblW w:w="5085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421"/>
        <w:gridCol w:w="2551"/>
        <w:gridCol w:w="2694"/>
        <w:gridCol w:w="3260"/>
      </w:tblGrid>
      <w:tr w:rsidR="00917B05" w14:paraId="43F7FE6E" w14:textId="77777777" w:rsidTr="00917B05">
        <w:trPr>
          <w:trHeight w:val="286"/>
          <w:tblHeader/>
        </w:trPr>
        <w:tc>
          <w:tcPr>
            <w:tcW w:w="236" w:type="pct"/>
            <w:vAlign w:val="center"/>
            <w:hideMark/>
          </w:tcPr>
          <w:p w14:paraId="1C86B425" w14:textId="77777777" w:rsidR="0092492C" w:rsidRDefault="0092492C">
            <w:pPr>
              <w:spacing w:line="240" w:lineRule="auto"/>
              <w:ind w:left="7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29" w:type="pct"/>
            <w:vAlign w:val="center"/>
            <w:hideMark/>
          </w:tcPr>
          <w:p w14:paraId="76B9A77C" w14:textId="77777777" w:rsidR="0092492C" w:rsidRDefault="0092492C">
            <w:pPr>
              <w:spacing w:line="240" w:lineRule="auto"/>
              <w:ind w:right="64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Текст сообщения</w:t>
            </w:r>
          </w:p>
        </w:tc>
        <w:tc>
          <w:tcPr>
            <w:tcW w:w="1509" w:type="pct"/>
            <w:vAlign w:val="center"/>
            <w:hideMark/>
          </w:tcPr>
          <w:p w14:paraId="4B5B3B27" w14:textId="77777777" w:rsidR="0092492C" w:rsidRDefault="0092492C">
            <w:pPr>
              <w:spacing w:line="240" w:lineRule="auto"/>
              <w:ind w:right="62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Содержание сообщения</w:t>
            </w:r>
          </w:p>
        </w:tc>
        <w:tc>
          <w:tcPr>
            <w:tcW w:w="1826" w:type="pct"/>
            <w:vAlign w:val="center"/>
            <w:hideMark/>
          </w:tcPr>
          <w:p w14:paraId="05F931CB" w14:textId="77777777" w:rsidR="0092492C" w:rsidRDefault="0092492C">
            <w:pPr>
              <w:spacing w:line="240" w:lineRule="auto"/>
              <w:ind w:right="58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Действия оператора</w:t>
            </w:r>
          </w:p>
        </w:tc>
      </w:tr>
      <w:tr w:rsidR="00917B05" w14:paraId="1C2B040B" w14:textId="77777777" w:rsidTr="00917B05">
        <w:trPr>
          <w:trHeight w:val="286"/>
          <w:tblHeader/>
        </w:trPr>
        <w:tc>
          <w:tcPr>
            <w:tcW w:w="236" w:type="pct"/>
            <w:vAlign w:val="center"/>
            <w:hideMark/>
          </w:tcPr>
          <w:p w14:paraId="1BE898F5" w14:textId="067628E0" w:rsidR="0092492C" w:rsidRDefault="00917B05" w:rsidP="00917B05">
            <w:pPr>
              <w:spacing w:line="240" w:lineRule="auto"/>
              <w:ind w:left="-127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2492C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29" w:type="pct"/>
            <w:vAlign w:val="center"/>
            <w:hideMark/>
          </w:tcPr>
          <w:p w14:paraId="45409E0F" w14:textId="77777777" w:rsidR="0092492C" w:rsidRDefault="0092492C" w:rsidP="00917B05">
            <w:pPr>
              <w:spacing w:line="240" w:lineRule="auto"/>
              <w:ind w:right="61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09" w:type="pct"/>
            <w:vAlign w:val="center"/>
            <w:hideMark/>
          </w:tcPr>
          <w:p w14:paraId="5AFC81FC" w14:textId="77777777" w:rsidR="0092492C" w:rsidRDefault="0092492C" w:rsidP="00917B05">
            <w:pPr>
              <w:spacing w:line="240" w:lineRule="auto"/>
              <w:ind w:right="60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26" w:type="pct"/>
            <w:vAlign w:val="center"/>
            <w:hideMark/>
          </w:tcPr>
          <w:p w14:paraId="241386E7" w14:textId="77777777" w:rsidR="0092492C" w:rsidRDefault="0092492C" w:rsidP="00917B05">
            <w:pPr>
              <w:spacing w:line="240" w:lineRule="auto"/>
              <w:ind w:left="2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917B05" w:rsidRPr="00917B05" w14:paraId="0C9003A1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7F659E4E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29" w:type="pct"/>
            <w:hideMark/>
          </w:tcPr>
          <w:p w14:paraId="787715A3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Неверный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или пароль</w:t>
            </w:r>
          </w:p>
        </w:tc>
        <w:tc>
          <w:tcPr>
            <w:tcW w:w="1509" w:type="pct"/>
            <w:hideMark/>
          </w:tcPr>
          <w:p w14:paraId="0B85FF6F" w14:textId="1C72DF69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Ошибка входа </w:t>
            </w:r>
            <w:r w:rsidR="00E342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неверные учётные данные</w:t>
            </w:r>
          </w:p>
        </w:tc>
        <w:tc>
          <w:tcPr>
            <w:tcW w:w="1826" w:type="pct"/>
            <w:hideMark/>
          </w:tcPr>
          <w:p w14:paraId="2EA50A7C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Проверить правильность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пароля, попросить повторить вход</w:t>
            </w:r>
          </w:p>
        </w:tc>
      </w:tr>
      <w:tr w:rsidR="00917B05" w:rsidRPr="00917B05" w14:paraId="59B808B7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0BE7DD08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29" w:type="pct"/>
            <w:hideMark/>
          </w:tcPr>
          <w:p w14:paraId="59172F75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Неверный текущий пароль</w:t>
            </w:r>
          </w:p>
        </w:tc>
        <w:tc>
          <w:tcPr>
            <w:tcW w:w="1509" w:type="pct"/>
            <w:hideMark/>
          </w:tcPr>
          <w:p w14:paraId="69847424" w14:textId="334B497C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Ошибка при смене пароля </w:t>
            </w:r>
            <w:r w:rsidR="00E342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старый пароль не совпадает</w:t>
            </w:r>
          </w:p>
        </w:tc>
        <w:tc>
          <w:tcPr>
            <w:tcW w:w="1826" w:type="pct"/>
            <w:hideMark/>
          </w:tcPr>
          <w:p w14:paraId="196884B6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Проверить, вводит ли пользователь текущий пароль правильно; предложить восстановление</w:t>
            </w:r>
          </w:p>
        </w:tc>
      </w:tr>
      <w:tr w:rsidR="00917B05" w:rsidRPr="00917B05" w14:paraId="750926DA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04334314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29" w:type="pct"/>
            <w:hideMark/>
          </w:tcPr>
          <w:p w14:paraId="3DA10DA3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Пароль успешно изменён</w:t>
            </w:r>
          </w:p>
        </w:tc>
        <w:tc>
          <w:tcPr>
            <w:tcW w:w="1509" w:type="pct"/>
            <w:hideMark/>
          </w:tcPr>
          <w:p w14:paraId="669508F8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Подтверждение смены пароля</w:t>
            </w:r>
          </w:p>
        </w:tc>
        <w:tc>
          <w:tcPr>
            <w:tcW w:w="1826" w:type="pct"/>
            <w:hideMark/>
          </w:tcPr>
          <w:p w14:paraId="7E85FB5D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Сообщить пользователю об успешной смене; ничего не делать</w:t>
            </w:r>
          </w:p>
        </w:tc>
      </w:tr>
      <w:tr w:rsidR="00917B05" w:rsidRPr="00917B05" w14:paraId="5A099C7F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7B247400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29" w:type="pct"/>
            <w:hideMark/>
          </w:tcPr>
          <w:p w14:paraId="4083191D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Пароль должен содержать минимум 8 символов.</w:t>
            </w:r>
          </w:p>
        </w:tc>
        <w:tc>
          <w:tcPr>
            <w:tcW w:w="1509" w:type="pct"/>
            <w:hideMark/>
          </w:tcPr>
          <w:p w14:paraId="006743C8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Валидация длины пароля (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26" w:type="pct"/>
            <w:hideMark/>
          </w:tcPr>
          <w:p w14:paraId="14A005C2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Попросить ввести новый пароль длиной ≥ 8 символов</w:t>
            </w:r>
          </w:p>
        </w:tc>
      </w:tr>
      <w:tr w:rsidR="00917B05" w:rsidRPr="00917B05" w14:paraId="164BA12E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3DC5A51C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29" w:type="pct"/>
            <w:hideMark/>
          </w:tcPr>
          <w:p w14:paraId="625C0194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Пароль успешно сброшен.</w:t>
            </w:r>
          </w:p>
        </w:tc>
        <w:tc>
          <w:tcPr>
            <w:tcW w:w="1509" w:type="pct"/>
            <w:hideMark/>
          </w:tcPr>
          <w:p w14:paraId="7EB585DF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Подтверждение сброса пароля</w:t>
            </w:r>
          </w:p>
        </w:tc>
        <w:tc>
          <w:tcPr>
            <w:tcW w:w="1826" w:type="pct"/>
            <w:hideMark/>
          </w:tcPr>
          <w:p w14:paraId="14DDA690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Сообщить пользователю; при необходимости предложить вход с новым паролем</w:t>
            </w:r>
          </w:p>
        </w:tc>
      </w:tr>
      <w:tr w:rsidR="00917B05" w:rsidRPr="00917B05" w14:paraId="07A01CB0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6E732465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29" w:type="pct"/>
            <w:hideMark/>
          </w:tcPr>
          <w:p w14:paraId="524829DB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Менеджер не найден или неактивен</w:t>
            </w:r>
          </w:p>
        </w:tc>
        <w:tc>
          <w:tcPr>
            <w:tcW w:w="1509" w:type="pct"/>
            <w:hideMark/>
          </w:tcPr>
          <w:p w14:paraId="357A9771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Валидация назначения менеджера (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chats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26" w:type="pct"/>
            <w:hideMark/>
          </w:tcPr>
          <w:p w14:paraId="3B109E92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Проверить ID менеджера, активность; выбрать другого менеджера или активировать</w:t>
            </w:r>
          </w:p>
        </w:tc>
      </w:tr>
      <w:tr w:rsidR="00917B05" w:rsidRPr="00917B05" w14:paraId="284EFE8D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247930A8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29" w:type="pct"/>
            <w:hideMark/>
          </w:tcPr>
          <w:p w14:paraId="584C50A8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Целевая заявка не найдена</w:t>
            </w:r>
          </w:p>
        </w:tc>
        <w:tc>
          <w:tcPr>
            <w:tcW w:w="1509" w:type="pct"/>
            <w:hideMark/>
          </w:tcPr>
          <w:p w14:paraId="02BF1CA5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Валидация слияния/назначения чата</w:t>
            </w:r>
          </w:p>
        </w:tc>
        <w:tc>
          <w:tcPr>
            <w:tcW w:w="1826" w:type="pct"/>
            <w:hideMark/>
          </w:tcPr>
          <w:p w14:paraId="78BA90B9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Проверить корректность ID заявки/чата, выбрать существующую</w:t>
            </w:r>
          </w:p>
        </w:tc>
      </w:tr>
      <w:tr w:rsidR="00917B05" w:rsidRPr="00917B05" w14:paraId="3F68DF4D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79881CA5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29" w:type="pct"/>
            <w:hideMark/>
          </w:tcPr>
          <w:p w14:paraId="75BFD355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Здравствуйте! Чем можем помочь?</w:t>
            </w:r>
          </w:p>
        </w:tc>
        <w:tc>
          <w:tcPr>
            <w:tcW w:w="1509" w:type="pct"/>
            <w:hideMark/>
          </w:tcPr>
          <w:p w14:paraId="5B1B6B93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Первичное приветственное сообщение виджета</w:t>
            </w:r>
          </w:p>
        </w:tc>
        <w:tc>
          <w:tcPr>
            <w:tcW w:w="1826" w:type="pct"/>
            <w:hideMark/>
          </w:tcPr>
          <w:p w14:paraId="45FABE71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Принять запрос пользователя или направить менеджеру</w:t>
            </w:r>
          </w:p>
        </w:tc>
      </w:tr>
      <w:tr w:rsidR="00917B05" w:rsidRPr="00917B05" w14:paraId="7BC62ABD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354B562E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29" w:type="pct"/>
            <w:hideMark/>
          </w:tcPr>
          <w:p w14:paraId="2635E7F2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Чат</w:t>
            </w:r>
          </w:p>
        </w:tc>
        <w:tc>
          <w:tcPr>
            <w:tcW w:w="1509" w:type="pct"/>
            <w:hideMark/>
          </w:tcPr>
          <w:p w14:paraId="7D100275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Текст кнопки виджета (открыть чат)</w:t>
            </w:r>
          </w:p>
        </w:tc>
        <w:tc>
          <w:tcPr>
            <w:tcW w:w="1826" w:type="pct"/>
            <w:hideMark/>
          </w:tcPr>
          <w:p w14:paraId="6A3B30A5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Нажать кнопку для открытия виджета</w:t>
            </w:r>
          </w:p>
        </w:tc>
      </w:tr>
      <w:tr w:rsidR="00917B05" w:rsidRPr="00917B05" w14:paraId="3CFE26AD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7C629E13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29" w:type="pct"/>
            <w:hideMark/>
          </w:tcPr>
          <w:p w14:paraId="6E574433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Здравствуйте!</w:t>
            </w:r>
          </w:p>
        </w:tc>
        <w:tc>
          <w:tcPr>
            <w:tcW w:w="1509" w:type="pct"/>
            <w:hideMark/>
          </w:tcPr>
          <w:p w14:paraId="24E037C3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Краткое приветствие (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fallback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26" w:type="pct"/>
            <w:hideMark/>
          </w:tcPr>
          <w:p w14:paraId="48C80895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Принять запрос пользователя</w:t>
            </w:r>
          </w:p>
        </w:tc>
      </w:tr>
      <w:tr w:rsidR="00917B05" w:rsidRPr="00917B05" w14:paraId="645CB3BC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7D1E9FEC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429" w:type="pct"/>
            <w:hideMark/>
          </w:tcPr>
          <w:p w14:paraId="1AEA2237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Чат поддержки</w:t>
            </w:r>
          </w:p>
        </w:tc>
        <w:tc>
          <w:tcPr>
            <w:tcW w:w="1509" w:type="pct"/>
            <w:hideMark/>
          </w:tcPr>
          <w:p w14:paraId="232F46AA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виджета по умолчанию</w:t>
            </w:r>
          </w:p>
        </w:tc>
        <w:tc>
          <w:tcPr>
            <w:tcW w:w="1826" w:type="pct"/>
            <w:hideMark/>
          </w:tcPr>
          <w:p w14:paraId="67B6A173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Проверить конфигурацию сайта при необходимости</w:t>
            </w:r>
          </w:p>
        </w:tc>
      </w:tr>
      <w:tr w:rsidR="00917B05" w:rsidRPr="00917B05" w14:paraId="08AF3DEE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53680FE8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429" w:type="pct"/>
            <w:hideMark/>
          </w:tcPr>
          <w:p w14:paraId="5A37249A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Онлайн</w:t>
            </w:r>
          </w:p>
        </w:tc>
        <w:tc>
          <w:tcPr>
            <w:tcW w:w="1509" w:type="pct"/>
            <w:hideMark/>
          </w:tcPr>
          <w:p w14:paraId="10840250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Подпись статуса в заголовке виджета</w:t>
            </w:r>
          </w:p>
        </w:tc>
        <w:tc>
          <w:tcPr>
            <w:tcW w:w="1826" w:type="pct"/>
            <w:hideMark/>
          </w:tcPr>
          <w:p w14:paraId="33596CCA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Уведомить, что служба онлайн</w:t>
            </w:r>
          </w:p>
        </w:tc>
      </w:tr>
      <w:tr w:rsidR="00917B05" w:rsidRPr="00917B05" w14:paraId="143F145C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45E77DF2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429" w:type="pct"/>
            <w:hideMark/>
          </w:tcPr>
          <w:p w14:paraId="5CD78661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Прикрепить файл</w:t>
            </w:r>
          </w:p>
        </w:tc>
        <w:tc>
          <w:tcPr>
            <w:tcW w:w="1509" w:type="pct"/>
            <w:hideMark/>
          </w:tcPr>
          <w:p w14:paraId="534B0C6E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Tooltip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/текст кнопки прикрепления файла</w:t>
            </w:r>
          </w:p>
        </w:tc>
        <w:tc>
          <w:tcPr>
            <w:tcW w:w="1826" w:type="pct"/>
            <w:hideMark/>
          </w:tcPr>
          <w:p w14:paraId="0128C5F6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Сделать прикрепление файла (ограничения: допустимые MIME/размер)</w:t>
            </w:r>
          </w:p>
        </w:tc>
      </w:tr>
      <w:tr w:rsidR="00917B05" w:rsidRPr="00917B05" w14:paraId="5AF72AE2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52FCC46B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429" w:type="pct"/>
            <w:hideMark/>
          </w:tcPr>
          <w:p w14:paraId="46082EA6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Введите сообщение...</w:t>
            </w:r>
          </w:p>
        </w:tc>
        <w:tc>
          <w:tcPr>
            <w:tcW w:w="1509" w:type="pct"/>
            <w:hideMark/>
          </w:tcPr>
          <w:p w14:paraId="42F27C82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Placeholder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поля для ввода сообщения</w:t>
            </w:r>
          </w:p>
        </w:tc>
        <w:tc>
          <w:tcPr>
            <w:tcW w:w="1826" w:type="pct"/>
            <w:hideMark/>
          </w:tcPr>
          <w:p w14:paraId="6B9F57C6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Ввести текст сообщения</w:t>
            </w:r>
          </w:p>
        </w:tc>
      </w:tr>
      <w:tr w:rsidR="00917B05" w:rsidRPr="00917B05" w14:paraId="164AEE7E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573505EE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429" w:type="pct"/>
            <w:hideMark/>
          </w:tcPr>
          <w:p w14:paraId="28314F88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Ваше имя</w:t>
            </w:r>
          </w:p>
        </w:tc>
        <w:tc>
          <w:tcPr>
            <w:tcW w:w="1509" w:type="pct"/>
            <w:hideMark/>
          </w:tcPr>
          <w:p w14:paraId="06C4E69B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Placeholder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поля имени в виджете</w:t>
            </w:r>
          </w:p>
        </w:tc>
        <w:tc>
          <w:tcPr>
            <w:tcW w:w="1826" w:type="pct"/>
            <w:hideMark/>
          </w:tcPr>
          <w:p w14:paraId="4ACF85C0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Ввести имя клиента</w:t>
            </w:r>
          </w:p>
        </w:tc>
      </w:tr>
      <w:tr w:rsidR="00917B05" w:rsidRPr="00917B05" w14:paraId="7BDE436A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53AC2626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16</w:t>
            </w:r>
          </w:p>
        </w:tc>
        <w:tc>
          <w:tcPr>
            <w:tcW w:w="1429" w:type="pct"/>
            <w:hideMark/>
          </w:tcPr>
          <w:p w14:paraId="0E40597F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(для продолжения чата)</w:t>
            </w:r>
          </w:p>
        </w:tc>
        <w:tc>
          <w:tcPr>
            <w:tcW w:w="1509" w:type="pct"/>
            <w:hideMark/>
          </w:tcPr>
          <w:p w14:paraId="55B620DF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Placeholder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(виджет)</w:t>
            </w:r>
          </w:p>
        </w:tc>
        <w:tc>
          <w:tcPr>
            <w:tcW w:w="1826" w:type="pct"/>
            <w:hideMark/>
          </w:tcPr>
          <w:p w14:paraId="4717ECA5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Ввести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для продолжения сессии</w:t>
            </w:r>
          </w:p>
        </w:tc>
      </w:tr>
      <w:tr w:rsidR="00917B05" w:rsidRPr="00917B05" w14:paraId="2815E1E1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18CD32AB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429" w:type="pct"/>
            <w:hideMark/>
          </w:tcPr>
          <w:p w14:paraId="131D9906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Ваш вопрос...</w:t>
            </w:r>
          </w:p>
        </w:tc>
        <w:tc>
          <w:tcPr>
            <w:tcW w:w="1509" w:type="pct"/>
            <w:hideMark/>
          </w:tcPr>
          <w:p w14:paraId="718438EB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Placeholder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для первоначального вопроса</w:t>
            </w:r>
          </w:p>
        </w:tc>
        <w:tc>
          <w:tcPr>
            <w:tcW w:w="1826" w:type="pct"/>
            <w:hideMark/>
          </w:tcPr>
          <w:p w14:paraId="788882FB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Кратко описать проблему/вопрос</w:t>
            </w:r>
          </w:p>
        </w:tc>
      </w:tr>
      <w:tr w:rsidR="00917B05" w:rsidRPr="00917B05" w14:paraId="2A987DEE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6A87309B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429" w:type="pct"/>
            <w:hideMark/>
          </w:tcPr>
          <w:p w14:paraId="5F60892B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Начать чат</w:t>
            </w:r>
          </w:p>
        </w:tc>
        <w:tc>
          <w:tcPr>
            <w:tcW w:w="1509" w:type="pct"/>
            <w:hideMark/>
          </w:tcPr>
          <w:p w14:paraId="157B0ED1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Кнопка начала чата в виджете</w:t>
            </w:r>
          </w:p>
        </w:tc>
        <w:tc>
          <w:tcPr>
            <w:tcW w:w="1826" w:type="pct"/>
            <w:hideMark/>
          </w:tcPr>
          <w:p w14:paraId="2CF41363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Нажать для создания чата</w:t>
            </w:r>
          </w:p>
        </w:tc>
      </w:tr>
      <w:tr w:rsidR="00917B05" w:rsidRPr="00917B05" w14:paraId="44C414C7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3723D972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429" w:type="pct"/>
            <w:hideMark/>
          </w:tcPr>
          <w:p w14:paraId="7559B6EA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Сайт не найден.</w:t>
            </w:r>
          </w:p>
        </w:tc>
        <w:tc>
          <w:tcPr>
            <w:tcW w:w="1509" w:type="pct"/>
            <w:hideMark/>
          </w:tcPr>
          <w:p w14:paraId="0DCB1A4F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Ошибка поиска сайта по UUID</w:t>
            </w:r>
          </w:p>
        </w:tc>
        <w:tc>
          <w:tcPr>
            <w:tcW w:w="1826" w:type="pct"/>
            <w:hideMark/>
          </w:tcPr>
          <w:p w14:paraId="43BD005F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Проверить UUID сайта, настройки в админке</w:t>
            </w:r>
          </w:p>
        </w:tc>
      </w:tr>
      <w:tr w:rsidR="00917B05" w:rsidRPr="00917B05" w14:paraId="221A212A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315DEF16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429" w:type="pct"/>
            <w:hideMark/>
          </w:tcPr>
          <w:p w14:paraId="7BA9DBD5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session_id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обязателен.</w:t>
            </w:r>
          </w:p>
        </w:tc>
        <w:tc>
          <w:tcPr>
            <w:tcW w:w="1509" w:type="pct"/>
            <w:hideMark/>
          </w:tcPr>
          <w:p w14:paraId="3E63671A" w14:textId="72341A08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Валидация API виджета </w:t>
            </w:r>
            <w:r w:rsidR="00E342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отсутствует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session_id</w:t>
            </w:r>
            <w:proofErr w:type="spellEnd"/>
          </w:p>
        </w:tc>
        <w:tc>
          <w:tcPr>
            <w:tcW w:w="1826" w:type="pct"/>
            <w:hideMark/>
          </w:tcPr>
          <w:p w14:paraId="06771981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Передать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session_id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 запросе (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виджета)</w:t>
            </w:r>
          </w:p>
        </w:tc>
      </w:tr>
      <w:tr w:rsidR="00917B05" w:rsidRPr="00917B05" w14:paraId="119936A6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5F76FDAE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429" w:type="pct"/>
            <w:hideMark/>
          </w:tcPr>
          <w:p w14:paraId="72EEE99A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Чат не найден.</w:t>
            </w:r>
          </w:p>
        </w:tc>
        <w:tc>
          <w:tcPr>
            <w:tcW w:w="1509" w:type="pct"/>
            <w:hideMark/>
          </w:tcPr>
          <w:p w14:paraId="5284C0A4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Ошибка поиска чата по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session_id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/ID</w:t>
            </w:r>
          </w:p>
        </w:tc>
        <w:tc>
          <w:tcPr>
            <w:tcW w:w="1826" w:type="pct"/>
            <w:hideMark/>
          </w:tcPr>
          <w:p w14:paraId="49DF2B9E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Проверить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session_id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chat_id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, перезапустить создание чата</w:t>
            </w:r>
          </w:p>
        </w:tc>
      </w:tr>
      <w:tr w:rsidR="00917B05" w:rsidRPr="00917B05" w14:paraId="0A2A63FE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3DD24783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429" w:type="pct"/>
            <w:hideMark/>
          </w:tcPr>
          <w:p w14:paraId="470E31D3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Чат закрыт.</w:t>
            </w:r>
          </w:p>
        </w:tc>
        <w:tc>
          <w:tcPr>
            <w:tcW w:w="1509" w:type="pct"/>
            <w:hideMark/>
          </w:tcPr>
          <w:p w14:paraId="069A3F34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Ошибка при попытке отправить сообщение в закрытый чат</w:t>
            </w:r>
          </w:p>
        </w:tc>
        <w:tc>
          <w:tcPr>
            <w:tcW w:w="1826" w:type="pct"/>
            <w:hideMark/>
          </w:tcPr>
          <w:p w14:paraId="66774F4E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Попросить клиента открыть новый чат или восстановить/переоткрыть чат</w:t>
            </w:r>
          </w:p>
        </w:tc>
      </w:tr>
      <w:tr w:rsidR="00917B05" w:rsidRPr="00917B05" w14:paraId="4BE50533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174AB608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429" w:type="pct"/>
            <w:hideMark/>
          </w:tcPr>
          <w:p w14:paraId="28361192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Нужен текст или файл.</w:t>
            </w:r>
          </w:p>
        </w:tc>
        <w:tc>
          <w:tcPr>
            <w:tcW w:w="1509" w:type="pct"/>
            <w:hideMark/>
          </w:tcPr>
          <w:p w14:paraId="3D4CDE83" w14:textId="0F81DBFA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Валидация отправки сообщения </w:t>
            </w:r>
            <w:r w:rsidR="00E3422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пустой контент</w:t>
            </w:r>
          </w:p>
        </w:tc>
        <w:tc>
          <w:tcPr>
            <w:tcW w:w="1826" w:type="pct"/>
            <w:hideMark/>
          </w:tcPr>
          <w:p w14:paraId="49012493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Попросить ввести текст или прикрепить файл</w:t>
            </w:r>
          </w:p>
        </w:tc>
      </w:tr>
      <w:tr w:rsidR="00917B05" w:rsidRPr="00917B05" w14:paraId="19803B48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47942792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429" w:type="pct"/>
            <w:hideMark/>
          </w:tcPr>
          <w:p w14:paraId="19BED7F2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Минимум 8 символов</w:t>
            </w:r>
          </w:p>
        </w:tc>
        <w:tc>
          <w:tcPr>
            <w:tcW w:w="1509" w:type="pct"/>
            <w:hideMark/>
          </w:tcPr>
          <w:p w14:paraId="496F1277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Инструкция/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placeholder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для поля пароля</w:t>
            </w:r>
          </w:p>
        </w:tc>
        <w:tc>
          <w:tcPr>
            <w:tcW w:w="1826" w:type="pct"/>
            <w:hideMark/>
          </w:tcPr>
          <w:p w14:paraId="452437DF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Попросить пользователя ввести пароль длиной ≥ 8 символов</w:t>
            </w:r>
          </w:p>
        </w:tc>
      </w:tr>
      <w:tr w:rsidR="00917B05" w:rsidRPr="00917B05" w14:paraId="27C93889" w14:textId="77777777" w:rsidTr="00917B05">
        <w:tblPrEx>
          <w:tblCellMar>
            <w:top w:w="0" w:type="dxa"/>
            <w:left w:w="0" w:type="dxa"/>
            <w:right w:w="0" w:type="dxa"/>
          </w:tblCellMar>
        </w:tblPrEx>
        <w:tc>
          <w:tcPr>
            <w:tcW w:w="236" w:type="pct"/>
            <w:vAlign w:val="center"/>
            <w:hideMark/>
          </w:tcPr>
          <w:p w14:paraId="676F07C1" w14:textId="77777777" w:rsidR="00917B05" w:rsidRPr="00917B05" w:rsidRDefault="00917B05" w:rsidP="00917B0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429" w:type="pct"/>
            <w:hideMark/>
          </w:tcPr>
          <w:p w14:paraId="298965B6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[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MultiChat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] Ошибка создания чата / Ошибка отправки / …</w:t>
            </w:r>
          </w:p>
        </w:tc>
        <w:tc>
          <w:tcPr>
            <w:tcW w:w="1509" w:type="pct"/>
            <w:hideMark/>
          </w:tcPr>
          <w:p w14:paraId="170FAE7E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Консольные ошибки виджета (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logs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26" w:type="pct"/>
            <w:hideMark/>
          </w:tcPr>
          <w:p w14:paraId="4FA5D42A" w14:textId="77777777" w:rsidR="00917B05" w:rsidRPr="00917B05" w:rsidRDefault="00917B05" w:rsidP="00917B05">
            <w:pPr>
              <w:spacing w:line="240" w:lineRule="auto"/>
              <w:ind w:left="146" w:right="14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Проверить консоль/сеть, серверные логи; устранить причину (CORS, API, </w:t>
            </w:r>
            <w:proofErr w:type="spellStart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timeout</w:t>
            </w:r>
            <w:proofErr w:type="spellEnd"/>
            <w:r w:rsidRPr="00917B0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4B409DE4" w14:textId="6D979A15" w:rsidR="00144F02" w:rsidRPr="00422189" w:rsidRDefault="00144F02" w:rsidP="00917B05"/>
    <w:sectPr w:rsidR="00144F02" w:rsidRPr="00422189" w:rsidSect="00E561D9">
      <w:headerReference w:type="default" r:id="rId97"/>
      <w:footerReference w:type="default" r:id="rId98"/>
      <w:pgSz w:w="11906" w:h="16838"/>
      <w:pgMar w:top="1134" w:right="1134" w:bottom="1134" w:left="1985" w:header="708" w:footer="11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7BBE" w14:textId="77777777" w:rsidR="00A7213C" w:rsidRDefault="00A7213C" w:rsidP="00E96155">
      <w:pPr>
        <w:spacing w:line="240" w:lineRule="auto"/>
      </w:pPr>
      <w:r>
        <w:separator/>
      </w:r>
    </w:p>
  </w:endnote>
  <w:endnote w:type="continuationSeparator" w:id="0">
    <w:p w14:paraId="473C8702" w14:textId="77777777" w:rsidR="00A7213C" w:rsidRDefault="00A7213C" w:rsidP="00E961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0"/>
      </w:rPr>
      <w:id w:val="-713193882"/>
      <w:docPartObj>
        <w:docPartGallery w:val="Page Numbers (Bottom of Page)"/>
        <w:docPartUnique/>
      </w:docPartObj>
    </w:sdtPr>
    <w:sdtContent>
      <w:p w14:paraId="4CF6A01D" w14:textId="5CDA50B6" w:rsidR="00AE3AE5" w:rsidRPr="00AE3AE5" w:rsidRDefault="00AE3AE5" w:rsidP="006A37F2">
        <w:pPr>
          <w:pStyle w:val="a9"/>
          <w:ind w:firstLine="0"/>
          <w:jc w:val="center"/>
          <w:rPr>
            <w:sz w:val="24"/>
            <w:szCs w:val="20"/>
          </w:rPr>
        </w:pPr>
        <w:r w:rsidRPr="00AE3AE5">
          <w:rPr>
            <w:sz w:val="24"/>
            <w:szCs w:val="20"/>
          </w:rPr>
          <w:fldChar w:fldCharType="begin"/>
        </w:r>
        <w:r w:rsidRPr="00AE3AE5">
          <w:rPr>
            <w:sz w:val="24"/>
            <w:szCs w:val="20"/>
          </w:rPr>
          <w:instrText>PAGE   \* MERGEFORMAT</w:instrText>
        </w:r>
        <w:r w:rsidRPr="00AE3AE5">
          <w:rPr>
            <w:sz w:val="24"/>
            <w:szCs w:val="20"/>
          </w:rPr>
          <w:fldChar w:fldCharType="separate"/>
        </w:r>
        <w:r w:rsidRPr="00AE3AE5">
          <w:rPr>
            <w:sz w:val="24"/>
            <w:szCs w:val="20"/>
          </w:rPr>
          <w:t>2</w:t>
        </w:r>
        <w:r w:rsidRPr="00AE3AE5">
          <w:rPr>
            <w:sz w:val="24"/>
            <w:szCs w:val="20"/>
          </w:rPr>
          <w:fldChar w:fldCharType="end"/>
        </w:r>
      </w:p>
    </w:sdtContent>
  </w:sdt>
  <w:p w14:paraId="5BD76550" w14:textId="77777777" w:rsidR="00D60F43" w:rsidRPr="00AE3AE5" w:rsidRDefault="00D60F43" w:rsidP="006A37F2">
    <w:pPr>
      <w:ind w:firstLine="0"/>
      <w:rPr>
        <w:sz w:val="24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D869" w14:textId="77777777" w:rsidR="00A7213C" w:rsidRDefault="00A7213C" w:rsidP="00E96155">
      <w:pPr>
        <w:spacing w:line="240" w:lineRule="auto"/>
      </w:pPr>
      <w:r>
        <w:separator/>
      </w:r>
    </w:p>
  </w:footnote>
  <w:footnote w:type="continuationSeparator" w:id="0">
    <w:p w14:paraId="2CE8DA09" w14:textId="77777777" w:rsidR="00A7213C" w:rsidRDefault="00A7213C" w:rsidP="00E961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69713" w14:textId="6EC881D8" w:rsidR="006F31EB" w:rsidRPr="006F31EB" w:rsidRDefault="006F31EB" w:rsidP="00AE3AE5">
    <w:pPr>
      <w:pStyle w:val="a7"/>
      <w:ind w:firstLine="0"/>
      <w:rPr>
        <w:sz w:val="24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781"/>
    <w:multiLevelType w:val="hybridMultilevel"/>
    <w:tmpl w:val="AFC834C2"/>
    <w:lvl w:ilvl="0" w:tplc="6498A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9E47CF"/>
    <w:multiLevelType w:val="hybridMultilevel"/>
    <w:tmpl w:val="1FDC9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33D29"/>
    <w:multiLevelType w:val="hybridMultilevel"/>
    <w:tmpl w:val="23BE8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D315BD"/>
    <w:multiLevelType w:val="hybridMultilevel"/>
    <w:tmpl w:val="EE18C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85AB4"/>
    <w:multiLevelType w:val="multilevel"/>
    <w:tmpl w:val="35CC3BD2"/>
    <w:lvl w:ilvl="0">
      <w:start w:val="1"/>
      <w:numFmt w:val="decimal"/>
      <w:lvlText w:val="%1."/>
      <w:lvlJc w:val="left"/>
      <w:pPr>
        <w:ind w:left="435" w:hanging="360"/>
      </w:pPr>
    </w:lvl>
    <w:lvl w:ilvl="1">
      <w:start w:val="2"/>
      <w:numFmt w:val="decimal"/>
      <w:isLgl/>
      <w:lvlText w:val="%1.%2."/>
      <w:lvlJc w:val="left"/>
      <w:pPr>
        <w:ind w:left="795" w:hanging="720"/>
      </w:pPr>
    </w:lvl>
    <w:lvl w:ilvl="2">
      <w:start w:val="1"/>
      <w:numFmt w:val="decimal"/>
      <w:isLgl/>
      <w:lvlText w:val="%1.%2.%3."/>
      <w:lvlJc w:val="left"/>
      <w:pPr>
        <w:ind w:left="795" w:hanging="720"/>
      </w:pPr>
    </w:lvl>
    <w:lvl w:ilvl="3">
      <w:start w:val="1"/>
      <w:numFmt w:val="decimal"/>
      <w:isLgl/>
      <w:lvlText w:val="%1.%2.%3.%4."/>
      <w:lvlJc w:val="left"/>
      <w:pPr>
        <w:ind w:left="1155" w:hanging="1080"/>
      </w:pPr>
    </w:lvl>
    <w:lvl w:ilvl="4">
      <w:start w:val="1"/>
      <w:numFmt w:val="decimal"/>
      <w:isLgl/>
      <w:lvlText w:val="%1.%2.%3.%4.%5."/>
      <w:lvlJc w:val="left"/>
      <w:pPr>
        <w:ind w:left="1155" w:hanging="1080"/>
      </w:pPr>
    </w:lvl>
    <w:lvl w:ilvl="5">
      <w:start w:val="1"/>
      <w:numFmt w:val="decimal"/>
      <w:isLgl/>
      <w:lvlText w:val="%1.%2.%3.%4.%5.%6."/>
      <w:lvlJc w:val="left"/>
      <w:pPr>
        <w:ind w:left="1515" w:hanging="1440"/>
      </w:pPr>
    </w:lvl>
    <w:lvl w:ilvl="6">
      <w:start w:val="1"/>
      <w:numFmt w:val="decimal"/>
      <w:isLgl/>
      <w:lvlText w:val="%1.%2.%3.%4.%5.%6.%7."/>
      <w:lvlJc w:val="left"/>
      <w:pPr>
        <w:ind w:left="1875" w:hanging="1800"/>
      </w:pPr>
    </w:lvl>
    <w:lvl w:ilvl="7">
      <w:start w:val="1"/>
      <w:numFmt w:val="decimal"/>
      <w:isLgl/>
      <w:lvlText w:val="%1.%2.%3.%4.%5.%6.%7.%8."/>
      <w:lvlJc w:val="left"/>
      <w:pPr>
        <w:ind w:left="1875" w:hanging="1800"/>
      </w:pPr>
    </w:lvl>
    <w:lvl w:ilvl="8">
      <w:start w:val="1"/>
      <w:numFmt w:val="decimal"/>
      <w:isLgl/>
      <w:lvlText w:val="%1.%2.%3.%4.%5.%6.%7.%8.%9."/>
      <w:lvlJc w:val="left"/>
      <w:pPr>
        <w:ind w:left="2235" w:hanging="2160"/>
      </w:pPr>
    </w:lvl>
  </w:abstractNum>
  <w:abstractNum w:abstractNumId="5" w15:restartNumberingAfterBreak="0">
    <w:nsid w:val="2CF62810"/>
    <w:multiLevelType w:val="multilevel"/>
    <w:tmpl w:val="005E5398"/>
    <w:lvl w:ilvl="0">
      <w:start w:val="3"/>
      <w:numFmt w:val="decimal"/>
      <w:lvlText w:val="%1."/>
      <w:lvlJc w:val="left"/>
      <w:pPr>
        <w:ind w:left="435" w:hanging="360"/>
      </w:pPr>
    </w:lvl>
    <w:lvl w:ilvl="1">
      <w:start w:val="1"/>
      <w:numFmt w:val="decimal"/>
      <w:isLgl/>
      <w:lvlText w:val="%1.%2."/>
      <w:lvlJc w:val="left"/>
      <w:pPr>
        <w:ind w:left="795" w:hanging="720"/>
      </w:pPr>
    </w:lvl>
    <w:lvl w:ilvl="2">
      <w:start w:val="1"/>
      <w:numFmt w:val="decimal"/>
      <w:isLgl/>
      <w:lvlText w:val="%1.%2.%3."/>
      <w:lvlJc w:val="left"/>
      <w:pPr>
        <w:ind w:left="795" w:hanging="720"/>
      </w:pPr>
    </w:lvl>
    <w:lvl w:ilvl="3">
      <w:start w:val="1"/>
      <w:numFmt w:val="decimal"/>
      <w:isLgl/>
      <w:lvlText w:val="%1.%2.%3.%4."/>
      <w:lvlJc w:val="left"/>
      <w:pPr>
        <w:ind w:left="1155" w:hanging="1080"/>
      </w:pPr>
    </w:lvl>
    <w:lvl w:ilvl="4">
      <w:start w:val="1"/>
      <w:numFmt w:val="decimal"/>
      <w:isLgl/>
      <w:lvlText w:val="%1.%2.%3.%4.%5."/>
      <w:lvlJc w:val="left"/>
      <w:pPr>
        <w:ind w:left="1155" w:hanging="1080"/>
      </w:pPr>
    </w:lvl>
    <w:lvl w:ilvl="5">
      <w:start w:val="1"/>
      <w:numFmt w:val="decimal"/>
      <w:isLgl/>
      <w:lvlText w:val="%1.%2.%3.%4.%5.%6."/>
      <w:lvlJc w:val="left"/>
      <w:pPr>
        <w:ind w:left="1515" w:hanging="1440"/>
      </w:pPr>
    </w:lvl>
    <w:lvl w:ilvl="6">
      <w:start w:val="1"/>
      <w:numFmt w:val="decimal"/>
      <w:isLgl/>
      <w:lvlText w:val="%1.%2.%3.%4.%5.%6.%7."/>
      <w:lvlJc w:val="left"/>
      <w:pPr>
        <w:ind w:left="1875" w:hanging="1800"/>
      </w:pPr>
    </w:lvl>
    <w:lvl w:ilvl="7">
      <w:start w:val="1"/>
      <w:numFmt w:val="decimal"/>
      <w:isLgl/>
      <w:lvlText w:val="%1.%2.%3.%4.%5.%6.%7.%8."/>
      <w:lvlJc w:val="left"/>
      <w:pPr>
        <w:ind w:left="1875" w:hanging="1800"/>
      </w:pPr>
    </w:lvl>
    <w:lvl w:ilvl="8">
      <w:start w:val="1"/>
      <w:numFmt w:val="decimal"/>
      <w:isLgl/>
      <w:lvlText w:val="%1.%2.%3.%4.%5.%6.%7.%8.%9."/>
      <w:lvlJc w:val="left"/>
      <w:pPr>
        <w:ind w:left="2235" w:hanging="2160"/>
      </w:pPr>
    </w:lvl>
  </w:abstractNum>
  <w:abstractNum w:abstractNumId="6" w15:restartNumberingAfterBreak="0">
    <w:nsid w:val="31D152F5"/>
    <w:multiLevelType w:val="multilevel"/>
    <w:tmpl w:val="D9E82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34DB61DF"/>
    <w:multiLevelType w:val="hybridMultilevel"/>
    <w:tmpl w:val="012E9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4E01D6"/>
    <w:multiLevelType w:val="multilevel"/>
    <w:tmpl w:val="D0AE3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3E52113A"/>
    <w:multiLevelType w:val="hybridMultilevel"/>
    <w:tmpl w:val="7CFA0D48"/>
    <w:lvl w:ilvl="0" w:tplc="C90A0E0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D6D90"/>
    <w:multiLevelType w:val="multilevel"/>
    <w:tmpl w:val="E40AFA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4F5B0924"/>
    <w:multiLevelType w:val="hybridMultilevel"/>
    <w:tmpl w:val="226E49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BB68BD"/>
    <w:multiLevelType w:val="multilevel"/>
    <w:tmpl w:val="A068511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700490F"/>
    <w:multiLevelType w:val="hybridMultilevel"/>
    <w:tmpl w:val="EBC0E1AC"/>
    <w:lvl w:ilvl="0" w:tplc="3BAE09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57BA4"/>
    <w:multiLevelType w:val="multilevel"/>
    <w:tmpl w:val="4F0AC3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71B9165D"/>
    <w:multiLevelType w:val="hybridMultilevel"/>
    <w:tmpl w:val="4FD8AB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1F631F7"/>
    <w:multiLevelType w:val="multilevel"/>
    <w:tmpl w:val="005E5398"/>
    <w:lvl w:ilvl="0">
      <w:start w:val="3"/>
      <w:numFmt w:val="decimal"/>
      <w:lvlText w:val="%1."/>
      <w:lvlJc w:val="left"/>
      <w:pPr>
        <w:ind w:left="435" w:hanging="360"/>
      </w:pPr>
    </w:lvl>
    <w:lvl w:ilvl="1">
      <w:start w:val="1"/>
      <w:numFmt w:val="decimal"/>
      <w:isLgl/>
      <w:lvlText w:val="%1.%2."/>
      <w:lvlJc w:val="left"/>
      <w:pPr>
        <w:ind w:left="795" w:hanging="720"/>
      </w:pPr>
    </w:lvl>
    <w:lvl w:ilvl="2">
      <w:start w:val="1"/>
      <w:numFmt w:val="decimal"/>
      <w:isLgl/>
      <w:lvlText w:val="%1.%2.%3."/>
      <w:lvlJc w:val="left"/>
      <w:pPr>
        <w:ind w:left="795" w:hanging="720"/>
      </w:pPr>
    </w:lvl>
    <w:lvl w:ilvl="3">
      <w:start w:val="1"/>
      <w:numFmt w:val="decimal"/>
      <w:isLgl/>
      <w:lvlText w:val="%1.%2.%3.%4."/>
      <w:lvlJc w:val="left"/>
      <w:pPr>
        <w:ind w:left="1155" w:hanging="1080"/>
      </w:pPr>
    </w:lvl>
    <w:lvl w:ilvl="4">
      <w:start w:val="1"/>
      <w:numFmt w:val="decimal"/>
      <w:isLgl/>
      <w:lvlText w:val="%1.%2.%3.%4.%5."/>
      <w:lvlJc w:val="left"/>
      <w:pPr>
        <w:ind w:left="1155" w:hanging="1080"/>
      </w:pPr>
    </w:lvl>
    <w:lvl w:ilvl="5">
      <w:start w:val="1"/>
      <w:numFmt w:val="decimal"/>
      <w:isLgl/>
      <w:lvlText w:val="%1.%2.%3.%4.%5.%6."/>
      <w:lvlJc w:val="left"/>
      <w:pPr>
        <w:ind w:left="1515" w:hanging="1440"/>
      </w:pPr>
    </w:lvl>
    <w:lvl w:ilvl="6">
      <w:start w:val="1"/>
      <w:numFmt w:val="decimal"/>
      <w:isLgl/>
      <w:lvlText w:val="%1.%2.%3.%4.%5.%6.%7."/>
      <w:lvlJc w:val="left"/>
      <w:pPr>
        <w:ind w:left="1875" w:hanging="1800"/>
      </w:pPr>
    </w:lvl>
    <w:lvl w:ilvl="7">
      <w:start w:val="1"/>
      <w:numFmt w:val="decimal"/>
      <w:isLgl/>
      <w:lvlText w:val="%1.%2.%3.%4.%5.%6.%7.%8."/>
      <w:lvlJc w:val="left"/>
      <w:pPr>
        <w:ind w:left="1875" w:hanging="1800"/>
      </w:pPr>
    </w:lvl>
    <w:lvl w:ilvl="8">
      <w:start w:val="1"/>
      <w:numFmt w:val="decimal"/>
      <w:isLgl/>
      <w:lvlText w:val="%1.%2.%3.%4.%5.%6.%7.%8.%9."/>
      <w:lvlJc w:val="left"/>
      <w:pPr>
        <w:ind w:left="2235" w:hanging="2160"/>
      </w:pPr>
    </w:lvl>
  </w:abstractNum>
  <w:abstractNum w:abstractNumId="17" w15:restartNumberingAfterBreak="0">
    <w:nsid w:val="728F1561"/>
    <w:multiLevelType w:val="hybridMultilevel"/>
    <w:tmpl w:val="A62679A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744C642C"/>
    <w:multiLevelType w:val="hybridMultilevel"/>
    <w:tmpl w:val="82F092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E822DB"/>
    <w:multiLevelType w:val="hybridMultilevel"/>
    <w:tmpl w:val="3D7C08F8"/>
    <w:lvl w:ilvl="0" w:tplc="C8D89B46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1788719">
    <w:abstractNumId w:val="9"/>
  </w:num>
  <w:num w:numId="2" w16cid:durableId="332495070">
    <w:abstractNumId w:val="12"/>
  </w:num>
  <w:num w:numId="3" w16cid:durableId="376514419">
    <w:abstractNumId w:val="6"/>
  </w:num>
  <w:num w:numId="4" w16cid:durableId="336348737">
    <w:abstractNumId w:val="13"/>
  </w:num>
  <w:num w:numId="5" w16cid:durableId="299700032">
    <w:abstractNumId w:val="14"/>
  </w:num>
  <w:num w:numId="6" w16cid:durableId="758136491">
    <w:abstractNumId w:val="8"/>
  </w:num>
  <w:num w:numId="7" w16cid:durableId="2088575233">
    <w:abstractNumId w:val="19"/>
  </w:num>
  <w:num w:numId="8" w16cid:durableId="681317210">
    <w:abstractNumId w:val="11"/>
  </w:num>
  <w:num w:numId="9" w16cid:durableId="1628243879">
    <w:abstractNumId w:val="0"/>
  </w:num>
  <w:num w:numId="10" w16cid:durableId="299770862">
    <w:abstractNumId w:val="10"/>
  </w:num>
  <w:num w:numId="11" w16cid:durableId="1997145703">
    <w:abstractNumId w:val="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93107072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3358747">
    <w:abstractNumId w:val="5"/>
  </w:num>
  <w:num w:numId="14" w16cid:durableId="471365782">
    <w:abstractNumId w:val="16"/>
  </w:num>
  <w:num w:numId="15" w16cid:durableId="148181105">
    <w:abstractNumId w:val="17"/>
  </w:num>
  <w:num w:numId="16" w16cid:durableId="947348859">
    <w:abstractNumId w:val="18"/>
  </w:num>
  <w:num w:numId="17" w16cid:durableId="1329409004">
    <w:abstractNumId w:val="7"/>
  </w:num>
  <w:num w:numId="18" w16cid:durableId="359747315">
    <w:abstractNumId w:val="1"/>
  </w:num>
  <w:num w:numId="19" w16cid:durableId="1322004258">
    <w:abstractNumId w:val="15"/>
  </w:num>
  <w:num w:numId="20" w16cid:durableId="1722056509">
    <w:abstractNumId w:val="2"/>
  </w:num>
  <w:num w:numId="21" w16cid:durableId="566190303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860"/>
    <w:rsid w:val="00000C2B"/>
    <w:rsid w:val="00011FBB"/>
    <w:rsid w:val="000126E6"/>
    <w:rsid w:val="000126EE"/>
    <w:rsid w:val="00017BB8"/>
    <w:rsid w:val="000225F5"/>
    <w:rsid w:val="000256D5"/>
    <w:rsid w:val="00027360"/>
    <w:rsid w:val="00037496"/>
    <w:rsid w:val="000406A0"/>
    <w:rsid w:val="0005038D"/>
    <w:rsid w:val="00052155"/>
    <w:rsid w:val="00054713"/>
    <w:rsid w:val="00065515"/>
    <w:rsid w:val="00066F02"/>
    <w:rsid w:val="00070DE5"/>
    <w:rsid w:val="00072E06"/>
    <w:rsid w:val="00073C99"/>
    <w:rsid w:val="00075056"/>
    <w:rsid w:val="000844D0"/>
    <w:rsid w:val="00086FD0"/>
    <w:rsid w:val="0009687D"/>
    <w:rsid w:val="000A04D7"/>
    <w:rsid w:val="000A1E41"/>
    <w:rsid w:val="000A7170"/>
    <w:rsid w:val="000B2761"/>
    <w:rsid w:val="000B551B"/>
    <w:rsid w:val="000B6AE0"/>
    <w:rsid w:val="000B75D5"/>
    <w:rsid w:val="000C26E1"/>
    <w:rsid w:val="000C4E4F"/>
    <w:rsid w:val="000C5A7D"/>
    <w:rsid w:val="000D02FC"/>
    <w:rsid w:val="000D4F35"/>
    <w:rsid w:val="000D7D77"/>
    <w:rsid w:val="000E17C1"/>
    <w:rsid w:val="000E2D6F"/>
    <w:rsid w:val="000E6F7F"/>
    <w:rsid w:val="00113774"/>
    <w:rsid w:val="001145D4"/>
    <w:rsid w:val="0012096D"/>
    <w:rsid w:val="001249DA"/>
    <w:rsid w:val="00126A5A"/>
    <w:rsid w:val="001270FE"/>
    <w:rsid w:val="001279B1"/>
    <w:rsid w:val="001402B1"/>
    <w:rsid w:val="00140418"/>
    <w:rsid w:val="0014062A"/>
    <w:rsid w:val="001422C0"/>
    <w:rsid w:val="0014238E"/>
    <w:rsid w:val="00142657"/>
    <w:rsid w:val="00144F02"/>
    <w:rsid w:val="0014663E"/>
    <w:rsid w:val="00176F66"/>
    <w:rsid w:val="0017759C"/>
    <w:rsid w:val="00182B24"/>
    <w:rsid w:val="001860E6"/>
    <w:rsid w:val="00186486"/>
    <w:rsid w:val="00191000"/>
    <w:rsid w:val="00194008"/>
    <w:rsid w:val="00195280"/>
    <w:rsid w:val="001A38A6"/>
    <w:rsid w:val="001A3FA5"/>
    <w:rsid w:val="001A6AF4"/>
    <w:rsid w:val="001A6E28"/>
    <w:rsid w:val="001C4C41"/>
    <w:rsid w:val="001D07D1"/>
    <w:rsid w:val="001D7FB2"/>
    <w:rsid w:val="001E2446"/>
    <w:rsid w:val="001E48D2"/>
    <w:rsid w:val="001F31C8"/>
    <w:rsid w:val="001F383F"/>
    <w:rsid w:val="001F3FA9"/>
    <w:rsid w:val="00202C5E"/>
    <w:rsid w:val="00204889"/>
    <w:rsid w:val="00204F03"/>
    <w:rsid w:val="00210F94"/>
    <w:rsid w:val="0021464D"/>
    <w:rsid w:val="0022085E"/>
    <w:rsid w:val="00231460"/>
    <w:rsid w:val="00231787"/>
    <w:rsid w:val="00255D9C"/>
    <w:rsid w:val="00260D90"/>
    <w:rsid w:val="002618C2"/>
    <w:rsid w:val="00264DD6"/>
    <w:rsid w:val="00273E73"/>
    <w:rsid w:val="002761DD"/>
    <w:rsid w:val="0028261C"/>
    <w:rsid w:val="00284601"/>
    <w:rsid w:val="002858CA"/>
    <w:rsid w:val="00294A10"/>
    <w:rsid w:val="002A1B74"/>
    <w:rsid w:val="002B014F"/>
    <w:rsid w:val="002B3BF3"/>
    <w:rsid w:val="002B5DE8"/>
    <w:rsid w:val="002C0135"/>
    <w:rsid w:val="002C6DBE"/>
    <w:rsid w:val="002D5C0F"/>
    <w:rsid w:val="002E13B7"/>
    <w:rsid w:val="002E1BA4"/>
    <w:rsid w:val="002E325E"/>
    <w:rsid w:val="002E7EA8"/>
    <w:rsid w:val="002F53DA"/>
    <w:rsid w:val="003026F4"/>
    <w:rsid w:val="00305514"/>
    <w:rsid w:val="00311D83"/>
    <w:rsid w:val="00312F40"/>
    <w:rsid w:val="003224E4"/>
    <w:rsid w:val="003262BD"/>
    <w:rsid w:val="00342E7D"/>
    <w:rsid w:val="00356340"/>
    <w:rsid w:val="00362F0B"/>
    <w:rsid w:val="0037040A"/>
    <w:rsid w:val="00373038"/>
    <w:rsid w:val="00380332"/>
    <w:rsid w:val="0038227A"/>
    <w:rsid w:val="00385B7A"/>
    <w:rsid w:val="00385F2E"/>
    <w:rsid w:val="00391D47"/>
    <w:rsid w:val="00392759"/>
    <w:rsid w:val="0039568A"/>
    <w:rsid w:val="00396BE0"/>
    <w:rsid w:val="003A37E5"/>
    <w:rsid w:val="003A5399"/>
    <w:rsid w:val="003B05C2"/>
    <w:rsid w:val="003B2989"/>
    <w:rsid w:val="003C39E9"/>
    <w:rsid w:val="003C643A"/>
    <w:rsid w:val="003C65F1"/>
    <w:rsid w:val="003D2161"/>
    <w:rsid w:val="003D2933"/>
    <w:rsid w:val="003E280D"/>
    <w:rsid w:val="003E62D0"/>
    <w:rsid w:val="003E6E4D"/>
    <w:rsid w:val="003F15A7"/>
    <w:rsid w:val="004000E6"/>
    <w:rsid w:val="00410833"/>
    <w:rsid w:val="00410DF3"/>
    <w:rsid w:val="004113CA"/>
    <w:rsid w:val="00412DBB"/>
    <w:rsid w:val="00416149"/>
    <w:rsid w:val="0041645A"/>
    <w:rsid w:val="00422189"/>
    <w:rsid w:val="0042486A"/>
    <w:rsid w:val="00430C4D"/>
    <w:rsid w:val="00434848"/>
    <w:rsid w:val="0043689E"/>
    <w:rsid w:val="00440B10"/>
    <w:rsid w:val="00444D4D"/>
    <w:rsid w:val="00455EA1"/>
    <w:rsid w:val="004603B1"/>
    <w:rsid w:val="00460E1B"/>
    <w:rsid w:val="00461AB6"/>
    <w:rsid w:val="00462768"/>
    <w:rsid w:val="00462825"/>
    <w:rsid w:val="00476B79"/>
    <w:rsid w:val="00486D94"/>
    <w:rsid w:val="00487E5E"/>
    <w:rsid w:val="00494D8C"/>
    <w:rsid w:val="00495582"/>
    <w:rsid w:val="004955EA"/>
    <w:rsid w:val="004961FE"/>
    <w:rsid w:val="004A0545"/>
    <w:rsid w:val="004A26CB"/>
    <w:rsid w:val="004A751C"/>
    <w:rsid w:val="004B4E2B"/>
    <w:rsid w:val="004C6B6E"/>
    <w:rsid w:val="004E4AFF"/>
    <w:rsid w:val="004F4DB9"/>
    <w:rsid w:val="004F5E55"/>
    <w:rsid w:val="00503C11"/>
    <w:rsid w:val="00510BE9"/>
    <w:rsid w:val="0051547E"/>
    <w:rsid w:val="00516AF3"/>
    <w:rsid w:val="0052099B"/>
    <w:rsid w:val="00522433"/>
    <w:rsid w:val="00526076"/>
    <w:rsid w:val="00526ED4"/>
    <w:rsid w:val="00537715"/>
    <w:rsid w:val="005529B5"/>
    <w:rsid w:val="005738A1"/>
    <w:rsid w:val="0058205A"/>
    <w:rsid w:val="00583CAD"/>
    <w:rsid w:val="00585378"/>
    <w:rsid w:val="00585F72"/>
    <w:rsid w:val="00595FC0"/>
    <w:rsid w:val="005A095E"/>
    <w:rsid w:val="005A0C2E"/>
    <w:rsid w:val="005A4522"/>
    <w:rsid w:val="005A51CE"/>
    <w:rsid w:val="005A524E"/>
    <w:rsid w:val="005A678B"/>
    <w:rsid w:val="005A7C3E"/>
    <w:rsid w:val="005B0161"/>
    <w:rsid w:val="005B52F6"/>
    <w:rsid w:val="005B65B6"/>
    <w:rsid w:val="005B7A02"/>
    <w:rsid w:val="005C3B73"/>
    <w:rsid w:val="005D6AF0"/>
    <w:rsid w:val="005E3795"/>
    <w:rsid w:val="005F03B1"/>
    <w:rsid w:val="005F20DE"/>
    <w:rsid w:val="005F5387"/>
    <w:rsid w:val="00615FE0"/>
    <w:rsid w:val="00620AFA"/>
    <w:rsid w:val="006232FF"/>
    <w:rsid w:val="006238D9"/>
    <w:rsid w:val="006342E1"/>
    <w:rsid w:val="0063504D"/>
    <w:rsid w:val="0063567E"/>
    <w:rsid w:val="006362DE"/>
    <w:rsid w:val="00637335"/>
    <w:rsid w:val="00650F69"/>
    <w:rsid w:val="00660C95"/>
    <w:rsid w:val="006700D8"/>
    <w:rsid w:val="00676802"/>
    <w:rsid w:val="00677024"/>
    <w:rsid w:val="00677ADE"/>
    <w:rsid w:val="00682B68"/>
    <w:rsid w:val="00684A94"/>
    <w:rsid w:val="00686260"/>
    <w:rsid w:val="00686701"/>
    <w:rsid w:val="00687C1C"/>
    <w:rsid w:val="0069033E"/>
    <w:rsid w:val="006A3065"/>
    <w:rsid w:val="006A37F2"/>
    <w:rsid w:val="006A4A38"/>
    <w:rsid w:val="006B32CD"/>
    <w:rsid w:val="006B57E2"/>
    <w:rsid w:val="006B7962"/>
    <w:rsid w:val="006C2F58"/>
    <w:rsid w:val="006D49BD"/>
    <w:rsid w:val="006D774A"/>
    <w:rsid w:val="006F31EB"/>
    <w:rsid w:val="006F514E"/>
    <w:rsid w:val="006F76C7"/>
    <w:rsid w:val="00701B25"/>
    <w:rsid w:val="00713917"/>
    <w:rsid w:val="00720C14"/>
    <w:rsid w:val="00721477"/>
    <w:rsid w:val="00721C3D"/>
    <w:rsid w:val="00726B53"/>
    <w:rsid w:val="007301E6"/>
    <w:rsid w:val="00732435"/>
    <w:rsid w:val="00732A30"/>
    <w:rsid w:val="00740046"/>
    <w:rsid w:val="00740340"/>
    <w:rsid w:val="00745E7D"/>
    <w:rsid w:val="007475EA"/>
    <w:rsid w:val="0074771F"/>
    <w:rsid w:val="00752B8E"/>
    <w:rsid w:val="00754EF9"/>
    <w:rsid w:val="00760B82"/>
    <w:rsid w:val="00770F0B"/>
    <w:rsid w:val="007821C2"/>
    <w:rsid w:val="007872EE"/>
    <w:rsid w:val="0079552D"/>
    <w:rsid w:val="0079741F"/>
    <w:rsid w:val="00797BDD"/>
    <w:rsid w:val="007A07A2"/>
    <w:rsid w:val="007A1B37"/>
    <w:rsid w:val="007A3D71"/>
    <w:rsid w:val="007A5BCE"/>
    <w:rsid w:val="007B4CAA"/>
    <w:rsid w:val="007B59BE"/>
    <w:rsid w:val="007C045A"/>
    <w:rsid w:val="007C319D"/>
    <w:rsid w:val="007C6A2A"/>
    <w:rsid w:val="007D57C4"/>
    <w:rsid w:val="0080259A"/>
    <w:rsid w:val="008041A4"/>
    <w:rsid w:val="00811E8B"/>
    <w:rsid w:val="00812E63"/>
    <w:rsid w:val="00815D6E"/>
    <w:rsid w:val="008265B3"/>
    <w:rsid w:val="00830002"/>
    <w:rsid w:val="0083089B"/>
    <w:rsid w:val="0083682A"/>
    <w:rsid w:val="008503FD"/>
    <w:rsid w:val="00852359"/>
    <w:rsid w:val="00860CF8"/>
    <w:rsid w:val="0086442F"/>
    <w:rsid w:val="00865307"/>
    <w:rsid w:val="00866BCE"/>
    <w:rsid w:val="00870C0D"/>
    <w:rsid w:val="00871561"/>
    <w:rsid w:val="008716EA"/>
    <w:rsid w:val="00873FC2"/>
    <w:rsid w:val="008744E3"/>
    <w:rsid w:val="00875C61"/>
    <w:rsid w:val="00877ABF"/>
    <w:rsid w:val="00895C20"/>
    <w:rsid w:val="008A0819"/>
    <w:rsid w:val="008A6B52"/>
    <w:rsid w:val="008A7A6E"/>
    <w:rsid w:val="008B4502"/>
    <w:rsid w:val="008B5315"/>
    <w:rsid w:val="008B687D"/>
    <w:rsid w:val="008C4590"/>
    <w:rsid w:val="008C49EF"/>
    <w:rsid w:val="008C4D90"/>
    <w:rsid w:val="008C5252"/>
    <w:rsid w:val="008C60A1"/>
    <w:rsid w:val="008C71D7"/>
    <w:rsid w:val="008D73CB"/>
    <w:rsid w:val="008E4C2E"/>
    <w:rsid w:val="009002E1"/>
    <w:rsid w:val="00904966"/>
    <w:rsid w:val="00906280"/>
    <w:rsid w:val="00907BA7"/>
    <w:rsid w:val="00914637"/>
    <w:rsid w:val="00917B05"/>
    <w:rsid w:val="00917B1D"/>
    <w:rsid w:val="0092492C"/>
    <w:rsid w:val="00926699"/>
    <w:rsid w:val="00930E6B"/>
    <w:rsid w:val="00931E3A"/>
    <w:rsid w:val="00935818"/>
    <w:rsid w:val="0093627B"/>
    <w:rsid w:val="00936530"/>
    <w:rsid w:val="009372EC"/>
    <w:rsid w:val="00940560"/>
    <w:rsid w:val="009431DD"/>
    <w:rsid w:val="00954FA7"/>
    <w:rsid w:val="009559DC"/>
    <w:rsid w:val="0095704A"/>
    <w:rsid w:val="0096139D"/>
    <w:rsid w:val="009617F5"/>
    <w:rsid w:val="00963BF3"/>
    <w:rsid w:val="00967F49"/>
    <w:rsid w:val="00972AA0"/>
    <w:rsid w:val="00982C07"/>
    <w:rsid w:val="00982DE7"/>
    <w:rsid w:val="00983849"/>
    <w:rsid w:val="00990542"/>
    <w:rsid w:val="009A0655"/>
    <w:rsid w:val="009A60F9"/>
    <w:rsid w:val="009A7419"/>
    <w:rsid w:val="009B34A8"/>
    <w:rsid w:val="009C4798"/>
    <w:rsid w:val="009D0D50"/>
    <w:rsid w:val="009E0E0F"/>
    <w:rsid w:val="009E19F7"/>
    <w:rsid w:val="009E7D1C"/>
    <w:rsid w:val="009F41DA"/>
    <w:rsid w:val="00A01C93"/>
    <w:rsid w:val="00A02240"/>
    <w:rsid w:val="00A04576"/>
    <w:rsid w:val="00A133B2"/>
    <w:rsid w:val="00A2018A"/>
    <w:rsid w:val="00A21A7D"/>
    <w:rsid w:val="00A24963"/>
    <w:rsid w:val="00A24E72"/>
    <w:rsid w:val="00A27892"/>
    <w:rsid w:val="00A30A1E"/>
    <w:rsid w:val="00A449E1"/>
    <w:rsid w:val="00A46974"/>
    <w:rsid w:val="00A62B40"/>
    <w:rsid w:val="00A63AEA"/>
    <w:rsid w:val="00A6616C"/>
    <w:rsid w:val="00A66E73"/>
    <w:rsid w:val="00A7213C"/>
    <w:rsid w:val="00A77BD5"/>
    <w:rsid w:val="00A83573"/>
    <w:rsid w:val="00A87860"/>
    <w:rsid w:val="00A93778"/>
    <w:rsid w:val="00A954F2"/>
    <w:rsid w:val="00AA0967"/>
    <w:rsid w:val="00AA2593"/>
    <w:rsid w:val="00AA328C"/>
    <w:rsid w:val="00AA4F32"/>
    <w:rsid w:val="00AA69A2"/>
    <w:rsid w:val="00AB402B"/>
    <w:rsid w:val="00AB6B6A"/>
    <w:rsid w:val="00AC002B"/>
    <w:rsid w:val="00AC0170"/>
    <w:rsid w:val="00AC20A7"/>
    <w:rsid w:val="00AC2938"/>
    <w:rsid w:val="00AC3700"/>
    <w:rsid w:val="00AC56D9"/>
    <w:rsid w:val="00AD23BE"/>
    <w:rsid w:val="00AD4598"/>
    <w:rsid w:val="00AE0D81"/>
    <w:rsid w:val="00AE3AE5"/>
    <w:rsid w:val="00AF7B69"/>
    <w:rsid w:val="00B00E10"/>
    <w:rsid w:val="00B04772"/>
    <w:rsid w:val="00B06A12"/>
    <w:rsid w:val="00B10243"/>
    <w:rsid w:val="00B17CA6"/>
    <w:rsid w:val="00B2023B"/>
    <w:rsid w:val="00B23149"/>
    <w:rsid w:val="00B279A3"/>
    <w:rsid w:val="00B35C10"/>
    <w:rsid w:val="00B401B1"/>
    <w:rsid w:val="00B45657"/>
    <w:rsid w:val="00B5348D"/>
    <w:rsid w:val="00B536DC"/>
    <w:rsid w:val="00B53FCA"/>
    <w:rsid w:val="00B562ED"/>
    <w:rsid w:val="00B574B6"/>
    <w:rsid w:val="00B64A33"/>
    <w:rsid w:val="00B7133A"/>
    <w:rsid w:val="00B71B46"/>
    <w:rsid w:val="00B72052"/>
    <w:rsid w:val="00B83742"/>
    <w:rsid w:val="00BA3B7C"/>
    <w:rsid w:val="00BA6ADA"/>
    <w:rsid w:val="00BB005C"/>
    <w:rsid w:val="00BB017C"/>
    <w:rsid w:val="00BB3B78"/>
    <w:rsid w:val="00BB5E8D"/>
    <w:rsid w:val="00BB613E"/>
    <w:rsid w:val="00BC518D"/>
    <w:rsid w:val="00BD1CE8"/>
    <w:rsid w:val="00BE16D8"/>
    <w:rsid w:val="00BE3B5D"/>
    <w:rsid w:val="00BE7DE8"/>
    <w:rsid w:val="00BF18CE"/>
    <w:rsid w:val="00BF42AB"/>
    <w:rsid w:val="00C0314C"/>
    <w:rsid w:val="00C03A78"/>
    <w:rsid w:val="00C07031"/>
    <w:rsid w:val="00C07ADF"/>
    <w:rsid w:val="00C1284C"/>
    <w:rsid w:val="00C13842"/>
    <w:rsid w:val="00C36FAA"/>
    <w:rsid w:val="00C43CBC"/>
    <w:rsid w:val="00C43F39"/>
    <w:rsid w:val="00C443D0"/>
    <w:rsid w:val="00C47222"/>
    <w:rsid w:val="00C50877"/>
    <w:rsid w:val="00C56BE0"/>
    <w:rsid w:val="00C62B8E"/>
    <w:rsid w:val="00C70D0D"/>
    <w:rsid w:val="00C7396E"/>
    <w:rsid w:val="00C743BB"/>
    <w:rsid w:val="00C82A16"/>
    <w:rsid w:val="00C86F62"/>
    <w:rsid w:val="00C94790"/>
    <w:rsid w:val="00C97763"/>
    <w:rsid w:val="00CA3572"/>
    <w:rsid w:val="00CA37FD"/>
    <w:rsid w:val="00CA4877"/>
    <w:rsid w:val="00CA7AA5"/>
    <w:rsid w:val="00CA7F13"/>
    <w:rsid w:val="00CB0C76"/>
    <w:rsid w:val="00CC035F"/>
    <w:rsid w:val="00CC7874"/>
    <w:rsid w:val="00CD30C5"/>
    <w:rsid w:val="00CE264C"/>
    <w:rsid w:val="00CF48FA"/>
    <w:rsid w:val="00D03494"/>
    <w:rsid w:val="00D10C03"/>
    <w:rsid w:val="00D11EAB"/>
    <w:rsid w:val="00D134C2"/>
    <w:rsid w:val="00D14432"/>
    <w:rsid w:val="00D14802"/>
    <w:rsid w:val="00D1659E"/>
    <w:rsid w:val="00D32D8B"/>
    <w:rsid w:val="00D37396"/>
    <w:rsid w:val="00D42630"/>
    <w:rsid w:val="00D50711"/>
    <w:rsid w:val="00D52C0E"/>
    <w:rsid w:val="00D537B4"/>
    <w:rsid w:val="00D56124"/>
    <w:rsid w:val="00D60F43"/>
    <w:rsid w:val="00D62B8D"/>
    <w:rsid w:val="00D64AE7"/>
    <w:rsid w:val="00D77EA7"/>
    <w:rsid w:val="00D94BB0"/>
    <w:rsid w:val="00D95A4D"/>
    <w:rsid w:val="00D95EF0"/>
    <w:rsid w:val="00DA0526"/>
    <w:rsid w:val="00DA2B92"/>
    <w:rsid w:val="00DA30BF"/>
    <w:rsid w:val="00DA5E69"/>
    <w:rsid w:val="00DA74E1"/>
    <w:rsid w:val="00DB574F"/>
    <w:rsid w:val="00DC030D"/>
    <w:rsid w:val="00DC41D9"/>
    <w:rsid w:val="00DC4320"/>
    <w:rsid w:val="00DC76E9"/>
    <w:rsid w:val="00DC7ADE"/>
    <w:rsid w:val="00DD72F5"/>
    <w:rsid w:val="00DE43D9"/>
    <w:rsid w:val="00DF2524"/>
    <w:rsid w:val="00DF4330"/>
    <w:rsid w:val="00DF4633"/>
    <w:rsid w:val="00DF4D50"/>
    <w:rsid w:val="00E04197"/>
    <w:rsid w:val="00E15A74"/>
    <w:rsid w:val="00E16D5F"/>
    <w:rsid w:val="00E17BBF"/>
    <w:rsid w:val="00E17BC0"/>
    <w:rsid w:val="00E3073D"/>
    <w:rsid w:val="00E3422F"/>
    <w:rsid w:val="00E3589C"/>
    <w:rsid w:val="00E36C10"/>
    <w:rsid w:val="00E51BA0"/>
    <w:rsid w:val="00E52ACC"/>
    <w:rsid w:val="00E54245"/>
    <w:rsid w:val="00E561D9"/>
    <w:rsid w:val="00E56E8F"/>
    <w:rsid w:val="00E61B6B"/>
    <w:rsid w:val="00E627E3"/>
    <w:rsid w:val="00E653D7"/>
    <w:rsid w:val="00E671E2"/>
    <w:rsid w:val="00E71341"/>
    <w:rsid w:val="00E817D4"/>
    <w:rsid w:val="00E82D05"/>
    <w:rsid w:val="00E9395A"/>
    <w:rsid w:val="00E94553"/>
    <w:rsid w:val="00E96155"/>
    <w:rsid w:val="00E96FC9"/>
    <w:rsid w:val="00EA02EF"/>
    <w:rsid w:val="00EA2799"/>
    <w:rsid w:val="00EA4231"/>
    <w:rsid w:val="00EB09E6"/>
    <w:rsid w:val="00EB2F2C"/>
    <w:rsid w:val="00EB3C82"/>
    <w:rsid w:val="00EC0832"/>
    <w:rsid w:val="00EC7FB2"/>
    <w:rsid w:val="00ED0C80"/>
    <w:rsid w:val="00ED3E05"/>
    <w:rsid w:val="00ED5776"/>
    <w:rsid w:val="00ED6879"/>
    <w:rsid w:val="00ED72D4"/>
    <w:rsid w:val="00ED78FE"/>
    <w:rsid w:val="00EE3136"/>
    <w:rsid w:val="00EF5183"/>
    <w:rsid w:val="00EF5404"/>
    <w:rsid w:val="00F018C0"/>
    <w:rsid w:val="00F01CB1"/>
    <w:rsid w:val="00F05B05"/>
    <w:rsid w:val="00F10ABA"/>
    <w:rsid w:val="00F1347E"/>
    <w:rsid w:val="00F226FE"/>
    <w:rsid w:val="00F24366"/>
    <w:rsid w:val="00F277CF"/>
    <w:rsid w:val="00F27FF3"/>
    <w:rsid w:val="00F32150"/>
    <w:rsid w:val="00F350FB"/>
    <w:rsid w:val="00F40701"/>
    <w:rsid w:val="00F4374C"/>
    <w:rsid w:val="00F47400"/>
    <w:rsid w:val="00F526C5"/>
    <w:rsid w:val="00F53434"/>
    <w:rsid w:val="00F54906"/>
    <w:rsid w:val="00F56FA3"/>
    <w:rsid w:val="00F64A08"/>
    <w:rsid w:val="00F64E5B"/>
    <w:rsid w:val="00F67FFE"/>
    <w:rsid w:val="00F70DE1"/>
    <w:rsid w:val="00F77CA5"/>
    <w:rsid w:val="00F85B97"/>
    <w:rsid w:val="00F930E5"/>
    <w:rsid w:val="00FA521A"/>
    <w:rsid w:val="00FB3975"/>
    <w:rsid w:val="00FB4A49"/>
    <w:rsid w:val="00FB4D32"/>
    <w:rsid w:val="00FB5388"/>
    <w:rsid w:val="00FC24D4"/>
    <w:rsid w:val="00FC26E9"/>
    <w:rsid w:val="00FC2803"/>
    <w:rsid w:val="00FC33C3"/>
    <w:rsid w:val="00FD6D38"/>
    <w:rsid w:val="00FE4A48"/>
    <w:rsid w:val="00F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AFDBB"/>
  <w15:chartTrackingRefBased/>
  <w15:docId w15:val="{3FC23187-5A80-4B44-8A87-957B4B95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A1E4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1"/>
    <w:qFormat/>
    <w:rsid w:val="00732435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0"/>
    <w:next w:val="a0"/>
    <w:link w:val="20"/>
    <w:uiPriority w:val="1"/>
    <w:unhideWhenUsed/>
    <w:qFormat/>
    <w:rsid w:val="003F15A7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uiPriority w:val="1"/>
    <w:unhideWhenUsed/>
    <w:qFormat/>
    <w:rsid w:val="005A524E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1"/>
    <w:unhideWhenUsed/>
    <w:qFormat/>
    <w:rsid w:val="00144F02"/>
    <w:pPr>
      <w:keepNext/>
      <w:keepLines/>
      <w:spacing w:before="40" w:line="240" w:lineRule="auto"/>
      <w:ind w:left="4125" w:hanging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5">
    <w:name w:val="heading 5"/>
    <w:basedOn w:val="a0"/>
    <w:next w:val="a0"/>
    <w:link w:val="50"/>
    <w:uiPriority w:val="1"/>
    <w:unhideWhenUsed/>
    <w:qFormat/>
    <w:rsid w:val="00144F02"/>
    <w:pPr>
      <w:keepNext/>
      <w:keepLines/>
      <w:spacing w:before="40" w:line="240" w:lineRule="auto"/>
      <w:ind w:left="4269" w:hanging="1008"/>
      <w:outlineLvl w:val="4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6">
    <w:name w:val="heading 6"/>
    <w:basedOn w:val="a0"/>
    <w:next w:val="a0"/>
    <w:link w:val="60"/>
    <w:uiPriority w:val="1"/>
    <w:unhideWhenUsed/>
    <w:qFormat/>
    <w:rsid w:val="00144F02"/>
    <w:pPr>
      <w:keepNext/>
      <w:keepLines/>
      <w:spacing w:before="40" w:line="240" w:lineRule="auto"/>
      <w:ind w:left="4413" w:hanging="1152"/>
      <w:outlineLvl w:val="5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7">
    <w:name w:val="heading 7"/>
    <w:basedOn w:val="a0"/>
    <w:next w:val="a0"/>
    <w:link w:val="70"/>
    <w:uiPriority w:val="1"/>
    <w:unhideWhenUsed/>
    <w:qFormat/>
    <w:rsid w:val="00144F02"/>
    <w:pPr>
      <w:keepNext/>
      <w:keepLines/>
      <w:spacing w:before="40" w:line="240" w:lineRule="auto"/>
      <w:ind w:left="4557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paragraph" w:styleId="8">
    <w:name w:val="heading 8"/>
    <w:basedOn w:val="a0"/>
    <w:next w:val="a0"/>
    <w:link w:val="80"/>
    <w:uiPriority w:val="9"/>
    <w:unhideWhenUsed/>
    <w:qFormat/>
    <w:rsid w:val="00144F02"/>
    <w:pPr>
      <w:keepNext/>
      <w:keepLines/>
      <w:spacing w:before="40" w:line="240" w:lineRule="auto"/>
      <w:ind w:left="4701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44F02"/>
    <w:pPr>
      <w:keepNext/>
      <w:keepLines/>
      <w:spacing w:before="40" w:line="240" w:lineRule="auto"/>
      <w:ind w:left="4845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aliases w:val="Title"/>
    <w:basedOn w:val="1"/>
    <w:next w:val="1"/>
    <w:link w:val="a4"/>
    <w:uiPriority w:val="1"/>
    <w:qFormat/>
    <w:rsid w:val="003D2161"/>
    <w:pPr>
      <w:numPr>
        <w:numId w:val="1"/>
      </w:numPr>
      <w:spacing w:before="0"/>
      <w:ind w:left="0" w:firstLine="0"/>
      <w:contextualSpacing/>
    </w:pPr>
    <w:rPr>
      <w:rFonts w:eastAsia="Calibri" w:cs="Calibri"/>
      <w:color w:val="000000" w:themeColor="text1"/>
      <w:lang w:eastAsia="ru-RU"/>
    </w:rPr>
  </w:style>
  <w:style w:type="character" w:customStyle="1" w:styleId="10">
    <w:name w:val="Заголовок 1 Знак"/>
    <w:basedOn w:val="a1"/>
    <w:link w:val="1"/>
    <w:uiPriority w:val="1"/>
    <w:rsid w:val="00732435"/>
    <w:rPr>
      <w:rFonts w:ascii="Times New Roman" w:eastAsiaTheme="majorEastAsia" w:hAnsi="Times New Roman" w:cstheme="majorBidi"/>
      <w:sz w:val="32"/>
      <w:szCs w:val="32"/>
    </w:rPr>
  </w:style>
  <w:style w:type="paragraph" w:styleId="a5">
    <w:name w:val="TOC Heading"/>
    <w:basedOn w:val="1"/>
    <w:next w:val="a0"/>
    <w:uiPriority w:val="39"/>
    <w:unhideWhenUsed/>
    <w:qFormat/>
    <w:rsid w:val="007821C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60F43"/>
    <w:pPr>
      <w:spacing w:after="100"/>
      <w:ind w:firstLine="0"/>
      <w:jc w:val="center"/>
    </w:pPr>
  </w:style>
  <w:style w:type="character" w:styleId="a6">
    <w:name w:val="Hyperlink"/>
    <w:basedOn w:val="a1"/>
    <w:uiPriority w:val="99"/>
    <w:unhideWhenUsed/>
    <w:rsid w:val="003D2161"/>
    <w:rPr>
      <w:color w:val="0563C1" w:themeColor="hyperlink"/>
      <w:u w:val="single"/>
    </w:rPr>
  </w:style>
  <w:style w:type="paragraph" w:styleId="a7">
    <w:name w:val="header"/>
    <w:basedOn w:val="a0"/>
    <w:link w:val="a8"/>
    <w:uiPriority w:val="99"/>
    <w:unhideWhenUsed/>
    <w:rsid w:val="00E9615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E96155"/>
    <w:rPr>
      <w:rFonts w:ascii="Times New Roman" w:hAnsi="Times New Roman"/>
      <w:sz w:val="28"/>
    </w:rPr>
  </w:style>
  <w:style w:type="paragraph" w:styleId="a9">
    <w:name w:val="footer"/>
    <w:basedOn w:val="a0"/>
    <w:link w:val="aa"/>
    <w:uiPriority w:val="99"/>
    <w:unhideWhenUsed/>
    <w:rsid w:val="00E96155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E96155"/>
    <w:rPr>
      <w:rFonts w:ascii="Times New Roman" w:hAnsi="Times New Roman"/>
      <w:sz w:val="28"/>
    </w:rPr>
  </w:style>
  <w:style w:type="table" w:customStyle="1" w:styleId="31">
    <w:name w:val="3"/>
    <w:basedOn w:val="a2"/>
    <w:rsid w:val="005F03B1"/>
    <w:pPr>
      <w:spacing w:after="0" w:line="240" w:lineRule="auto"/>
    </w:pPr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top w:w="14" w:type="dxa"/>
        <w:left w:w="130" w:type="dxa"/>
        <w:right w:w="65" w:type="dxa"/>
      </w:tblCellMar>
    </w:tblPr>
  </w:style>
  <w:style w:type="table" w:styleId="ab">
    <w:name w:val="Table Grid"/>
    <w:basedOn w:val="a2"/>
    <w:rsid w:val="00A30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0844D0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customStyle="1" w:styleId="ac">
    <w:name w:val="Осн. текст Знак"/>
    <w:basedOn w:val="a1"/>
    <w:link w:val="ad"/>
    <w:locked/>
    <w:rsid w:val="00391D47"/>
    <w:rPr>
      <w:rFonts w:ascii="Times New Roman" w:eastAsia="Times New Roman" w:hAnsi="Times New Roman"/>
      <w:color w:val="0D0D0D" w:themeColor="text1" w:themeTint="F2"/>
      <w:sz w:val="28"/>
      <w:szCs w:val="24"/>
      <w:lang w:val="x-none" w:eastAsia="x-none"/>
    </w:rPr>
  </w:style>
  <w:style w:type="paragraph" w:customStyle="1" w:styleId="ad">
    <w:name w:val="Осн. текст"/>
    <w:basedOn w:val="ae"/>
    <w:link w:val="ac"/>
    <w:qFormat/>
    <w:rsid w:val="00391D47"/>
    <w:pPr>
      <w:spacing w:after="0"/>
    </w:pPr>
    <w:rPr>
      <w:rFonts w:eastAsia="Times New Roman"/>
      <w:color w:val="0D0D0D" w:themeColor="text1" w:themeTint="F2"/>
      <w:szCs w:val="24"/>
      <w:lang w:val="x-none" w:eastAsia="x-none"/>
    </w:rPr>
  </w:style>
  <w:style w:type="paragraph" w:styleId="ae">
    <w:name w:val="Body Text"/>
    <w:basedOn w:val="a0"/>
    <w:link w:val="af"/>
    <w:uiPriority w:val="99"/>
    <w:semiHidden/>
    <w:unhideWhenUsed/>
    <w:rsid w:val="009E19F7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semiHidden/>
    <w:rsid w:val="009E19F7"/>
    <w:rPr>
      <w:rFonts w:ascii="Times New Roman" w:hAnsi="Times New Roman"/>
      <w:sz w:val="28"/>
    </w:rPr>
  </w:style>
  <w:style w:type="paragraph" w:styleId="af0">
    <w:name w:val="caption"/>
    <w:basedOn w:val="a0"/>
    <w:next w:val="a0"/>
    <w:link w:val="af1"/>
    <w:uiPriority w:val="35"/>
    <w:unhideWhenUsed/>
    <w:qFormat/>
    <w:rsid w:val="00BB5E8D"/>
    <w:pPr>
      <w:ind w:firstLine="0"/>
      <w:jc w:val="left"/>
    </w:pPr>
    <w:rPr>
      <w:rFonts w:eastAsia="Times New Roman" w:cs="Times New Roman"/>
      <w:iCs/>
      <w:color w:val="000000" w:themeColor="text1"/>
      <w:sz w:val="24"/>
      <w:szCs w:val="18"/>
      <w:lang w:eastAsia="ru-RU"/>
    </w:rPr>
  </w:style>
  <w:style w:type="paragraph" w:customStyle="1" w:styleId="TableParagraph">
    <w:name w:val="Table Paragraph"/>
    <w:basedOn w:val="a0"/>
    <w:uiPriority w:val="1"/>
    <w:qFormat/>
    <w:rsid w:val="00D03494"/>
    <w:pPr>
      <w:widowControl w:val="0"/>
      <w:spacing w:line="240" w:lineRule="auto"/>
      <w:ind w:left="200"/>
      <w:jc w:val="center"/>
    </w:pPr>
    <w:rPr>
      <w:rFonts w:eastAsia="Times New Roman" w:cs="Times New Roman"/>
      <w:szCs w:val="28"/>
      <w:lang w:val="en-US"/>
    </w:rPr>
  </w:style>
  <w:style w:type="character" w:customStyle="1" w:styleId="30">
    <w:name w:val="Заголовок 3 Знак"/>
    <w:basedOn w:val="a1"/>
    <w:link w:val="3"/>
    <w:uiPriority w:val="1"/>
    <w:rsid w:val="005A524E"/>
    <w:rPr>
      <w:rFonts w:ascii="Times New Roman" w:eastAsiaTheme="majorEastAsia" w:hAnsi="Times New Roman" w:cstheme="majorBidi"/>
      <w:sz w:val="28"/>
      <w:szCs w:val="24"/>
    </w:rPr>
  </w:style>
  <w:style w:type="character" w:customStyle="1" w:styleId="20">
    <w:name w:val="Заголовок 2 Знак"/>
    <w:basedOn w:val="a1"/>
    <w:link w:val="2"/>
    <w:uiPriority w:val="1"/>
    <w:rsid w:val="003F15A7"/>
    <w:rPr>
      <w:rFonts w:ascii="Times New Roman" w:eastAsiaTheme="majorEastAsia" w:hAnsi="Times New Roman" w:cstheme="majorBidi"/>
      <w:sz w:val="28"/>
      <w:szCs w:val="26"/>
    </w:rPr>
  </w:style>
  <w:style w:type="character" w:customStyle="1" w:styleId="40">
    <w:name w:val="Заголовок 4 Знак"/>
    <w:basedOn w:val="a1"/>
    <w:link w:val="4"/>
    <w:uiPriority w:val="1"/>
    <w:rsid w:val="00144F0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1"/>
    <w:rsid w:val="00144F02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1"/>
    <w:rsid w:val="00144F0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1"/>
    <w:rsid w:val="00144F02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144F0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144F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144F02"/>
    <w:pPr>
      <w:spacing w:after="100" w:line="259" w:lineRule="auto"/>
      <w:ind w:left="220"/>
    </w:pPr>
    <w:rPr>
      <w:rFonts w:cs="Times New Roman"/>
      <w:szCs w:val="28"/>
    </w:rPr>
  </w:style>
  <w:style w:type="character" w:styleId="af2">
    <w:name w:val="Strong"/>
    <w:basedOn w:val="a1"/>
    <w:uiPriority w:val="22"/>
    <w:qFormat/>
    <w:rsid w:val="00144F02"/>
    <w:rPr>
      <w:b/>
      <w:bCs/>
    </w:rPr>
  </w:style>
  <w:style w:type="paragraph" w:styleId="af3">
    <w:name w:val="Plain Text"/>
    <w:aliases w:val="шаг"/>
    <w:basedOn w:val="a0"/>
    <w:link w:val="af4"/>
    <w:qFormat/>
    <w:rsid w:val="00144F02"/>
    <w:pPr>
      <w:spacing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4">
    <w:name w:val="Текст Знак"/>
    <w:aliases w:val="шаг Знак"/>
    <w:basedOn w:val="a1"/>
    <w:link w:val="af3"/>
    <w:rsid w:val="00144F02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mw-headline">
    <w:name w:val="mw-headline"/>
    <w:basedOn w:val="a1"/>
    <w:rsid w:val="00144F02"/>
  </w:style>
  <w:style w:type="character" w:customStyle="1" w:styleId="apple-converted-space">
    <w:name w:val="apple-converted-space"/>
    <w:rsid w:val="00144F02"/>
  </w:style>
  <w:style w:type="paragraph" w:styleId="af5">
    <w:name w:val="Normal (Web)"/>
    <w:basedOn w:val="a0"/>
    <w:uiPriority w:val="99"/>
    <w:unhideWhenUsed/>
    <w:rsid w:val="00144F0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32">
    <w:name w:val="toc 3"/>
    <w:basedOn w:val="a0"/>
    <w:next w:val="a0"/>
    <w:autoRedefine/>
    <w:uiPriority w:val="39"/>
    <w:unhideWhenUsed/>
    <w:rsid w:val="00144F02"/>
    <w:pPr>
      <w:spacing w:after="100" w:line="259" w:lineRule="auto"/>
      <w:ind w:left="440"/>
    </w:pPr>
    <w:rPr>
      <w:rFonts w:cs="Times New Roman"/>
      <w:szCs w:val="28"/>
    </w:rPr>
  </w:style>
  <w:style w:type="paragraph" w:customStyle="1" w:styleId="Default">
    <w:name w:val="Default"/>
    <w:rsid w:val="00144F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6">
    <w:name w:val="No Spacing"/>
    <w:uiPriority w:val="1"/>
    <w:qFormat/>
    <w:rsid w:val="00144F02"/>
    <w:pPr>
      <w:spacing w:after="0" w:line="240" w:lineRule="auto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Абзац списка Знак"/>
    <w:aliases w:val="Title Знак"/>
    <w:basedOn w:val="a1"/>
    <w:link w:val="a"/>
    <w:uiPriority w:val="1"/>
    <w:rsid w:val="00144F02"/>
    <w:rPr>
      <w:rFonts w:ascii="Times New Roman" w:eastAsia="Calibri" w:hAnsi="Times New Roman" w:cs="Calibri"/>
      <w:color w:val="000000" w:themeColor="text1"/>
      <w:sz w:val="32"/>
      <w:szCs w:val="32"/>
      <w:lang w:eastAsia="ru-RU"/>
    </w:rPr>
  </w:style>
  <w:style w:type="character" w:styleId="af7">
    <w:name w:val="FollowedHyperlink"/>
    <w:basedOn w:val="a1"/>
    <w:uiPriority w:val="99"/>
    <w:semiHidden/>
    <w:unhideWhenUsed/>
    <w:rsid w:val="00144F02"/>
    <w:rPr>
      <w:color w:val="954F72" w:themeColor="followedHyperlink"/>
      <w:u w:val="single"/>
    </w:rPr>
  </w:style>
  <w:style w:type="paragraph" w:styleId="af8">
    <w:name w:val="Balloon Text"/>
    <w:basedOn w:val="a0"/>
    <w:link w:val="af9"/>
    <w:uiPriority w:val="99"/>
    <w:semiHidden/>
    <w:unhideWhenUsed/>
    <w:rsid w:val="00144F0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1"/>
    <w:link w:val="af8"/>
    <w:uiPriority w:val="99"/>
    <w:semiHidden/>
    <w:rsid w:val="00144F02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144F02"/>
    <w:pPr>
      <w:widowControl w:val="0"/>
      <w:spacing w:after="0" w:line="240" w:lineRule="auto"/>
    </w:pPr>
    <w:rPr>
      <w:rFonts w:ascii="Times New Roman" w:hAnsi="Times New Roman" w:cs="Times New Roman"/>
      <w:sz w:val="28"/>
      <w:szCs w:val="28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Неразрешенное упоминание1"/>
    <w:basedOn w:val="a1"/>
    <w:uiPriority w:val="99"/>
    <w:semiHidden/>
    <w:unhideWhenUsed/>
    <w:rsid w:val="00144F02"/>
    <w:rPr>
      <w:color w:val="605E5C"/>
      <w:shd w:val="clear" w:color="auto" w:fill="E1DFDD"/>
    </w:rPr>
  </w:style>
  <w:style w:type="paragraph" w:styleId="afa">
    <w:name w:val="Title"/>
    <w:basedOn w:val="a0"/>
    <w:next w:val="a0"/>
    <w:link w:val="afb"/>
    <w:uiPriority w:val="10"/>
    <w:qFormat/>
    <w:rsid w:val="00144F0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1"/>
    <w:link w:val="afa"/>
    <w:uiPriority w:val="10"/>
    <w:rsid w:val="0014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c">
    <w:name w:val="Book Title"/>
    <w:basedOn w:val="a1"/>
    <w:uiPriority w:val="33"/>
    <w:qFormat/>
    <w:rsid w:val="00144F02"/>
    <w:rPr>
      <w:b/>
      <w:bCs/>
      <w:i/>
      <w:iCs/>
      <w:spacing w:val="5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144F02"/>
    <w:rPr>
      <w:color w:val="605E5C"/>
      <w:shd w:val="clear" w:color="auto" w:fill="E1DFDD"/>
    </w:rPr>
  </w:style>
  <w:style w:type="paragraph" w:customStyle="1" w:styleId="afd">
    <w:name w:val="Код"/>
    <w:basedOn w:val="ad"/>
    <w:link w:val="afe"/>
    <w:qFormat/>
    <w:rsid w:val="00144F02"/>
    <w:pPr>
      <w:shd w:val="clear" w:color="auto" w:fill="FFFFFF" w:themeFill="background1"/>
      <w:spacing w:line="240" w:lineRule="auto"/>
    </w:pPr>
    <w:rPr>
      <w:rFonts w:cs="Times New Roman"/>
    </w:rPr>
  </w:style>
  <w:style w:type="table" w:styleId="14">
    <w:name w:val="Plain Table 1"/>
    <w:basedOn w:val="a2"/>
    <w:uiPriority w:val="41"/>
    <w:rsid w:val="00144F02"/>
    <w:pPr>
      <w:spacing w:after="0" w:line="240" w:lineRule="auto"/>
    </w:pPr>
    <w:rPr>
      <w:rFonts w:ascii="Times New Roman" w:hAnsi="Times New Roman" w:cs="Times New Roman"/>
      <w:sz w:val="28"/>
      <w:szCs w:val="28"/>
      <w:lang w:val="en-A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e">
    <w:name w:val="Код Знак"/>
    <w:basedOn w:val="ac"/>
    <w:link w:val="afd"/>
    <w:rsid w:val="00144F02"/>
    <w:rPr>
      <w:rFonts w:ascii="Times New Roman" w:eastAsia="Times New Roman" w:hAnsi="Times New Roman" w:cs="Times New Roman"/>
      <w:color w:val="0D0D0D" w:themeColor="text1" w:themeTint="F2"/>
      <w:sz w:val="28"/>
      <w:szCs w:val="24"/>
      <w:shd w:val="clear" w:color="auto" w:fill="FFFFFF" w:themeFill="background1"/>
      <w:lang w:val="x-none" w:eastAsia="x-none"/>
    </w:rPr>
  </w:style>
  <w:style w:type="paragraph" w:styleId="aff">
    <w:name w:val="footnote text"/>
    <w:basedOn w:val="a0"/>
    <w:link w:val="aff0"/>
    <w:uiPriority w:val="99"/>
    <w:unhideWhenUsed/>
    <w:rsid w:val="00144F02"/>
    <w:pPr>
      <w:spacing w:line="240" w:lineRule="auto"/>
    </w:pPr>
    <w:rPr>
      <w:rFonts w:cs="Times New Roman"/>
      <w:sz w:val="20"/>
      <w:szCs w:val="20"/>
    </w:rPr>
  </w:style>
  <w:style w:type="character" w:customStyle="1" w:styleId="aff0">
    <w:name w:val="Текст сноски Знак"/>
    <w:basedOn w:val="a1"/>
    <w:link w:val="aff"/>
    <w:uiPriority w:val="99"/>
    <w:rsid w:val="00144F02"/>
    <w:rPr>
      <w:rFonts w:ascii="Times New Roman" w:hAnsi="Times New Roman" w:cs="Times New Roman"/>
      <w:sz w:val="20"/>
      <w:szCs w:val="20"/>
    </w:rPr>
  </w:style>
  <w:style w:type="character" w:styleId="aff1">
    <w:name w:val="footnote reference"/>
    <w:basedOn w:val="a1"/>
    <w:uiPriority w:val="99"/>
    <w:semiHidden/>
    <w:unhideWhenUsed/>
    <w:rsid w:val="00144F02"/>
    <w:rPr>
      <w:vertAlign w:val="superscript"/>
    </w:rPr>
  </w:style>
  <w:style w:type="paragraph" w:styleId="aff2">
    <w:name w:val="endnote text"/>
    <w:basedOn w:val="a0"/>
    <w:link w:val="aff3"/>
    <w:uiPriority w:val="99"/>
    <w:semiHidden/>
    <w:unhideWhenUsed/>
    <w:rsid w:val="00144F02"/>
    <w:pPr>
      <w:spacing w:line="240" w:lineRule="auto"/>
    </w:pPr>
    <w:rPr>
      <w:rFonts w:cs="Times New Roman"/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144F02"/>
    <w:rPr>
      <w:rFonts w:ascii="Times New Roman" w:hAnsi="Times New Roman" w:cs="Times New Roman"/>
      <w:sz w:val="20"/>
      <w:szCs w:val="20"/>
    </w:rPr>
  </w:style>
  <w:style w:type="character" w:styleId="aff4">
    <w:name w:val="endnote reference"/>
    <w:basedOn w:val="a1"/>
    <w:uiPriority w:val="99"/>
    <w:semiHidden/>
    <w:unhideWhenUsed/>
    <w:rsid w:val="00144F02"/>
    <w:rPr>
      <w:vertAlign w:val="superscript"/>
    </w:rPr>
  </w:style>
  <w:style w:type="character" w:customStyle="1" w:styleId="resulturldomain">
    <w:name w:val="result__url__domain"/>
    <w:basedOn w:val="a1"/>
    <w:rsid w:val="00144F02"/>
  </w:style>
  <w:style w:type="character" w:customStyle="1" w:styleId="resulturlfull">
    <w:name w:val="result__url__full"/>
    <w:basedOn w:val="a1"/>
    <w:rsid w:val="00144F02"/>
  </w:style>
  <w:style w:type="character" w:customStyle="1" w:styleId="aff5">
    <w:name w:val="Для Практических Знак"/>
    <w:basedOn w:val="a1"/>
    <w:link w:val="aff6"/>
    <w:locked/>
    <w:rsid w:val="00E653D7"/>
    <w:rPr>
      <w:rFonts w:ascii="Times New Roman" w:hAnsi="Times New Roman"/>
      <w:sz w:val="28"/>
      <w:szCs w:val="32"/>
    </w:rPr>
  </w:style>
  <w:style w:type="paragraph" w:customStyle="1" w:styleId="aff6">
    <w:name w:val="Для Практических"/>
    <w:link w:val="aff5"/>
    <w:qFormat/>
    <w:rsid w:val="00E653D7"/>
    <w:pPr>
      <w:spacing w:after="0" w:line="360" w:lineRule="auto"/>
      <w:ind w:firstLine="709"/>
      <w:jc w:val="both"/>
    </w:pPr>
    <w:rPr>
      <w:rFonts w:ascii="Times New Roman" w:hAnsi="Times New Roman"/>
      <w:sz w:val="28"/>
      <w:szCs w:val="32"/>
    </w:rPr>
  </w:style>
  <w:style w:type="paragraph" w:customStyle="1" w:styleId="aff7">
    <w:name w:val="__ОБЫЧТЕКСТ"/>
    <w:basedOn w:val="a0"/>
    <w:link w:val="aff8"/>
    <w:uiPriority w:val="1"/>
    <w:qFormat/>
    <w:rsid w:val="00144F02"/>
    <w:pPr>
      <w:widowControl w:val="0"/>
      <w:autoSpaceDE w:val="0"/>
      <w:autoSpaceDN w:val="0"/>
    </w:pPr>
    <w:rPr>
      <w:rFonts w:eastAsia="Times New Roman" w:cs="Times New Roman"/>
      <w:color w:val="000000" w:themeColor="text1"/>
      <w:lang w:eastAsia="ru-RU" w:bidi="ru-RU"/>
    </w:rPr>
  </w:style>
  <w:style w:type="character" w:customStyle="1" w:styleId="aff8">
    <w:name w:val="__ОБЫЧТЕКСТ Знак"/>
    <w:basedOn w:val="a1"/>
    <w:link w:val="aff7"/>
    <w:uiPriority w:val="1"/>
    <w:rsid w:val="00144F02"/>
    <w:rPr>
      <w:rFonts w:ascii="Times New Roman" w:eastAsia="Times New Roman" w:hAnsi="Times New Roman" w:cs="Times New Roman"/>
      <w:color w:val="000000" w:themeColor="text1"/>
      <w:sz w:val="28"/>
      <w:lang w:eastAsia="ru-RU" w:bidi="ru-RU"/>
    </w:rPr>
  </w:style>
  <w:style w:type="paragraph" w:customStyle="1" w:styleId="aff9">
    <w:name w:val="Название таблицы"/>
    <w:basedOn w:val="a0"/>
    <w:uiPriority w:val="1"/>
    <w:qFormat/>
    <w:rsid w:val="00144F02"/>
    <w:pPr>
      <w:widowControl w:val="0"/>
      <w:tabs>
        <w:tab w:val="left" w:pos="1418"/>
      </w:tabs>
      <w:autoSpaceDE w:val="0"/>
      <w:autoSpaceDN w:val="0"/>
      <w:ind w:left="709"/>
    </w:pPr>
    <w:rPr>
      <w:rFonts w:eastAsia="Times New Roman" w:cs="Times New Roman"/>
      <w:color w:val="000000" w:themeColor="text1"/>
      <w:sz w:val="24"/>
      <w:lang w:eastAsia="ru-RU" w:bidi="ru-RU"/>
    </w:rPr>
  </w:style>
  <w:style w:type="paragraph" w:customStyle="1" w:styleId="affa">
    <w:name w:val="ОС"/>
    <w:link w:val="affb"/>
    <w:qFormat/>
    <w:rsid w:val="00144F0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b">
    <w:name w:val="ОС Знак"/>
    <w:basedOn w:val="a1"/>
    <w:link w:val="affa"/>
    <w:rsid w:val="00144F0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c">
    <w:name w:val="Таблицы"/>
    <w:basedOn w:val="a0"/>
    <w:link w:val="affd"/>
    <w:autoRedefine/>
    <w:uiPriority w:val="1"/>
    <w:qFormat/>
    <w:rsid w:val="00A46974"/>
    <w:pPr>
      <w:spacing w:line="240" w:lineRule="auto"/>
      <w:ind w:firstLine="22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fd">
    <w:name w:val="Таблицы Знак"/>
    <w:basedOn w:val="a1"/>
    <w:link w:val="affc"/>
    <w:uiPriority w:val="1"/>
    <w:rsid w:val="00A4697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e">
    <w:name w:val="Основной текст_"/>
    <w:basedOn w:val="a1"/>
    <w:link w:val="33"/>
    <w:rsid w:val="00F277CF"/>
    <w:rPr>
      <w:sz w:val="27"/>
      <w:szCs w:val="27"/>
      <w:shd w:val="clear" w:color="auto" w:fill="FFFFFF"/>
    </w:rPr>
  </w:style>
  <w:style w:type="paragraph" w:customStyle="1" w:styleId="33">
    <w:name w:val="Основной текст3"/>
    <w:basedOn w:val="a0"/>
    <w:link w:val="affe"/>
    <w:rsid w:val="00F277CF"/>
    <w:pPr>
      <w:shd w:val="clear" w:color="auto" w:fill="FFFFFF"/>
      <w:spacing w:line="322" w:lineRule="exact"/>
      <w:ind w:hanging="360"/>
    </w:pPr>
    <w:rPr>
      <w:rFonts w:asciiTheme="minorHAnsi" w:hAnsiTheme="minorHAnsi"/>
      <w:sz w:val="27"/>
      <w:szCs w:val="27"/>
    </w:rPr>
  </w:style>
  <w:style w:type="table" w:customStyle="1" w:styleId="15">
    <w:name w:val="Сетка таблицы1"/>
    <w:basedOn w:val="a2"/>
    <w:next w:val="ab"/>
    <w:uiPriority w:val="39"/>
    <w:rsid w:val="00F4374C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">
    <w:name w:val="Отчет Знак"/>
    <w:basedOn w:val="a1"/>
    <w:link w:val="afff0"/>
    <w:uiPriority w:val="1"/>
    <w:locked/>
    <w:rsid w:val="009E7D1C"/>
    <w:rPr>
      <w:rFonts w:ascii="Times New Roman" w:eastAsia="Calibri" w:hAnsi="Times New Roman" w:cs="Times New Roman"/>
      <w:sz w:val="28"/>
      <w:szCs w:val="28"/>
      <w:lang w:val="en-US"/>
    </w:rPr>
  </w:style>
  <w:style w:type="paragraph" w:customStyle="1" w:styleId="afff0">
    <w:name w:val="Отчет"/>
    <w:basedOn w:val="a0"/>
    <w:link w:val="afff"/>
    <w:uiPriority w:val="1"/>
    <w:qFormat/>
    <w:rsid w:val="009E7D1C"/>
    <w:pPr>
      <w:ind w:left="-15" w:right="71" w:firstLine="708"/>
    </w:pPr>
    <w:rPr>
      <w:rFonts w:eastAsia="Calibri" w:cs="Times New Roman"/>
      <w:szCs w:val="28"/>
      <w:lang w:val="en-US"/>
    </w:rPr>
  </w:style>
  <w:style w:type="table" w:customStyle="1" w:styleId="23">
    <w:name w:val="Сетка таблицы2"/>
    <w:basedOn w:val="a2"/>
    <w:next w:val="ab"/>
    <w:rsid w:val="00982C07"/>
    <w:pPr>
      <w:spacing w:after="0" w:line="240" w:lineRule="auto"/>
    </w:pPr>
    <w:rPr>
      <w:rFonts w:ascii="Times New Roman" w:hAnsi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2"/>
    <w:next w:val="ab"/>
    <w:rsid w:val="00982C07"/>
    <w:pPr>
      <w:spacing w:after="0" w:line="240" w:lineRule="auto"/>
    </w:pPr>
    <w:rPr>
      <w:rFonts w:ascii="Times New Roman" w:hAnsi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5">
    <w:name w:val="Неразрешенное упоминание3"/>
    <w:basedOn w:val="a1"/>
    <w:uiPriority w:val="99"/>
    <w:semiHidden/>
    <w:unhideWhenUsed/>
    <w:rsid w:val="00422189"/>
    <w:rPr>
      <w:color w:val="605E5C"/>
      <w:shd w:val="clear" w:color="auto" w:fill="E1DFDD"/>
    </w:rPr>
  </w:style>
  <w:style w:type="paragraph" w:customStyle="1" w:styleId="afff1">
    <w:name w:val="ОС подписи картинок"/>
    <w:basedOn w:val="af0"/>
    <w:link w:val="afff2"/>
    <w:qFormat/>
    <w:rsid w:val="00260D90"/>
    <w:pPr>
      <w:spacing w:after="200"/>
    </w:pPr>
    <w:rPr>
      <w:rFonts w:eastAsia="NSimSun"/>
      <w:kern w:val="2"/>
      <w:szCs w:val="16"/>
      <w:lang w:eastAsia="zh-CN" w:bidi="hi-IN"/>
    </w:rPr>
  </w:style>
  <w:style w:type="character" w:customStyle="1" w:styleId="afff2">
    <w:name w:val="ОС подписи картинок Знак"/>
    <w:basedOn w:val="a1"/>
    <w:link w:val="afff1"/>
    <w:rsid w:val="00260D90"/>
    <w:rPr>
      <w:rFonts w:ascii="Times New Roman" w:eastAsia="NSimSun" w:hAnsi="Times New Roman" w:cs="Times New Roman"/>
      <w:iCs/>
      <w:color w:val="000000" w:themeColor="text1"/>
      <w:kern w:val="2"/>
      <w:sz w:val="24"/>
      <w:szCs w:val="16"/>
      <w:lang w:eastAsia="zh-CN" w:bidi="hi-IN"/>
    </w:rPr>
  </w:style>
  <w:style w:type="table" w:customStyle="1" w:styleId="41">
    <w:name w:val="Сетка таблицы4"/>
    <w:basedOn w:val="a2"/>
    <w:next w:val="ab"/>
    <w:rsid w:val="00410DF3"/>
    <w:pPr>
      <w:spacing w:after="0" w:line="240" w:lineRule="auto"/>
    </w:pPr>
    <w:rPr>
      <w:rFonts w:ascii="Times New Roman" w:hAnsi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b"/>
    <w:rsid w:val="002858CA"/>
    <w:pPr>
      <w:spacing w:after="0" w:line="240" w:lineRule="auto"/>
    </w:pPr>
    <w:rPr>
      <w:rFonts w:ascii="Times New Roman" w:hAnsi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b"/>
    <w:rsid w:val="002858CA"/>
    <w:pPr>
      <w:spacing w:after="0" w:line="240" w:lineRule="auto"/>
    </w:pPr>
    <w:rPr>
      <w:rFonts w:ascii="Times New Roman" w:hAnsi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3">
    <w:name w:val="annotation reference"/>
    <w:basedOn w:val="a1"/>
    <w:uiPriority w:val="99"/>
    <w:semiHidden/>
    <w:unhideWhenUsed/>
    <w:rsid w:val="00DA30BF"/>
    <w:rPr>
      <w:sz w:val="16"/>
      <w:szCs w:val="16"/>
    </w:rPr>
  </w:style>
  <w:style w:type="paragraph" w:styleId="afff4">
    <w:name w:val="annotation text"/>
    <w:basedOn w:val="a0"/>
    <w:link w:val="afff5"/>
    <w:uiPriority w:val="99"/>
    <w:semiHidden/>
    <w:unhideWhenUsed/>
    <w:rsid w:val="00DA30BF"/>
    <w:pPr>
      <w:spacing w:line="240" w:lineRule="auto"/>
    </w:pPr>
    <w:rPr>
      <w:sz w:val="20"/>
      <w:szCs w:val="20"/>
    </w:rPr>
  </w:style>
  <w:style w:type="character" w:customStyle="1" w:styleId="afff5">
    <w:name w:val="Текст примечания Знак"/>
    <w:basedOn w:val="a1"/>
    <w:link w:val="afff4"/>
    <w:uiPriority w:val="99"/>
    <w:semiHidden/>
    <w:rsid w:val="00DA30BF"/>
    <w:rPr>
      <w:rFonts w:ascii="Times New Roman" w:hAnsi="Times New Roman"/>
      <w:sz w:val="20"/>
      <w:szCs w:val="20"/>
    </w:rPr>
  </w:style>
  <w:style w:type="paragraph" w:styleId="afff6">
    <w:name w:val="annotation subject"/>
    <w:basedOn w:val="afff4"/>
    <w:next w:val="afff4"/>
    <w:link w:val="afff7"/>
    <w:uiPriority w:val="99"/>
    <w:semiHidden/>
    <w:unhideWhenUsed/>
    <w:rsid w:val="00DA30BF"/>
    <w:rPr>
      <w:b/>
      <w:bCs/>
    </w:rPr>
  </w:style>
  <w:style w:type="character" w:customStyle="1" w:styleId="afff7">
    <w:name w:val="Тема примечания Знак"/>
    <w:basedOn w:val="afff5"/>
    <w:link w:val="afff6"/>
    <w:uiPriority w:val="99"/>
    <w:semiHidden/>
    <w:rsid w:val="00DA30BF"/>
    <w:rPr>
      <w:rFonts w:ascii="Times New Roman" w:hAnsi="Times New Roman"/>
      <w:b/>
      <w:bCs/>
      <w:sz w:val="20"/>
      <w:szCs w:val="20"/>
    </w:rPr>
  </w:style>
  <w:style w:type="table" w:customStyle="1" w:styleId="TableGrid">
    <w:name w:val="TableGrid"/>
    <w:rsid w:val="0073243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f8">
    <w:name w:val="Фотография Знак"/>
    <w:basedOn w:val="a1"/>
    <w:link w:val="afff9"/>
    <w:locked/>
    <w:rsid w:val="002C0135"/>
    <w:rPr>
      <w:rFonts w:ascii="Times New Roman" w:hAnsi="Times New Roman" w:cs="Times New Roman"/>
      <w:sz w:val="28"/>
    </w:rPr>
  </w:style>
  <w:style w:type="paragraph" w:customStyle="1" w:styleId="afff9">
    <w:name w:val="Фотография"/>
    <w:basedOn w:val="a0"/>
    <w:link w:val="afff8"/>
    <w:qFormat/>
    <w:rsid w:val="002C0135"/>
    <w:pPr>
      <w:ind w:firstLine="0"/>
      <w:jc w:val="center"/>
    </w:pPr>
    <w:rPr>
      <w:rFonts w:cs="Times New Roman"/>
    </w:rPr>
  </w:style>
  <w:style w:type="paragraph" w:customStyle="1" w:styleId="afffa">
    <w:name w:val="для рисунков"/>
    <w:basedOn w:val="af0"/>
    <w:link w:val="afffb"/>
    <w:qFormat/>
    <w:rsid w:val="00CF48FA"/>
    <w:pPr>
      <w:spacing w:line="240" w:lineRule="auto"/>
    </w:pPr>
  </w:style>
  <w:style w:type="character" w:customStyle="1" w:styleId="af1">
    <w:name w:val="Название объекта Знак"/>
    <w:basedOn w:val="a1"/>
    <w:link w:val="af0"/>
    <w:uiPriority w:val="35"/>
    <w:rsid w:val="00BB5E8D"/>
    <w:rPr>
      <w:rFonts w:ascii="Times New Roman" w:eastAsia="Times New Roman" w:hAnsi="Times New Roman" w:cs="Times New Roman"/>
      <w:iCs/>
      <w:color w:val="000000" w:themeColor="text1"/>
      <w:sz w:val="24"/>
      <w:szCs w:val="18"/>
      <w:lang w:eastAsia="ru-RU"/>
    </w:rPr>
  </w:style>
  <w:style w:type="character" w:customStyle="1" w:styleId="afffb">
    <w:name w:val="для рисунков Знак"/>
    <w:basedOn w:val="af1"/>
    <w:link w:val="afffa"/>
    <w:rsid w:val="00CF48FA"/>
    <w:rPr>
      <w:rFonts w:ascii="Times New Roman" w:eastAsia="Times New Roman" w:hAnsi="Times New Roman" w:cs="Times New Roman"/>
      <w:iCs/>
      <w:color w:val="000000" w:themeColor="text1"/>
      <w:sz w:val="24"/>
      <w:szCs w:val="18"/>
      <w:lang w:eastAsia="ru-RU"/>
    </w:rPr>
  </w:style>
  <w:style w:type="paragraph" w:customStyle="1" w:styleId="afffc">
    <w:name w:val="для картинок"/>
    <w:basedOn w:val="a0"/>
    <w:link w:val="afffd"/>
    <w:qFormat/>
    <w:rsid w:val="00770F0B"/>
    <w:pPr>
      <w:keepNext/>
      <w:ind w:firstLine="0"/>
      <w:jc w:val="center"/>
    </w:pPr>
    <w:rPr>
      <w:noProof/>
    </w:rPr>
  </w:style>
  <w:style w:type="character" w:customStyle="1" w:styleId="afffd">
    <w:name w:val="для картинок Знак"/>
    <w:basedOn w:val="a1"/>
    <w:link w:val="afffc"/>
    <w:rsid w:val="00770F0B"/>
    <w:rPr>
      <w:rFonts w:ascii="Times New Roman" w:hAnsi="Times New Roman"/>
      <w:noProof/>
      <w:sz w:val="28"/>
    </w:rPr>
  </w:style>
  <w:style w:type="character" w:styleId="afffe">
    <w:name w:val="Unresolved Mention"/>
    <w:basedOn w:val="a1"/>
    <w:uiPriority w:val="99"/>
    <w:semiHidden/>
    <w:unhideWhenUsed/>
    <w:rsid w:val="00214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A6D92-961B-445B-AB25-DF5455EA6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4962</Words>
  <Characters>31575</Characters>
  <Application>Microsoft Office Word</Application>
  <DocSecurity>0</DocSecurity>
  <Lines>970</Lines>
  <Paragraphs>410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Пилькевич Сергей</dc:creator>
  <cp:keywords/>
  <dc:description/>
  <cp:lastModifiedBy>София Вильгельм</cp:lastModifiedBy>
  <cp:revision>2</cp:revision>
  <dcterms:created xsi:type="dcterms:W3CDTF">2026-02-23T12:53:00Z</dcterms:created>
  <dcterms:modified xsi:type="dcterms:W3CDTF">2026-02-23T12:53:00Z</dcterms:modified>
  <cp:category/>
</cp:coreProperties>
</file>