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12E" w:rsidRDefault="0039441F" w:rsidP="004C2587">
      <w:pPr>
        <w:pStyle w:val="a3"/>
        <w:numPr>
          <w:ilvl w:val="0"/>
          <w:numId w:val="1"/>
        </w:numPr>
        <w:rPr>
          <w:rFonts w:ascii="Segoe UI" w:hAnsi="Segoe UI" w:cs="Segoe UI"/>
          <w:color w:val="1E1E1E"/>
        </w:rPr>
      </w:pPr>
      <w:r w:rsidRPr="0039441F">
        <w:rPr>
          <w:color w:val="1E1E1E"/>
          <w:sz w:val="28"/>
          <w:szCs w:val="28"/>
        </w:rPr>
        <w:br/>
        <w:t>Функция </w:t>
      </w:r>
      <w:r w:rsidRPr="0039441F">
        <w:rPr>
          <w:bCs/>
          <w:color w:val="1E1E1E"/>
          <w:sz w:val="28"/>
          <w:szCs w:val="28"/>
        </w:rPr>
        <w:t>ПОИСКПОЗ</w:t>
      </w:r>
      <w:r w:rsidRPr="0039441F">
        <w:rPr>
          <w:color w:val="1E1E1E"/>
          <w:sz w:val="28"/>
          <w:szCs w:val="28"/>
        </w:rPr>
        <w:t> находит п</w:t>
      </w:r>
      <w:r>
        <w:rPr>
          <w:color w:val="1E1E1E"/>
          <w:sz w:val="28"/>
          <w:szCs w:val="28"/>
        </w:rPr>
        <w:t>ервое значение, равное</w:t>
      </w:r>
      <w:r w:rsidRPr="0039441F">
        <w:rPr>
          <w:color w:val="1E1E1E"/>
          <w:sz w:val="28"/>
          <w:szCs w:val="28"/>
        </w:rPr>
        <w:t> </w:t>
      </w:r>
      <w:r>
        <w:rPr>
          <w:bCs/>
          <w:iCs/>
          <w:color w:val="1E1E1E"/>
          <w:sz w:val="28"/>
          <w:szCs w:val="28"/>
        </w:rPr>
        <w:t>искомому значению(</w:t>
      </w:r>
      <w:r>
        <w:rPr>
          <w:bCs/>
          <w:iCs/>
          <w:color w:val="1E1E1E"/>
          <w:sz w:val="28"/>
          <w:szCs w:val="28"/>
          <w:lang w:val="en-US"/>
        </w:rPr>
        <w:t>L</w:t>
      </w:r>
      <w:r w:rsidRPr="0039441F">
        <w:rPr>
          <w:bCs/>
          <w:iCs/>
          <w:color w:val="1E1E1E"/>
          <w:sz w:val="28"/>
          <w:szCs w:val="28"/>
        </w:rPr>
        <w:t>38=3)</w:t>
      </w:r>
      <w:r>
        <w:rPr>
          <w:bCs/>
          <w:iCs/>
          <w:color w:val="1E1E1E"/>
          <w:sz w:val="28"/>
          <w:szCs w:val="28"/>
        </w:rPr>
        <w:t xml:space="preserve">, вывело 1, т.к. </w:t>
      </w:r>
      <w:r>
        <w:rPr>
          <w:bCs/>
          <w:iCs/>
          <w:color w:val="1E1E1E"/>
          <w:sz w:val="28"/>
          <w:szCs w:val="28"/>
          <w:lang w:val="en-US"/>
        </w:rPr>
        <w:t>L</w:t>
      </w:r>
      <w:r w:rsidRPr="0039441F">
        <w:rPr>
          <w:bCs/>
          <w:iCs/>
          <w:color w:val="1E1E1E"/>
          <w:sz w:val="28"/>
          <w:szCs w:val="28"/>
        </w:rPr>
        <w:t>34</w:t>
      </w:r>
      <w:r>
        <w:rPr>
          <w:bCs/>
          <w:iCs/>
          <w:color w:val="1E1E1E"/>
          <w:sz w:val="28"/>
          <w:szCs w:val="28"/>
        </w:rPr>
        <w:t>=3, а он первый элемент в массиве.</w:t>
      </w:r>
      <w:r w:rsidRPr="0039441F">
        <w:rPr>
          <w:color w:val="1E1E1E"/>
          <w:sz w:val="28"/>
          <w:szCs w:val="28"/>
        </w:rPr>
        <w:t> </w:t>
      </w:r>
      <w:r>
        <w:rPr>
          <w:color w:val="1E1E1E"/>
          <w:sz w:val="28"/>
          <w:szCs w:val="28"/>
        </w:rPr>
        <w:br/>
      </w:r>
      <w:r>
        <w:rPr>
          <w:bCs/>
          <w:iCs/>
          <w:color w:val="1E1E1E"/>
          <w:sz w:val="28"/>
          <w:szCs w:val="28"/>
        </w:rPr>
        <w:t xml:space="preserve">Просматриваемый </w:t>
      </w:r>
      <w:r w:rsidRPr="0039441F">
        <w:rPr>
          <w:bCs/>
          <w:iCs/>
          <w:color w:val="1E1E1E"/>
          <w:sz w:val="28"/>
          <w:szCs w:val="28"/>
        </w:rPr>
        <w:t>массив</w:t>
      </w:r>
      <w:r w:rsidRPr="0039441F">
        <w:rPr>
          <w:color w:val="1E1E1E"/>
          <w:sz w:val="28"/>
          <w:szCs w:val="28"/>
        </w:rPr>
        <w:t> может быть не упорядочен.</w:t>
      </w:r>
      <w:r>
        <w:rPr>
          <w:color w:val="1E1E1E"/>
          <w:sz w:val="28"/>
          <w:szCs w:val="28"/>
        </w:rPr>
        <w:t>(1-по возрастанию, (-1)-по убыванию.</w:t>
      </w:r>
      <w:r>
        <w:rPr>
          <w:color w:val="1E1E1E"/>
          <w:sz w:val="28"/>
          <w:szCs w:val="28"/>
        </w:rPr>
        <w:br/>
      </w:r>
    </w:p>
    <w:p w:rsidR="004C2587" w:rsidRPr="002D67E0" w:rsidRDefault="004C2587" w:rsidP="004C2587">
      <w:pPr>
        <w:pStyle w:val="a3"/>
        <w:numPr>
          <w:ilvl w:val="0"/>
          <w:numId w:val="1"/>
        </w:numPr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br/>
        <w:t xml:space="preserve">Диапазон – диапазон ячеек, оцениваемых на соответствие условиям( от </w:t>
      </w:r>
      <w:r>
        <w:rPr>
          <w:rFonts w:ascii="Segoe UI" w:hAnsi="Segoe UI" w:cs="Segoe UI"/>
          <w:color w:val="1E1E1E"/>
          <w:lang w:val="en-US"/>
        </w:rPr>
        <w:t>L</w:t>
      </w:r>
      <w:r w:rsidRPr="004C2587">
        <w:rPr>
          <w:rFonts w:ascii="Segoe UI" w:hAnsi="Segoe UI" w:cs="Segoe UI"/>
          <w:color w:val="1E1E1E"/>
        </w:rPr>
        <w:t>39</w:t>
      </w:r>
      <w:r>
        <w:rPr>
          <w:rFonts w:ascii="Segoe UI" w:hAnsi="Segoe UI" w:cs="Segoe UI"/>
          <w:color w:val="1E1E1E"/>
        </w:rPr>
        <w:t xml:space="preserve"> до </w:t>
      </w:r>
      <w:r>
        <w:rPr>
          <w:rFonts w:ascii="Segoe UI" w:hAnsi="Segoe UI" w:cs="Segoe UI"/>
          <w:color w:val="1E1E1E"/>
          <w:lang w:val="en-US"/>
        </w:rPr>
        <w:t>DG</w:t>
      </w:r>
      <w:r w:rsidRPr="004C2587">
        <w:rPr>
          <w:rFonts w:ascii="Segoe UI" w:hAnsi="Segoe UI" w:cs="Segoe UI"/>
          <w:color w:val="1E1E1E"/>
        </w:rPr>
        <w:t xml:space="preserve">39 </w:t>
      </w:r>
      <w:r>
        <w:rPr>
          <w:rFonts w:ascii="Segoe UI" w:hAnsi="Segoe UI" w:cs="Segoe UI"/>
          <w:color w:val="1E1E1E"/>
        </w:rPr>
        <w:t>как пример)</w:t>
      </w:r>
      <w:r>
        <w:rPr>
          <w:rFonts w:ascii="Segoe UI" w:hAnsi="Segoe UI" w:cs="Segoe UI"/>
          <w:color w:val="1E1E1E"/>
        </w:rPr>
        <w:br/>
        <w:t>Условие</w:t>
      </w:r>
      <w:r w:rsidR="008B129E">
        <w:rPr>
          <w:rFonts w:ascii="Segoe UI" w:hAnsi="Segoe UI" w:cs="Segoe UI"/>
          <w:color w:val="1E1E1E"/>
        </w:rPr>
        <w:t xml:space="preserve"> - </w:t>
      </w:r>
      <w:r w:rsidR="008B129E">
        <w:rPr>
          <w:rFonts w:ascii="Segoe UI" w:hAnsi="Segoe UI" w:cs="Segoe UI"/>
          <w:color w:val="1E1E1E"/>
          <w:shd w:val="clear" w:color="auto" w:fill="FFFFFF"/>
        </w:rPr>
        <w:t>ссылка</w:t>
      </w:r>
      <w:r w:rsidR="008B129E">
        <w:rPr>
          <w:rFonts w:ascii="Segoe UI" w:hAnsi="Segoe UI" w:cs="Segoe UI"/>
          <w:color w:val="1E1E1E"/>
          <w:shd w:val="clear" w:color="auto" w:fill="FFFFFF"/>
        </w:rPr>
        <w:t xml:space="preserve"> на ячейку</w:t>
      </w:r>
      <w:r w:rsidR="008B129E">
        <w:rPr>
          <w:rFonts w:ascii="Segoe UI" w:hAnsi="Segoe UI" w:cs="Segoe UI"/>
          <w:color w:val="1E1E1E"/>
          <w:shd w:val="clear" w:color="auto" w:fill="FFFFFF"/>
        </w:rPr>
        <w:t>, определяющая</w:t>
      </w:r>
      <w:r w:rsidR="008B129E">
        <w:rPr>
          <w:rFonts w:ascii="Segoe UI" w:hAnsi="Segoe UI" w:cs="Segoe UI"/>
          <w:color w:val="1E1E1E"/>
          <w:shd w:val="clear" w:color="auto" w:fill="FFFFFF"/>
        </w:rPr>
        <w:t>, какие ячейки необходимо суммировать.</w:t>
      </w:r>
      <w:r w:rsidR="008B129E">
        <w:rPr>
          <w:rFonts w:ascii="Segoe UI" w:hAnsi="Segoe UI" w:cs="Segoe UI"/>
          <w:color w:val="1E1E1E"/>
          <w:shd w:val="clear" w:color="auto" w:fill="FFFFFF"/>
        </w:rPr>
        <w:t xml:space="preserve">( Суммируем значения из кластеров, например </w:t>
      </w:r>
      <w:r w:rsidR="008B129E">
        <w:rPr>
          <w:rFonts w:ascii="Segoe UI" w:hAnsi="Segoe UI" w:cs="Segoe UI"/>
          <w:color w:val="1E1E1E"/>
          <w:shd w:val="clear" w:color="auto" w:fill="FFFFFF"/>
          <w:lang w:val="en-US"/>
        </w:rPr>
        <w:t>H</w:t>
      </w:r>
      <w:r w:rsidR="008B129E" w:rsidRPr="008B129E">
        <w:rPr>
          <w:rFonts w:ascii="Segoe UI" w:hAnsi="Segoe UI" w:cs="Segoe UI"/>
          <w:color w:val="1E1E1E"/>
          <w:shd w:val="clear" w:color="auto" w:fill="FFFFFF"/>
        </w:rPr>
        <w:t xml:space="preserve">$1 – </w:t>
      </w:r>
      <w:r w:rsidR="008B129E">
        <w:rPr>
          <w:rFonts w:ascii="Segoe UI" w:hAnsi="Segoe UI" w:cs="Segoe UI"/>
          <w:color w:val="1E1E1E"/>
          <w:shd w:val="clear" w:color="auto" w:fill="FFFFFF"/>
        </w:rPr>
        <w:t>первый кластер)</w:t>
      </w:r>
      <w:r w:rsidR="008B129E">
        <w:rPr>
          <w:rFonts w:ascii="Segoe UI" w:hAnsi="Segoe UI" w:cs="Segoe UI"/>
          <w:color w:val="1E1E1E"/>
          <w:shd w:val="clear" w:color="auto" w:fill="FFFFFF"/>
        </w:rPr>
        <w:br/>
        <w:t>Диапазон суммирования – ячейки, значения из которых суммируются.</w:t>
      </w:r>
      <w:r w:rsidR="008B129E">
        <w:rPr>
          <w:rFonts w:ascii="Segoe UI" w:hAnsi="Segoe UI" w:cs="Segoe UI"/>
          <w:color w:val="1E1E1E"/>
          <w:shd w:val="clear" w:color="auto" w:fill="FFFFFF"/>
        </w:rPr>
        <w:br/>
      </w:r>
    </w:p>
    <w:p w:rsidR="002D67E0" w:rsidRPr="008B129E" w:rsidRDefault="002D67E0" w:rsidP="004C2587">
      <w:pPr>
        <w:pStyle w:val="a3"/>
        <w:numPr>
          <w:ilvl w:val="0"/>
          <w:numId w:val="1"/>
        </w:numPr>
        <w:rPr>
          <w:rFonts w:ascii="Segoe UI" w:hAnsi="Segoe UI" w:cs="Segoe UI"/>
          <w:color w:val="1E1E1E"/>
        </w:rPr>
      </w:pPr>
      <w:bookmarkStart w:id="0" w:name="_GoBack"/>
      <w:bookmarkEnd w:id="0"/>
    </w:p>
    <w:p w:rsidR="008B129E" w:rsidRPr="008B129E" w:rsidRDefault="008B129E" w:rsidP="008B129E">
      <w:pPr>
        <w:pStyle w:val="a3"/>
        <w:rPr>
          <w:rFonts w:ascii="Segoe UI" w:hAnsi="Segoe UI" w:cs="Segoe UI"/>
          <w:color w:val="1E1E1E"/>
        </w:rPr>
      </w:pPr>
    </w:p>
    <w:p w:rsidR="008B129E" w:rsidRPr="004C2587" w:rsidRDefault="008B129E" w:rsidP="008B129E">
      <w:pPr>
        <w:pStyle w:val="a3"/>
        <w:ind w:left="360"/>
        <w:rPr>
          <w:rFonts w:ascii="Segoe UI" w:hAnsi="Segoe UI" w:cs="Segoe UI"/>
          <w:color w:val="1E1E1E"/>
        </w:rPr>
      </w:pPr>
    </w:p>
    <w:sectPr w:rsidR="008B129E" w:rsidRPr="004C2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16FE3"/>
    <w:multiLevelType w:val="hybridMultilevel"/>
    <w:tmpl w:val="9F9803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85"/>
    <w:rsid w:val="001E4085"/>
    <w:rsid w:val="002D67E0"/>
    <w:rsid w:val="0039441F"/>
    <w:rsid w:val="004C2587"/>
    <w:rsid w:val="007014AF"/>
    <w:rsid w:val="0089412E"/>
    <w:rsid w:val="008B129E"/>
    <w:rsid w:val="00C937D5"/>
    <w:rsid w:val="00DC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E60E"/>
  <w15:chartTrackingRefBased/>
  <w15:docId w15:val="{688DA011-59E5-44A7-9ABE-E998CE04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DAD16-4048-4DCA-A2B4-4DFA7182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KFEN 540</dc:creator>
  <cp:keywords/>
  <dc:description/>
  <cp:lastModifiedBy>Ba99er</cp:lastModifiedBy>
  <cp:revision>5</cp:revision>
  <dcterms:created xsi:type="dcterms:W3CDTF">2023-04-25T03:46:00Z</dcterms:created>
  <dcterms:modified xsi:type="dcterms:W3CDTF">2023-05-02T00:12:00Z</dcterms:modified>
</cp:coreProperties>
</file>