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Roboto" w:cs="Roboto" w:eastAsia="Roboto" w:hAnsi="Roboto"/>
          <w:b w:val="1"/>
          <w:color w:val="2727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72727"/>
          <w:sz w:val="24"/>
          <w:szCs w:val="24"/>
          <w:rtl w:val="0"/>
        </w:rPr>
        <w:t xml:space="preserve">Занятие 2. "Виртуальные машины. Docker"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ДЗ 2</w:t>
        <w:br w:type="textWrapping"/>
        <w:t xml:space="preserve">ЛАЙТ - версия задания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Docker, вы вести версию докера с помощью команды </w:t>
      </w:r>
      <w:r w:rsidDel="00000000" w:rsidR="00000000" w:rsidRPr="00000000">
        <w:rPr>
          <w:sz w:val="24"/>
          <w:szCs w:val="24"/>
          <w:rtl w:val="0"/>
        </w:rPr>
        <w:t xml:space="preserve">docker –v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29250" cy="49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Распакуйте архив docker_flask и соберите Контейнер с помощью команды build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Запустите контейнер на 8888 порту, перейдите в браузере по адресу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http://localhost:8888/ </w:t>
      </w:r>
      <w:r w:rsidDel="00000000" w:rsidR="00000000" w:rsidRPr="00000000">
        <w:rPr>
          <w:sz w:val="28"/>
          <w:szCs w:val="28"/>
          <w:rtl w:val="0"/>
        </w:rPr>
        <w:t xml:space="preserve">и сделайте скриншот результата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Про - версия задания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Соберите и запустите контейнер из задания лайт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Подключитесь к контейнеру с помощью команды exec и</w:t>
        <w:br w:type="textWrapping"/>
        <w:t xml:space="preserve">создайте там новый текстовый файл test.txt с произвольным</w:t>
        <w:br w:type="textWrapping"/>
        <w:t xml:space="preserve">содержанием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команды docker commit создайте новый Docker</w:t>
        <w:br w:type="textWrapping"/>
        <w:t xml:space="preserve">образ на основе работающего контейнера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8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Запустите Контейнер из созданного образа , указав другой</w:t>
        <w:br w:type="textWrapping"/>
        <w:t xml:space="preserve">порт (8000), убедитесь в браузере что контейнер запущен, подключитесь к контейнеру еще раз с помощью команды exec и проверьте что созданный вами файл на месте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0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Перепишите код функции ./app/views.py таким образом, чтобы функция могла принять POST или GET запрос и принимая на вход текстовую переменную name и возвращала Hello &lt;name&gt; ( return ‘Hello {}’.format(name))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