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2403" w14:textId="77777777" w:rsidR="00450688" w:rsidRPr="00FF48F5" w:rsidRDefault="00000000">
      <w:pPr>
        <w:spacing w:after="44"/>
        <w:jc w:val="center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34"/>
          <w:szCs w:val="34"/>
        </w:rPr>
        <w:t>M.P. PAWAN CHANDER</w:t>
      </w:r>
    </w:p>
    <w:p w14:paraId="6021382B" w14:textId="77777777" w:rsidR="00450688" w:rsidRPr="0097788A" w:rsidRDefault="00000000">
      <w:pPr>
        <w:spacing w:after="20"/>
        <w:jc w:val="center"/>
        <w:rPr>
          <w:rFonts w:ascii="Times New Roman" w:hAnsi="Times New Roman" w:cs="Times New Roman"/>
        </w:rPr>
      </w:pPr>
      <w:r w:rsidRPr="0097788A">
        <w:rPr>
          <w:rFonts w:ascii="Times New Roman" w:hAnsi="Times New Roman" w:cs="Times New Roman"/>
          <w:sz w:val="17"/>
          <w:szCs w:val="17"/>
        </w:rPr>
        <w:t xml:space="preserve">+91 9380038184  |  Pawanchander1@gmail.com  |  </w:t>
      </w:r>
      <w:hyperlink r:id="rId5" w:history="1">
        <w:r w:rsidR="00450688" w:rsidRPr="0097788A">
          <w:rPr>
            <w:rFonts w:ascii="Times New Roman" w:hAnsi="Times New Roman" w:cs="Times New Roman"/>
            <w:color w:val="1155CC"/>
            <w:sz w:val="17"/>
            <w:szCs w:val="17"/>
            <w:u w:val="single"/>
          </w:rPr>
          <w:t>linkedin.com/in/pawanmp05</w:t>
        </w:r>
      </w:hyperlink>
      <w:r w:rsidRPr="0097788A">
        <w:rPr>
          <w:rFonts w:ascii="Times New Roman" w:hAnsi="Times New Roman" w:cs="Times New Roman"/>
          <w:sz w:val="17"/>
          <w:szCs w:val="17"/>
        </w:rPr>
        <w:t xml:space="preserve">  |  </w:t>
      </w:r>
      <w:hyperlink r:id="rId6" w:history="1">
        <w:r w:rsidR="00450688" w:rsidRPr="0097788A">
          <w:rPr>
            <w:rFonts w:ascii="Times New Roman" w:hAnsi="Times New Roman" w:cs="Times New Roman"/>
            <w:color w:val="1155CC"/>
            <w:sz w:val="17"/>
            <w:szCs w:val="17"/>
            <w:u w:val="single"/>
          </w:rPr>
          <w:t>github.com/PawanPC005v</w:t>
        </w:r>
      </w:hyperlink>
      <w:r w:rsidRPr="0097788A">
        <w:rPr>
          <w:rFonts w:ascii="Times New Roman" w:hAnsi="Times New Roman" w:cs="Times New Roman"/>
          <w:sz w:val="17"/>
          <w:szCs w:val="17"/>
        </w:rPr>
        <w:t xml:space="preserve">  |  Puducherry, India</w:t>
      </w:r>
    </w:p>
    <w:p w14:paraId="7574A27C" w14:textId="77777777" w:rsidR="00450688" w:rsidRPr="00FF48F5" w:rsidRDefault="00000000">
      <w:pPr>
        <w:pBdr>
          <w:bottom w:val="single" w:sz="6" w:space="1" w:color="2E4057"/>
        </w:pBdr>
        <w:spacing w:before="130" w:after="5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SUMMARY</w:t>
      </w:r>
    </w:p>
    <w:p w14:paraId="168A5939" w14:textId="77777777" w:rsidR="00450688" w:rsidRPr="00FF48F5" w:rsidRDefault="00000000">
      <w:pPr>
        <w:spacing w:after="2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 xml:space="preserve">Final-year </w:t>
      </w:r>
      <w:proofErr w:type="spellStart"/>
      <w:proofErr w:type="gramStart"/>
      <w:r w:rsidRPr="00FF48F5">
        <w:rPr>
          <w:rFonts w:ascii="Times New Roman" w:hAnsi="Times New Roman" w:cs="Times New Roman"/>
          <w:color w:val="000000" w:themeColor="text1"/>
        </w:rPr>
        <w:t>B.Tech</w:t>
      </w:r>
      <w:proofErr w:type="spellEnd"/>
      <w:proofErr w:type="gramEnd"/>
      <w:r w:rsidRPr="00FF48F5">
        <w:rPr>
          <w:rFonts w:ascii="Times New Roman" w:hAnsi="Times New Roman" w:cs="Times New Roman"/>
          <w:color w:val="000000" w:themeColor="text1"/>
        </w:rPr>
        <w:t xml:space="preserve"> AI &amp; ML student (2026 batch) with a genuine passion for teaching and making technical concepts accessible. Published IEEE researcher with hands-on experience across Python, machine learning, deep learning, and NLP. Strong analytical and logical reasoning skills developed through end-to-end research, data-driven projects, and cross-functional teamwork. Ready to perform skill gap analysis, design training programs, and mentor graduates and employees as they build careers in technology.</w:t>
      </w:r>
    </w:p>
    <w:p w14:paraId="548DA205" w14:textId="77777777" w:rsidR="00450688" w:rsidRPr="00FF48F5" w:rsidRDefault="00000000">
      <w:pPr>
        <w:pBdr>
          <w:bottom w:val="single" w:sz="6" w:space="1" w:color="2E4057"/>
        </w:pBdr>
        <w:spacing w:before="130" w:after="5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SKILLS</w:t>
      </w:r>
    </w:p>
    <w:p w14:paraId="588D6A23" w14:textId="77777777" w:rsidR="00450688" w:rsidRPr="00FF48F5" w:rsidRDefault="00000000">
      <w:pPr>
        <w:spacing w:after="3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</w:rPr>
        <w:t xml:space="preserve">Programming &amp; Tools: </w:t>
      </w:r>
      <w:r w:rsidRPr="00FF48F5">
        <w:rPr>
          <w:rFonts w:ascii="Times New Roman" w:hAnsi="Times New Roman" w:cs="Times New Roman"/>
          <w:color w:val="000000" w:themeColor="text1"/>
        </w:rPr>
        <w:t xml:space="preserve">Python, SQL, MySQL, C (foundational), Java (foundational),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Jupyter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 xml:space="preserve"> Notebook, Excel, Power BI</w:t>
      </w:r>
    </w:p>
    <w:p w14:paraId="442DB621" w14:textId="77777777" w:rsidR="00450688" w:rsidRPr="00FF48F5" w:rsidRDefault="00000000">
      <w:pPr>
        <w:spacing w:after="3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</w:rPr>
        <w:t xml:space="preserve">ML &amp; Data Libraries: </w:t>
      </w:r>
      <w:r w:rsidRPr="00FF48F5">
        <w:rPr>
          <w:rFonts w:ascii="Times New Roman" w:hAnsi="Times New Roman" w:cs="Times New Roman"/>
          <w:color w:val="000000" w:themeColor="text1"/>
        </w:rPr>
        <w:t xml:space="preserve">Scikit-learn,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XGBoost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PyTorch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 xml:space="preserve">, Pandas, NumPy, Matplotlib, Seaborn,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RDKit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>, NLP</w:t>
      </w:r>
    </w:p>
    <w:p w14:paraId="28B0DBAB" w14:textId="272ACC88" w:rsidR="00450688" w:rsidRPr="00FF48F5" w:rsidRDefault="00000000">
      <w:pPr>
        <w:spacing w:after="3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</w:rPr>
        <w:t xml:space="preserve">Training &amp; Analysis: </w:t>
      </w:r>
      <w:r w:rsidRPr="00FF48F5">
        <w:rPr>
          <w:rFonts w:ascii="Times New Roman" w:hAnsi="Times New Roman" w:cs="Times New Roman"/>
          <w:color w:val="000000" w:themeColor="text1"/>
        </w:rPr>
        <w:t>Skill Gap Analysis, EDA, Feature Engineering, Data Visualization</w:t>
      </w:r>
    </w:p>
    <w:p w14:paraId="23E7F422" w14:textId="77777777" w:rsidR="00450688" w:rsidRPr="00FF48F5" w:rsidRDefault="00000000">
      <w:pPr>
        <w:spacing w:after="3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</w:rPr>
        <w:t xml:space="preserve">Core Competencies: </w:t>
      </w:r>
      <w:r w:rsidRPr="00FF48F5">
        <w:rPr>
          <w:rFonts w:ascii="Times New Roman" w:hAnsi="Times New Roman" w:cs="Times New Roman"/>
          <w:color w:val="000000" w:themeColor="text1"/>
        </w:rPr>
        <w:t>Logical &amp; Analytical Reasoning, Problem Solving, Oral &amp; Written English Communication, Research Documentation, Team Collaboration</w:t>
      </w:r>
    </w:p>
    <w:p w14:paraId="148D7AFF" w14:textId="77777777" w:rsidR="00450688" w:rsidRPr="00FF48F5" w:rsidRDefault="00000000">
      <w:pPr>
        <w:pBdr>
          <w:bottom w:val="single" w:sz="6" w:space="1" w:color="2E4057"/>
        </w:pBdr>
        <w:spacing w:before="130" w:after="5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EDUCATION</w:t>
      </w:r>
    </w:p>
    <w:p w14:paraId="12B4366C" w14:textId="00B17D7F" w:rsidR="00450688" w:rsidRPr="00FF48F5" w:rsidRDefault="00000000">
      <w:pPr>
        <w:tabs>
          <w:tab w:val="right" w:pos="9360"/>
        </w:tabs>
        <w:spacing w:after="22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B.Tech</w:t>
      </w:r>
      <w:proofErr w:type="spellEnd"/>
      <w:proofErr w:type="gramEnd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– Artificial Intelligence &amp; Machine </w:t>
      </w:r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Learning  |</w:t>
      </w:r>
      <w:proofErr w:type="gramEnd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 CGPA: </w:t>
      </w:r>
      <w:r w:rsidR="0097788A"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8</w:t>
      </w:r>
      <w:r w:rsidRPr="00FF48F5">
        <w:rPr>
          <w:rFonts w:ascii="Times New Roman" w:hAnsi="Times New Roman" w:cs="Times New Roman"/>
          <w:i/>
          <w:iCs/>
          <w:color w:val="000000" w:themeColor="text1"/>
        </w:rPr>
        <w:tab/>
        <w:t>2022 – 2026 (Expected)</w:t>
      </w:r>
    </w:p>
    <w:p w14:paraId="2698800A" w14:textId="77777777" w:rsidR="00450688" w:rsidRPr="00FF48F5" w:rsidRDefault="00000000">
      <w:pPr>
        <w:spacing w:after="30"/>
        <w:rPr>
          <w:rFonts w:ascii="Times New Roman" w:hAnsi="Times New Roman" w:cs="Times New Roman"/>
          <w:color w:val="000000" w:themeColor="text1"/>
        </w:rPr>
      </w:pPr>
      <w:proofErr w:type="spellStart"/>
      <w:r w:rsidRPr="00FF48F5">
        <w:rPr>
          <w:rFonts w:ascii="Times New Roman" w:hAnsi="Times New Roman" w:cs="Times New Roman"/>
          <w:i/>
          <w:iCs/>
          <w:color w:val="000000" w:themeColor="text1"/>
          <w:sz w:val="17"/>
          <w:szCs w:val="17"/>
        </w:rPr>
        <w:t>Manakula</w:t>
      </w:r>
      <w:proofErr w:type="spellEnd"/>
      <w:r w:rsidRPr="00FF48F5">
        <w:rPr>
          <w:rFonts w:ascii="Times New Roman" w:hAnsi="Times New Roman" w:cs="Times New Roman"/>
          <w:i/>
          <w:iCs/>
          <w:color w:val="000000" w:themeColor="text1"/>
          <w:sz w:val="17"/>
          <w:szCs w:val="17"/>
        </w:rPr>
        <w:t xml:space="preserve"> Vinayagar Institute of Technology, Puducherry</w:t>
      </w:r>
    </w:p>
    <w:p w14:paraId="4374B8F4" w14:textId="77777777" w:rsidR="00450688" w:rsidRPr="00FF48F5" w:rsidRDefault="00000000">
      <w:pPr>
        <w:tabs>
          <w:tab w:val="right" w:pos="9360"/>
        </w:tabs>
        <w:spacing w:after="22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Higher Secondary Certificate (</w:t>
      </w:r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Science)  |</w:t>
      </w:r>
      <w:proofErr w:type="gramEnd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 79%</w:t>
      </w:r>
      <w:r w:rsidRPr="00FF48F5">
        <w:rPr>
          <w:rFonts w:ascii="Times New Roman" w:hAnsi="Times New Roman" w:cs="Times New Roman"/>
          <w:i/>
          <w:iCs/>
          <w:color w:val="000000" w:themeColor="text1"/>
        </w:rPr>
        <w:tab/>
        <w:t>2020 – 2022</w:t>
      </w:r>
    </w:p>
    <w:p w14:paraId="6FE840C1" w14:textId="77777777" w:rsidR="00450688" w:rsidRPr="00FF48F5" w:rsidRDefault="00000000">
      <w:pPr>
        <w:spacing w:after="2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i/>
          <w:iCs/>
          <w:color w:val="000000" w:themeColor="text1"/>
          <w:sz w:val="17"/>
          <w:szCs w:val="17"/>
        </w:rPr>
        <w:t xml:space="preserve">Petit </w:t>
      </w:r>
      <w:proofErr w:type="spellStart"/>
      <w:r w:rsidRPr="00FF48F5">
        <w:rPr>
          <w:rFonts w:ascii="Times New Roman" w:hAnsi="Times New Roman" w:cs="Times New Roman"/>
          <w:i/>
          <w:iCs/>
          <w:color w:val="000000" w:themeColor="text1"/>
          <w:sz w:val="17"/>
          <w:szCs w:val="17"/>
        </w:rPr>
        <w:t>Seminaire</w:t>
      </w:r>
      <w:proofErr w:type="spellEnd"/>
      <w:r w:rsidRPr="00FF48F5">
        <w:rPr>
          <w:rFonts w:ascii="Times New Roman" w:hAnsi="Times New Roman" w:cs="Times New Roman"/>
          <w:i/>
          <w:iCs/>
          <w:color w:val="000000" w:themeColor="text1"/>
          <w:sz w:val="17"/>
          <w:szCs w:val="17"/>
        </w:rPr>
        <w:t xml:space="preserve"> Higher Secondary School, Puducherry</w:t>
      </w:r>
    </w:p>
    <w:p w14:paraId="3C091D55" w14:textId="77777777" w:rsidR="00450688" w:rsidRPr="00FF48F5" w:rsidRDefault="00000000">
      <w:pPr>
        <w:pBdr>
          <w:bottom w:val="single" w:sz="6" w:space="1" w:color="2E4057"/>
        </w:pBdr>
        <w:spacing w:before="130" w:after="5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PROFESSIONAL EXPERIENCE</w:t>
      </w:r>
    </w:p>
    <w:p w14:paraId="44B70B0A" w14:textId="77777777" w:rsidR="00450688" w:rsidRPr="00FF48F5" w:rsidRDefault="00000000">
      <w:pPr>
        <w:tabs>
          <w:tab w:val="right" w:pos="9360"/>
        </w:tabs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Machine Learning Intern – Data Science &amp; </w:t>
      </w:r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AI</w:t>
      </w:r>
      <w:r w:rsidRPr="00FF48F5">
        <w:rPr>
          <w:rFonts w:ascii="Times New Roman" w:hAnsi="Times New Roman" w:cs="Times New Roman"/>
          <w:color w:val="000000" w:themeColor="text1"/>
        </w:rPr>
        <w:t xml:space="preserve">  |</w:t>
      </w:r>
      <w:proofErr w:type="gramEnd"/>
      <w:r w:rsidRPr="00FF48F5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Corizo</w:t>
      </w:r>
      <w:proofErr w:type="spellEnd"/>
      <w:r w:rsidRPr="00FF48F5">
        <w:rPr>
          <w:rFonts w:ascii="Times New Roman" w:hAnsi="Times New Roman" w:cs="Times New Roman"/>
          <w:i/>
          <w:iCs/>
          <w:color w:val="000000" w:themeColor="text1"/>
        </w:rPr>
        <w:tab/>
        <w:t>Feb 2024 – Mar 2024</w:t>
      </w:r>
    </w:p>
    <w:p w14:paraId="3D2F4B36" w14:textId="77777777" w:rsidR="00450688" w:rsidRPr="00FF48F5" w:rsidRDefault="00000000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>Trained 5+ ML models on real-world datasets with 50,000+ records using Python, Scikit-learn, and Pandas; achieved up to 92% accuracy through iterative hyperparameter tuning and feature selection.</w:t>
      </w:r>
    </w:p>
    <w:p w14:paraId="5A652285" w14:textId="21F43803" w:rsidR="00450688" w:rsidRPr="00FF48F5" w:rsidRDefault="0097788A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>Pre-processed raw, inconsistent data into clean analysis-ready formats — structured this work into repeatable pipelines, which reduced model error rates before any algorithmic changes were made.</w:t>
      </w:r>
    </w:p>
    <w:p w14:paraId="74EA223A" w14:textId="77777777" w:rsidR="00450688" w:rsidRPr="00FF48F5" w:rsidRDefault="00000000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>Worked across 3 mini-projects and 2 capstone projects; for each one, selected the right model, justified the approach to the team, and documented results in plain language — improved overall prediction performance by 10%.</w:t>
      </w:r>
    </w:p>
    <w:p w14:paraId="55300A13" w14:textId="77777777" w:rsidR="00450688" w:rsidRPr="00FF48F5" w:rsidRDefault="00000000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 xml:space="preserve">Ran comparative analysis across multiple algorithms (Logistic Regression, Decision Trees, Random Forest,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XGBoost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>) to identify best-fit models for each problem type, building a strong foundation in explaining technical trade-offs to non-specialist audiences.</w:t>
      </w:r>
    </w:p>
    <w:p w14:paraId="2EFF503F" w14:textId="77777777" w:rsidR="00450688" w:rsidRPr="00FF48F5" w:rsidRDefault="00000000">
      <w:pPr>
        <w:pBdr>
          <w:bottom w:val="single" w:sz="6" w:space="1" w:color="2E4057"/>
        </w:pBdr>
        <w:spacing w:before="130" w:after="5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RESEARCH &amp; PROJECTS</w:t>
      </w:r>
    </w:p>
    <w:p w14:paraId="13B65675" w14:textId="77777777" w:rsidR="00450688" w:rsidRPr="00FF48F5" w:rsidRDefault="00000000">
      <w:pPr>
        <w:tabs>
          <w:tab w:val="right" w:pos="9360"/>
        </w:tabs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Accelerating Drug Discovery via Diversity-Aware Molecular </w:t>
      </w:r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Generation</w:t>
      </w:r>
      <w:r w:rsidRPr="00FF48F5">
        <w:rPr>
          <w:rFonts w:ascii="Times New Roman" w:hAnsi="Times New Roman" w:cs="Times New Roman"/>
          <w:color w:val="000000" w:themeColor="text1"/>
        </w:rPr>
        <w:t xml:space="preserve">  |</w:t>
      </w:r>
      <w:proofErr w:type="gramEnd"/>
      <w:r w:rsidRPr="00FF48F5">
        <w:rPr>
          <w:rFonts w:ascii="Times New Roman" w:hAnsi="Times New Roman" w:cs="Times New Roman"/>
          <w:color w:val="000000" w:themeColor="text1"/>
        </w:rPr>
        <w:t xml:space="preserve">  Python ·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RDKit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 xml:space="preserve"> · RL</w:t>
      </w:r>
      <w:r w:rsidRPr="00FF48F5">
        <w:rPr>
          <w:rFonts w:ascii="Times New Roman" w:hAnsi="Times New Roman" w:cs="Times New Roman"/>
          <w:i/>
          <w:iCs/>
          <w:color w:val="000000" w:themeColor="text1"/>
        </w:rPr>
        <w:tab/>
        <w:t>2025</w:t>
      </w:r>
    </w:p>
    <w:p w14:paraId="551F8A9D" w14:textId="77777777" w:rsidR="00450688" w:rsidRPr="00FF48F5" w:rsidRDefault="00000000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 xml:space="preserve">Implemented Reinforcement Learning and ORGAN models to generate ~45,000 molecules satisfying physicochemical and biological constraints; built an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RDKit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 xml:space="preserve"> validation pipeline covering ~10,000 molecules.</w:t>
      </w:r>
    </w:p>
    <w:p w14:paraId="36158725" w14:textId="77777777" w:rsidR="00450688" w:rsidRPr="00FF48F5" w:rsidRDefault="00000000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>Benchmarked molecular validity (&gt;92%), property compliance (~88%), and chemical-space coverage — identified ~30% diversity gaps in baseline models through systematic metric analysis.</w:t>
      </w:r>
    </w:p>
    <w:p w14:paraId="72EE75AC" w14:textId="77777777" w:rsidR="00450688" w:rsidRPr="00FF48F5" w:rsidRDefault="00000000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>Introduced entropy-regularized, multi-objective loss functions that boosted molecular diversity by ~15% and reduced estimated early-stage discovery cycles by 1–2 years.</w:t>
      </w:r>
    </w:p>
    <w:p w14:paraId="41254284" w14:textId="77777777" w:rsidR="00450688" w:rsidRPr="00FF48F5" w:rsidRDefault="00000000">
      <w:pPr>
        <w:tabs>
          <w:tab w:val="right" w:pos="9360"/>
        </w:tabs>
        <w:spacing w:after="38"/>
        <w:rPr>
          <w:rFonts w:ascii="Times New Roman" w:hAnsi="Times New Roman" w:cs="Times New Roman"/>
          <w:color w:val="000000" w:themeColor="text1"/>
        </w:rPr>
      </w:pPr>
      <w:proofErr w:type="spellStart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LegitiCheck</w:t>
      </w:r>
      <w:proofErr w:type="spellEnd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: Ensemble Model for Fake Profile </w:t>
      </w:r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Detection  (</w:t>
      </w:r>
      <w:proofErr w:type="gramEnd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IEEE </w:t>
      </w:r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Published)</w:t>
      </w:r>
      <w:r w:rsidRPr="00FF48F5">
        <w:rPr>
          <w:rFonts w:ascii="Times New Roman" w:hAnsi="Times New Roman" w:cs="Times New Roman"/>
          <w:color w:val="000000" w:themeColor="text1"/>
        </w:rPr>
        <w:t xml:space="preserve">  |</w:t>
      </w:r>
      <w:proofErr w:type="gramEnd"/>
      <w:r w:rsidRPr="00FF48F5">
        <w:rPr>
          <w:rFonts w:ascii="Times New Roman" w:hAnsi="Times New Roman" w:cs="Times New Roman"/>
          <w:color w:val="000000" w:themeColor="text1"/>
        </w:rPr>
        <w:t xml:space="preserve">  Python ·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XGBoost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 xml:space="preserve"> · MLP · NLP</w:t>
      </w:r>
      <w:r w:rsidRPr="00FF48F5">
        <w:rPr>
          <w:rFonts w:ascii="Times New Roman" w:hAnsi="Times New Roman" w:cs="Times New Roman"/>
          <w:i/>
          <w:iCs/>
          <w:color w:val="000000" w:themeColor="text1"/>
        </w:rPr>
        <w:tab/>
        <w:t>2024</w:t>
      </w:r>
    </w:p>
    <w:p w14:paraId="4D75A5AF" w14:textId="77777777" w:rsidR="00450688" w:rsidRPr="00FF48F5" w:rsidRDefault="00000000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 xml:space="preserve">Performed EDA and feature engineering on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behavioral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 xml:space="preserve"> user data to surface hidden patterns; these preprocessing steps alone lifted model accuracy by 7% over the raw baseline.</w:t>
      </w:r>
    </w:p>
    <w:p w14:paraId="3561FB59" w14:textId="77777777" w:rsidR="00450688" w:rsidRPr="00FF48F5" w:rsidRDefault="00000000">
      <w:pPr>
        <w:pStyle w:val="ListParagraph"/>
        <w:numPr>
          <w:ilvl w:val="0"/>
          <w:numId w:val="2"/>
        </w:numPr>
        <w:spacing w:after="38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color w:val="000000" w:themeColor="text1"/>
        </w:rPr>
        <w:t xml:space="preserve">Designed and trained an </w:t>
      </w:r>
      <w:proofErr w:type="spellStart"/>
      <w:r w:rsidRPr="00FF48F5">
        <w:rPr>
          <w:rFonts w:ascii="Times New Roman" w:hAnsi="Times New Roman" w:cs="Times New Roman"/>
          <w:color w:val="000000" w:themeColor="text1"/>
        </w:rPr>
        <w:t>XGBoost</w:t>
      </w:r>
      <w:proofErr w:type="spellEnd"/>
      <w:r w:rsidRPr="00FF48F5">
        <w:rPr>
          <w:rFonts w:ascii="Times New Roman" w:hAnsi="Times New Roman" w:cs="Times New Roman"/>
          <w:color w:val="000000" w:themeColor="text1"/>
        </w:rPr>
        <w:t xml:space="preserve"> + MLP ensemble model, reaching 93% classification accuracy on fake profile detection — results published in IEEE Xplore (DOI: 10.1109/ACCESS.2024.11209756).</w:t>
      </w:r>
    </w:p>
    <w:p w14:paraId="0AF457D5" w14:textId="77777777" w:rsidR="00450688" w:rsidRPr="00FF48F5" w:rsidRDefault="00000000">
      <w:pPr>
        <w:pBdr>
          <w:bottom w:val="single" w:sz="6" w:space="1" w:color="2E4057"/>
        </w:pBdr>
        <w:spacing w:before="130" w:after="50"/>
        <w:rPr>
          <w:rFonts w:ascii="Times New Roman" w:hAnsi="Times New Roman" w:cs="Times New Roman"/>
          <w:color w:val="000000" w:themeColor="text1"/>
        </w:rPr>
      </w:pPr>
      <w:r w:rsidRPr="00FF48F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CERTIFICATIONS &amp; PUBLICATION</w:t>
      </w:r>
    </w:p>
    <w:p w14:paraId="48B3BEBC" w14:textId="77777777" w:rsidR="0097788A" w:rsidRPr="00FF48F5" w:rsidRDefault="00000000">
      <w:pPr>
        <w:spacing w:after="32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</w:rPr>
        <w:t>Certifications:</w:t>
      </w:r>
      <w:r w:rsidR="0097788A" w:rsidRPr="00FF48F5">
        <w:rPr>
          <w:rFonts w:ascii="Times New Roman" w:hAnsi="Times New Roman" w:cs="Times New Roman"/>
          <w:b/>
          <w:bCs/>
          <w:color w:val="000000" w:themeColor="text1"/>
        </w:rPr>
        <w:t>-</w:t>
      </w:r>
      <w:proofErr w:type="gramEnd"/>
    </w:p>
    <w:p w14:paraId="5DF0EAF8" w14:textId="51796549" w:rsidR="0097788A" w:rsidRDefault="00FB1814" w:rsidP="0097788A">
      <w:pPr>
        <w:pStyle w:val="ListParagraph"/>
        <w:numPr>
          <w:ilvl w:val="0"/>
          <w:numId w:val="3"/>
        </w:numPr>
        <w:spacing w:after="32"/>
        <w:rPr>
          <w:rFonts w:ascii="Times New Roman" w:hAnsi="Times New Roman" w:cs="Times New Roman"/>
          <w:color w:val="000000" w:themeColor="text1"/>
          <w:sz w:val="17"/>
          <w:szCs w:val="17"/>
        </w:rPr>
      </w:pPr>
      <w:r w:rsidRPr="00FB1814">
        <w:rPr>
          <w:rFonts w:ascii="Times New Roman" w:hAnsi="Times New Roman" w:cs="Times New Roman"/>
          <w:color w:val="000000" w:themeColor="text1"/>
          <w:sz w:val="17"/>
          <w:szCs w:val="17"/>
        </w:rPr>
        <w:t>Data Science 101</w:t>
      </w:r>
      <w:r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 (</w:t>
      </w:r>
      <w:r w:rsidRPr="00FB1814"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IBM </w:t>
      </w:r>
      <w:proofErr w:type="spellStart"/>
      <w:r w:rsidRPr="00FB1814">
        <w:rPr>
          <w:rFonts w:ascii="Times New Roman" w:hAnsi="Times New Roman" w:cs="Times New Roman"/>
          <w:color w:val="000000" w:themeColor="text1"/>
          <w:sz w:val="17"/>
          <w:szCs w:val="17"/>
        </w:rPr>
        <w:t>SkillsBuild</w:t>
      </w:r>
      <w:proofErr w:type="spellEnd"/>
      <w:r>
        <w:rPr>
          <w:rFonts w:ascii="Times New Roman" w:hAnsi="Times New Roman" w:cs="Times New Roman"/>
          <w:color w:val="000000" w:themeColor="text1"/>
          <w:sz w:val="17"/>
          <w:szCs w:val="17"/>
        </w:rPr>
        <w:t>)</w:t>
      </w:r>
    </w:p>
    <w:p w14:paraId="772EA740" w14:textId="3B2E42A7" w:rsidR="00FB1814" w:rsidRPr="00FB1814" w:rsidRDefault="00FB1814" w:rsidP="00FB1814">
      <w:pPr>
        <w:pStyle w:val="ListParagraph"/>
        <w:numPr>
          <w:ilvl w:val="0"/>
          <w:numId w:val="3"/>
        </w:numPr>
        <w:spacing w:after="32"/>
        <w:rPr>
          <w:rFonts w:ascii="Times New Roman" w:hAnsi="Times New Roman" w:cs="Times New Roman"/>
          <w:color w:val="000000" w:themeColor="text1"/>
          <w:sz w:val="17"/>
          <w:szCs w:val="17"/>
        </w:rPr>
      </w:pPr>
      <w:r w:rsidRPr="00FF48F5"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SQL for Data Analysis (Coursera)  </w:t>
      </w:r>
    </w:p>
    <w:p w14:paraId="05D7F216" w14:textId="77777777" w:rsidR="0097788A" w:rsidRPr="00FF48F5" w:rsidRDefault="00000000" w:rsidP="0097788A">
      <w:pPr>
        <w:pStyle w:val="ListParagraph"/>
        <w:numPr>
          <w:ilvl w:val="0"/>
          <w:numId w:val="3"/>
        </w:numPr>
        <w:spacing w:after="32"/>
        <w:rPr>
          <w:rFonts w:ascii="Times New Roman" w:hAnsi="Times New Roman" w:cs="Times New Roman"/>
          <w:color w:val="000000" w:themeColor="text1"/>
          <w:sz w:val="17"/>
          <w:szCs w:val="17"/>
        </w:rPr>
      </w:pPr>
      <w:r w:rsidRPr="00FF48F5"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Master Microsoft Power BI (Alison)  </w:t>
      </w:r>
    </w:p>
    <w:p w14:paraId="0F2ADF99" w14:textId="77777777" w:rsidR="0097788A" w:rsidRPr="00FF48F5" w:rsidRDefault="00000000" w:rsidP="0097788A">
      <w:pPr>
        <w:pStyle w:val="ListParagraph"/>
        <w:numPr>
          <w:ilvl w:val="0"/>
          <w:numId w:val="3"/>
        </w:numPr>
        <w:spacing w:after="32"/>
        <w:rPr>
          <w:rFonts w:ascii="Times New Roman" w:hAnsi="Times New Roman" w:cs="Times New Roman"/>
          <w:color w:val="000000" w:themeColor="text1"/>
          <w:sz w:val="17"/>
          <w:szCs w:val="17"/>
        </w:rPr>
      </w:pPr>
      <w:r w:rsidRPr="00FF48F5"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Data Visualization using Python (Great Learning)  </w:t>
      </w:r>
    </w:p>
    <w:p w14:paraId="5ADA3954" w14:textId="5E521CE1" w:rsidR="00450688" w:rsidRPr="00FF48F5" w:rsidRDefault="00000000" w:rsidP="0097788A">
      <w:pPr>
        <w:pStyle w:val="ListParagraph"/>
        <w:numPr>
          <w:ilvl w:val="0"/>
          <w:numId w:val="3"/>
        </w:numPr>
        <w:spacing w:after="32"/>
        <w:rPr>
          <w:rFonts w:ascii="Times New Roman" w:hAnsi="Times New Roman" w:cs="Times New Roman"/>
          <w:color w:val="000000" w:themeColor="text1"/>
          <w:sz w:val="17"/>
          <w:szCs w:val="17"/>
        </w:rPr>
      </w:pPr>
      <w:r w:rsidRPr="00FF48F5">
        <w:rPr>
          <w:rFonts w:ascii="Times New Roman" w:hAnsi="Times New Roman" w:cs="Times New Roman"/>
          <w:color w:val="000000" w:themeColor="text1"/>
          <w:sz w:val="17"/>
          <w:szCs w:val="17"/>
        </w:rPr>
        <w:t>Statistics for ML (Great Learning)</w:t>
      </w:r>
    </w:p>
    <w:p w14:paraId="62C19416" w14:textId="77777777" w:rsidR="0097788A" w:rsidRPr="00FF48F5" w:rsidRDefault="00000000">
      <w:pPr>
        <w:spacing w:after="30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FF48F5">
        <w:rPr>
          <w:rFonts w:ascii="Times New Roman" w:hAnsi="Times New Roman" w:cs="Times New Roman"/>
          <w:b/>
          <w:bCs/>
          <w:color w:val="000000" w:themeColor="text1"/>
        </w:rPr>
        <w:t>Publication:</w:t>
      </w:r>
      <w:r w:rsidR="0097788A" w:rsidRPr="00FF48F5">
        <w:rPr>
          <w:rFonts w:ascii="Times New Roman" w:hAnsi="Times New Roman" w:cs="Times New Roman"/>
          <w:b/>
          <w:bCs/>
          <w:color w:val="000000" w:themeColor="text1"/>
        </w:rPr>
        <w:t>-</w:t>
      </w:r>
      <w:proofErr w:type="gramEnd"/>
    </w:p>
    <w:p w14:paraId="3864440C" w14:textId="06D87F4E" w:rsidR="0097788A" w:rsidRPr="0097788A" w:rsidRDefault="00000000" w:rsidP="0097788A">
      <w:pPr>
        <w:pStyle w:val="ListParagraph"/>
        <w:numPr>
          <w:ilvl w:val="0"/>
          <w:numId w:val="4"/>
        </w:numPr>
        <w:spacing w:after="30"/>
        <w:rPr>
          <w:rFonts w:ascii="Times New Roman" w:hAnsi="Times New Roman" w:cs="Times New Roman"/>
        </w:rPr>
      </w:pPr>
      <w:r w:rsidRPr="0097788A">
        <w:rPr>
          <w:rFonts w:ascii="Times New Roman" w:hAnsi="Times New Roman" w:cs="Times New Roman"/>
        </w:rPr>
        <w:t xml:space="preserve">Leveraging Ensemble Model to Uncover Fake User Profiles in Online Communities — </w:t>
      </w:r>
      <w:hyperlink r:id="rId7" w:history="1">
        <w:r w:rsidR="0097788A" w:rsidRPr="0097788A">
          <w:rPr>
            <w:rFonts w:ascii="Times New Roman" w:hAnsi="Times New Roman" w:cs="Times New Roman"/>
            <w:color w:val="1155CC"/>
            <w:u w:val="single"/>
          </w:rPr>
          <w:t>IEEE Xplore 2024</w:t>
        </w:r>
      </w:hyperlink>
      <w:r w:rsidRPr="0097788A">
        <w:rPr>
          <w:rFonts w:ascii="Times New Roman" w:hAnsi="Times New Roman" w:cs="Times New Roman"/>
        </w:rPr>
        <w:t xml:space="preserve">  | </w:t>
      </w:r>
    </w:p>
    <w:p w14:paraId="00D63924" w14:textId="4B329F50" w:rsidR="00450688" w:rsidRPr="0097788A" w:rsidRDefault="00000000" w:rsidP="0097788A">
      <w:pPr>
        <w:pStyle w:val="ListParagraph"/>
        <w:numPr>
          <w:ilvl w:val="0"/>
          <w:numId w:val="4"/>
        </w:numPr>
        <w:spacing w:after="30"/>
        <w:rPr>
          <w:rFonts w:ascii="Times New Roman" w:hAnsi="Times New Roman" w:cs="Times New Roman"/>
        </w:rPr>
      </w:pPr>
      <w:r w:rsidRPr="0097788A">
        <w:rPr>
          <w:rFonts w:ascii="Times New Roman" w:hAnsi="Times New Roman" w:cs="Times New Roman"/>
        </w:rPr>
        <w:t>DOI: 10.1109/ACCESS.2024.11209756</w:t>
      </w:r>
    </w:p>
    <w:p w14:paraId="3CCCD1A4" w14:textId="235656B0" w:rsidR="0097788A" w:rsidRPr="0097788A" w:rsidRDefault="0097788A" w:rsidP="0097788A">
      <w:pPr>
        <w:pStyle w:val="ListParagraph"/>
        <w:numPr>
          <w:ilvl w:val="0"/>
          <w:numId w:val="4"/>
        </w:numPr>
        <w:spacing w:after="30"/>
        <w:rPr>
          <w:rFonts w:ascii="Times New Roman" w:hAnsi="Times New Roman" w:cs="Times New Roman"/>
        </w:rPr>
      </w:pPr>
      <w:r w:rsidRPr="0097788A">
        <w:rPr>
          <w:rFonts w:ascii="Times New Roman" w:hAnsi="Times New Roman" w:cs="Times New Roman"/>
        </w:rPr>
        <w:t>Link:</w:t>
      </w:r>
      <w:r w:rsidRPr="0097788A">
        <w:t xml:space="preserve"> </w:t>
      </w:r>
      <w:hyperlink r:id="rId8" w:history="1">
        <w:r w:rsidRPr="0097788A">
          <w:rPr>
            <w:rStyle w:val="Hyperlink"/>
            <w:rFonts w:ascii="Times New Roman" w:hAnsi="Times New Roman" w:cs="Times New Roman"/>
          </w:rPr>
          <w:t>https://ieeexplore.ieee.org/document/11209756</w:t>
        </w:r>
      </w:hyperlink>
    </w:p>
    <w:sectPr w:rsidR="0097788A" w:rsidRPr="0097788A">
      <w:pgSz w:w="12240" w:h="15840"/>
      <w:pgMar w:top="648" w:right="864" w:bottom="648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6C8"/>
    <w:multiLevelType w:val="hybridMultilevel"/>
    <w:tmpl w:val="9C063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26E8C"/>
    <w:multiLevelType w:val="hybridMultilevel"/>
    <w:tmpl w:val="27FE8068"/>
    <w:lvl w:ilvl="0" w:tplc="96107088">
      <w:start w:val="1"/>
      <w:numFmt w:val="bullet"/>
      <w:lvlText w:val="●"/>
      <w:lvlJc w:val="left"/>
      <w:pPr>
        <w:ind w:left="720" w:hanging="360"/>
      </w:pPr>
    </w:lvl>
    <w:lvl w:ilvl="1" w:tplc="917225BE">
      <w:start w:val="1"/>
      <w:numFmt w:val="bullet"/>
      <w:lvlText w:val="○"/>
      <w:lvlJc w:val="left"/>
      <w:pPr>
        <w:ind w:left="1440" w:hanging="360"/>
      </w:pPr>
    </w:lvl>
    <w:lvl w:ilvl="2" w:tplc="2BB086CC">
      <w:start w:val="1"/>
      <w:numFmt w:val="bullet"/>
      <w:lvlText w:val="■"/>
      <w:lvlJc w:val="left"/>
      <w:pPr>
        <w:ind w:left="2160" w:hanging="360"/>
      </w:pPr>
    </w:lvl>
    <w:lvl w:ilvl="3" w:tplc="E390D03E">
      <w:start w:val="1"/>
      <w:numFmt w:val="bullet"/>
      <w:lvlText w:val="●"/>
      <w:lvlJc w:val="left"/>
      <w:pPr>
        <w:ind w:left="2880" w:hanging="360"/>
      </w:pPr>
    </w:lvl>
    <w:lvl w:ilvl="4" w:tplc="851AD3D8">
      <w:start w:val="1"/>
      <w:numFmt w:val="bullet"/>
      <w:lvlText w:val="○"/>
      <w:lvlJc w:val="left"/>
      <w:pPr>
        <w:ind w:left="3600" w:hanging="360"/>
      </w:pPr>
    </w:lvl>
    <w:lvl w:ilvl="5" w:tplc="8286D3EA">
      <w:start w:val="1"/>
      <w:numFmt w:val="bullet"/>
      <w:lvlText w:val="■"/>
      <w:lvlJc w:val="left"/>
      <w:pPr>
        <w:ind w:left="4320" w:hanging="360"/>
      </w:pPr>
    </w:lvl>
    <w:lvl w:ilvl="6" w:tplc="6854EB72">
      <w:start w:val="1"/>
      <w:numFmt w:val="bullet"/>
      <w:lvlText w:val="●"/>
      <w:lvlJc w:val="left"/>
      <w:pPr>
        <w:ind w:left="5040" w:hanging="360"/>
      </w:pPr>
    </w:lvl>
    <w:lvl w:ilvl="7" w:tplc="05B8BE52">
      <w:start w:val="1"/>
      <w:numFmt w:val="bullet"/>
      <w:lvlText w:val="●"/>
      <w:lvlJc w:val="left"/>
      <w:pPr>
        <w:ind w:left="5760" w:hanging="360"/>
      </w:pPr>
    </w:lvl>
    <w:lvl w:ilvl="8" w:tplc="E7BCBA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0C1638"/>
    <w:multiLevelType w:val="hybridMultilevel"/>
    <w:tmpl w:val="0A7A6A48"/>
    <w:lvl w:ilvl="0" w:tplc="B454814C">
      <w:start w:val="1"/>
      <w:numFmt w:val="bullet"/>
      <w:lvlText w:val="•"/>
      <w:lvlJc w:val="left"/>
      <w:pPr>
        <w:ind w:left="420" w:hanging="260"/>
      </w:pPr>
    </w:lvl>
    <w:lvl w:ilvl="1" w:tplc="CE7613FA">
      <w:numFmt w:val="decimal"/>
      <w:lvlText w:val=""/>
      <w:lvlJc w:val="left"/>
    </w:lvl>
    <w:lvl w:ilvl="2" w:tplc="A5A6802E">
      <w:numFmt w:val="decimal"/>
      <w:lvlText w:val=""/>
      <w:lvlJc w:val="left"/>
    </w:lvl>
    <w:lvl w:ilvl="3" w:tplc="0358A17C">
      <w:numFmt w:val="decimal"/>
      <w:lvlText w:val=""/>
      <w:lvlJc w:val="left"/>
    </w:lvl>
    <w:lvl w:ilvl="4" w:tplc="B96619E2">
      <w:numFmt w:val="decimal"/>
      <w:lvlText w:val=""/>
      <w:lvlJc w:val="left"/>
    </w:lvl>
    <w:lvl w:ilvl="5" w:tplc="5A02747E">
      <w:numFmt w:val="decimal"/>
      <w:lvlText w:val=""/>
      <w:lvlJc w:val="left"/>
    </w:lvl>
    <w:lvl w:ilvl="6" w:tplc="899473F8">
      <w:numFmt w:val="decimal"/>
      <w:lvlText w:val=""/>
      <w:lvlJc w:val="left"/>
    </w:lvl>
    <w:lvl w:ilvl="7" w:tplc="77AA28F8">
      <w:numFmt w:val="decimal"/>
      <w:lvlText w:val=""/>
      <w:lvlJc w:val="left"/>
    </w:lvl>
    <w:lvl w:ilvl="8" w:tplc="3BBAC3A6">
      <w:numFmt w:val="decimal"/>
      <w:lvlText w:val=""/>
      <w:lvlJc w:val="left"/>
    </w:lvl>
  </w:abstractNum>
  <w:abstractNum w:abstractNumId="3" w15:restartNumberingAfterBreak="0">
    <w:nsid w:val="7F0B0D45"/>
    <w:multiLevelType w:val="hybridMultilevel"/>
    <w:tmpl w:val="2F8A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ABE6E">
      <w:numFmt w:val="bullet"/>
      <w:lvlText w:val="·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130952">
    <w:abstractNumId w:val="1"/>
    <w:lvlOverride w:ilvl="0">
      <w:startOverride w:val="1"/>
    </w:lvlOverride>
  </w:num>
  <w:num w:numId="2" w16cid:durableId="730807898">
    <w:abstractNumId w:val="2"/>
    <w:lvlOverride w:ilvl="0">
      <w:startOverride w:val="1"/>
    </w:lvlOverride>
  </w:num>
  <w:num w:numId="3" w16cid:durableId="471558570">
    <w:abstractNumId w:val="3"/>
  </w:num>
  <w:num w:numId="4" w16cid:durableId="166777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688"/>
    <w:rsid w:val="00450688"/>
    <w:rsid w:val="004A2825"/>
    <w:rsid w:val="006C07D4"/>
    <w:rsid w:val="0097788A"/>
    <w:rsid w:val="00C8459F"/>
    <w:rsid w:val="00FB1814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C098"/>
  <w15:docId w15:val="{72A233A2-14CC-41E4-89D1-982BDEA9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78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78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12097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12097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wanPC005v" TargetMode="External"/><Relationship Id="rId5" Type="http://schemas.openxmlformats.org/officeDocument/2006/relationships/hyperlink" Target="https://linkedin.com/in/pawanmp0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Pawan Chander M.P</cp:lastModifiedBy>
  <cp:revision>3</cp:revision>
  <dcterms:created xsi:type="dcterms:W3CDTF">2026-03-26T09:47:00Z</dcterms:created>
  <dcterms:modified xsi:type="dcterms:W3CDTF">2026-04-13T22:12:00Z</dcterms:modified>
</cp:coreProperties>
</file>