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F3864"/>
          <w:sz w:val="30"/>
          <w:szCs w:val="30"/>
        </w:rPr>
        <w:t xml:space="preserve">SIMATS ENGINEERING (SAVEETHA SCHOOL OF ENGINEERING)</w:t>
      </w:r>
    </w:p>
    <w:p>
      <w:pPr>
        <w:spacing w:after="160"/>
        <w:jc w:val="center"/>
      </w:pPr>
      <w:r>
        <w:rPr>
          <w:b/>
          <w:bCs/>
          <w:color w:val="2E74B5"/>
          <w:sz w:val="24"/>
          <w:szCs w:val="24"/>
        </w:rPr>
        <w:t xml:space="preserve">Department of Computer Science and Engineering</w:t>
      </w:r>
    </w:p>
    <w:p>
      <w:pPr>
        <w:pBdr>
          <w:bottom w:val="single" w:color="1F3864" w:sz="8" w:space="6"/>
        </w:pBdr>
        <w:spacing w:after="200"/>
        <w:jc w:val="center"/>
      </w:pPr>
      <w:r>
        <w:rPr>
          <w:b/>
          <w:bCs/>
          <w:color w:val="C00000"/>
          <w:sz w:val="26"/>
          <w:szCs w:val="26"/>
        </w:rPr>
        <w:t xml:space="preserve">CO4 ASSESSMENT TOOL 1 – </w:t>
      </w:r>
      <w:r>
        <w:rPr>
          <w:b/>
          <w:bCs/>
          <w:color w:val="C00000"/>
          <w:sz w:val="26"/>
          <w:szCs w:val="26"/>
        </w:rPr>
        <w:t xml:space="preserve">Test Case Design Assignment</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400"/>
        <w:gridCol w:w="2350"/>
        <w:gridCol w:w="2400"/>
        <w:gridCol w:w="2350"/>
      </w:tblGrid>
      <w:tr>
        <w:tc>
          <w:tcPr>
            <w:tcW w:type="dxa" w:w="2400"/>
            <w:shd w:fill="DCE6F1" w:val="clear"/>
            <w:tcMar>
              <w:top w:type="dxa" w:w="80"/>
              <w:left w:type="dxa" w:w="100"/>
              <w:bottom w:type="dxa" w:w="80"/>
              <w:right w:type="dxa" w:w="100"/>
            </w:tcMar>
            <w:vAlign w:val="center"/>
          </w:tcPr>
          <w:p>
            <w:pPr>
              <w:jc w:val="left"/>
            </w:pPr>
            <w:r>
              <w:rPr>
                <w:b/>
                <w:bCs/>
                <w:i w:val="false"/>
                <w:iCs w:val="false"/>
                <w:color w:val="1F3864"/>
                <w:sz w:val="20"/>
                <w:szCs w:val="20"/>
              </w:rPr>
              <w:t xml:space="preserve">Course Code:</w:t>
            </w:r>
          </w:p>
        </w:tc>
        <w:tc>
          <w:tcPr>
            <w:tcW w:type="dxa" w:w="2350"/>
            <w:tcMar>
              <w:top w:type="dxa" w:w="80"/>
              <w:left w:type="dxa" w:w="100"/>
              <w:bottom w:type="dxa" w:w="80"/>
              <w:right w:type="dxa" w:w="100"/>
            </w:tcMar>
            <w:vAlign w:val="center"/>
          </w:tcPr>
          <w:p>
            <w:pPr>
              <w:jc w:val="left"/>
            </w:pPr>
            <w:r>
              <w:rPr>
                <w:b w:val="false"/>
                <w:bCs w:val="false"/>
                <w:i w:val="false"/>
                <w:iCs w:val="false"/>
                <w:sz w:val="20"/>
                <w:szCs w:val="20"/>
              </w:rPr>
              <w:t xml:space="preserve">CSA10</w:t>
            </w:r>
          </w:p>
        </w:tc>
        <w:tc>
          <w:tcPr>
            <w:tcW w:type="dxa" w:w="2400"/>
            <w:shd w:fill="DCE6F1" w:val="clear"/>
            <w:tcMar>
              <w:top w:type="dxa" w:w="80"/>
              <w:left w:type="dxa" w:w="100"/>
              <w:bottom w:type="dxa" w:w="80"/>
              <w:right w:type="dxa" w:w="100"/>
            </w:tcMar>
            <w:vAlign w:val="center"/>
          </w:tcPr>
          <w:p>
            <w:pPr>
              <w:jc w:val="left"/>
            </w:pPr>
            <w:r>
              <w:rPr>
                <w:b/>
                <w:bCs/>
                <w:i w:val="false"/>
                <w:iCs w:val="false"/>
                <w:color w:val="1F3864"/>
                <w:sz w:val="20"/>
                <w:szCs w:val="20"/>
              </w:rPr>
              <w:t xml:space="preserve">Course Title:</w:t>
            </w:r>
          </w:p>
        </w:tc>
        <w:tc>
          <w:tcPr>
            <w:tcW w:type="dxa" w:w="2350"/>
            <w:tcMar>
              <w:top w:type="dxa" w:w="80"/>
              <w:left w:type="dxa" w:w="100"/>
              <w:bottom w:type="dxa" w:w="80"/>
              <w:right w:type="dxa" w:w="100"/>
            </w:tcMar>
            <w:vAlign w:val="center"/>
          </w:tcPr>
          <w:p>
            <w:pPr>
              <w:jc w:val="left"/>
            </w:pPr>
            <w:r>
              <w:rPr>
                <w:b w:val="false"/>
                <w:bCs w:val="false"/>
                <w:i w:val="false"/>
                <w:iCs w:val="false"/>
                <w:sz w:val="20"/>
                <w:szCs w:val="20"/>
              </w:rPr>
              <w:t xml:space="preserve">Software Engineering</w:t>
            </w:r>
          </w:p>
        </w:tc>
      </w:tr>
      <w:tr>
        <w:tc>
          <w:tcPr>
            <w:tcW w:type="dxa" w:w="2400"/>
            <w:shd w:fill="DCE6F1" w:val="clear"/>
            <w:tcMar>
              <w:top w:type="dxa" w:w="80"/>
              <w:left w:type="dxa" w:w="100"/>
              <w:bottom w:type="dxa" w:w="80"/>
              <w:right w:type="dxa" w:w="100"/>
            </w:tcMar>
            <w:vAlign w:val="center"/>
          </w:tcPr>
          <w:p>
            <w:pPr>
              <w:jc w:val="left"/>
            </w:pPr>
            <w:r>
              <w:rPr>
                <w:b/>
                <w:bCs/>
                <w:i w:val="false"/>
                <w:iCs w:val="false"/>
                <w:color w:val="1F3864"/>
                <w:sz w:val="20"/>
                <w:szCs w:val="20"/>
              </w:rPr>
              <w:t xml:space="preserve">CO Assessed:</w:t>
            </w:r>
          </w:p>
        </w:tc>
        <w:tc>
          <w:tcPr>
            <w:tcW w:type="dxa" w:w="2350"/>
            <w:tcMar>
              <w:top w:type="dxa" w:w="80"/>
              <w:left w:type="dxa" w:w="100"/>
              <w:bottom w:type="dxa" w:w="80"/>
              <w:right w:type="dxa" w:w="100"/>
            </w:tcMar>
            <w:vAlign w:val="center"/>
          </w:tcPr>
          <w:p>
            <w:pPr>
              <w:jc w:val="left"/>
            </w:pPr>
            <w:r>
              <w:rPr>
                <w:b w:val="false"/>
                <w:bCs w:val="false"/>
                <w:i w:val="false"/>
                <w:iCs w:val="false"/>
                <w:sz w:val="20"/>
                <w:szCs w:val="20"/>
              </w:rPr>
              <w:t xml:space="preserve">CO4</w:t>
            </w:r>
          </w:p>
        </w:tc>
        <w:tc>
          <w:tcPr>
            <w:tcW w:type="dxa" w:w="2400"/>
            <w:shd w:fill="DCE6F1" w:val="clear"/>
            <w:tcMar>
              <w:top w:type="dxa" w:w="80"/>
              <w:left w:type="dxa" w:w="100"/>
              <w:bottom w:type="dxa" w:w="80"/>
              <w:right w:type="dxa" w:w="100"/>
            </w:tcMar>
            <w:vAlign w:val="center"/>
          </w:tcPr>
          <w:p>
            <w:pPr>
              <w:jc w:val="left"/>
            </w:pPr>
            <w:r>
              <w:rPr>
                <w:b/>
                <w:bCs/>
                <w:i w:val="false"/>
                <w:iCs w:val="false"/>
                <w:color w:val="1F3864"/>
                <w:sz w:val="20"/>
                <w:szCs w:val="20"/>
              </w:rPr>
              <w:t xml:space="preserve">Assessment:</w:t>
            </w:r>
          </w:p>
        </w:tc>
        <w:tc>
          <w:tcPr>
            <w:tcW w:type="dxa" w:w="2350"/>
            <w:tcMar>
              <w:top w:type="dxa" w:w="80"/>
              <w:left w:type="dxa" w:w="100"/>
              <w:bottom w:type="dxa" w:w="80"/>
              <w:right w:type="dxa" w:w="100"/>
            </w:tcMar>
            <w:vAlign w:val="center"/>
          </w:tcPr>
          <w:p>
            <w:pPr>
              <w:jc w:val="left"/>
            </w:pPr>
            <w:r>
              <w:rPr>
                <w:b w:val="false"/>
                <w:bCs w:val="false"/>
                <w:i w:val="false"/>
                <w:iCs w:val="false"/>
                <w:sz w:val="20"/>
                <w:szCs w:val="20"/>
              </w:rPr>
              <w:t xml:space="preserve">Assessment Tool 1 – Test Case Design Assignment</w:t>
            </w:r>
          </w:p>
        </w:tc>
      </w:tr>
      <w:tr>
        <w:tc>
          <w:tcPr>
            <w:tcW w:type="dxa" w:w="2400"/>
            <w:shd w:fill="BDD7EE" w:val="clear"/>
            <w:tcMar>
              <w:top w:type="dxa" w:w="80"/>
              <w:left w:type="dxa" w:w="100"/>
              <w:bottom w:type="dxa" w:w="80"/>
              <w:right w:type="dxa" w:w="100"/>
            </w:tcMar>
            <w:vAlign w:val="center"/>
          </w:tcPr>
          <w:p>
            <w:pPr>
              <w:jc w:val="left"/>
            </w:pPr>
            <w:r>
              <w:rPr>
                <w:b/>
                <w:bCs/>
                <w:i w:val="false"/>
                <w:iCs w:val="false"/>
                <w:color w:val="1F3864"/>
                <w:sz w:val="20"/>
                <w:szCs w:val="20"/>
              </w:rPr>
              <w:t xml:space="preserve">Weightage:</w:t>
            </w:r>
          </w:p>
        </w:tc>
        <w:tc>
          <w:tcPr>
            <w:tcW w:type="dxa" w:w="2350"/>
            <w:shd w:fill="BDD7EE" w:val="clear"/>
            <w:tcMar>
              <w:top w:type="dxa" w:w="80"/>
              <w:left w:type="dxa" w:w="100"/>
              <w:bottom w:type="dxa" w:w="80"/>
              <w:right w:type="dxa" w:w="100"/>
            </w:tcMar>
            <w:vAlign w:val="center"/>
          </w:tcPr>
          <w:p>
            <w:pPr>
              <w:jc w:val="left"/>
            </w:pPr>
            <w:r>
              <w:rPr>
                <w:b w:val="false"/>
                <w:bCs w:val="false"/>
                <w:i w:val="false"/>
                <w:iCs w:val="false"/>
                <w:sz w:val="20"/>
                <w:szCs w:val="20"/>
              </w:rPr>
              <w:t xml:space="preserve">20%</w:t>
            </w:r>
          </w:p>
        </w:tc>
        <w:tc>
          <w:tcPr>
            <w:tcW w:type="dxa" w:w="2400"/>
            <w:shd w:fill="BDD7EE" w:val="clear"/>
            <w:tcMar>
              <w:top w:type="dxa" w:w="80"/>
              <w:left w:type="dxa" w:w="100"/>
              <w:bottom w:type="dxa" w:w="80"/>
              <w:right w:type="dxa" w:w="100"/>
            </w:tcMar>
            <w:vAlign w:val="center"/>
          </w:tcPr>
          <w:p>
            <w:pPr>
              <w:jc w:val="left"/>
            </w:pPr>
            <w:r>
              <w:rPr>
                <w:b/>
                <w:bCs/>
                <w:i w:val="false"/>
                <w:iCs w:val="false"/>
                <w:color w:val="1F3864"/>
                <w:sz w:val="20"/>
                <w:szCs w:val="20"/>
              </w:rPr>
              <w:t xml:space="preserve">Total Marks:</w:t>
            </w:r>
          </w:p>
        </w:tc>
        <w:tc>
          <w:tcPr>
            <w:tcW w:type="dxa" w:w="2350"/>
            <w:shd w:fill="BDD7EE" w:val="clear"/>
            <w:tcMar>
              <w:top w:type="dxa" w:w="80"/>
              <w:left w:type="dxa" w:w="100"/>
              <w:bottom w:type="dxa" w:w="80"/>
              <w:right w:type="dxa" w:w="100"/>
            </w:tcMar>
            <w:vAlign w:val="center"/>
          </w:tcPr>
          <w:p>
            <w:pPr>
              <w:jc w:val="left"/>
            </w:pPr>
            <w:r>
              <w:rPr>
                <w:b w:val="false"/>
                <w:bCs w:val="false"/>
                <w:i w:val="false"/>
                <w:iCs w:val="false"/>
                <w:sz w:val="20"/>
                <w:szCs w:val="20"/>
              </w:rPr>
              <w:t xml:space="preserve">25</w:t>
            </w:r>
          </w:p>
        </w:tc>
      </w:tr>
      <w:tr>
        <w:tc>
          <w:tcPr>
            <w:tcW w:type="dxa" w:w="2400"/>
            <w:shd w:fill="BDD7EE" w:val="clear"/>
            <w:tcMar>
              <w:top w:type="dxa" w:w="80"/>
              <w:left w:type="dxa" w:w="100"/>
              <w:bottom w:type="dxa" w:w="80"/>
              <w:right w:type="dxa" w:w="100"/>
            </w:tcMar>
            <w:vAlign w:val="center"/>
          </w:tcPr>
          <w:p>
            <w:pPr>
              <w:jc w:val="left"/>
            </w:pPr>
            <w:r>
              <w:rPr>
                <w:b/>
                <w:bCs/>
                <w:i w:val="false"/>
                <w:iCs w:val="false"/>
                <w:color w:val="1F3864"/>
                <w:sz w:val="20"/>
                <w:szCs w:val="20"/>
              </w:rPr>
              <w:t xml:space="preserve">CO4 Statement:</w:t>
            </w:r>
          </w:p>
        </w:tc>
        <w:tc>
          <w:tcPr>
            <w:tcW w:type="dxa" w:w="7100"/>
            <w:gridSpan w:val="3"/>
            <w:shd w:fill="DCE6F1" w:val="clear"/>
            <w:tcMar>
              <w:top w:type="dxa" w:w="80"/>
              <w:left w:type="dxa" w:w="100"/>
              <w:bottom w:type="dxa" w:w="80"/>
              <w:right w:type="dxa" w:w="100"/>
            </w:tcMar>
            <w:vAlign w:val="center"/>
          </w:tcPr>
          <w:p>
            <w:r>
              <w:rPr>
                <w:sz w:val="20"/>
                <w:szCs w:val="20"/>
              </w:rPr>
              <w:t xml:space="preserve">Implement robust testing, quality assurance, and DevOps practices, emphasizing security, reliability, and ethics.</w:t>
            </w:r>
          </w:p>
        </w:tc>
      </w:tr>
      <w:tr>
        <w:tc>
          <w:tcPr>
            <w:tcW w:type="dxa" w:w="2400"/>
            <w:shd w:fill="DCE6F1" w:val="clear"/>
            <w:tcMar>
              <w:top w:type="dxa" w:w="80"/>
              <w:left w:type="dxa" w:w="100"/>
              <w:bottom w:type="dxa" w:w="80"/>
              <w:right w:type="dxa" w:w="100"/>
            </w:tcMar>
            <w:vAlign w:val="center"/>
          </w:tcPr>
          <w:p>
            <w:pPr>
              <w:jc w:val="left"/>
            </w:pPr>
            <w:r>
              <w:rPr>
                <w:b/>
                <w:bCs/>
                <w:i w:val="false"/>
                <w:iCs w:val="false"/>
                <w:color w:val="1F3864"/>
                <w:sz w:val="20"/>
                <w:szCs w:val="20"/>
              </w:rPr>
              <w:t xml:space="preserve">Student Name:</w:t>
            </w:r>
          </w:p>
        </w:tc>
        <w:tc>
          <w:tcPr>
            <w:tcW w:type="dxa" w:w="2350"/>
            <w:tcMar>
              <w:top w:type="dxa" w:w="80"/>
              <w:left w:type="dxa" w:w="100"/>
              <w:bottom w:type="dxa" w:w="80"/>
              <w:right w:type="dxa" w:w="100"/>
            </w:tcMar>
            <w:vAlign w:val="center"/>
          </w:tcPr>
          <w:p>
            <w:pPr>
              <w:jc w:val="left"/>
            </w:pPr>
            <w:r>
              <w:rPr>
                <w:b w:val="false"/>
                <w:bCs w:val="false"/>
                <w:i w:val="false"/>
                <w:iCs w:val="false"/>
                <w:sz w:val="20"/>
                <w:szCs w:val="20"/>
              </w:rPr>
              <w:t xml:space="preserve">P. Pawan Teja</w:t>
            </w:r>
          </w:p>
        </w:tc>
        <w:tc>
          <w:tcPr>
            <w:tcW w:type="dxa" w:w="2400"/>
            <w:shd w:fill="DCE6F1" w:val="clear"/>
            <w:tcMar>
              <w:top w:type="dxa" w:w="80"/>
              <w:left w:type="dxa" w:w="100"/>
              <w:bottom w:type="dxa" w:w="80"/>
              <w:right w:type="dxa" w:w="100"/>
            </w:tcMar>
            <w:vAlign w:val="center"/>
          </w:tcPr>
          <w:p>
            <w:pPr>
              <w:jc w:val="left"/>
            </w:pPr>
            <w:r>
              <w:rPr>
                <w:b/>
                <w:bCs/>
                <w:i w:val="false"/>
                <w:iCs w:val="false"/>
                <w:color w:val="1F3864"/>
                <w:sz w:val="20"/>
                <w:szCs w:val="20"/>
              </w:rPr>
              <w:t xml:space="preserve">Reg. No.:</w:t>
            </w:r>
          </w:p>
        </w:tc>
        <w:tc>
          <w:tcPr>
            <w:tcW w:type="dxa" w:w="2350"/>
            <w:tcMar>
              <w:top w:type="dxa" w:w="80"/>
              <w:left w:type="dxa" w:w="100"/>
              <w:bottom w:type="dxa" w:w="80"/>
              <w:right w:type="dxa" w:w="100"/>
            </w:tcMar>
            <w:vAlign w:val="center"/>
          </w:tcPr>
          <w:p>
            <w:pPr>
              <w:jc w:val="left"/>
            </w:pPr>
            <w:r>
              <w:rPr>
                <w:b w:val="false"/>
                <w:bCs w:val="false"/>
                <w:i w:val="false"/>
                <w:iCs w:val="false"/>
                <w:sz w:val="20"/>
                <w:szCs w:val="20"/>
              </w:rPr>
              <w:t xml:space="preserve">192372303</w:t>
            </w:r>
          </w:p>
        </w:tc>
      </w:tr>
      <w:tr>
        <w:tc>
          <w:tcPr>
            <w:tcW w:type="dxa" w:w="2400"/>
            <w:shd w:fill="DCE6F1" w:val="clear"/>
            <w:tcMar>
              <w:top w:type="dxa" w:w="80"/>
              <w:left w:type="dxa" w:w="100"/>
              <w:bottom w:type="dxa" w:w="80"/>
              <w:right w:type="dxa" w:w="100"/>
            </w:tcMar>
            <w:vAlign w:val="center"/>
          </w:tcPr>
          <w:p>
            <w:pPr>
              <w:jc w:val="left"/>
            </w:pPr>
            <w:r>
              <w:rPr>
                <w:b/>
                <w:bCs/>
                <w:i w:val="false"/>
                <w:iCs w:val="false"/>
                <w:color w:val="1F3864"/>
                <w:sz w:val="20"/>
                <w:szCs w:val="20"/>
              </w:rPr>
              <w:t xml:space="preserve">Date:</w:t>
            </w:r>
          </w:p>
        </w:tc>
        <w:tc>
          <w:tcPr>
            <w:tcW w:type="dxa" w:w="2350"/>
            <w:tcMar>
              <w:top w:type="dxa" w:w="80"/>
              <w:left w:type="dxa" w:w="100"/>
              <w:bottom w:type="dxa" w:w="80"/>
              <w:right w:type="dxa" w:w="100"/>
            </w:tcMar>
            <w:vAlign w:val="center"/>
          </w:tcPr>
          <w:p>
            <w:pPr>
              <w:jc w:val="left"/>
            </w:pPr>
            <w:r>
              <w:rPr>
                <w:b w:val="false"/>
                <w:bCs w:val="false"/>
                <w:i w:val="false"/>
                <w:iCs w:val="false"/>
                <w:sz w:val="20"/>
                <w:szCs w:val="20"/>
              </w:rPr>
              <w:t xml:space="preserve">21/08/2026</w:t>
            </w:r>
          </w:p>
        </w:tc>
        <w:tc>
          <w:tcPr>
            <w:tcW w:type="dxa" w:w="2400"/>
            <w:shd w:fill="DCE6F1" w:val="clear"/>
            <w:tcMar>
              <w:top w:type="dxa" w:w="80"/>
              <w:left w:type="dxa" w:w="100"/>
              <w:bottom w:type="dxa" w:w="80"/>
              <w:right w:type="dxa" w:w="100"/>
            </w:tcMar>
            <w:vAlign w:val="center"/>
          </w:tcPr>
          <w:p>
            <w:pPr>
              <w:jc w:val="left"/>
            </w:pPr>
            <w:r>
              <w:rPr>
                <w:b/>
                <w:bCs/>
                <w:i w:val="false"/>
                <w:iCs w:val="false"/>
                <w:color w:val="1F3864"/>
                <w:sz w:val="20"/>
                <w:szCs w:val="20"/>
              </w:rPr>
              <w:t xml:space="preserve">Duration:</w:t>
            </w:r>
          </w:p>
        </w:tc>
        <w:tc>
          <w:tcPr>
            <w:tcW w:type="dxa" w:w="2350"/>
            <w:tcMar>
              <w:top w:type="dxa" w:w="80"/>
              <w:left w:type="dxa" w:w="100"/>
              <w:bottom w:type="dxa" w:w="80"/>
              <w:right w:type="dxa" w:w="100"/>
            </w:tcMar>
            <w:vAlign w:val="center"/>
          </w:tcPr>
          <w:p>
            <w:pPr>
              <w:jc w:val="left"/>
            </w:pPr>
            <w:r>
              <w:rPr>
                <w:b w:val="false"/>
                <w:bCs w:val="false"/>
                <w:i w:val="false"/>
                <w:iCs w:val="false"/>
                <w:sz w:val="20"/>
                <w:szCs w:val="20"/>
              </w:rPr>
              <w:t xml:space="preserve">60 minutes</w:t>
            </w:r>
          </w:p>
        </w:tc>
      </w:tr>
    </w:tbl>
    <w:p>
      <w:pPr>
        <w:spacing w:after="0" w:before="200"/>
      </w:pP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dxa" w:w="9500"/>
            <w:shd w:fill="FFF6D9" w:val="clear"/>
            <w:tcMar>
              <w:top w:type="dxa" w:w="160"/>
              <w:left w:type="dxa" w:w="160"/>
              <w:bottom w:type="dxa" w:w="160"/>
              <w:right w:type="dxa" w:w="160"/>
            </w:tcMar>
          </w:tcPr>
          <w:p>
            <w:pPr>
              <w:spacing w:after="100"/>
            </w:pPr>
            <w:r>
              <w:rPr>
                <w:b/>
                <w:bCs/>
                <w:color w:val="C00000"/>
                <w:sz w:val="24"/>
                <w:szCs w:val="24"/>
              </w:rPr>
              <w:t xml:space="preserve">Code of Conduct</w:t>
            </w:r>
          </w:p>
          <w:p>
            <w:pPr>
              <w:spacing w:after="100"/>
            </w:pPr>
            <w:r>
              <w:rPr>
                <w:i/>
                <w:iCs/>
                <w:sz w:val="20"/>
                <w:szCs w:val="20"/>
              </w:rPr>
              <w:t xml:space="preserve">I </w:t>
            </w:r>
            <w:r>
              <w:rPr>
                <w:i/>
                <w:iCs/>
                <w:sz w:val="20"/>
                <w:szCs w:val="20"/>
                <w:u w:val="single"/>
              </w:rPr>
              <w:t xml:space="preserve">P. Pawan Teja / 192372303</w:t>
            </w:r>
            <w:r>
              <w:rPr>
                <w:i/>
                <w:iCs/>
                <w:sz w:val="20"/>
                <w:szCs w:val="20"/>
              </w:rPr>
              <w:t xml:space="preserve"> (Name / Reg No) certify that this submission is my original work and that I have adhered to the guidelines specified for this assessment. I understand that any violation of academic integrity rules will result in disciplinary action.</w:t>
            </w:r>
          </w:p>
          <w:p>
            <w:r>
              <w:rPr>
                <w:b/>
                <w:bCs/>
                <w:sz w:val="20"/>
                <w:szCs w:val="20"/>
              </w:rPr>
              <w:t xml:space="preserve">Signature of the Student: </w:t>
            </w:r>
            <w:r>
              <w:rPr>
                <w:rFonts w:ascii="Segoe Script" w:cs="Segoe Script" w:eastAsia="Segoe Script" w:hAnsi="Segoe Script"/>
                <w:i/>
                <w:iCs/>
                <w:sz w:val="26"/>
                <w:szCs w:val="26"/>
              </w:rPr>
              <w:t xml:space="preserve">Pawan Teja</w:t>
            </w:r>
          </w:p>
        </w:tc>
      </w:tr>
    </w:tbl>
    <w:p>
      <w:r>
        <w:br w:type="page"/>
      </w:r>
    </w:p>
    <w:p>
      <w:pPr>
        <w:pStyle w:val="Heading1"/>
        <w:pBdr>
          <w:bottom w:val="single" w:color="C00000" w:sz="8" w:space="4"/>
        </w:pBdr>
        <w:spacing w:after="150" w:before="300"/>
      </w:pPr>
      <w:r>
        <w:rPr>
          <w:b/>
          <w:bCs/>
          <w:color w:val="C00000"/>
          <w:sz w:val="28"/>
          <w:szCs w:val="28"/>
        </w:rPr>
        <w:t xml:space="preserve">Annexure A – Test Case Design Assignment</w:t>
      </w:r>
    </w:p>
    <w:p>
      <w:pPr>
        <w:pStyle w:val="Heading2"/>
        <w:spacing w:after="100" w:before="220"/>
      </w:pPr>
      <w:r>
        <w:rPr>
          <w:b/>
          <w:bCs/>
          <w:color w:val="2E4C7A"/>
          <w:sz w:val="24"/>
          <w:szCs w:val="24"/>
        </w:rPr>
        <w:t xml:space="preserve">Instructions to Students</w:t>
      </w:r>
    </w:p>
    <w:p>
      <w:pPr>
        <w:spacing w:after="100"/>
      </w:pPr>
      <w:r>
        <w:rPr>
          <w:sz w:val="20"/>
          <w:szCs w:val="20"/>
        </w:rPr>
        <w:t xml:space="preserve">Each student is assigned an individual problem statement. Based on the assigned problem statement, design and document comprehensive test cases to verify the correctness, functionality, reliability, and usability of the proposed system.</w:t>
      </w:r>
    </w:p>
    <w:p>
      <w:pPr>
        <w:spacing w:after="100"/>
      </w:pPr>
      <w:r>
        <w:rPr>
          <w:b/>
          <w:bCs/>
          <w:sz w:val="20"/>
          <w:szCs w:val="20"/>
        </w:rPr>
        <w:t xml:space="preserve">Your test case design should include:</w:t>
      </w:r>
    </w:p>
    <w:p>
      <w:pPr>
        <w:pStyle w:val="ListParagraph"/>
        <w:numPr>
          <w:ilvl w:val="0"/>
          <w:numId w:val="1"/>
        </w:numPr>
        <w:spacing w:after="60"/>
      </w:pPr>
      <w:r>
        <w:rPr>
          <w:sz w:val="20"/>
          <w:szCs w:val="20"/>
        </w:rPr>
        <w:t xml:space="preserve">Identify the functional and non-functional requirements to be tested.</w:t>
      </w:r>
    </w:p>
    <w:p>
      <w:pPr>
        <w:pStyle w:val="ListParagraph"/>
        <w:numPr>
          <w:ilvl w:val="0"/>
          <w:numId w:val="1"/>
        </w:numPr>
        <w:spacing w:after="60"/>
      </w:pPr>
      <w:r>
        <w:rPr>
          <w:sz w:val="20"/>
          <w:szCs w:val="20"/>
        </w:rPr>
        <w:t xml:space="preserve">Identify the test scenarios for the assigned problem statement.</w:t>
      </w:r>
    </w:p>
    <w:p>
      <w:pPr>
        <w:pStyle w:val="ListParagraph"/>
        <w:numPr>
          <w:ilvl w:val="0"/>
          <w:numId w:val="1"/>
        </w:numPr>
        <w:spacing w:after="60"/>
      </w:pPr>
      <w:r>
        <w:rPr>
          <w:sz w:val="20"/>
          <w:szCs w:val="20"/>
        </w:rPr>
        <w:t xml:space="preserve">Prepare detailed test cases covering normal, boundary, invalid, and exceptional conditions.</w:t>
      </w:r>
    </w:p>
    <w:p>
      <w:pPr>
        <w:pStyle w:val="ListParagraph"/>
        <w:numPr>
          <w:ilvl w:val="0"/>
          <w:numId w:val="1"/>
        </w:numPr>
        <w:spacing w:after="60"/>
      </w:pPr>
      <w:r>
        <w:rPr>
          <w:sz w:val="20"/>
          <w:szCs w:val="20"/>
        </w:rPr>
        <w:t xml:space="preserve">Include Test Case ID, Test Scenario, Test Steps, Test Data, Expected Result, Actual Result, and Pass/Fail Status.</w:t>
      </w:r>
    </w:p>
    <w:p>
      <w:pPr>
        <w:pStyle w:val="ListParagraph"/>
        <w:numPr>
          <w:ilvl w:val="0"/>
          <w:numId w:val="1"/>
        </w:numPr>
        <w:spacing w:after="60"/>
      </w:pPr>
      <w:r>
        <w:rPr>
          <w:sz w:val="20"/>
          <w:szCs w:val="20"/>
        </w:rPr>
        <w:t xml:space="preserve">Apply appropriate test design techniques such as Equivalence Partitioning, Boundary Value Analysis, Decision Table, or State Transition Testing wherever applicable.</w:t>
      </w:r>
    </w:p>
    <w:p>
      <w:pPr>
        <w:pStyle w:val="ListParagraph"/>
        <w:numPr>
          <w:ilvl w:val="0"/>
          <w:numId w:val="1"/>
        </w:numPr>
        <w:spacing w:after="60"/>
      </w:pPr>
      <w:r>
        <w:rPr>
          <w:sz w:val="20"/>
          <w:szCs w:val="20"/>
        </w:rPr>
        <w:t xml:space="preserve">Ensure that the test cases provide adequate requirement and functional coverage for the assigned system.</w:t>
      </w:r>
    </w:p>
    <w:p>
      <w:pPr>
        <w:spacing w:after="100"/>
      </w:pPr>
      <w:r>
        <w:rPr>
          <w:i/>
          <w:iCs/>
          <w:sz w:val="20"/>
          <w:szCs w:val="20"/>
        </w:rPr>
        <w:t xml:space="preserve">Deliverable: Submit a Test Case Design document containing the identified scenarios, test cases, test data, expected results, and test coverage based on the individual problem statement.</w:t>
      </w:r>
    </w:p>
    <w:p>
      <w:r>
        <w:br w:type="page"/>
      </w:r>
    </w:p>
    <w:p>
      <w:pPr>
        <w:pStyle w:val="Heading1"/>
        <w:pBdr>
          <w:bottom w:val="single" w:color="1F3864" w:sz="8" w:space="4"/>
        </w:pBdr>
        <w:spacing w:after="150" w:before="300"/>
      </w:pPr>
      <w:r>
        <w:rPr>
          <w:b/>
          <w:bCs/>
          <w:color w:val="1F3864"/>
          <w:sz w:val="28"/>
          <w:szCs w:val="28"/>
        </w:rPr>
        <w:t xml:space="preserve">Assigned Problem Statement 8: Smart Building Occupancy Prediction and Space Utilization Platform</w:t>
      </w:r>
    </w:p>
    <w:p>
      <w:pPr>
        <w:pStyle w:val="Heading2"/>
        <w:spacing w:after="100" w:before="220"/>
      </w:pPr>
      <w:r>
        <w:rPr>
          <w:b/>
          <w:bCs/>
          <w:color w:val="2E4C7A"/>
          <w:sz w:val="24"/>
          <w:szCs w:val="24"/>
        </w:rPr>
        <w:t xml:space="preserve">Industry Context</w:t>
      </w:r>
    </w:p>
    <w:p>
      <w:pPr>
        <w:spacing w:after="100"/>
      </w:pPr>
      <w:r>
        <w:rPr>
          <w:sz w:val="20"/>
          <w:szCs w:val="20"/>
        </w:rPr>
        <w:t xml:space="preserve">Commercial buildings, educational institutions, and corporate offices require intelligent space management to improve energy efficiency and optimize facility utilization. AI, IoT occupancy sensors, and cloud analytics enable organizations to understand occupancy trends and manage building resources efficiently.</w:t>
      </w:r>
    </w:p>
    <w:p>
      <w:pPr>
        <w:pStyle w:val="Heading2"/>
        <w:spacing w:after="100" w:before="220"/>
      </w:pPr>
      <w:r>
        <w:rPr>
          <w:b/>
          <w:bCs/>
          <w:color w:val="2E4C7A"/>
          <w:sz w:val="24"/>
          <w:szCs w:val="24"/>
        </w:rPr>
        <w:t xml:space="preserve">Problem Statement</w:t>
      </w:r>
    </w:p>
    <w:p>
      <w:pPr>
        <w:spacing w:after="100"/>
      </w:pPr>
      <w:r>
        <w:rPr>
          <w:sz w:val="20"/>
          <w:szCs w:val="20"/>
        </w:rPr>
        <w:t xml:space="preserve">Large buildings often experience inefficient utilization of meeting rooms, classrooms, and office spaces, leading to unnecessary energy consumption and increased operational costs. Manual monitoring methods fail to provide accurate occupancy information. An intelligent occupancy prediction platform should collect data from occupancy sensors, access control systems, and scheduling platforms to predict space usage. The system should optimize room allocation, reduce energy waste, and improve facility management decisions.</w:t>
      </w:r>
    </w:p>
    <w:p>
      <w:pPr>
        <w:pStyle w:val="Heading2"/>
        <w:spacing w:after="100" w:before="220"/>
      </w:pPr>
      <w:r>
        <w:rPr>
          <w:b/>
          <w:bCs/>
          <w:color w:val="2E4C7A"/>
          <w:sz w:val="24"/>
          <w:szCs w:val="24"/>
        </w:rPr>
        <w:t xml:space="preserve">Objectives</w:t>
      </w:r>
    </w:p>
    <w:p>
      <w:pPr>
        <w:pStyle w:val="ListParagraph"/>
        <w:numPr>
          <w:ilvl w:val="0"/>
          <w:numId w:val="1"/>
        </w:numPr>
        <w:spacing w:after="60"/>
      </w:pPr>
      <w:r>
        <w:rPr>
          <w:sz w:val="20"/>
          <w:szCs w:val="20"/>
        </w:rPr>
        <w:t xml:space="preserve">Monitor occupancy using IoT sensors.</w:t>
      </w:r>
    </w:p>
    <w:p>
      <w:pPr>
        <w:pStyle w:val="ListParagraph"/>
        <w:numPr>
          <w:ilvl w:val="0"/>
          <w:numId w:val="1"/>
        </w:numPr>
        <w:spacing w:after="60"/>
      </w:pPr>
      <w:r>
        <w:rPr>
          <w:sz w:val="20"/>
          <w:szCs w:val="20"/>
        </w:rPr>
        <w:t xml:space="preserve">Predict future occupancy trends.</w:t>
      </w:r>
    </w:p>
    <w:p>
      <w:pPr>
        <w:pStyle w:val="ListParagraph"/>
        <w:numPr>
          <w:ilvl w:val="0"/>
          <w:numId w:val="1"/>
        </w:numPr>
        <w:spacing w:after="60"/>
      </w:pPr>
      <w:r>
        <w:rPr>
          <w:sz w:val="20"/>
          <w:szCs w:val="20"/>
        </w:rPr>
        <w:t xml:space="preserve">Optimize room allocation.</w:t>
      </w:r>
    </w:p>
    <w:p>
      <w:pPr>
        <w:pStyle w:val="ListParagraph"/>
        <w:numPr>
          <w:ilvl w:val="0"/>
          <w:numId w:val="1"/>
        </w:numPr>
        <w:spacing w:after="60"/>
      </w:pPr>
      <w:r>
        <w:rPr>
          <w:sz w:val="20"/>
          <w:szCs w:val="20"/>
        </w:rPr>
        <w:t xml:space="preserve">Reduce energy consumption.</w:t>
      </w:r>
    </w:p>
    <w:p>
      <w:pPr>
        <w:pStyle w:val="ListParagraph"/>
        <w:numPr>
          <w:ilvl w:val="0"/>
          <w:numId w:val="1"/>
        </w:numPr>
        <w:spacing w:after="60"/>
      </w:pPr>
      <w:r>
        <w:rPr>
          <w:sz w:val="20"/>
          <w:szCs w:val="20"/>
        </w:rPr>
        <w:t xml:space="preserve">Generate occupancy analytics.</w:t>
      </w:r>
    </w:p>
    <w:p>
      <w:pPr>
        <w:pStyle w:val="ListParagraph"/>
        <w:numPr>
          <w:ilvl w:val="0"/>
          <w:numId w:val="1"/>
        </w:numPr>
        <w:spacing w:after="60"/>
      </w:pPr>
      <w:r>
        <w:rPr>
          <w:sz w:val="20"/>
          <w:szCs w:val="20"/>
        </w:rPr>
        <w:t xml:space="preserve">Support smart HVAC control.</w:t>
      </w:r>
    </w:p>
    <w:p>
      <w:pPr>
        <w:pStyle w:val="ListParagraph"/>
        <w:numPr>
          <w:ilvl w:val="0"/>
          <w:numId w:val="1"/>
        </w:numPr>
        <w:spacing w:after="60"/>
      </w:pPr>
      <w:r>
        <w:rPr>
          <w:sz w:val="20"/>
          <w:szCs w:val="20"/>
        </w:rPr>
        <w:t xml:space="preserve">Improve facility planning.</w:t>
      </w:r>
    </w:p>
    <w:p>
      <w:pPr>
        <w:pStyle w:val="ListParagraph"/>
        <w:numPr>
          <w:ilvl w:val="0"/>
          <w:numId w:val="1"/>
        </w:numPr>
        <w:spacing w:after="60"/>
      </w:pPr>
      <w:r>
        <w:rPr>
          <w:sz w:val="20"/>
          <w:szCs w:val="20"/>
        </w:rPr>
        <w:t xml:space="preserve">Enhance building efficiency.</w:t>
      </w:r>
    </w:p>
    <w:p>
      <w:pPr>
        <w:pStyle w:val="Heading2"/>
        <w:spacing w:after="100" w:before="220"/>
      </w:pPr>
      <w:r>
        <w:rPr>
          <w:b/>
          <w:bCs/>
          <w:color w:val="2E4C7A"/>
          <w:sz w:val="24"/>
          <w:szCs w:val="24"/>
        </w:rPr>
        <w:t xml:space="preserve">Expected Outcomes</w:t>
      </w:r>
    </w:p>
    <w:p>
      <w:pPr>
        <w:pStyle w:val="ListParagraph"/>
        <w:numPr>
          <w:ilvl w:val="0"/>
          <w:numId w:val="1"/>
        </w:numPr>
        <w:spacing w:after="60"/>
      </w:pPr>
      <w:r>
        <w:rPr>
          <w:sz w:val="20"/>
          <w:szCs w:val="20"/>
        </w:rPr>
        <w:t xml:space="preserve">Better space utilization.</w:t>
      </w:r>
    </w:p>
    <w:p>
      <w:pPr>
        <w:pStyle w:val="ListParagraph"/>
        <w:numPr>
          <w:ilvl w:val="0"/>
          <w:numId w:val="1"/>
        </w:numPr>
        <w:spacing w:after="60"/>
      </w:pPr>
      <w:r>
        <w:rPr>
          <w:sz w:val="20"/>
          <w:szCs w:val="20"/>
        </w:rPr>
        <w:t xml:space="preserve">Reduced operational costs.</w:t>
      </w:r>
    </w:p>
    <w:p>
      <w:pPr>
        <w:pStyle w:val="ListParagraph"/>
        <w:numPr>
          <w:ilvl w:val="0"/>
          <w:numId w:val="1"/>
        </w:numPr>
        <w:spacing w:after="60"/>
      </w:pPr>
      <w:r>
        <w:rPr>
          <w:sz w:val="20"/>
          <w:szCs w:val="20"/>
        </w:rPr>
        <w:t xml:space="preserve">Improved energy efficiency.</w:t>
      </w:r>
    </w:p>
    <w:p>
      <w:pPr>
        <w:pStyle w:val="ListParagraph"/>
        <w:numPr>
          <w:ilvl w:val="0"/>
          <w:numId w:val="1"/>
        </w:numPr>
        <w:spacing w:after="60"/>
      </w:pPr>
      <w:r>
        <w:rPr>
          <w:sz w:val="20"/>
          <w:szCs w:val="20"/>
        </w:rPr>
        <w:t xml:space="preserve">Accurate occupancy prediction.</w:t>
      </w:r>
    </w:p>
    <w:p>
      <w:pPr>
        <w:pStyle w:val="ListParagraph"/>
        <w:numPr>
          <w:ilvl w:val="0"/>
          <w:numId w:val="1"/>
        </w:numPr>
        <w:spacing w:after="60"/>
      </w:pPr>
      <w:r>
        <w:rPr>
          <w:sz w:val="20"/>
          <w:szCs w:val="20"/>
        </w:rPr>
        <w:t xml:space="preserve">Enhanced facility management.</w:t>
      </w:r>
    </w:p>
    <w:p>
      <w:pPr>
        <w:pStyle w:val="ListParagraph"/>
        <w:numPr>
          <w:ilvl w:val="0"/>
          <w:numId w:val="1"/>
        </w:numPr>
        <w:spacing w:after="60"/>
      </w:pPr>
      <w:r>
        <w:rPr>
          <w:sz w:val="20"/>
          <w:szCs w:val="20"/>
        </w:rPr>
        <w:t xml:space="preserve">Automated resource allocation.</w:t>
      </w:r>
    </w:p>
    <w:p>
      <w:pPr>
        <w:pStyle w:val="ListParagraph"/>
        <w:numPr>
          <w:ilvl w:val="0"/>
          <w:numId w:val="1"/>
        </w:numPr>
        <w:spacing w:after="60"/>
      </w:pPr>
      <w:r>
        <w:rPr>
          <w:sz w:val="20"/>
          <w:szCs w:val="20"/>
        </w:rPr>
        <w:t xml:space="preserve">Increased user comfort.</w:t>
      </w:r>
    </w:p>
    <w:p>
      <w:pPr>
        <w:pStyle w:val="ListParagraph"/>
        <w:numPr>
          <w:ilvl w:val="0"/>
          <w:numId w:val="1"/>
        </w:numPr>
        <w:spacing w:after="60"/>
      </w:pPr>
      <w:r>
        <w:rPr>
          <w:sz w:val="20"/>
          <w:szCs w:val="20"/>
        </w:rPr>
        <w:t xml:space="preserve">Sustainable building operations.</w:t>
      </w:r>
    </w:p>
    <w:p>
      <w:r>
        <w:br w:type="page"/>
      </w:r>
    </w:p>
    <w:p>
      <w:pPr>
        <w:pStyle w:val="Heading1"/>
        <w:pBdr>
          <w:bottom w:val="single" w:color="1F3864" w:sz="8" w:space="4"/>
        </w:pBdr>
        <w:spacing w:after="150" w:before="300"/>
      </w:pPr>
      <w:r>
        <w:rPr>
          <w:b/>
          <w:bCs/>
          <w:color w:val="1F3864"/>
          <w:sz w:val="28"/>
          <w:szCs w:val="28"/>
        </w:rPr>
        <w:t xml:space="preserve">Test Case Design Document</w:t>
      </w:r>
    </w:p>
    <w:p>
      <w:pPr>
        <w:spacing w:after="100"/>
      </w:pPr>
      <w:r>
        <w:rPr>
          <w:b/>
          <w:bCs/>
          <w:sz w:val="20"/>
          <w:szCs w:val="20"/>
        </w:rPr>
        <w:t xml:space="preserve">System under test: Smart Building Occupancy Prediction and Space Utilization Platform.</w:t>
      </w:r>
    </w:p>
    <w:p>
      <w:pPr>
        <w:pStyle w:val="Heading2"/>
        <w:spacing w:after="100" w:before="220"/>
      </w:pPr>
      <w:r>
        <w:rPr>
          <w:b/>
          <w:bCs/>
          <w:color w:val="2E4C7A"/>
          <w:sz w:val="24"/>
          <w:szCs w:val="24"/>
        </w:rPr>
        <w:t xml:space="preserve">1. Functional Requirements (FR)</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500"/>
        <w:gridCol w:w="8000"/>
      </w:tblGrid>
      <w:tr>
        <w:tc>
          <w:tcPr>
            <w:tcW w:type="dxa" w:w="1500"/>
            <w:shd w:fill="1F3864" w:val="clear"/>
            <w:tcMar>
              <w:top w:type="dxa" w:w="80"/>
              <w:left w:type="dxa" w:w="100"/>
              <w:bottom w:type="dxa" w:w="80"/>
              <w:right w:type="dxa" w:w="100"/>
            </w:tcMar>
            <w:vAlign w:val="center"/>
          </w:tcPr>
          <w:p>
            <w:pPr>
              <w:jc w:val="center"/>
            </w:pPr>
            <w:r>
              <w:rPr>
                <w:b/>
                <w:bCs/>
                <w:i w:val="false"/>
                <w:iCs w:val="false"/>
                <w:color w:val="FFFFFF"/>
                <w:sz w:val="20"/>
                <w:szCs w:val="20"/>
              </w:rPr>
              <w:t xml:space="preserve">ID</w:t>
            </w:r>
          </w:p>
        </w:tc>
        <w:tc>
          <w:tcPr>
            <w:tcW w:type="dxa" w:w="8000"/>
            <w:shd w:fill="1F3864" w:val="clear"/>
            <w:tcMar>
              <w:top w:type="dxa" w:w="80"/>
              <w:left w:type="dxa" w:w="100"/>
              <w:bottom w:type="dxa" w:w="80"/>
              <w:right w:type="dxa" w:w="100"/>
            </w:tcMar>
            <w:vAlign w:val="center"/>
          </w:tcPr>
          <w:p>
            <w:pPr>
              <w:jc w:val="center"/>
            </w:pPr>
            <w:r>
              <w:rPr>
                <w:b/>
                <w:bCs/>
                <w:i w:val="false"/>
                <w:iCs w:val="false"/>
                <w:color w:val="FFFFFF"/>
                <w:sz w:val="20"/>
                <w:szCs w:val="20"/>
              </w:rPr>
              <w:t xml:space="preserve">Requirement</w:t>
            </w:r>
          </w:p>
        </w:tc>
      </w:tr>
      <w:tr>
        <w:tc>
          <w:tcPr>
            <w:tcW w:type="dxa" w:w="1500"/>
            <w:tcMar>
              <w:top w:type="dxa" w:w="80"/>
              <w:left w:type="dxa" w:w="100"/>
              <w:bottom w:type="dxa" w:w="80"/>
              <w:right w:type="dxa" w:w="100"/>
            </w:tcMar>
            <w:vAlign w:val="center"/>
          </w:tcPr>
          <w:p>
            <w:pPr>
              <w:jc w:val="left"/>
            </w:pPr>
            <w:r>
              <w:rPr>
                <w:b w:val="false"/>
                <w:bCs w:val="false"/>
                <w:i w:val="false"/>
                <w:iCs w:val="false"/>
                <w:sz w:val="18"/>
                <w:szCs w:val="18"/>
              </w:rPr>
              <w:t xml:space="preserve">FR-01</w:t>
            </w:r>
          </w:p>
        </w:tc>
        <w:tc>
          <w:tcPr>
            <w:tcW w:type="dxa" w:w="8000"/>
            <w:tcMar>
              <w:top w:type="dxa" w:w="80"/>
              <w:left w:type="dxa" w:w="100"/>
              <w:bottom w:type="dxa" w:w="80"/>
              <w:right w:type="dxa" w:w="100"/>
            </w:tcMar>
            <w:vAlign w:val="center"/>
          </w:tcPr>
          <w:p>
            <w:pPr>
              <w:jc w:val="left"/>
            </w:pPr>
            <w:r>
              <w:rPr>
                <w:b w:val="false"/>
                <w:bCs w:val="false"/>
                <w:i w:val="false"/>
                <w:iCs w:val="false"/>
                <w:sz w:val="18"/>
                <w:szCs w:val="18"/>
              </w:rPr>
              <w:t xml:space="preserve">System shall capture real-time occupancy counts from IoT occupancy sensors installed in rooms.</w:t>
            </w:r>
          </w:p>
        </w:tc>
      </w:tr>
      <w:tr>
        <w:tc>
          <w:tcPr>
            <w:tcW w:type="dxa" w:w="1500"/>
            <w:tcMar>
              <w:top w:type="dxa" w:w="80"/>
              <w:left w:type="dxa" w:w="100"/>
              <w:bottom w:type="dxa" w:w="80"/>
              <w:right w:type="dxa" w:w="100"/>
            </w:tcMar>
            <w:vAlign w:val="center"/>
          </w:tcPr>
          <w:p>
            <w:pPr>
              <w:jc w:val="left"/>
            </w:pPr>
            <w:r>
              <w:rPr>
                <w:b w:val="false"/>
                <w:bCs w:val="false"/>
                <w:i w:val="false"/>
                <w:iCs w:val="false"/>
                <w:sz w:val="18"/>
                <w:szCs w:val="18"/>
              </w:rPr>
              <w:t xml:space="preserve">FR-02</w:t>
            </w:r>
          </w:p>
        </w:tc>
        <w:tc>
          <w:tcPr>
            <w:tcW w:type="dxa" w:w="8000"/>
            <w:tcMar>
              <w:top w:type="dxa" w:w="80"/>
              <w:left w:type="dxa" w:w="100"/>
              <w:bottom w:type="dxa" w:w="80"/>
              <w:right w:type="dxa" w:w="100"/>
            </w:tcMar>
            <w:vAlign w:val="center"/>
          </w:tcPr>
          <w:p>
            <w:pPr>
              <w:jc w:val="left"/>
            </w:pPr>
            <w:r>
              <w:rPr>
                <w:b w:val="false"/>
                <w:bCs w:val="false"/>
                <w:i w:val="false"/>
                <w:iCs w:val="false"/>
                <w:sz w:val="18"/>
                <w:szCs w:val="18"/>
              </w:rPr>
              <w:t xml:space="preserve">System shall integrate with the access control system (badge/RFID logs) to corroborate occupancy.</w:t>
            </w:r>
          </w:p>
        </w:tc>
      </w:tr>
      <w:tr>
        <w:tc>
          <w:tcPr>
            <w:tcW w:type="dxa" w:w="1500"/>
            <w:tcMar>
              <w:top w:type="dxa" w:w="80"/>
              <w:left w:type="dxa" w:w="100"/>
              <w:bottom w:type="dxa" w:w="80"/>
              <w:right w:type="dxa" w:w="100"/>
            </w:tcMar>
            <w:vAlign w:val="center"/>
          </w:tcPr>
          <w:p>
            <w:pPr>
              <w:jc w:val="left"/>
            </w:pPr>
            <w:r>
              <w:rPr>
                <w:b w:val="false"/>
                <w:bCs w:val="false"/>
                <w:i w:val="false"/>
                <w:iCs w:val="false"/>
                <w:sz w:val="18"/>
                <w:szCs w:val="18"/>
              </w:rPr>
              <w:t xml:space="preserve">FR-03</w:t>
            </w:r>
          </w:p>
        </w:tc>
        <w:tc>
          <w:tcPr>
            <w:tcW w:type="dxa" w:w="8000"/>
            <w:tcMar>
              <w:top w:type="dxa" w:w="80"/>
              <w:left w:type="dxa" w:w="100"/>
              <w:bottom w:type="dxa" w:w="80"/>
              <w:right w:type="dxa" w:w="100"/>
            </w:tcMar>
            <w:vAlign w:val="center"/>
          </w:tcPr>
          <w:p>
            <w:pPr>
              <w:jc w:val="left"/>
            </w:pPr>
            <w:r>
              <w:rPr>
                <w:b w:val="false"/>
                <w:bCs w:val="false"/>
                <w:i w:val="false"/>
                <w:iCs w:val="false"/>
                <w:sz w:val="18"/>
                <w:szCs w:val="18"/>
              </w:rPr>
              <w:t xml:space="preserve">System shall integrate with scheduling/booking platforms to reconcile planned vs. actual usage.</w:t>
            </w:r>
          </w:p>
        </w:tc>
      </w:tr>
      <w:tr>
        <w:tc>
          <w:tcPr>
            <w:tcW w:type="dxa" w:w="1500"/>
            <w:tcMar>
              <w:top w:type="dxa" w:w="80"/>
              <w:left w:type="dxa" w:w="100"/>
              <w:bottom w:type="dxa" w:w="80"/>
              <w:right w:type="dxa" w:w="100"/>
            </w:tcMar>
            <w:vAlign w:val="center"/>
          </w:tcPr>
          <w:p>
            <w:pPr>
              <w:jc w:val="left"/>
            </w:pPr>
            <w:r>
              <w:rPr>
                <w:b w:val="false"/>
                <w:bCs w:val="false"/>
                <w:i w:val="false"/>
                <w:iCs w:val="false"/>
                <w:sz w:val="18"/>
                <w:szCs w:val="18"/>
              </w:rPr>
              <w:t xml:space="preserve">FR-04</w:t>
            </w:r>
          </w:p>
        </w:tc>
        <w:tc>
          <w:tcPr>
            <w:tcW w:type="dxa" w:w="8000"/>
            <w:tcMar>
              <w:top w:type="dxa" w:w="80"/>
              <w:left w:type="dxa" w:w="100"/>
              <w:bottom w:type="dxa" w:w="80"/>
              <w:right w:type="dxa" w:w="100"/>
            </w:tcMar>
            <w:vAlign w:val="center"/>
          </w:tcPr>
          <w:p>
            <w:pPr>
              <w:jc w:val="left"/>
            </w:pPr>
            <w:r>
              <w:rPr>
                <w:b w:val="false"/>
                <w:bCs w:val="false"/>
                <w:i w:val="false"/>
                <w:iCs w:val="false"/>
                <w:sz w:val="18"/>
                <w:szCs w:val="18"/>
              </w:rPr>
              <w:t xml:space="preserve">System shall predict future occupancy trends using historical and real-time data.</w:t>
            </w:r>
          </w:p>
        </w:tc>
      </w:tr>
      <w:tr>
        <w:tc>
          <w:tcPr>
            <w:tcW w:type="dxa" w:w="1500"/>
            <w:tcMar>
              <w:top w:type="dxa" w:w="80"/>
              <w:left w:type="dxa" w:w="100"/>
              <w:bottom w:type="dxa" w:w="80"/>
              <w:right w:type="dxa" w:w="100"/>
            </w:tcMar>
            <w:vAlign w:val="center"/>
          </w:tcPr>
          <w:p>
            <w:pPr>
              <w:jc w:val="left"/>
            </w:pPr>
            <w:r>
              <w:rPr>
                <w:b w:val="false"/>
                <w:bCs w:val="false"/>
                <w:i w:val="false"/>
                <w:iCs w:val="false"/>
                <w:sz w:val="18"/>
                <w:szCs w:val="18"/>
              </w:rPr>
              <w:t xml:space="preserve">FR-05</w:t>
            </w:r>
          </w:p>
        </w:tc>
        <w:tc>
          <w:tcPr>
            <w:tcW w:type="dxa" w:w="8000"/>
            <w:tcMar>
              <w:top w:type="dxa" w:w="80"/>
              <w:left w:type="dxa" w:w="100"/>
              <w:bottom w:type="dxa" w:w="80"/>
              <w:right w:type="dxa" w:w="100"/>
            </w:tcMar>
            <w:vAlign w:val="center"/>
          </w:tcPr>
          <w:p>
            <w:pPr>
              <w:jc w:val="left"/>
            </w:pPr>
            <w:r>
              <w:rPr>
                <w:b w:val="false"/>
                <w:bCs w:val="false"/>
                <w:i w:val="false"/>
                <w:iCs w:val="false"/>
                <w:sz w:val="18"/>
                <w:szCs w:val="18"/>
              </w:rPr>
              <w:t xml:space="preserve">System shall recommend/optimize room allocation based on predicted demand and capacity.</w:t>
            </w:r>
          </w:p>
        </w:tc>
      </w:tr>
      <w:tr>
        <w:tc>
          <w:tcPr>
            <w:tcW w:type="dxa" w:w="1500"/>
            <w:tcMar>
              <w:top w:type="dxa" w:w="80"/>
              <w:left w:type="dxa" w:w="100"/>
              <w:bottom w:type="dxa" w:w="80"/>
              <w:right w:type="dxa" w:w="100"/>
            </w:tcMar>
            <w:vAlign w:val="center"/>
          </w:tcPr>
          <w:p>
            <w:pPr>
              <w:jc w:val="left"/>
            </w:pPr>
            <w:r>
              <w:rPr>
                <w:b w:val="false"/>
                <w:bCs w:val="false"/>
                <w:i w:val="false"/>
                <w:iCs w:val="false"/>
                <w:sz w:val="18"/>
                <w:szCs w:val="18"/>
              </w:rPr>
              <w:t xml:space="preserve">FR-06</w:t>
            </w:r>
          </w:p>
        </w:tc>
        <w:tc>
          <w:tcPr>
            <w:tcW w:type="dxa" w:w="8000"/>
            <w:tcMar>
              <w:top w:type="dxa" w:w="80"/>
              <w:left w:type="dxa" w:w="100"/>
              <w:bottom w:type="dxa" w:w="80"/>
              <w:right w:type="dxa" w:w="100"/>
            </w:tcMar>
            <w:vAlign w:val="center"/>
          </w:tcPr>
          <w:p>
            <w:pPr>
              <w:jc w:val="left"/>
            </w:pPr>
            <w:r>
              <w:rPr>
                <w:b w:val="false"/>
                <w:bCs w:val="false"/>
                <w:i w:val="false"/>
                <w:iCs w:val="false"/>
                <w:sz w:val="18"/>
                <w:szCs w:val="18"/>
              </w:rPr>
              <w:t xml:space="preserve">System shall trigger smart HVAC control actions based on room occupancy state.</w:t>
            </w:r>
          </w:p>
        </w:tc>
      </w:tr>
      <w:tr>
        <w:tc>
          <w:tcPr>
            <w:tcW w:type="dxa" w:w="1500"/>
            <w:tcMar>
              <w:top w:type="dxa" w:w="80"/>
              <w:left w:type="dxa" w:w="100"/>
              <w:bottom w:type="dxa" w:w="80"/>
              <w:right w:type="dxa" w:w="100"/>
            </w:tcMar>
            <w:vAlign w:val="center"/>
          </w:tcPr>
          <w:p>
            <w:pPr>
              <w:jc w:val="left"/>
            </w:pPr>
            <w:r>
              <w:rPr>
                <w:b w:val="false"/>
                <w:bCs w:val="false"/>
                <w:i w:val="false"/>
                <w:iCs w:val="false"/>
                <w:sz w:val="18"/>
                <w:szCs w:val="18"/>
              </w:rPr>
              <w:t xml:space="preserve">FR-07</w:t>
            </w:r>
          </w:p>
        </w:tc>
        <w:tc>
          <w:tcPr>
            <w:tcW w:type="dxa" w:w="8000"/>
            <w:tcMar>
              <w:top w:type="dxa" w:w="80"/>
              <w:left w:type="dxa" w:w="100"/>
              <w:bottom w:type="dxa" w:w="80"/>
              <w:right w:type="dxa" w:w="100"/>
            </w:tcMar>
            <w:vAlign w:val="center"/>
          </w:tcPr>
          <w:p>
            <w:pPr>
              <w:jc w:val="left"/>
            </w:pPr>
            <w:r>
              <w:rPr>
                <w:b w:val="false"/>
                <w:bCs w:val="false"/>
                <w:i w:val="false"/>
                <w:iCs w:val="false"/>
                <w:sz w:val="18"/>
                <w:szCs w:val="18"/>
              </w:rPr>
              <w:t xml:space="preserve">System shall generate occupancy analytics, dashboards, and reports.</w:t>
            </w:r>
          </w:p>
        </w:tc>
      </w:tr>
      <w:tr>
        <w:tc>
          <w:tcPr>
            <w:tcW w:type="dxa" w:w="1500"/>
            <w:tcMar>
              <w:top w:type="dxa" w:w="80"/>
              <w:left w:type="dxa" w:w="100"/>
              <w:bottom w:type="dxa" w:w="80"/>
              <w:right w:type="dxa" w:w="100"/>
            </w:tcMar>
            <w:vAlign w:val="center"/>
          </w:tcPr>
          <w:p>
            <w:pPr>
              <w:jc w:val="left"/>
            </w:pPr>
            <w:r>
              <w:rPr>
                <w:b w:val="false"/>
                <w:bCs w:val="false"/>
                <w:i w:val="false"/>
                <w:iCs w:val="false"/>
                <w:sz w:val="18"/>
                <w:szCs w:val="18"/>
              </w:rPr>
              <w:t xml:space="preserve">FR-08</w:t>
            </w:r>
          </w:p>
        </w:tc>
        <w:tc>
          <w:tcPr>
            <w:tcW w:type="dxa" w:w="8000"/>
            <w:tcMar>
              <w:top w:type="dxa" w:w="80"/>
              <w:left w:type="dxa" w:w="100"/>
              <w:bottom w:type="dxa" w:w="80"/>
              <w:right w:type="dxa" w:w="100"/>
            </w:tcMar>
            <w:vAlign w:val="center"/>
          </w:tcPr>
          <w:p>
            <w:pPr>
              <w:jc w:val="left"/>
            </w:pPr>
            <w:r>
              <w:rPr>
                <w:b w:val="false"/>
                <w:bCs w:val="false"/>
                <w:i w:val="false"/>
                <w:iCs w:val="false"/>
                <w:sz w:val="18"/>
                <w:szCs w:val="18"/>
              </w:rPr>
              <w:t xml:space="preserve">System shall raise alerts for anomalies (sensor failure, over-capacity, no-show bookings).</w:t>
            </w:r>
          </w:p>
        </w:tc>
      </w:tr>
      <w:tr>
        <w:tc>
          <w:tcPr>
            <w:tcW w:type="dxa" w:w="1500"/>
            <w:tcMar>
              <w:top w:type="dxa" w:w="80"/>
              <w:left w:type="dxa" w:w="100"/>
              <w:bottom w:type="dxa" w:w="80"/>
              <w:right w:type="dxa" w:w="100"/>
            </w:tcMar>
            <w:vAlign w:val="center"/>
          </w:tcPr>
          <w:p>
            <w:pPr>
              <w:jc w:val="left"/>
            </w:pPr>
            <w:r>
              <w:rPr>
                <w:b w:val="false"/>
                <w:bCs w:val="false"/>
                <w:i w:val="false"/>
                <w:iCs w:val="false"/>
                <w:sz w:val="18"/>
                <w:szCs w:val="18"/>
              </w:rPr>
              <w:t xml:space="preserve">FR-09</w:t>
            </w:r>
          </w:p>
        </w:tc>
        <w:tc>
          <w:tcPr>
            <w:tcW w:type="dxa" w:w="8000"/>
            <w:tcMar>
              <w:top w:type="dxa" w:w="80"/>
              <w:left w:type="dxa" w:w="100"/>
              <w:bottom w:type="dxa" w:w="80"/>
              <w:right w:type="dxa" w:w="100"/>
            </w:tcMar>
            <w:vAlign w:val="center"/>
          </w:tcPr>
          <w:p>
            <w:pPr>
              <w:jc w:val="left"/>
            </w:pPr>
            <w:r>
              <w:rPr>
                <w:b w:val="false"/>
                <w:bCs w:val="false"/>
                <w:i w:val="false"/>
                <w:iCs w:val="false"/>
                <w:sz w:val="18"/>
                <w:szCs w:val="18"/>
              </w:rPr>
              <w:t xml:space="preserve">System shall authenticate users and enforce role-based access (Admin, Facility Manager, Employee).</w:t>
            </w:r>
          </w:p>
        </w:tc>
      </w:tr>
      <w:tr>
        <w:tc>
          <w:tcPr>
            <w:tcW w:type="dxa" w:w="1500"/>
            <w:tcMar>
              <w:top w:type="dxa" w:w="80"/>
              <w:left w:type="dxa" w:w="100"/>
              <w:bottom w:type="dxa" w:w="80"/>
              <w:right w:type="dxa" w:w="100"/>
            </w:tcMar>
            <w:vAlign w:val="center"/>
          </w:tcPr>
          <w:p>
            <w:pPr>
              <w:jc w:val="left"/>
            </w:pPr>
            <w:r>
              <w:rPr>
                <w:b w:val="false"/>
                <w:bCs w:val="false"/>
                <w:i w:val="false"/>
                <w:iCs w:val="false"/>
                <w:sz w:val="18"/>
                <w:szCs w:val="18"/>
              </w:rPr>
              <w:t xml:space="preserve">FR-10</w:t>
            </w:r>
          </w:p>
        </w:tc>
        <w:tc>
          <w:tcPr>
            <w:tcW w:type="dxa" w:w="8000"/>
            <w:tcMar>
              <w:top w:type="dxa" w:w="80"/>
              <w:left w:type="dxa" w:w="100"/>
              <w:bottom w:type="dxa" w:w="80"/>
              <w:right w:type="dxa" w:w="100"/>
            </w:tcMar>
            <w:vAlign w:val="center"/>
          </w:tcPr>
          <w:p>
            <w:pPr>
              <w:jc w:val="left"/>
            </w:pPr>
            <w:r>
              <w:rPr>
                <w:b w:val="false"/>
                <w:bCs w:val="false"/>
                <w:i w:val="false"/>
                <w:iCs w:val="false"/>
                <w:sz w:val="18"/>
                <w:szCs w:val="18"/>
              </w:rPr>
              <w:t xml:space="preserve">System shall allow authorized users to manually override automated room allocation.</w:t>
            </w:r>
          </w:p>
        </w:tc>
      </w:tr>
    </w:tbl>
    <w:p>
      <w:pPr>
        <w:pStyle w:val="Heading2"/>
        <w:spacing w:after="100" w:before="220"/>
      </w:pPr>
      <w:r>
        <w:rPr>
          <w:b/>
          <w:bCs/>
          <w:color w:val="2E4C7A"/>
          <w:sz w:val="24"/>
          <w:szCs w:val="24"/>
        </w:rPr>
        <w:t xml:space="preserve">2. Non-Functional Requirements (NFR)</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300"/>
        <w:gridCol w:w="2200"/>
        <w:gridCol w:w="6000"/>
      </w:tblGrid>
      <w:tr>
        <w:tc>
          <w:tcPr>
            <w:tcW w:type="dxa" w:w="1300"/>
            <w:shd w:fill="1F3864" w:val="clear"/>
            <w:tcMar>
              <w:top w:type="dxa" w:w="80"/>
              <w:left w:type="dxa" w:w="100"/>
              <w:bottom w:type="dxa" w:w="80"/>
              <w:right w:type="dxa" w:w="100"/>
            </w:tcMar>
            <w:vAlign w:val="center"/>
          </w:tcPr>
          <w:p>
            <w:pPr>
              <w:jc w:val="center"/>
            </w:pPr>
            <w:r>
              <w:rPr>
                <w:b/>
                <w:bCs/>
                <w:i w:val="false"/>
                <w:iCs w:val="false"/>
                <w:color w:val="FFFFFF"/>
                <w:sz w:val="20"/>
                <w:szCs w:val="20"/>
              </w:rPr>
              <w:t xml:space="preserve">ID</w:t>
            </w:r>
          </w:p>
        </w:tc>
        <w:tc>
          <w:tcPr>
            <w:tcW w:type="dxa" w:w="2200"/>
            <w:shd w:fill="1F3864" w:val="clear"/>
            <w:tcMar>
              <w:top w:type="dxa" w:w="80"/>
              <w:left w:type="dxa" w:w="100"/>
              <w:bottom w:type="dxa" w:w="80"/>
              <w:right w:type="dxa" w:w="100"/>
            </w:tcMar>
            <w:vAlign w:val="center"/>
          </w:tcPr>
          <w:p>
            <w:pPr>
              <w:jc w:val="center"/>
            </w:pPr>
            <w:r>
              <w:rPr>
                <w:b/>
                <w:bCs/>
                <w:i w:val="false"/>
                <w:iCs w:val="false"/>
                <w:color w:val="FFFFFF"/>
                <w:sz w:val="20"/>
                <w:szCs w:val="20"/>
              </w:rPr>
              <w:t xml:space="preserve">Category</w:t>
            </w:r>
          </w:p>
        </w:tc>
        <w:tc>
          <w:tcPr>
            <w:tcW w:type="dxa" w:w="6000"/>
            <w:shd w:fill="1F3864" w:val="clear"/>
            <w:tcMar>
              <w:top w:type="dxa" w:w="80"/>
              <w:left w:type="dxa" w:w="100"/>
              <w:bottom w:type="dxa" w:w="80"/>
              <w:right w:type="dxa" w:w="100"/>
            </w:tcMar>
            <w:vAlign w:val="center"/>
          </w:tcPr>
          <w:p>
            <w:pPr>
              <w:jc w:val="center"/>
            </w:pPr>
            <w:r>
              <w:rPr>
                <w:b/>
                <w:bCs/>
                <w:i w:val="false"/>
                <w:iCs w:val="false"/>
                <w:color w:val="FFFFFF"/>
                <w:sz w:val="20"/>
                <w:szCs w:val="20"/>
              </w:rPr>
              <w:t xml:space="preserve">Requirement</w:t>
            </w:r>
          </w:p>
        </w:tc>
      </w:tr>
      <w:tr>
        <w:tc>
          <w:tcPr>
            <w:tcW w:type="dxa" w:w="1300"/>
            <w:tcMar>
              <w:top w:type="dxa" w:w="80"/>
              <w:left w:type="dxa" w:w="100"/>
              <w:bottom w:type="dxa" w:w="80"/>
              <w:right w:type="dxa" w:w="100"/>
            </w:tcMar>
            <w:vAlign w:val="center"/>
          </w:tcPr>
          <w:p>
            <w:pPr>
              <w:jc w:val="left"/>
            </w:pPr>
            <w:r>
              <w:rPr>
                <w:b w:val="false"/>
                <w:bCs w:val="false"/>
                <w:i w:val="false"/>
                <w:iCs w:val="false"/>
                <w:sz w:val="18"/>
                <w:szCs w:val="18"/>
              </w:rPr>
              <w:t xml:space="preserve">NFR-01</w:t>
            </w:r>
          </w:p>
        </w:tc>
        <w:tc>
          <w:tcPr>
            <w:tcW w:type="dxa" w:w="2200"/>
            <w:tcMar>
              <w:top w:type="dxa" w:w="80"/>
              <w:left w:type="dxa" w:w="100"/>
              <w:bottom w:type="dxa" w:w="80"/>
              <w:right w:type="dxa" w:w="100"/>
            </w:tcMar>
            <w:vAlign w:val="center"/>
          </w:tcPr>
          <w:p>
            <w:pPr>
              <w:jc w:val="left"/>
            </w:pPr>
            <w:r>
              <w:rPr>
                <w:b w:val="false"/>
                <w:bCs w:val="false"/>
                <w:i w:val="false"/>
                <w:iCs w:val="false"/>
                <w:sz w:val="18"/>
                <w:szCs w:val="18"/>
              </w:rPr>
              <w:t xml:space="preserve">Performance</w:t>
            </w:r>
          </w:p>
        </w:tc>
        <w:tc>
          <w:tcPr>
            <w:tcW w:type="dxa" w:w="6000"/>
            <w:tcMar>
              <w:top w:type="dxa" w:w="80"/>
              <w:left w:type="dxa" w:w="100"/>
              <w:bottom w:type="dxa" w:w="80"/>
              <w:right w:type="dxa" w:w="100"/>
            </w:tcMar>
            <w:vAlign w:val="center"/>
          </w:tcPr>
          <w:p>
            <w:pPr>
              <w:jc w:val="left"/>
            </w:pPr>
            <w:r>
              <w:rPr>
                <w:b w:val="false"/>
                <w:bCs w:val="false"/>
                <w:i w:val="false"/>
                <w:iCs w:val="false"/>
                <w:sz w:val="18"/>
                <w:szCs w:val="18"/>
              </w:rPr>
              <w:t xml:space="preserve">Occupancy dashboard shall refresh sensor data within 5 seconds of ingestion.</w:t>
            </w:r>
          </w:p>
        </w:tc>
      </w:tr>
      <w:tr>
        <w:tc>
          <w:tcPr>
            <w:tcW w:type="dxa" w:w="1300"/>
            <w:tcMar>
              <w:top w:type="dxa" w:w="80"/>
              <w:left w:type="dxa" w:w="100"/>
              <w:bottom w:type="dxa" w:w="80"/>
              <w:right w:type="dxa" w:w="100"/>
            </w:tcMar>
            <w:vAlign w:val="center"/>
          </w:tcPr>
          <w:p>
            <w:pPr>
              <w:jc w:val="left"/>
            </w:pPr>
            <w:r>
              <w:rPr>
                <w:b w:val="false"/>
                <w:bCs w:val="false"/>
                <w:i w:val="false"/>
                <w:iCs w:val="false"/>
                <w:sz w:val="18"/>
                <w:szCs w:val="18"/>
              </w:rPr>
              <w:t xml:space="preserve">NFR-02</w:t>
            </w:r>
          </w:p>
        </w:tc>
        <w:tc>
          <w:tcPr>
            <w:tcW w:type="dxa" w:w="2200"/>
            <w:tcMar>
              <w:top w:type="dxa" w:w="80"/>
              <w:left w:type="dxa" w:w="100"/>
              <w:bottom w:type="dxa" w:w="80"/>
              <w:right w:type="dxa" w:w="100"/>
            </w:tcMar>
            <w:vAlign w:val="center"/>
          </w:tcPr>
          <w:p>
            <w:pPr>
              <w:jc w:val="left"/>
            </w:pPr>
            <w:r>
              <w:rPr>
                <w:b w:val="false"/>
                <w:bCs w:val="false"/>
                <w:i w:val="false"/>
                <w:iCs w:val="false"/>
                <w:sz w:val="18"/>
                <w:szCs w:val="18"/>
              </w:rPr>
              <w:t xml:space="preserve">Scalability</w:t>
            </w:r>
          </w:p>
        </w:tc>
        <w:tc>
          <w:tcPr>
            <w:tcW w:type="dxa" w:w="6000"/>
            <w:tcMar>
              <w:top w:type="dxa" w:w="80"/>
              <w:left w:type="dxa" w:w="100"/>
              <w:bottom w:type="dxa" w:w="80"/>
              <w:right w:type="dxa" w:w="100"/>
            </w:tcMar>
            <w:vAlign w:val="center"/>
          </w:tcPr>
          <w:p>
            <w:pPr>
              <w:jc w:val="left"/>
            </w:pPr>
            <w:r>
              <w:rPr>
                <w:b w:val="false"/>
                <w:bCs w:val="false"/>
                <w:i w:val="false"/>
                <w:iCs w:val="false"/>
                <w:sz w:val="18"/>
                <w:szCs w:val="18"/>
              </w:rPr>
              <w:t xml:space="preserve">System shall support up to 10,000 concurrent sensors across multiple buildings.</w:t>
            </w:r>
          </w:p>
        </w:tc>
      </w:tr>
      <w:tr>
        <w:tc>
          <w:tcPr>
            <w:tcW w:type="dxa" w:w="1300"/>
            <w:tcMar>
              <w:top w:type="dxa" w:w="80"/>
              <w:left w:type="dxa" w:w="100"/>
              <w:bottom w:type="dxa" w:w="80"/>
              <w:right w:type="dxa" w:w="100"/>
            </w:tcMar>
            <w:vAlign w:val="center"/>
          </w:tcPr>
          <w:p>
            <w:pPr>
              <w:jc w:val="left"/>
            </w:pPr>
            <w:r>
              <w:rPr>
                <w:b w:val="false"/>
                <w:bCs w:val="false"/>
                <w:i w:val="false"/>
                <w:iCs w:val="false"/>
                <w:sz w:val="18"/>
                <w:szCs w:val="18"/>
              </w:rPr>
              <w:t xml:space="preserve">NFR-03</w:t>
            </w:r>
          </w:p>
        </w:tc>
        <w:tc>
          <w:tcPr>
            <w:tcW w:type="dxa" w:w="2200"/>
            <w:tcMar>
              <w:top w:type="dxa" w:w="80"/>
              <w:left w:type="dxa" w:w="100"/>
              <w:bottom w:type="dxa" w:w="80"/>
              <w:right w:type="dxa" w:w="100"/>
            </w:tcMar>
            <w:vAlign w:val="center"/>
          </w:tcPr>
          <w:p>
            <w:pPr>
              <w:jc w:val="left"/>
            </w:pPr>
            <w:r>
              <w:rPr>
                <w:b w:val="false"/>
                <w:bCs w:val="false"/>
                <w:i w:val="false"/>
                <w:iCs w:val="false"/>
                <w:sz w:val="18"/>
                <w:szCs w:val="18"/>
              </w:rPr>
              <w:t xml:space="preserve">Reliability/Availability</w:t>
            </w:r>
          </w:p>
        </w:tc>
        <w:tc>
          <w:tcPr>
            <w:tcW w:type="dxa" w:w="6000"/>
            <w:tcMar>
              <w:top w:type="dxa" w:w="80"/>
              <w:left w:type="dxa" w:w="100"/>
              <w:bottom w:type="dxa" w:w="80"/>
              <w:right w:type="dxa" w:w="100"/>
            </w:tcMar>
            <w:vAlign w:val="center"/>
          </w:tcPr>
          <w:p>
            <w:pPr>
              <w:jc w:val="left"/>
            </w:pPr>
            <w:r>
              <w:rPr>
                <w:b w:val="false"/>
                <w:bCs w:val="false"/>
                <w:i w:val="false"/>
                <w:iCs w:val="false"/>
                <w:sz w:val="18"/>
                <w:szCs w:val="18"/>
              </w:rPr>
              <w:t xml:space="preserve">System shall maintain 99.9% uptime; sensors shall buffer data offline during connectivity loss.</w:t>
            </w:r>
          </w:p>
        </w:tc>
      </w:tr>
      <w:tr>
        <w:tc>
          <w:tcPr>
            <w:tcW w:type="dxa" w:w="1300"/>
            <w:tcMar>
              <w:top w:type="dxa" w:w="80"/>
              <w:left w:type="dxa" w:w="100"/>
              <w:bottom w:type="dxa" w:w="80"/>
              <w:right w:type="dxa" w:w="100"/>
            </w:tcMar>
            <w:vAlign w:val="center"/>
          </w:tcPr>
          <w:p>
            <w:pPr>
              <w:jc w:val="left"/>
            </w:pPr>
            <w:r>
              <w:rPr>
                <w:b w:val="false"/>
                <w:bCs w:val="false"/>
                <w:i w:val="false"/>
                <w:iCs w:val="false"/>
                <w:sz w:val="18"/>
                <w:szCs w:val="18"/>
              </w:rPr>
              <w:t xml:space="preserve">NFR-04</w:t>
            </w:r>
          </w:p>
        </w:tc>
        <w:tc>
          <w:tcPr>
            <w:tcW w:type="dxa" w:w="2200"/>
            <w:tcMar>
              <w:top w:type="dxa" w:w="80"/>
              <w:left w:type="dxa" w:w="100"/>
              <w:bottom w:type="dxa" w:w="80"/>
              <w:right w:type="dxa" w:w="100"/>
            </w:tcMar>
            <w:vAlign w:val="center"/>
          </w:tcPr>
          <w:p>
            <w:pPr>
              <w:jc w:val="left"/>
            </w:pPr>
            <w:r>
              <w:rPr>
                <w:b w:val="false"/>
                <w:bCs w:val="false"/>
                <w:i w:val="false"/>
                <w:iCs w:val="false"/>
                <w:sz w:val="18"/>
                <w:szCs w:val="18"/>
              </w:rPr>
              <w:t xml:space="preserve">Security</w:t>
            </w:r>
          </w:p>
        </w:tc>
        <w:tc>
          <w:tcPr>
            <w:tcW w:type="dxa" w:w="6000"/>
            <w:tcMar>
              <w:top w:type="dxa" w:w="80"/>
              <w:left w:type="dxa" w:w="100"/>
              <w:bottom w:type="dxa" w:w="80"/>
              <w:right w:type="dxa" w:w="100"/>
            </w:tcMar>
            <w:vAlign w:val="center"/>
          </w:tcPr>
          <w:p>
            <w:pPr>
              <w:jc w:val="left"/>
            </w:pPr>
            <w:r>
              <w:rPr>
                <w:b w:val="false"/>
                <w:bCs w:val="false"/>
                <w:i w:val="false"/>
                <w:iCs w:val="false"/>
                <w:sz w:val="18"/>
                <w:szCs w:val="18"/>
              </w:rPr>
              <w:t xml:space="preserve">All sensor-to-cloud and client-to-server data transmission shall be encrypted (TLS).</w:t>
            </w:r>
          </w:p>
        </w:tc>
      </w:tr>
      <w:tr>
        <w:tc>
          <w:tcPr>
            <w:tcW w:type="dxa" w:w="1300"/>
            <w:tcMar>
              <w:top w:type="dxa" w:w="80"/>
              <w:left w:type="dxa" w:w="100"/>
              <w:bottom w:type="dxa" w:w="80"/>
              <w:right w:type="dxa" w:w="100"/>
            </w:tcMar>
            <w:vAlign w:val="center"/>
          </w:tcPr>
          <w:p>
            <w:pPr>
              <w:jc w:val="left"/>
            </w:pPr>
            <w:r>
              <w:rPr>
                <w:b w:val="false"/>
                <w:bCs w:val="false"/>
                <w:i w:val="false"/>
                <w:iCs w:val="false"/>
                <w:sz w:val="18"/>
                <w:szCs w:val="18"/>
              </w:rPr>
              <w:t xml:space="preserve">NFR-05</w:t>
            </w:r>
          </w:p>
        </w:tc>
        <w:tc>
          <w:tcPr>
            <w:tcW w:type="dxa" w:w="2200"/>
            <w:tcMar>
              <w:top w:type="dxa" w:w="80"/>
              <w:left w:type="dxa" w:w="100"/>
              <w:bottom w:type="dxa" w:w="80"/>
              <w:right w:type="dxa" w:w="100"/>
            </w:tcMar>
            <w:vAlign w:val="center"/>
          </w:tcPr>
          <w:p>
            <w:pPr>
              <w:jc w:val="left"/>
            </w:pPr>
            <w:r>
              <w:rPr>
                <w:b w:val="false"/>
                <w:bCs w:val="false"/>
                <w:i w:val="false"/>
                <w:iCs w:val="false"/>
                <w:sz w:val="18"/>
                <w:szCs w:val="18"/>
              </w:rPr>
              <w:t xml:space="preserve">Usability</w:t>
            </w:r>
          </w:p>
        </w:tc>
        <w:tc>
          <w:tcPr>
            <w:tcW w:type="dxa" w:w="6000"/>
            <w:tcMar>
              <w:top w:type="dxa" w:w="80"/>
              <w:left w:type="dxa" w:w="100"/>
              <w:bottom w:type="dxa" w:w="80"/>
              <w:right w:type="dxa" w:w="100"/>
            </w:tcMar>
            <w:vAlign w:val="center"/>
          </w:tcPr>
          <w:p>
            <w:pPr>
              <w:jc w:val="left"/>
            </w:pPr>
            <w:r>
              <w:rPr>
                <w:b w:val="false"/>
                <w:bCs w:val="false"/>
                <w:i w:val="false"/>
                <w:iCs w:val="false"/>
                <w:sz w:val="18"/>
                <w:szCs w:val="18"/>
              </w:rPr>
              <w:t xml:space="preserve">Dashboard shall be accessible on web and mobile with an intuitive, role-appropriate UI.</w:t>
            </w:r>
          </w:p>
        </w:tc>
      </w:tr>
      <w:tr>
        <w:tc>
          <w:tcPr>
            <w:tcW w:type="dxa" w:w="1300"/>
            <w:tcMar>
              <w:top w:type="dxa" w:w="80"/>
              <w:left w:type="dxa" w:w="100"/>
              <w:bottom w:type="dxa" w:w="80"/>
              <w:right w:type="dxa" w:w="100"/>
            </w:tcMar>
            <w:vAlign w:val="center"/>
          </w:tcPr>
          <w:p>
            <w:pPr>
              <w:jc w:val="left"/>
            </w:pPr>
            <w:r>
              <w:rPr>
                <w:b w:val="false"/>
                <w:bCs w:val="false"/>
                <w:i w:val="false"/>
                <w:iCs w:val="false"/>
                <w:sz w:val="18"/>
                <w:szCs w:val="18"/>
              </w:rPr>
              <w:t xml:space="preserve">NFR-06</w:t>
            </w:r>
          </w:p>
        </w:tc>
        <w:tc>
          <w:tcPr>
            <w:tcW w:type="dxa" w:w="2200"/>
            <w:tcMar>
              <w:top w:type="dxa" w:w="80"/>
              <w:left w:type="dxa" w:w="100"/>
              <w:bottom w:type="dxa" w:w="80"/>
              <w:right w:type="dxa" w:w="100"/>
            </w:tcMar>
            <w:vAlign w:val="center"/>
          </w:tcPr>
          <w:p>
            <w:pPr>
              <w:jc w:val="left"/>
            </w:pPr>
            <w:r>
              <w:rPr>
                <w:b w:val="false"/>
                <w:bCs w:val="false"/>
                <w:i w:val="false"/>
                <w:iCs w:val="false"/>
                <w:sz w:val="18"/>
                <w:szCs w:val="18"/>
              </w:rPr>
              <w:t xml:space="preserve">Data Privacy</w:t>
            </w:r>
          </w:p>
        </w:tc>
        <w:tc>
          <w:tcPr>
            <w:tcW w:type="dxa" w:w="6000"/>
            <w:tcMar>
              <w:top w:type="dxa" w:w="80"/>
              <w:left w:type="dxa" w:w="100"/>
              <w:bottom w:type="dxa" w:w="80"/>
              <w:right w:type="dxa" w:w="100"/>
            </w:tcMar>
            <w:vAlign w:val="center"/>
          </w:tcPr>
          <w:p>
            <w:pPr>
              <w:jc w:val="left"/>
            </w:pPr>
            <w:r>
              <w:rPr>
                <w:b w:val="false"/>
                <w:bCs w:val="false"/>
                <w:i w:val="false"/>
                <w:iCs w:val="false"/>
                <w:sz w:val="18"/>
                <w:szCs w:val="18"/>
              </w:rPr>
              <w:t xml:space="preserve">Occupancy data shall be aggregated/anonymized to avoid tracking of individual identities.</w:t>
            </w:r>
          </w:p>
        </w:tc>
      </w:tr>
      <w:tr>
        <w:tc>
          <w:tcPr>
            <w:tcW w:type="dxa" w:w="1300"/>
            <w:tcMar>
              <w:top w:type="dxa" w:w="80"/>
              <w:left w:type="dxa" w:w="100"/>
              <w:bottom w:type="dxa" w:w="80"/>
              <w:right w:type="dxa" w:w="100"/>
            </w:tcMar>
            <w:vAlign w:val="center"/>
          </w:tcPr>
          <w:p>
            <w:pPr>
              <w:jc w:val="left"/>
            </w:pPr>
            <w:r>
              <w:rPr>
                <w:b w:val="false"/>
                <w:bCs w:val="false"/>
                <w:i w:val="false"/>
                <w:iCs w:val="false"/>
                <w:sz w:val="18"/>
                <w:szCs w:val="18"/>
              </w:rPr>
              <w:t xml:space="preserve">NFR-07</w:t>
            </w:r>
          </w:p>
        </w:tc>
        <w:tc>
          <w:tcPr>
            <w:tcW w:type="dxa" w:w="2200"/>
            <w:tcMar>
              <w:top w:type="dxa" w:w="80"/>
              <w:left w:type="dxa" w:w="100"/>
              <w:bottom w:type="dxa" w:w="80"/>
              <w:right w:type="dxa" w:w="100"/>
            </w:tcMar>
            <w:vAlign w:val="center"/>
          </w:tcPr>
          <w:p>
            <w:pPr>
              <w:jc w:val="left"/>
            </w:pPr>
            <w:r>
              <w:rPr>
                <w:b w:val="false"/>
                <w:bCs w:val="false"/>
                <w:i w:val="false"/>
                <w:iCs w:val="false"/>
                <w:sz w:val="18"/>
                <w:szCs w:val="18"/>
              </w:rPr>
              <w:t xml:space="preserve">Maintainability</w:t>
            </w:r>
          </w:p>
        </w:tc>
        <w:tc>
          <w:tcPr>
            <w:tcW w:type="dxa" w:w="6000"/>
            <w:tcMar>
              <w:top w:type="dxa" w:w="80"/>
              <w:left w:type="dxa" w:w="100"/>
              <w:bottom w:type="dxa" w:w="80"/>
              <w:right w:type="dxa" w:w="100"/>
            </w:tcMar>
            <w:vAlign w:val="center"/>
          </w:tcPr>
          <w:p>
            <w:pPr>
              <w:jc w:val="left"/>
            </w:pPr>
            <w:r>
              <w:rPr>
                <w:b w:val="false"/>
                <w:bCs w:val="false"/>
                <w:i w:val="false"/>
                <w:iCs w:val="false"/>
                <w:sz w:val="18"/>
                <w:szCs w:val="18"/>
              </w:rPr>
              <w:t xml:space="preserve">System shall log all prediction-model and integration errors for diagnostics.</w:t>
            </w:r>
          </w:p>
        </w:tc>
      </w:tr>
    </w:tbl>
    <w:p>
      <w:pPr>
        <w:pStyle w:val="Heading2"/>
        <w:spacing w:after="100" w:before="220"/>
      </w:pPr>
      <w:r>
        <w:rPr>
          <w:b/>
          <w:bCs/>
          <w:color w:val="2E4C7A"/>
          <w:sz w:val="24"/>
          <w:szCs w:val="24"/>
        </w:rPr>
        <w:t xml:space="preserve">3. Test Scenarios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5500"/>
      </w:tblGrid>
      <w:tr>
        <w:tc>
          <w:tcPr>
            <w:tcW w:type="dxa" w:w="1200"/>
            <w:shd w:fill="1F3864" w:val="clear"/>
            <w:tcMar>
              <w:top w:type="dxa" w:w="80"/>
              <w:left w:type="dxa" w:w="100"/>
              <w:bottom w:type="dxa" w:w="80"/>
              <w:right w:type="dxa" w:w="100"/>
            </w:tcMar>
            <w:vAlign w:val="center"/>
          </w:tcPr>
          <w:p>
            <w:pPr>
              <w:jc w:val="center"/>
            </w:pPr>
            <w:r>
              <w:rPr>
                <w:b/>
                <w:bCs/>
                <w:i w:val="false"/>
                <w:iCs w:val="false"/>
                <w:color w:val="FFFFFF"/>
                <w:sz w:val="20"/>
                <w:szCs w:val="20"/>
              </w:rPr>
              <w:t xml:space="preserve">ID</w:t>
            </w:r>
          </w:p>
        </w:tc>
        <w:tc>
          <w:tcPr>
            <w:tcW w:type="dxa" w:w="2800"/>
            <w:shd w:fill="1F3864" w:val="clear"/>
            <w:tcMar>
              <w:top w:type="dxa" w:w="80"/>
              <w:left w:type="dxa" w:w="100"/>
              <w:bottom w:type="dxa" w:w="80"/>
              <w:right w:type="dxa" w:w="100"/>
            </w:tcMar>
            <w:vAlign w:val="center"/>
          </w:tcPr>
          <w:p>
            <w:pPr>
              <w:jc w:val="center"/>
            </w:pPr>
            <w:r>
              <w:rPr>
                <w:b/>
                <w:bCs/>
                <w:i w:val="false"/>
                <w:iCs w:val="false"/>
                <w:color w:val="FFFFFF"/>
                <w:sz w:val="20"/>
                <w:szCs w:val="20"/>
              </w:rPr>
              <w:t xml:space="preserve">Module</w:t>
            </w:r>
          </w:p>
        </w:tc>
        <w:tc>
          <w:tcPr>
            <w:tcW w:type="dxa" w:w="5500"/>
            <w:shd w:fill="1F3864" w:val="clear"/>
            <w:tcMar>
              <w:top w:type="dxa" w:w="80"/>
              <w:left w:type="dxa" w:w="100"/>
              <w:bottom w:type="dxa" w:w="80"/>
              <w:right w:type="dxa" w:w="100"/>
            </w:tcMar>
            <w:vAlign w:val="center"/>
          </w:tcPr>
          <w:p>
            <w:pPr>
              <w:jc w:val="center"/>
            </w:pPr>
            <w:r>
              <w:rPr>
                <w:b/>
                <w:bCs/>
                <w:i w:val="false"/>
                <w:iCs w:val="false"/>
                <w:color w:val="FFFFFF"/>
                <w:sz w:val="20"/>
                <w:szCs w:val="20"/>
              </w:rPr>
              <w:t xml:space="preserve">Scenario Description</w:t>
            </w:r>
          </w:p>
        </w:tc>
      </w:tr>
      <w:tr>
        <w:tc>
          <w:tcPr>
            <w:tcW w:type="dxa" w:w="1200"/>
            <w:tcMar>
              <w:top w:type="dxa" w:w="80"/>
              <w:left w:type="dxa" w:w="100"/>
              <w:bottom w:type="dxa" w:w="80"/>
              <w:right w:type="dxa" w:w="100"/>
            </w:tcMar>
            <w:vAlign w:val="center"/>
          </w:tcPr>
          <w:p>
            <w:pPr>
              <w:jc w:val="left"/>
            </w:pPr>
            <w:r>
              <w:rPr>
                <w:b w:val="false"/>
                <w:bCs w:val="false"/>
                <w:i w:val="false"/>
                <w:iCs w:val="false"/>
                <w:sz w:val="18"/>
                <w:szCs w:val="18"/>
              </w:rPr>
              <w:t xml:space="preserve">TS-01</w:t>
            </w:r>
          </w:p>
        </w:tc>
        <w:tc>
          <w:tcPr>
            <w:tcW w:type="dxa" w:w="2800"/>
            <w:tcMar>
              <w:top w:type="dxa" w:w="80"/>
              <w:left w:type="dxa" w:w="100"/>
              <w:bottom w:type="dxa" w:w="80"/>
              <w:right w:type="dxa" w:w="100"/>
            </w:tcMar>
            <w:vAlign w:val="center"/>
          </w:tcPr>
          <w:p>
            <w:pPr>
              <w:jc w:val="left"/>
            </w:pPr>
            <w:r>
              <w:rPr>
                <w:b w:val="false"/>
                <w:bCs w:val="false"/>
                <w:i w:val="false"/>
                <w:iCs w:val="false"/>
                <w:sz w:val="18"/>
                <w:szCs w:val="18"/>
              </w:rPr>
              <w:t xml:space="preserve">IoT Sensor Data Collection</w:t>
            </w:r>
          </w:p>
        </w:tc>
        <w:tc>
          <w:tcPr>
            <w:tcW w:type="dxa" w:w="5500"/>
            <w:tcMar>
              <w:top w:type="dxa" w:w="80"/>
              <w:left w:type="dxa" w:w="100"/>
              <w:bottom w:type="dxa" w:w="80"/>
              <w:right w:type="dxa" w:w="100"/>
            </w:tcMar>
            <w:vAlign w:val="center"/>
          </w:tcPr>
          <w:p>
            <w:pPr>
              <w:jc w:val="left"/>
            </w:pPr>
            <w:r>
              <w:rPr>
                <w:b w:val="false"/>
                <w:bCs w:val="false"/>
                <w:i w:val="false"/>
                <w:iCs w:val="false"/>
                <w:sz w:val="18"/>
                <w:szCs w:val="18"/>
              </w:rPr>
              <w:t xml:space="preserve">Verify accurate, timely capture and validation of occupancy counts from sensors.</w:t>
            </w:r>
          </w:p>
        </w:tc>
      </w:tr>
      <w:tr>
        <w:tc>
          <w:tcPr>
            <w:tcW w:type="dxa" w:w="1200"/>
            <w:tcMar>
              <w:top w:type="dxa" w:w="80"/>
              <w:left w:type="dxa" w:w="100"/>
              <w:bottom w:type="dxa" w:w="80"/>
              <w:right w:type="dxa" w:w="100"/>
            </w:tcMar>
            <w:vAlign w:val="center"/>
          </w:tcPr>
          <w:p>
            <w:pPr>
              <w:jc w:val="left"/>
            </w:pPr>
            <w:r>
              <w:rPr>
                <w:b w:val="false"/>
                <w:bCs w:val="false"/>
                <w:i w:val="false"/>
                <w:iCs w:val="false"/>
                <w:sz w:val="18"/>
                <w:szCs w:val="18"/>
              </w:rPr>
              <w:t xml:space="preserve">TS-02</w:t>
            </w:r>
          </w:p>
        </w:tc>
        <w:tc>
          <w:tcPr>
            <w:tcW w:type="dxa" w:w="2800"/>
            <w:tcMar>
              <w:top w:type="dxa" w:w="80"/>
              <w:left w:type="dxa" w:w="100"/>
              <w:bottom w:type="dxa" w:w="80"/>
              <w:right w:type="dxa" w:w="100"/>
            </w:tcMar>
            <w:vAlign w:val="center"/>
          </w:tcPr>
          <w:p>
            <w:pPr>
              <w:jc w:val="left"/>
            </w:pPr>
            <w:r>
              <w:rPr>
                <w:b w:val="false"/>
                <w:bCs w:val="false"/>
                <w:i w:val="false"/>
                <w:iCs w:val="false"/>
                <w:sz w:val="18"/>
                <w:szCs w:val="18"/>
              </w:rPr>
              <w:t xml:space="preserve">Access Control Integration</w:t>
            </w:r>
          </w:p>
        </w:tc>
        <w:tc>
          <w:tcPr>
            <w:tcW w:type="dxa" w:w="5500"/>
            <w:tcMar>
              <w:top w:type="dxa" w:w="80"/>
              <w:left w:type="dxa" w:w="100"/>
              <w:bottom w:type="dxa" w:w="80"/>
              <w:right w:type="dxa" w:w="100"/>
            </w:tcMar>
            <w:vAlign w:val="center"/>
          </w:tcPr>
          <w:p>
            <w:pPr>
              <w:jc w:val="left"/>
            </w:pPr>
            <w:r>
              <w:rPr>
                <w:b w:val="false"/>
                <w:bCs w:val="false"/>
                <w:i w:val="false"/>
                <w:iCs w:val="false"/>
                <w:sz w:val="18"/>
                <w:szCs w:val="18"/>
              </w:rPr>
              <w:t xml:space="preserve">Verify badge-in/badge-out events correctly update occupancy state.</w:t>
            </w:r>
          </w:p>
        </w:tc>
      </w:tr>
      <w:tr>
        <w:tc>
          <w:tcPr>
            <w:tcW w:type="dxa" w:w="1200"/>
            <w:tcMar>
              <w:top w:type="dxa" w:w="80"/>
              <w:left w:type="dxa" w:w="100"/>
              <w:bottom w:type="dxa" w:w="80"/>
              <w:right w:type="dxa" w:w="100"/>
            </w:tcMar>
            <w:vAlign w:val="center"/>
          </w:tcPr>
          <w:p>
            <w:pPr>
              <w:jc w:val="left"/>
            </w:pPr>
            <w:r>
              <w:rPr>
                <w:b w:val="false"/>
                <w:bCs w:val="false"/>
                <w:i w:val="false"/>
                <w:iCs w:val="false"/>
                <w:sz w:val="18"/>
                <w:szCs w:val="18"/>
              </w:rPr>
              <w:t xml:space="preserve">TS-03</w:t>
            </w:r>
          </w:p>
        </w:tc>
        <w:tc>
          <w:tcPr>
            <w:tcW w:type="dxa" w:w="2800"/>
            <w:tcMar>
              <w:top w:type="dxa" w:w="80"/>
              <w:left w:type="dxa" w:w="100"/>
              <w:bottom w:type="dxa" w:w="80"/>
              <w:right w:type="dxa" w:w="100"/>
            </w:tcMar>
            <w:vAlign w:val="center"/>
          </w:tcPr>
          <w:p>
            <w:pPr>
              <w:jc w:val="left"/>
            </w:pPr>
            <w:r>
              <w:rPr>
                <w:b w:val="false"/>
                <w:bCs w:val="false"/>
                <w:i w:val="false"/>
                <w:iCs w:val="false"/>
                <w:sz w:val="18"/>
                <w:szCs w:val="18"/>
              </w:rPr>
              <w:t xml:space="preserve">Scheduling Platform Integration</w:t>
            </w:r>
          </w:p>
        </w:tc>
        <w:tc>
          <w:tcPr>
            <w:tcW w:type="dxa" w:w="5500"/>
            <w:tcMar>
              <w:top w:type="dxa" w:w="80"/>
              <w:left w:type="dxa" w:w="100"/>
              <w:bottom w:type="dxa" w:w="80"/>
              <w:right w:type="dxa" w:w="100"/>
            </w:tcMar>
            <w:vAlign w:val="center"/>
          </w:tcPr>
          <w:p>
            <w:pPr>
              <w:jc w:val="left"/>
            </w:pPr>
            <w:r>
              <w:rPr>
                <w:b w:val="false"/>
                <w:bCs w:val="false"/>
                <w:i w:val="false"/>
                <w:iCs w:val="false"/>
                <w:sz w:val="18"/>
                <w:szCs w:val="18"/>
              </w:rPr>
              <w:t xml:space="preserve">Verify room bookings/cancellations sync correctly with occupancy status.</w:t>
            </w:r>
          </w:p>
        </w:tc>
      </w:tr>
      <w:tr>
        <w:tc>
          <w:tcPr>
            <w:tcW w:type="dxa" w:w="1200"/>
            <w:tcMar>
              <w:top w:type="dxa" w:w="80"/>
              <w:left w:type="dxa" w:w="100"/>
              <w:bottom w:type="dxa" w:w="80"/>
              <w:right w:type="dxa" w:w="100"/>
            </w:tcMar>
            <w:vAlign w:val="center"/>
          </w:tcPr>
          <w:p>
            <w:pPr>
              <w:jc w:val="left"/>
            </w:pPr>
            <w:r>
              <w:rPr>
                <w:b w:val="false"/>
                <w:bCs w:val="false"/>
                <w:i w:val="false"/>
                <w:iCs w:val="false"/>
                <w:sz w:val="18"/>
                <w:szCs w:val="18"/>
              </w:rPr>
              <w:t xml:space="preserve">TS-04</w:t>
            </w:r>
          </w:p>
        </w:tc>
        <w:tc>
          <w:tcPr>
            <w:tcW w:type="dxa" w:w="2800"/>
            <w:tcMar>
              <w:top w:type="dxa" w:w="80"/>
              <w:left w:type="dxa" w:w="100"/>
              <w:bottom w:type="dxa" w:w="80"/>
              <w:right w:type="dxa" w:w="100"/>
            </w:tcMar>
            <w:vAlign w:val="center"/>
          </w:tcPr>
          <w:p>
            <w:pPr>
              <w:jc w:val="left"/>
            </w:pPr>
            <w:r>
              <w:rPr>
                <w:b w:val="false"/>
                <w:bCs w:val="false"/>
                <w:i w:val="false"/>
                <w:iCs w:val="false"/>
                <w:sz w:val="18"/>
                <w:szCs w:val="18"/>
              </w:rPr>
              <w:t xml:space="preserve">Occupancy Prediction Engine</w:t>
            </w:r>
          </w:p>
        </w:tc>
        <w:tc>
          <w:tcPr>
            <w:tcW w:type="dxa" w:w="5500"/>
            <w:tcMar>
              <w:top w:type="dxa" w:w="80"/>
              <w:left w:type="dxa" w:w="100"/>
              <w:bottom w:type="dxa" w:w="80"/>
              <w:right w:type="dxa" w:w="100"/>
            </w:tcMar>
            <w:vAlign w:val="center"/>
          </w:tcPr>
          <w:p>
            <w:pPr>
              <w:jc w:val="left"/>
            </w:pPr>
            <w:r>
              <w:rPr>
                <w:b w:val="false"/>
                <w:bCs w:val="false"/>
                <w:i w:val="false"/>
                <w:iCs w:val="false"/>
                <w:sz w:val="18"/>
                <w:szCs w:val="18"/>
              </w:rPr>
              <w:t xml:space="preserve">Verify prediction accuracy and behavior with varying historical data availability.</w:t>
            </w:r>
          </w:p>
        </w:tc>
      </w:tr>
      <w:tr>
        <w:tc>
          <w:tcPr>
            <w:tcW w:type="dxa" w:w="1200"/>
            <w:tcMar>
              <w:top w:type="dxa" w:w="80"/>
              <w:left w:type="dxa" w:w="100"/>
              <w:bottom w:type="dxa" w:w="80"/>
              <w:right w:type="dxa" w:w="100"/>
            </w:tcMar>
            <w:vAlign w:val="center"/>
          </w:tcPr>
          <w:p>
            <w:pPr>
              <w:jc w:val="left"/>
            </w:pPr>
            <w:r>
              <w:rPr>
                <w:b w:val="false"/>
                <w:bCs w:val="false"/>
                <w:i w:val="false"/>
                <w:iCs w:val="false"/>
                <w:sz w:val="18"/>
                <w:szCs w:val="18"/>
              </w:rPr>
              <w:t xml:space="preserve">TS-05</w:t>
            </w:r>
          </w:p>
        </w:tc>
        <w:tc>
          <w:tcPr>
            <w:tcW w:type="dxa" w:w="2800"/>
            <w:tcMar>
              <w:top w:type="dxa" w:w="80"/>
              <w:left w:type="dxa" w:w="100"/>
              <w:bottom w:type="dxa" w:w="80"/>
              <w:right w:type="dxa" w:w="100"/>
            </w:tcMar>
            <w:vAlign w:val="center"/>
          </w:tcPr>
          <w:p>
            <w:pPr>
              <w:jc w:val="left"/>
            </w:pPr>
            <w:r>
              <w:rPr>
                <w:b w:val="false"/>
                <w:bCs w:val="false"/>
                <w:i w:val="false"/>
                <w:iCs w:val="false"/>
                <w:sz w:val="18"/>
                <w:szCs w:val="18"/>
              </w:rPr>
              <w:t xml:space="preserve">Room Allocation Optimization</w:t>
            </w:r>
          </w:p>
        </w:tc>
        <w:tc>
          <w:tcPr>
            <w:tcW w:type="dxa" w:w="5500"/>
            <w:tcMar>
              <w:top w:type="dxa" w:w="80"/>
              <w:left w:type="dxa" w:w="100"/>
              <w:bottom w:type="dxa" w:w="80"/>
              <w:right w:type="dxa" w:w="100"/>
            </w:tcMar>
            <w:vAlign w:val="center"/>
          </w:tcPr>
          <w:p>
            <w:pPr>
              <w:jc w:val="left"/>
            </w:pPr>
            <w:r>
              <w:rPr>
                <w:b w:val="false"/>
                <w:bCs w:val="false"/>
                <w:i w:val="false"/>
                <w:iCs w:val="false"/>
                <w:sz w:val="18"/>
                <w:szCs w:val="18"/>
              </w:rPr>
              <w:t xml:space="preserve">Verify system recommends/allocates rooms correctly based on demand and capacity rules.</w:t>
            </w:r>
          </w:p>
        </w:tc>
      </w:tr>
      <w:tr>
        <w:tc>
          <w:tcPr>
            <w:tcW w:type="dxa" w:w="1200"/>
            <w:tcMar>
              <w:top w:type="dxa" w:w="80"/>
              <w:left w:type="dxa" w:w="100"/>
              <w:bottom w:type="dxa" w:w="80"/>
              <w:right w:type="dxa" w:w="100"/>
            </w:tcMar>
            <w:vAlign w:val="center"/>
          </w:tcPr>
          <w:p>
            <w:pPr>
              <w:jc w:val="left"/>
            </w:pPr>
            <w:r>
              <w:rPr>
                <w:b w:val="false"/>
                <w:bCs w:val="false"/>
                <w:i w:val="false"/>
                <w:iCs w:val="false"/>
                <w:sz w:val="18"/>
                <w:szCs w:val="18"/>
              </w:rPr>
              <w:t xml:space="preserve">TS-06</w:t>
            </w:r>
          </w:p>
        </w:tc>
        <w:tc>
          <w:tcPr>
            <w:tcW w:type="dxa" w:w="2800"/>
            <w:tcMar>
              <w:top w:type="dxa" w:w="80"/>
              <w:left w:type="dxa" w:w="100"/>
              <w:bottom w:type="dxa" w:w="80"/>
              <w:right w:type="dxa" w:w="100"/>
            </w:tcMar>
            <w:vAlign w:val="center"/>
          </w:tcPr>
          <w:p>
            <w:pPr>
              <w:jc w:val="left"/>
            </w:pPr>
            <w:r>
              <w:rPr>
                <w:b w:val="false"/>
                <w:bCs w:val="false"/>
                <w:i w:val="false"/>
                <w:iCs w:val="false"/>
                <w:sz w:val="18"/>
                <w:szCs w:val="18"/>
              </w:rPr>
              <w:t xml:space="preserve">Smart HVAC Control</w:t>
            </w:r>
          </w:p>
        </w:tc>
        <w:tc>
          <w:tcPr>
            <w:tcW w:type="dxa" w:w="5500"/>
            <w:tcMar>
              <w:top w:type="dxa" w:w="80"/>
              <w:left w:type="dxa" w:w="100"/>
              <w:bottom w:type="dxa" w:w="80"/>
              <w:right w:type="dxa" w:w="100"/>
            </w:tcMar>
            <w:vAlign w:val="center"/>
          </w:tcPr>
          <w:p>
            <w:pPr>
              <w:jc w:val="left"/>
            </w:pPr>
            <w:r>
              <w:rPr>
                <w:b w:val="false"/>
                <w:bCs w:val="false"/>
                <w:i w:val="false"/>
                <w:iCs w:val="false"/>
                <w:sz w:val="18"/>
                <w:szCs w:val="18"/>
              </w:rPr>
              <w:t xml:space="preserve">Verify HVAC actions correctly follow room occupancy state transitions.</w:t>
            </w:r>
          </w:p>
        </w:tc>
      </w:tr>
      <w:tr>
        <w:tc>
          <w:tcPr>
            <w:tcW w:type="dxa" w:w="1200"/>
            <w:tcMar>
              <w:top w:type="dxa" w:w="80"/>
              <w:left w:type="dxa" w:w="100"/>
              <w:bottom w:type="dxa" w:w="80"/>
              <w:right w:type="dxa" w:w="100"/>
            </w:tcMar>
            <w:vAlign w:val="center"/>
          </w:tcPr>
          <w:p>
            <w:pPr>
              <w:jc w:val="left"/>
            </w:pPr>
            <w:r>
              <w:rPr>
                <w:b w:val="false"/>
                <w:bCs w:val="false"/>
                <w:i w:val="false"/>
                <w:iCs w:val="false"/>
                <w:sz w:val="18"/>
                <w:szCs w:val="18"/>
              </w:rPr>
              <w:t xml:space="preserve">TS-07</w:t>
            </w:r>
          </w:p>
        </w:tc>
        <w:tc>
          <w:tcPr>
            <w:tcW w:type="dxa" w:w="2800"/>
            <w:tcMar>
              <w:top w:type="dxa" w:w="80"/>
              <w:left w:type="dxa" w:w="100"/>
              <w:bottom w:type="dxa" w:w="80"/>
              <w:right w:type="dxa" w:w="100"/>
            </w:tcMar>
            <w:vAlign w:val="center"/>
          </w:tcPr>
          <w:p>
            <w:pPr>
              <w:jc w:val="left"/>
            </w:pPr>
            <w:r>
              <w:rPr>
                <w:b w:val="false"/>
                <w:bCs w:val="false"/>
                <w:i w:val="false"/>
                <w:iCs w:val="false"/>
                <w:sz w:val="18"/>
                <w:szCs w:val="18"/>
              </w:rPr>
              <w:t xml:space="preserve">Analytics &amp; Reporting</w:t>
            </w:r>
          </w:p>
        </w:tc>
        <w:tc>
          <w:tcPr>
            <w:tcW w:type="dxa" w:w="5500"/>
            <w:tcMar>
              <w:top w:type="dxa" w:w="80"/>
              <w:left w:type="dxa" w:w="100"/>
              <w:bottom w:type="dxa" w:w="80"/>
              <w:right w:type="dxa" w:w="100"/>
            </w:tcMar>
            <w:vAlign w:val="center"/>
          </w:tcPr>
          <w:p>
            <w:pPr>
              <w:jc w:val="left"/>
            </w:pPr>
            <w:r>
              <w:rPr>
                <w:b w:val="false"/>
                <w:bCs w:val="false"/>
                <w:i w:val="false"/>
                <w:iCs w:val="false"/>
                <w:sz w:val="18"/>
                <w:szCs w:val="18"/>
              </w:rPr>
              <w:t xml:space="preserve">Verify correctness of generated occupancy and energy-savings reports.</w:t>
            </w:r>
          </w:p>
        </w:tc>
      </w:tr>
      <w:tr>
        <w:tc>
          <w:tcPr>
            <w:tcW w:type="dxa" w:w="1200"/>
            <w:tcMar>
              <w:top w:type="dxa" w:w="80"/>
              <w:left w:type="dxa" w:w="100"/>
              <w:bottom w:type="dxa" w:w="80"/>
              <w:right w:type="dxa" w:w="100"/>
            </w:tcMar>
            <w:vAlign w:val="center"/>
          </w:tcPr>
          <w:p>
            <w:pPr>
              <w:jc w:val="left"/>
            </w:pPr>
            <w:r>
              <w:rPr>
                <w:b w:val="false"/>
                <w:bCs w:val="false"/>
                <w:i w:val="false"/>
                <w:iCs w:val="false"/>
                <w:sz w:val="18"/>
                <w:szCs w:val="18"/>
              </w:rPr>
              <w:t xml:space="preserve">TS-08</w:t>
            </w:r>
          </w:p>
        </w:tc>
        <w:tc>
          <w:tcPr>
            <w:tcW w:type="dxa" w:w="2800"/>
            <w:tcMar>
              <w:top w:type="dxa" w:w="80"/>
              <w:left w:type="dxa" w:w="100"/>
              <w:bottom w:type="dxa" w:w="80"/>
              <w:right w:type="dxa" w:w="100"/>
            </w:tcMar>
            <w:vAlign w:val="center"/>
          </w:tcPr>
          <w:p>
            <w:pPr>
              <w:jc w:val="left"/>
            </w:pPr>
            <w:r>
              <w:rPr>
                <w:b w:val="false"/>
                <w:bCs w:val="false"/>
                <w:i w:val="false"/>
                <w:iCs w:val="false"/>
                <w:sz w:val="18"/>
                <w:szCs w:val="18"/>
              </w:rPr>
              <w:t xml:space="preserve">Alerts &amp; Notifications</w:t>
            </w:r>
          </w:p>
        </w:tc>
        <w:tc>
          <w:tcPr>
            <w:tcW w:type="dxa" w:w="5500"/>
            <w:tcMar>
              <w:top w:type="dxa" w:w="80"/>
              <w:left w:type="dxa" w:w="100"/>
              <w:bottom w:type="dxa" w:w="80"/>
              <w:right w:type="dxa" w:w="100"/>
            </w:tcMar>
            <w:vAlign w:val="center"/>
          </w:tcPr>
          <w:p>
            <w:pPr>
              <w:jc w:val="left"/>
            </w:pPr>
            <w:r>
              <w:rPr>
                <w:b w:val="false"/>
                <w:bCs w:val="false"/>
                <w:i w:val="false"/>
                <w:iCs w:val="false"/>
                <w:sz w:val="18"/>
                <w:szCs w:val="18"/>
              </w:rPr>
              <w:t xml:space="preserve">Verify timely and non-duplicated alerts for anomalies and capacity breaches.</w:t>
            </w:r>
          </w:p>
        </w:tc>
      </w:tr>
      <w:tr>
        <w:tc>
          <w:tcPr>
            <w:tcW w:type="dxa" w:w="1200"/>
            <w:tcMar>
              <w:top w:type="dxa" w:w="80"/>
              <w:left w:type="dxa" w:w="100"/>
              <w:bottom w:type="dxa" w:w="80"/>
              <w:right w:type="dxa" w:w="100"/>
            </w:tcMar>
            <w:vAlign w:val="center"/>
          </w:tcPr>
          <w:p>
            <w:pPr>
              <w:jc w:val="left"/>
            </w:pPr>
            <w:r>
              <w:rPr>
                <w:b w:val="false"/>
                <w:bCs w:val="false"/>
                <w:i w:val="false"/>
                <w:iCs w:val="false"/>
                <w:sz w:val="18"/>
                <w:szCs w:val="18"/>
              </w:rPr>
              <w:t xml:space="preserve">TS-09</w:t>
            </w:r>
          </w:p>
        </w:tc>
        <w:tc>
          <w:tcPr>
            <w:tcW w:type="dxa" w:w="2800"/>
            <w:tcMar>
              <w:top w:type="dxa" w:w="80"/>
              <w:left w:type="dxa" w:w="100"/>
              <w:bottom w:type="dxa" w:w="80"/>
              <w:right w:type="dxa" w:w="100"/>
            </w:tcMar>
            <w:vAlign w:val="center"/>
          </w:tcPr>
          <w:p>
            <w:pPr>
              <w:jc w:val="left"/>
            </w:pPr>
            <w:r>
              <w:rPr>
                <w:b w:val="false"/>
                <w:bCs w:val="false"/>
                <w:i w:val="false"/>
                <w:iCs w:val="false"/>
                <w:sz w:val="18"/>
                <w:szCs w:val="18"/>
              </w:rPr>
              <w:t xml:space="preserve">User Authentication &amp; RBAC</w:t>
            </w:r>
          </w:p>
        </w:tc>
        <w:tc>
          <w:tcPr>
            <w:tcW w:type="dxa" w:w="5500"/>
            <w:tcMar>
              <w:top w:type="dxa" w:w="80"/>
              <w:left w:type="dxa" w:w="100"/>
              <w:bottom w:type="dxa" w:w="80"/>
              <w:right w:type="dxa" w:w="100"/>
            </w:tcMar>
            <w:vAlign w:val="center"/>
          </w:tcPr>
          <w:p>
            <w:pPr>
              <w:jc w:val="left"/>
            </w:pPr>
            <w:r>
              <w:rPr>
                <w:b w:val="false"/>
                <w:bCs w:val="false"/>
                <w:i w:val="false"/>
                <w:iCs w:val="false"/>
                <w:sz w:val="18"/>
                <w:szCs w:val="18"/>
              </w:rPr>
              <w:t xml:space="preserve">Verify secure login and role-appropriate access to system features.</w:t>
            </w:r>
          </w:p>
        </w:tc>
      </w:tr>
      <w:tr>
        <w:tc>
          <w:tcPr>
            <w:tcW w:type="dxa" w:w="1200"/>
            <w:tcMar>
              <w:top w:type="dxa" w:w="80"/>
              <w:left w:type="dxa" w:w="100"/>
              <w:bottom w:type="dxa" w:w="80"/>
              <w:right w:type="dxa" w:w="100"/>
            </w:tcMar>
            <w:vAlign w:val="center"/>
          </w:tcPr>
          <w:p>
            <w:pPr>
              <w:jc w:val="left"/>
            </w:pPr>
            <w:r>
              <w:rPr>
                <w:b w:val="false"/>
                <w:bCs w:val="false"/>
                <w:i w:val="false"/>
                <w:iCs w:val="false"/>
                <w:sz w:val="18"/>
                <w:szCs w:val="18"/>
              </w:rPr>
              <w:t xml:space="preserve">TS-10</w:t>
            </w:r>
          </w:p>
        </w:tc>
        <w:tc>
          <w:tcPr>
            <w:tcW w:type="dxa" w:w="2800"/>
            <w:tcMar>
              <w:top w:type="dxa" w:w="80"/>
              <w:left w:type="dxa" w:w="100"/>
              <w:bottom w:type="dxa" w:w="80"/>
              <w:right w:type="dxa" w:w="100"/>
            </w:tcMar>
            <w:vAlign w:val="center"/>
          </w:tcPr>
          <w:p>
            <w:pPr>
              <w:jc w:val="left"/>
            </w:pPr>
            <w:r>
              <w:rPr>
                <w:b w:val="false"/>
                <w:bCs w:val="false"/>
                <w:i w:val="false"/>
                <w:iCs w:val="false"/>
                <w:sz w:val="18"/>
                <w:szCs w:val="18"/>
              </w:rPr>
              <w:t xml:space="preserve">Manual Override</w:t>
            </w:r>
          </w:p>
        </w:tc>
        <w:tc>
          <w:tcPr>
            <w:tcW w:type="dxa" w:w="5500"/>
            <w:tcMar>
              <w:top w:type="dxa" w:w="80"/>
              <w:left w:type="dxa" w:w="100"/>
              <w:bottom w:type="dxa" w:w="80"/>
              <w:right w:type="dxa" w:w="100"/>
            </w:tcMar>
            <w:vAlign w:val="center"/>
          </w:tcPr>
          <w:p>
            <w:pPr>
              <w:jc w:val="left"/>
            </w:pPr>
            <w:r>
              <w:rPr>
                <w:b w:val="false"/>
                <w:bCs w:val="false"/>
                <w:i w:val="false"/>
                <w:iCs w:val="false"/>
                <w:sz w:val="18"/>
                <w:szCs w:val="18"/>
              </w:rPr>
              <w:t xml:space="preserve">Verify authorized manual override of automated allocation decisions.</w:t>
            </w:r>
          </w:p>
        </w:tc>
      </w:tr>
    </w:tbl>
    <w:p>
      <w:pPr>
        <w:pStyle w:val="Heading2"/>
        <w:spacing w:after="100" w:before="220"/>
      </w:pPr>
      <w:r>
        <w:rPr>
          <w:b/>
          <w:bCs/>
          <w:color w:val="2E4C7A"/>
          <w:sz w:val="24"/>
          <w:szCs w:val="24"/>
        </w:rPr>
        <w:t xml:space="preserve">4. Test Design Techniques Applied</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400"/>
        <w:gridCol w:w="4600"/>
        <w:gridCol w:w="2500"/>
      </w:tblGrid>
      <w:tr>
        <w:tc>
          <w:tcPr>
            <w:tcW w:type="dxa" w:w="2400"/>
            <w:shd w:fill="1F3864" w:val="clear"/>
            <w:tcMar>
              <w:top w:type="dxa" w:w="80"/>
              <w:left w:type="dxa" w:w="100"/>
              <w:bottom w:type="dxa" w:w="80"/>
              <w:right w:type="dxa" w:w="100"/>
            </w:tcMar>
            <w:vAlign w:val="center"/>
          </w:tcPr>
          <w:p>
            <w:pPr>
              <w:jc w:val="center"/>
            </w:pPr>
            <w:r>
              <w:rPr>
                <w:b/>
                <w:bCs/>
                <w:i w:val="false"/>
                <w:iCs w:val="false"/>
                <w:color w:val="FFFFFF"/>
                <w:sz w:val="20"/>
                <w:szCs w:val="20"/>
              </w:rPr>
              <w:t xml:space="preserve">Technique</w:t>
            </w:r>
          </w:p>
        </w:tc>
        <w:tc>
          <w:tcPr>
            <w:tcW w:type="dxa" w:w="4600"/>
            <w:shd w:fill="1F3864" w:val="clear"/>
            <w:tcMar>
              <w:top w:type="dxa" w:w="80"/>
              <w:left w:type="dxa" w:w="100"/>
              <w:bottom w:type="dxa" w:w="80"/>
              <w:right w:type="dxa" w:w="100"/>
            </w:tcMar>
            <w:vAlign w:val="center"/>
          </w:tcPr>
          <w:p>
            <w:pPr>
              <w:jc w:val="center"/>
            </w:pPr>
            <w:r>
              <w:rPr>
                <w:b/>
                <w:bCs/>
                <w:i w:val="false"/>
                <w:iCs w:val="false"/>
                <w:color w:val="FFFFFF"/>
                <w:sz w:val="20"/>
                <w:szCs w:val="20"/>
              </w:rPr>
              <w:t xml:space="preserve">Application</w:t>
            </w:r>
          </w:p>
        </w:tc>
        <w:tc>
          <w:tcPr>
            <w:tcW w:type="dxa" w:w="2500"/>
            <w:shd w:fill="1F3864" w:val="clear"/>
            <w:tcMar>
              <w:top w:type="dxa" w:w="80"/>
              <w:left w:type="dxa" w:w="100"/>
              <w:bottom w:type="dxa" w:w="80"/>
              <w:right w:type="dxa" w:w="100"/>
            </w:tcMar>
            <w:vAlign w:val="center"/>
          </w:tcPr>
          <w:p>
            <w:pPr>
              <w:jc w:val="center"/>
            </w:pPr>
            <w:r>
              <w:rPr>
                <w:b/>
                <w:bCs/>
                <w:i w:val="false"/>
                <w:iCs w:val="false"/>
                <w:color w:val="FFFFFF"/>
                <w:sz w:val="20"/>
                <w:szCs w:val="20"/>
              </w:rPr>
              <w:t xml:space="preserve"> Test Case IDs</w:t>
            </w:r>
          </w:p>
        </w:tc>
      </w:tr>
      <w:tr>
        <w:tc>
          <w:tcPr>
            <w:tcW w:type="dxa" w:w="2400"/>
            <w:tcMar>
              <w:top w:type="dxa" w:w="80"/>
              <w:left w:type="dxa" w:w="100"/>
              <w:bottom w:type="dxa" w:w="80"/>
              <w:right w:type="dxa" w:w="100"/>
            </w:tcMar>
            <w:vAlign w:val="center"/>
          </w:tcPr>
          <w:p>
            <w:pPr>
              <w:jc w:val="left"/>
            </w:pPr>
            <w:r>
              <w:rPr>
                <w:b w:val="false"/>
                <w:bCs w:val="false"/>
                <w:i w:val="false"/>
                <w:iCs w:val="false"/>
                <w:sz w:val="18"/>
                <w:szCs w:val="18"/>
              </w:rPr>
              <w:t xml:space="preserve">Equivalence Partitioning (EP)</w:t>
            </w:r>
          </w:p>
        </w:tc>
        <w:tc>
          <w:tcPr>
            <w:tcW w:type="dxa" w:w="4600"/>
            <w:tcMar>
              <w:top w:type="dxa" w:w="80"/>
              <w:left w:type="dxa" w:w="100"/>
              <w:bottom w:type="dxa" w:w="80"/>
              <w:right w:type="dxa" w:w="100"/>
            </w:tcMar>
            <w:vAlign w:val="center"/>
          </w:tcPr>
          <w:p>
            <w:pPr>
              <w:jc w:val="left"/>
            </w:pPr>
            <w:r>
              <w:rPr>
                <w:b w:val="false"/>
                <w:bCs w:val="false"/>
                <w:i w:val="false"/>
                <w:iCs w:val="false"/>
                <w:sz w:val="18"/>
                <w:szCs w:val="18"/>
              </w:rPr>
              <w:t xml:space="preserve">Occupancy count values partitioned into valid (0 to room capacity) and invalid (negative, above capacity) classes.</w:t>
            </w:r>
          </w:p>
        </w:tc>
        <w:tc>
          <w:tcPr>
            <w:tcW w:type="dxa" w:w="2500"/>
            <w:tcMar>
              <w:top w:type="dxa" w:w="80"/>
              <w:left w:type="dxa" w:w="100"/>
              <w:bottom w:type="dxa" w:w="80"/>
              <w:right w:type="dxa" w:w="100"/>
            </w:tcMar>
            <w:vAlign w:val="center"/>
          </w:tcPr>
          <w:p>
            <w:pPr>
              <w:jc w:val="left"/>
            </w:pPr>
            <w:r>
              <w:rPr>
                <w:b w:val="false"/>
                <w:bCs w:val="false"/>
                <w:i w:val="false"/>
                <w:iCs w:val="false"/>
                <w:sz w:val="18"/>
                <w:szCs w:val="18"/>
              </w:rPr>
              <w:t xml:space="preserve">TC-01, TC-05, TC-33</w:t>
            </w:r>
          </w:p>
        </w:tc>
      </w:tr>
      <w:tr>
        <w:tc>
          <w:tcPr>
            <w:tcW w:type="dxa" w:w="2400"/>
            <w:tcMar>
              <w:top w:type="dxa" w:w="80"/>
              <w:left w:type="dxa" w:w="100"/>
              <w:bottom w:type="dxa" w:w="80"/>
              <w:right w:type="dxa" w:w="100"/>
            </w:tcMar>
            <w:vAlign w:val="center"/>
          </w:tcPr>
          <w:p>
            <w:pPr>
              <w:jc w:val="left"/>
            </w:pPr>
            <w:r>
              <w:rPr>
                <w:b w:val="false"/>
                <w:bCs w:val="false"/>
                <w:i w:val="false"/>
                <w:iCs w:val="false"/>
                <w:sz w:val="18"/>
                <w:szCs w:val="18"/>
              </w:rPr>
              <w:t xml:space="preserve">Boundary Value Analysis (BVA)</w:t>
            </w:r>
          </w:p>
        </w:tc>
        <w:tc>
          <w:tcPr>
            <w:tcW w:type="dxa" w:w="4600"/>
            <w:tcMar>
              <w:top w:type="dxa" w:w="80"/>
              <w:left w:type="dxa" w:w="100"/>
              <w:bottom w:type="dxa" w:w="80"/>
              <w:right w:type="dxa" w:w="100"/>
            </w:tcMar>
            <w:vAlign w:val="center"/>
          </w:tcPr>
          <w:p>
            <w:pPr>
              <w:jc w:val="left"/>
            </w:pPr>
            <w:r>
              <w:rPr>
                <w:b w:val="false"/>
                <w:bCs w:val="false"/>
                <w:i w:val="false"/>
                <w:iCs w:val="false"/>
                <w:sz w:val="18"/>
                <w:szCs w:val="18"/>
              </w:rPr>
              <w:t xml:space="preserve">Values tested at and around limits: 0 occupants, exact room capacity, capacity+1, login attempt limits.</w:t>
            </w:r>
          </w:p>
        </w:tc>
        <w:tc>
          <w:tcPr>
            <w:tcW w:type="dxa" w:w="2500"/>
            <w:tcMar>
              <w:top w:type="dxa" w:w="80"/>
              <w:left w:type="dxa" w:w="100"/>
              <w:bottom w:type="dxa" w:w="80"/>
              <w:right w:type="dxa" w:w="100"/>
            </w:tcMar>
            <w:vAlign w:val="center"/>
          </w:tcPr>
          <w:p>
            <w:pPr>
              <w:jc w:val="left"/>
            </w:pPr>
            <w:r>
              <w:rPr>
                <w:b w:val="false"/>
                <w:bCs w:val="false"/>
                <w:i w:val="false"/>
                <w:iCs w:val="false"/>
                <w:sz w:val="18"/>
                <w:szCs w:val="18"/>
              </w:rPr>
              <w:t xml:space="preserve">TC-02, TC-03, TC-04, TC-16, TC-27, TC-30</w:t>
            </w:r>
          </w:p>
        </w:tc>
      </w:tr>
      <w:tr>
        <w:tc>
          <w:tcPr>
            <w:tcW w:type="dxa" w:w="2400"/>
            <w:tcMar>
              <w:top w:type="dxa" w:w="80"/>
              <w:left w:type="dxa" w:w="100"/>
              <w:bottom w:type="dxa" w:w="80"/>
              <w:right w:type="dxa" w:w="100"/>
            </w:tcMar>
            <w:vAlign w:val="center"/>
          </w:tcPr>
          <w:p>
            <w:pPr>
              <w:jc w:val="left"/>
            </w:pPr>
            <w:r>
              <w:rPr>
                <w:b w:val="false"/>
                <w:bCs w:val="false"/>
                <w:i w:val="false"/>
                <w:iCs w:val="false"/>
                <w:sz w:val="18"/>
                <w:szCs w:val="18"/>
              </w:rPr>
              <w:t xml:space="preserve">Decision Table Testing</w:t>
            </w:r>
          </w:p>
        </w:tc>
        <w:tc>
          <w:tcPr>
            <w:tcW w:type="dxa" w:w="4600"/>
            <w:tcMar>
              <w:top w:type="dxa" w:w="80"/>
              <w:left w:type="dxa" w:w="100"/>
              <w:bottom w:type="dxa" w:w="80"/>
              <w:right w:type="dxa" w:w="100"/>
            </w:tcMar>
            <w:vAlign w:val="center"/>
          </w:tcPr>
          <w:p>
            <w:pPr>
              <w:jc w:val="left"/>
            </w:pPr>
            <w:r>
              <w:rPr>
                <w:b w:val="false"/>
                <w:bCs w:val="false"/>
                <w:i w:val="false"/>
                <w:iCs w:val="false"/>
                <w:sz w:val="18"/>
                <w:szCs w:val="18"/>
              </w:rPr>
              <w:t xml:space="preserve">Combination of room availability, predicted demand, and requested group size used to derive expected allocation outcomes.</w:t>
            </w:r>
          </w:p>
        </w:tc>
        <w:tc>
          <w:tcPr>
            <w:tcW w:type="dxa" w:w="2500"/>
            <w:tcMar>
              <w:top w:type="dxa" w:w="80"/>
              <w:left w:type="dxa" w:w="100"/>
              <w:bottom w:type="dxa" w:w="80"/>
              <w:right w:type="dxa" w:w="100"/>
            </w:tcMar>
            <w:vAlign w:val="center"/>
          </w:tcPr>
          <w:p>
            <w:pPr>
              <w:jc w:val="left"/>
            </w:pPr>
            <w:r>
              <w:rPr>
                <w:b w:val="false"/>
                <w:bCs w:val="false"/>
                <w:i w:val="false"/>
                <w:iCs w:val="false"/>
                <w:sz w:val="18"/>
                <w:szCs w:val="18"/>
              </w:rPr>
              <w:t xml:space="preserve">TC-19, TC-20, TC-21</w:t>
            </w:r>
          </w:p>
        </w:tc>
      </w:tr>
      <w:tr>
        <w:tc>
          <w:tcPr>
            <w:tcW w:type="dxa" w:w="2400"/>
            <w:tcMar>
              <w:top w:type="dxa" w:w="80"/>
              <w:left w:type="dxa" w:w="100"/>
              <w:bottom w:type="dxa" w:w="80"/>
              <w:right w:type="dxa" w:w="100"/>
            </w:tcMar>
            <w:vAlign w:val="center"/>
          </w:tcPr>
          <w:p>
            <w:pPr>
              <w:jc w:val="left"/>
            </w:pPr>
            <w:r>
              <w:rPr>
                <w:b w:val="false"/>
                <w:bCs w:val="false"/>
                <w:i w:val="false"/>
                <w:iCs w:val="false"/>
                <w:sz w:val="18"/>
                <w:szCs w:val="18"/>
              </w:rPr>
              <w:t xml:space="preserve">State Transition Testing</w:t>
            </w:r>
          </w:p>
        </w:tc>
        <w:tc>
          <w:tcPr>
            <w:tcW w:type="dxa" w:w="4600"/>
            <w:tcMar>
              <w:top w:type="dxa" w:w="80"/>
              <w:left w:type="dxa" w:w="100"/>
              <w:bottom w:type="dxa" w:w="80"/>
              <w:right w:type="dxa" w:w="100"/>
            </w:tcMar>
            <w:vAlign w:val="center"/>
          </w:tcPr>
          <w:p>
            <w:pPr>
              <w:jc w:val="left"/>
            </w:pPr>
            <w:r>
              <w:rPr>
                <w:b w:val="false"/>
                <w:bCs w:val="false"/>
                <w:i w:val="false"/>
                <w:iCs w:val="false"/>
                <w:sz w:val="18"/>
                <w:szCs w:val="18"/>
              </w:rPr>
              <w:t xml:space="preserve">Room occupancy state machine (Empty → Occupied → Empty) used to derive HVAC control test cases.</w:t>
            </w:r>
          </w:p>
        </w:tc>
        <w:tc>
          <w:tcPr>
            <w:tcW w:type="dxa" w:w="2500"/>
            <w:tcMar>
              <w:top w:type="dxa" w:w="80"/>
              <w:left w:type="dxa" w:w="100"/>
              <w:bottom w:type="dxa" w:w="80"/>
              <w:right w:type="dxa" w:w="100"/>
            </w:tcMar>
            <w:vAlign w:val="center"/>
          </w:tcPr>
          <w:p>
            <w:pPr>
              <w:jc w:val="left"/>
            </w:pPr>
            <w:r>
              <w:rPr>
                <w:b w:val="false"/>
                <w:bCs w:val="false"/>
                <w:i w:val="false"/>
                <w:iCs w:val="false"/>
                <w:sz w:val="18"/>
                <w:szCs w:val="18"/>
              </w:rPr>
              <w:t xml:space="preserve">TC-22, TC-23, TC-24</w:t>
            </w:r>
          </w:p>
        </w:tc>
      </w:tr>
    </w:tbl>
    <w:p>
      <w:pPr>
        <w:pStyle w:val="Heading2"/>
        <w:spacing w:after="100" w:before="220"/>
      </w:pPr>
      <w:r>
        <w:rPr>
          <w:b/>
          <w:bCs/>
          <w:color w:val="2E4C7A"/>
          <w:sz w:val="24"/>
          <w:szCs w:val="24"/>
        </w:rPr>
        <w:t xml:space="preserve">5. Detailed Test Cases</w:t>
      </w:r>
    </w:p>
    <w:p>
      <w:pPr>
        <w:spacing w:after="100"/>
      </w:pPr>
      <w:r>
        <w:rPr>
          <w:sz w:val="20"/>
          <w:szCs w:val="20"/>
        </w:rPr>
        <w:t xml:space="preserve">Test cases below cover normal, boundary, invalid, and exceptional conditions across all modules of the platform. Actual Result and Status columns are to be completed during execution; sample expected status is pre-filled as 'Pass' assuming correct implementation.</w:t>
      </w:r>
    </w:p>
    <w:tbl>
      <w:tblPr>
        <w:tblW w:type="dxa" w:w="11040"/>
        <w:tblBorders>
          <w:top w:val="single" w:color="auto" w:sz="4"/>
          <w:left w:val="single" w:color="auto" w:sz="4"/>
          <w:bottom w:val="single" w:color="auto" w:sz="4"/>
          <w:right w:val="single" w:color="auto" w:sz="4"/>
          <w:insideH w:val="single" w:color="auto" w:sz="4"/>
          <w:insideV w:val="single" w:color="auto" w:sz="4"/>
        </w:tblBorders>
      </w:tblPr>
      <w:tblGrid>
        <w:gridCol w:w="700"/>
        <w:gridCol w:w="1700"/>
        <w:gridCol w:w="2400"/>
        <w:gridCol w:w="1800"/>
        <w:gridCol w:w="2440"/>
        <w:gridCol w:w="1300"/>
        <w:gridCol w:w="700"/>
      </w:tblGrid>
      <w:tr>
        <w:trPr>
          <w:tblHeader/>
        </w:trPr>
        <w:tc>
          <w:tcPr>
            <w:tcW w:type="dxa" w:w="700"/>
            <w:shd w:fill="1F3864" w:val="clear"/>
            <w:tcMar>
              <w:top w:type="dxa" w:w="70"/>
              <w:left w:type="dxa" w:w="80"/>
              <w:bottom w:type="dxa" w:w="70"/>
              <w:right w:type="dxa" w:w="80"/>
            </w:tcMar>
            <w:vAlign w:val="center"/>
          </w:tcPr>
          <w:p>
            <w:pPr>
              <w:jc w:val="center"/>
            </w:pPr>
            <w:r>
              <w:rPr>
                <w:b/>
                <w:bCs/>
                <w:color w:val="FFFFFF"/>
                <w:sz w:val="16"/>
                <w:szCs w:val="16"/>
              </w:rPr>
              <w:t xml:space="preserve">TC ID</w:t>
            </w:r>
          </w:p>
        </w:tc>
        <w:tc>
          <w:tcPr>
            <w:tcW w:type="dxa" w:w="1700"/>
            <w:shd w:fill="1F3864" w:val="clear"/>
            <w:tcMar>
              <w:top w:type="dxa" w:w="70"/>
              <w:left w:type="dxa" w:w="80"/>
              <w:bottom w:type="dxa" w:w="70"/>
              <w:right w:type="dxa" w:w="80"/>
            </w:tcMar>
            <w:vAlign w:val="center"/>
          </w:tcPr>
          <w:p>
            <w:pPr>
              <w:jc w:val="center"/>
            </w:pPr>
            <w:r>
              <w:rPr>
                <w:b/>
                <w:bCs/>
                <w:color w:val="FFFFFF"/>
                <w:sz w:val="16"/>
                <w:szCs w:val="16"/>
              </w:rPr>
              <w:t xml:space="preserve">Test Scenario</w:t>
            </w:r>
          </w:p>
        </w:tc>
        <w:tc>
          <w:tcPr>
            <w:tcW w:type="dxa" w:w="2400"/>
            <w:shd w:fill="1F3864" w:val="clear"/>
            <w:tcMar>
              <w:top w:type="dxa" w:w="70"/>
              <w:left w:type="dxa" w:w="80"/>
              <w:bottom w:type="dxa" w:w="70"/>
              <w:right w:type="dxa" w:w="80"/>
            </w:tcMar>
            <w:vAlign w:val="center"/>
          </w:tcPr>
          <w:p>
            <w:pPr>
              <w:jc w:val="center"/>
            </w:pPr>
            <w:r>
              <w:rPr>
                <w:b/>
                <w:bCs/>
                <w:color w:val="FFFFFF"/>
                <w:sz w:val="16"/>
                <w:szCs w:val="16"/>
              </w:rPr>
              <w:t xml:space="preserve">Test Steps</w:t>
            </w:r>
          </w:p>
        </w:tc>
        <w:tc>
          <w:tcPr>
            <w:tcW w:type="dxa" w:w="1800"/>
            <w:shd w:fill="1F3864" w:val="clear"/>
            <w:tcMar>
              <w:top w:type="dxa" w:w="70"/>
              <w:left w:type="dxa" w:w="80"/>
              <w:bottom w:type="dxa" w:w="70"/>
              <w:right w:type="dxa" w:w="80"/>
            </w:tcMar>
            <w:vAlign w:val="center"/>
          </w:tcPr>
          <w:p>
            <w:pPr>
              <w:jc w:val="center"/>
            </w:pPr>
            <w:r>
              <w:rPr>
                <w:b/>
                <w:bCs/>
                <w:color w:val="FFFFFF"/>
                <w:sz w:val="16"/>
                <w:szCs w:val="16"/>
              </w:rPr>
              <w:t xml:space="preserve">Test Data</w:t>
            </w:r>
          </w:p>
        </w:tc>
        <w:tc>
          <w:tcPr>
            <w:tcW w:type="dxa" w:w="2440"/>
            <w:shd w:fill="1F3864" w:val="clear"/>
            <w:tcMar>
              <w:top w:type="dxa" w:w="70"/>
              <w:left w:type="dxa" w:w="80"/>
              <w:bottom w:type="dxa" w:w="70"/>
              <w:right w:type="dxa" w:w="80"/>
            </w:tcMar>
            <w:vAlign w:val="center"/>
          </w:tcPr>
          <w:p>
            <w:pPr>
              <w:jc w:val="center"/>
            </w:pPr>
            <w:r>
              <w:rPr>
                <w:b/>
                <w:bCs/>
                <w:color w:val="FFFFFF"/>
                <w:sz w:val="16"/>
                <w:szCs w:val="16"/>
              </w:rPr>
              <w:t xml:space="preserve">Expected Result</w:t>
            </w:r>
          </w:p>
        </w:tc>
        <w:tc>
          <w:tcPr>
            <w:tcW w:type="dxa" w:w="1300"/>
            <w:shd w:fill="1F3864" w:val="clear"/>
            <w:tcMar>
              <w:top w:type="dxa" w:w="70"/>
              <w:left w:type="dxa" w:w="80"/>
              <w:bottom w:type="dxa" w:w="70"/>
              <w:right w:type="dxa" w:w="80"/>
            </w:tcMar>
            <w:vAlign w:val="center"/>
          </w:tcPr>
          <w:p>
            <w:pPr>
              <w:jc w:val="center"/>
            </w:pPr>
            <w:r>
              <w:rPr>
                <w:b/>
                <w:bCs/>
                <w:color w:val="FFFFFF"/>
                <w:sz w:val="16"/>
                <w:szCs w:val="16"/>
              </w:rPr>
              <w:t xml:space="preserve">Actual Result</w:t>
            </w:r>
          </w:p>
        </w:tc>
        <w:tc>
          <w:tcPr>
            <w:tcW w:type="dxa" w:w="700"/>
            <w:shd w:fill="1F3864" w:val="clear"/>
            <w:tcMar>
              <w:top w:type="dxa" w:w="70"/>
              <w:left w:type="dxa" w:w="80"/>
              <w:bottom w:type="dxa" w:w="70"/>
              <w:right w:type="dxa" w:w="80"/>
            </w:tcMar>
            <w:vAlign w:val="center"/>
          </w:tcPr>
          <w:p>
            <w:pPr>
              <w:jc w:val="center"/>
            </w:pPr>
            <w:r>
              <w:rPr>
                <w:b/>
                <w:bCs/>
                <w:color w:val="FFFFFF"/>
                <w:sz w:val="16"/>
                <w:szCs w:val="16"/>
              </w:rPr>
              <w:t xml:space="preserve">Status</w:t>
            </w:r>
          </w:p>
        </w:tc>
      </w:tr>
      <w:tr>
        <w:trPr>
          <w:cantSplit/>
        </w:trPr>
        <w:tc>
          <w:tcPr>
            <w:tcW w:type="dxa" w:w="700"/>
            <w:tcMar>
              <w:top w:type="dxa" w:w="60"/>
              <w:left w:type="dxa" w:w="90"/>
              <w:bottom w:type="dxa" w:w="60"/>
              <w:right w:type="dxa" w:w="90"/>
            </w:tcMar>
            <w:vAlign w:val="center"/>
          </w:tcPr>
          <w:p>
            <w:pPr>
              <w:spacing w:after="20"/>
            </w:pPr>
            <w:r>
              <w:rPr>
                <w:sz w:val="16"/>
                <w:szCs w:val="16"/>
              </w:rPr>
              <w:t xml:space="preserve">TC-01</w:t>
            </w:r>
          </w:p>
        </w:tc>
        <w:tc>
          <w:tcPr>
            <w:tcW w:type="dxa" w:w="1700"/>
            <w:tcMar>
              <w:top w:type="dxa" w:w="60"/>
              <w:left w:type="dxa" w:w="90"/>
              <w:bottom w:type="dxa" w:w="60"/>
              <w:right w:type="dxa" w:w="90"/>
            </w:tcMar>
            <w:vAlign w:val="center"/>
          </w:tcPr>
          <w:p>
            <w:pPr>
              <w:spacing w:after="20"/>
            </w:pPr>
            <w:r>
              <w:rPr>
                <w:sz w:val="16"/>
                <w:szCs w:val="16"/>
              </w:rPr>
              <w:t xml:space="preserve">Valid occupancy reading within capacity (EP - valid class)</w:t>
            </w:r>
          </w:p>
        </w:tc>
        <w:tc>
          <w:tcPr>
            <w:tcW w:type="dxa" w:w="2400"/>
            <w:tcMar>
              <w:top w:type="dxa" w:w="60"/>
              <w:left w:type="dxa" w:w="90"/>
              <w:bottom w:type="dxa" w:w="60"/>
              <w:right w:type="dxa" w:w="90"/>
            </w:tcMar>
            <w:vAlign w:val="center"/>
          </w:tcPr>
          <w:p>
            <w:pPr>
              <w:spacing w:after="20"/>
            </w:pPr>
            <w:r>
              <w:rPr>
                <w:sz w:val="16"/>
                <w:szCs w:val="16"/>
              </w:rPr>
              <w:t xml:space="preserve">1. Sensor reports occupancy count for Room A.</w:t>
            </w:r>
          </w:p>
          <w:p>
            <w:pPr>
              <w:spacing w:after="20"/>
            </w:pPr>
            <w:r>
              <w:rPr>
                <w:sz w:val="16"/>
                <w:szCs w:val="16"/>
              </w:rPr>
              <w:t xml:space="preserve">2. System ingests reading.</w:t>
            </w:r>
          </w:p>
          <w:p>
            <w:pPr>
              <w:spacing w:after="20"/>
            </w:pPr>
            <w:r>
              <w:rPr>
                <w:sz w:val="16"/>
                <w:szCs w:val="16"/>
              </w:rPr>
              <w:t xml:space="preserve">3. Check dashboard value.</w:t>
            </w:r>
          </w:p>
        </w:tc>
        <w:tc>
          <w:tcPr>
            <w:tcW w:type="dxa" w:w="1800"/>
            <w:tcMar>
              <w:top w:type="dxa" w:w="60"/>
              <w:left w:type="dxa" w:w="90"/>
              <w:bottom w:type="dxa" w:w="60"/>
              <w:right w:type="dxa" w:w="90"/>
            </w:tcMar>
            <w:vAlign w:val="center"/>
          </w:tcPr>
          <w:p>
            <w:pPr>
              <w:spacing w:after="20"/>
            </w:pPr>
            <w:r>
              <w:rPr>
                <w:sz w:val="16"/>
                <w:szCs w:val="16"/>
              </w:rPr>
              <w:t xml:space="preserve">Room A capacity = 40; sensor reading = 22</w:t>
            </w:r>
          </w:p>
        </w:tc>
        <w:tc>
          <w:tcPr>
            <w:tcW w:type="dxa" w:w="2440"/>
            <w:tcMar>
              <w:top w:type="dxa" w:w="60"/>
              <w:left w:type="dxa" w:w="90"/>
              <w:bottom w:type="dxa" w:w="60"/>
              <w:right w:type="dxa" w:w="90"/>
            </w:tcMar>
            <w:vAlign w:val="center"/>
          </w:tcPr>
          <w:p>
            <w:pPr>
              <w:spacing w:after="20"/>
            </w:pPr>
            <w:r>
              <w:rPr>
                <w:sz w:val="16"/>
                <w:szCs w:val="16"/>
              </w:rPr>
              <w:t xml:space="preserve">Dashboard displays 22 occupants for Room A within 5 seconds.</w:t>
            </w:r>
          </w:p>
        </w:tc>
        <w:tc>
          <w:tcPr>
            <w:tcW w:type="dxa" w:w="1300"/>
            <w:shd w:fill="FFFFFF" w:val="clear"/>
            <w:tcMar>
              <w:top w:type="dxa" w:w="60"/>
              <w:left w:type="dxa" w:w="90"/>
              <w:bottom w:type="dxa" w:w="60"/>
              <w:right w:type="dxa" w:w="90"/>
            </w:tcMar>
            <w:vAlign w:val="center"/>
          </w:tcPr>
          <w:p>
            <w:pPr>
              <w:spacing w:after="20"/>
            </w:pPr>
            <w:r>
              <w:rPr>
                <w:sz w:val="16"/>
                <w:szCs w:val="16"/>
              </w:rPr>
              <w:t xml:space="preserve">—</w:t>
            </w:r>
          </w:p>
        </w:tc>
        <w:tc>
          <w:tcPr>
            <w:tcW w:type="dxa" w:w="700"/>
            <w:shd w:fill="E2F0D9" w:val="clear"/>
            <w:tcMar>
              <w:top w:type="dxa" w:w="60"/>
              <w:left w:type="dxa" w:w="90"/>
              <w:bottom w:type="dxa" w:w="60"/>
              <w:right w:type="dxa" w:w="90"/>
            </w:tcMar>
            <w:vAlign w:val="center"/>
          </w:tcPr>
          <w:p>
            <w:pPr>
              <w:spacing w:after="20"/>
            </w:pPr>
            <w:r>
              <w:rPr>
                <w:sz w:val="16"/>
                <w:szCs w:val="16"/>
              </w:rPr>
              <w:t xml:space="preserve">Pass</w:t>
            </w:r>
          </w:p>
        </w:tc>
      </w:tr>
      <w:tr>
        <w:trPr>
          <w:cantSplit/>
        </w:trPr>
        <w:tc>
          <w:tcPr>
            <w:tcW w:type="dxa" w:w="700"/>
            <w:tcMar>
              <w:top w:type="dxa" w:w="60"/>
              <w:left w:type="dxa" w:w="90"/>
              <w:bottom w:type="dxa" w:w="60"/>
              <w:right w:type="dxa" w:w="90"/>
            </w:tcMar>
            <w:vAlign w:val="center"/>
          </w:tcPr>
          <w:p>
            <w:pPr>
              <w:spacing w:after="20"/>
            </w:pPr>
            <w:r>
              <w:rPr>
                <w:sz w:val="16"/>
                <w:szCs w:val="16"/>
              </w:rPr>
              <w:t xml:space="preserve">TC-02</w:t>
            </w:r>
          </w:p>
        </w:tc>
        <w:tc>
          <w:tcPr>
            <w:tcW w:type="dxa" w:w="1700"/>
            <w:tcMar>
              <w:top w:type="dxa" w:w="60"/>
              <w:left w:type="dxa" w:w="90"/>
              <w:bottom w:type="dxa" w:w="60"/>
              <w:right w:type="dxa" w:w="90"/>
            </w:tcMar>
            <w:vAlign w:val="center"/>
          </w:tcPr>
          <w:p>
            <w:pPr>
              <w:spacing w:after="20"/>
            </w:pPr>
            <w:r>
              <w:rPr>
                <w:sz w:val="16"/>
                <w:szCs w:val="16"/>
              </w:rPr>
              <w:t xml:space="preserve">Occupancy at lower boundary (BVA)</w:t>
            </w:r>
          </w:p>
        </w:tc>
        <w:tc>
          <w:tcPr>
            <w:tcW w:type="dxa" w:w="2400"/>
            <w:tcMar>
              <w:top w:type="dxa" w:w="60"/>
              <w:left w:type="dxa" w:w="90"/>
              <w:bottom w:type="dxa" w:w="60"/>
              <w:right w:type="dxa" w:w="90"/>
            </w:tcMar>
            <w:vAlign w:val="center"/>
          </w:tcPr>
          <w:p>
            <w:pPr>
              <w:spacing w:after="20"/>
            </w:pPr>
            <w:r>
              <w:rPr>
                <w:sz w:val="16"/>
                <w:szCs w:val="16"/>
              </w:rPr>
              <w:t xml:space="preserve">1. Sensor reports 0 occupants for an empty room.</w:t>
            </w:r>
          </w:p>
          <w:p>
            <w:pPr>
              <w:spacing w:after="20"/>
            </w:pPr>
            <w:r>
              <w:rPr>
                <w:sz w:val="16"/>
                <w:szCs w:val="16"/>
              </w:rPr>
              <w:t xml:space="preserve">2. Check dashboard and HVAC trigger.</w:t>
            </w:r>
          </w:p>
        </w:tc>
        <w:tc>
          <w:tcPr>
            <w:tcW w:type="dxa" w:w="1800"/>
            <w:tcMar>
              <w:top w:type="dxa" w:w="60"/>
              <w:left w:type="dxa" w:w="90"/>
              <w:bottom w:type="dxa" w:w="60"/>
              <w:right w:type="dxa" w:w="90"/>
            </w:tcMar>
            <w:vAlign w:val="center"/>
          </w:tcPr>
          <w:p>
            <w:pPr>
              <w:spacing w:after="20"/>
            </w:pPr>
            <w:r>
              <w:rPr>
                <w:sz w:val="16"/>
                <w:szCs w:val="16"/>
              </w:rPr>
              <w:t xml:space="preserve">Room A capacity = 40; reading = 0</w:t>
            </w:r>
          </w:p>
        </w:tc>
        <w:tc>
          <w:tcPr>
            <w:tcW w:type="dxa" w:w="2440"/>
            <w:tcMar>
              <w:top w:type="dxa" w:w="60"/>
              <w:left w:type="dxa" w:w="90"/>
              <w:bottom w:type="dxa" w:w="60"/>
              <w:right w:type="dxa" w:w="90"/>
            </w:tcMar>
            <w:vAlign w:val="center"/>
          </w:tcPr>
          <w:p>
            <w:pPr>
              <w:spacing w:after="20"/>
            </w:pPr>
            <w:r>
              <w:rPr>
                <w:sz w:val="16"/>
                <w:szCs w:val="16"/>
              </w:rPr>
              <w:t xml:space="preserve">Room marked 'Empty'; HVAC set to energy-saving mode.</w:t>
            </w:r>
          </w:p>
        </w:tc>
        <w:tc>
          <w:tcPr>
            <w:tcW w:type="dxa" w:w="1300"/>
            <w:shd w:fill="FFFFFF" w:val="clear"/>
            <w:tcMar>
              <w:top w:type="dxa" w:w="60"/>
              <w:left w:type="dxa" w:w="90"/>
              <w:bottom w:type="dxa" w:w="60"/>
              <w:right w:type="dxa" w:w="90"/>
            </w:tcMar>
            <w:vAlign w:val="center"/>
          </w:tcPr>
          <w:p>
            <w:pPr>
              <w:spacing w:after="20"/>
            </w:pPr>
            <w:r>
              <w:rPr>
                <w:sz w:val="16"/>
                <w:szCs w:val="16"/>
              </w:rPr>
              <w:t xml:space="preserve">—</w:t>
            </w:r>
          </w:p>
        </w:tc>
        <w:tc>
          <w:tcPr>
            <w:tcW w:type="dxa" w:w="700"/>
            <w:shd w:fill="E2F0D9" w:val="clear"/>
            <w:tcMar>
              <w:top w:type="dxa" w:w="60"/>
              <w:left w:type="dxa" w:w="90"/>
              <w:bottom w:type="dxa" w:w="60"/>
              <w:right w:type="dxa" w:w="90"/>
            </w:tcMar>
            <w:vAlign w:val="center"/>
          </w:tcPr>
          <w:p>
            <w:pPr>
              <w:spacing w:after="20"/>
            </w:pPr>
            <w:r>
              <w:rPr>
                <w:sz w:val="16"/>
                <w:szCs w:val="16"/>
              </w:rPr>
              <w:t xml:space="preserve">Pass</w:t>
            </w:r>
          </w:p>
        </w:tc>
      </w:tr>
      <w:tr>
        <w:trPr>
          <w:cantSplit/>
        </w:trPr>
        <w:tc>
          <w:tcPr>
            <w:tcW w:type="dxa" w:w="700"/>
            <w:tcMar>
              <w:top w:type="dxa" w:w="60"/>
              <w:left w:type="dxa" w:w="90"/>
              <w:bottom w:type="dxa" w:w="60"/>
              <w:right w:type="dxa" w:w="90"/>
            </w:tcMar>
            <w:vAlign w:val="center"/>
          </w:tcPr>
          <w:p>
            <w:pPr>
              <w:spacing w:after="20"/>
            </w:pPr>
            <w:r>
              <w:rPr>
                <w:sz w:val="16"/>
                <w:szCs w:val="16"/>
              </w:rPr>
              <w:t xml:space="preserve">TC-03</w:t>
            </w:r>
          </w:p>
        </w:tc>
        <w:tc>
          <w:tcPr>
            <w:tcW w:type="dxa" w:w="1700"/>
            <w:tcMar>
              <w:top w:type="dxa" w:w="60"/>
              <w:left w:type="dxa" w:w="90"/>
              <w:bottom w:type="dxa" w:w="60"/>
              <w:right w:type="dxa" w:w="90"/>
            </w:tcMar>
            <w:vAlign w:val="center"/>
          </w:tcPr>
          <w:p>
            <w:pPr>
              <w:spacing w:after="20"/>
            </w:pPr>
            <w:r>
              <w:rPr>
                <w:sz w:val="16"/>
                <w:szCs w:val="16"/>
              </w:rPr>
              <w:t xml:space="preserve">Occupancy at exact room capacity (BVA)</w:t>
            </w:r>
          </w:p>
        </w:tc>
        <w:tc>
          <w:tcPr>
            <w:tcW w:type="dxa" w:w="2400"/>
            <w:tcMar>
              <w:top w:type="dxa" w:w="60"/>
              <w:left w:type="dxa" w:w="90"/>
              <w:bottom w:type="dxa" w:w="60"/>
              <w:right w:type="dxa" w:w="90"/>
            </w:tcMar>
            <w:vAlign w:val="center"/>
          </w:tcPr>
          <w:p>
            <w:pPr>
              <w:spacing w:after="20"/>
            </w:pPr>
            <w:r>
              <w:rPr>
                <w:sz w:val="16"/>
                <w:szCs w:val="16"/>
              </w:rPr>
              <w:t xml:space="preserve">1. Sensor reports occupancy equal to max capacity.</w:t>
            </w:r>
          </w:p>
          <w:p>
            <w:pPr>
              <w:spacing w:after="20"/>
            </w:pPr>
            <w:r>
              <w:rPr>
                <w:sz w:val="16"/>
                <w:szCs w:val="16"/>
              </w:rPr>
              <w:t xml:space="preserve">2. Check dashboard status flag.</w:t>
            </w:r>
          </w:p>
        </w:tc>
        <w:tc>
          <w:tcPr>
            <w:tcW w:type="dxa" w:w="1800"/>
            <w:tcMar>
              <w:top w:type="dxa" w:w="60"/>
              <w:left w:type="dxa" w:w="90"/>
              <w:bottom w:type="dxa" w:w="60"/>
              <w:right w:type="dxa" w:w="90"/>
            </w:tcMar>
            <w:vAlign w:val="center"/>
          </w:tcPr>
          <w:p>
            <w:pPr>
              <w:spacing w:after="20"/>
            </w:pPr>
            <w:r>
              <w:rPr>
                <w:sz w:val="16"/>
                <w:szCs w:val="16"/>
              </w:rPr>
              <w:t xml:space="preserve">Room A capacity = 40; reading = 40</w:t>
            </w:r>
          </w:p>
        </w:tc>
        <w:tc>
          <w:tcPr>
            <w:tcW w:type="dxa" w:w="2440"/>
            <w:tcMar>
              <w:top w:type="dxa" w:w="60"/>
              <w:left w:type="dxa" w:w="90"/>
              <w:bottom w:type="dxa" w:w="60"/>
              <w:right w:type="dxa" w:w="90"/>
            </w:tcMar>
            <w:vAlign w:val="center"/>
          </w:tcPr>
          <w:p>
            <w:pPr>
              <w:spacing w:after="20"/>
            </w:pPr>
            <w:r>
              <w:rPr>
                <w:sz w:val="16"/>
                <w:szCs w:val="16"/>
              </w:rPr>
              <w:t xml:space="preserve">Room marked 'Full – At Capacity'; no over-capacity alert raised.</w:t>
            </w:r>
          </w:p>
        </w:tc>
        <w:tc>
          <w:tcPr>
            <w:tcW w:type="dxa" w:w="1300"/>
            <w:shd w:fill="FFFFFF" w:val="clear"/>
            <w:tcMar>
              <w:top w:type="dxa" w:w="60"/>
              <w:left w:type="dxa" w:w="90"/>
              <w:bottom w:type="dxa" w:w="60"/>
              <w:right w:type="dxa" w:w="90"/>
            </w:tcMar>
            <w:vAlign w:val="center"/>
          </w:tcPr>
          <w:p>
            <w:pPr>
              <w:spacing w:after="20"/>
            </w:pPr>
            <w:r>
              <w:rPr>
                <w:sz w:val="16"/>
                <w:szCs w:val="16"/>
              </w:rPr>
              <w:t xml:space="preserve">—</w:t>
            </w:r>
          </w:p>
        </w:tc>
        <w:tc>
          <w:tcPr>
            <w:tcW w:type="dxa" w:w="700"/>
            <w:shd w:fill="E2F0D9" w:val="clear"/>
            <w:tcMar>
              <w:top w:type="dxa" w:w="60"/>
              <w:left w:type="dxa" w:w="90"/>
              <w:bottom w:type="dxa" w:w="60"/>
              <w:right w:type="dxa" w:w="90"/>
            </w:tcMar>
            <w:vAlign w:val="center"/>
          </w:tcPr>
          <w:p>
            <w:pPr>
              <w:spacing w:after="20"/>
            </w:pPr>
            <w:r>
              <w:rPr>
                <w:sz w:val="16"/>
                <w:szCs w:val="16"/>
              </w:rPr>
              <w:t xml:space="preserve">Pass</w:t>
            </w:r>
          </w:p>
        </w:tc>
      </w:tr>
      <w:tr>
        <w:trPr>
          <w:cantSplit/>
        </w:trPr>
        <w:tc>
          <w:tcPr>
            <w:tcW w:type="dxa" w:w="700"/>
            <w:tcMar>
              <w:top w:type="dxa" w:w="60"/>
              <w:left w:type="dxa" w:w="90"/>
              <w:bottom w:type="dxa" w:w="60"/>
              <w:right w:type="dxa" w:w="90"/>
            </w:tcMar>
            <w:vAlign w:val="center"/>
          </w:tcPr>
          <w:p>
            <w:pPr>
              <w:spacing w:after="20"/>
            </w:pPr>
            <w:r>
              <w:rPr>
                <w:sz w:val="16"/>
                <w:szCs w:val="16"/>
              </w:rPr>
              <w:t xml:space="preserve">TC-04</w:t>
            </w:r>
          </w:p>
        </w:tc>
        <w:tc>
          <w:tcPr>
            <w:tcW w:type="dxa" w:w="1700"/>
            <w:tcMar>
              <w:top w:type="dxa" w:w="60"/>
              <w:left w:type="dxa" w:w="90"/>
              <w:bottom w:type="dxa" w:w="60"/>
              <w:right w:type="dxa" w:w="90"/>
            </w:tcMar>
            <w:vAlign w:val="center"/>
          </w:tcPr>
          <w:p>
            <w:pPr>
              <w:spacing w:after="20"/>
            </w:pPr>
            <w:r>
              <w:rPr>
                <w:sz w:val="16"/>
                <w:szCs w:val="16"/>
              </w:rPr>
              <w:t xml:space="preserve">Occupancy exceeds capacity by 1 (BVA)</w:t>
            </w:r>
          </w:p>
        </w:tc>
        <w:tc>
          <w:tcPr>
            <w:tcW w:type="dxa" w:w="2400"/>
            <w:tcMar>
              <w:top w:type="dxa" w:w="60"/>
              <w:left w:type="dxa" w:w="90"/>
              <w:bottom w:type="dxa" w:w="60"/>
              <w:right w:type="dxa" w:w="90"/>
            </w:tcMar>
            <w:vAlign w:val="center"/>
          </w:tcPr>
          <w:p>
            <w:pPr>
              <w:spacing w:after="20"/>
            </w:pPr>
            <w:r>
              <w:rPr>
                <w:sz w:val="16"/>
                <w:szCs w:val="16"/>
              </w:rPr>
              <w:t xml:space="preserve">1. Sensor reports occupancy = capacity + 1.</w:t>
            </w:r>
          </w:p>
          <w:p>
            <w:pPr>
              <w:spacing w:after="20"/>
            </w:pPr>
            <w:r>
              <w:rPr>
                <w:sz w:val="16"/>
                <w:szCs w:val="16"/>
              </w:rPr>
              <w:t xml:space="preserve">2. Check alert module.</w:t>
            </w:r>
          </w:p>
        </w:tc>
        <w:tc>
          <w:tcPr>
            <w:tcW w:type="dxa" w:w="1800"/>
            <w:tcMar>
              <w:top w:type="dxa" w:w="60"/>
              <w:left w:type="dxa" w:w="90"/>
              <w:bottom w:type="dxa" w:w="60"/>
              <w:right w:type="dxa" w:w="90"/>
            </w:tcMar>
            <w:vAlign w:val="center"/>
          </w:tcPr>
          <w:p>
            <w:pPr>
              <w:spacing w:after="20"/>
            </w:pPr>
            <w:r>
              <w:rPr>
                <w:sz w:val="16"/>
                <w:szCs w:val="16"/>
              </w:rPr>
              <w:t xml:space="preserve">Room A capacity = 40; reading = 41</w:t>
            </w:r>
          </w:p>
        </w:tc>
        <w:tc>
          <w:tcPr>
            <w:tcW w:type="dxa" w:w="2440"/>
            <w:tcMar>
              <w:top w:type="dxa" w:w="60"/>
              <w:left w:type="dxa" w:w="90"/>
              <w:bottom w:type="dxa" w:w="60"/>
              <w:right w:type="dxa" w:w="90"/>
            </w:tcMar>
            <w:vAlign w:val="center"/>
          </w:tcPr>
          <w:p>
            <w:pPr>
              <w:spacing w:after="20"/>
            </w:pPr>
            <w:r>
              <w:rPr>
                <w:sz w:val="16"/>
                <w:szCs w:val="16"/>
              </w:rPr>
              <w:t xml:space="preserve">System raises 'Over-Capacity' alert to facility manager.</w:t>
            </w:r>
          </w:p>
        </w:tc>
        <w:tc>
          <w:tcPr>
            <w:tcW w:type="dxa" w:w="1300"/>
            <w:shd w:fill="FFFFFF" w:val="clear"/>
            <w:tcMar>
              <w:top w:type="dxa" w:w="60"/>
              <w:left w:type="dxa" w:w="90"/>
              <w:bottom w:type="dxa" w:w="60"/>
              <w:right w:type="dxa" w:w="90"/>
            </w:tcMar>
            <w:vAlign w:val="center"/>
          </w:tcPr>
          <w:p>
            <w:pPr>
              <w:spacing w:after="20"/>
            </w:pPr>
            <w:r>
              <w:rPr>
                <w:sz w:val="16"/>
                <w:szCs w:val="16"/>
              </w:rPr>
              <w:t xml:space="preserve">—</w:t>
            </w:r>
          </w:p>
        </w:tc>
        <w:tc>
          <w:tcPr>
            <w:tcW w:type="dxa" w:w="700"/>
            <w:shd w:fill="E2F0D9" w:val="clear"/>
            <w:tcMar>
              <w:top w:type="dxa" w:w="60"/>
              <w:left w:type="dxa" w:w="90"/>
              <w:bottom w:type="dxa" w:w="60"/>
              <w:right w:type="dxa" w:w="90"/>
            </w:tcMar>
            <w:vAlign w:val="center"/>
          </w:tcPr>
          <w:p>
            <w:pPr>
              <w:spacing w:after="20"/>
            </w:pPr>
            <w:r>
              <w:rPr>
                <w:sz w:val="16"/>
                <w:szCs w:val="16"/>
              </w:rPr>
              <w:t xml:space="preserve">Pass</w:t>
            </w:r>
          </w:p>
        </w:tc>
      </w:tr>
      <w:tr>
        <w:trPr>
          <w:cantSplit/>
        </w:trPr>
        <w:tc>
          <w:tcPr>
            <w:tcW w:type="dxa" w:w="700"/>
            <w:tcMar>
              <w:top w:type="dxa" w:w="60"/>
              <w:left w:type="dxa" w:w="90"/>
              <w:bottom w:type="dxa" w:w="60"/>
              <w:right w:type="dxa" w:w="90"/>
            </w:tcMar>
            <w:vAlign w:val="center"/>
          </w:tcPr>
          <w:p>
            <w:pPr>
              <w:spacing w:after="20"/>
            </w:pPr>
            <w:r>
              <w:rPr>
                <w:sz w:val="16"/>
                <w:szCs w:val="16"/>
              </w:rPr>
              <w:t xml:space="preserve">TC-05</w:t>
            </w:r>
          </w:p>
        </w:tc>
        <w:tc>
          <w:tcPr>
            <w:tcW w:type="dxa" w:w="1700"/>
            <w:tcMar>
              <w:top w:type="dxa" w:w="60"/>
              <w:left w:type="dxa" w:w="90"/>
              <w:bottom w:type="dxa" w:w="60"/>
              <w:right w:type="dxa" w:w="90"/>
            </w:tcMar>
            <w:vAlign w:val="center"/>
          </w:tcPr>
          <w:p>
            <w:pPr>
              <w:spacing w:after="20"/>
            </w:pPr>
            <w:r>
              <w:rPr>
                <w:sz w:val="16"/>
                <w:szCs w:val="16"/>
              </w:rPr>
              <w:t xml:space="preserve">Negative occupancy value (EP - invalid class)</w:t>
            </w:r>
          </w:p>
        </w:tc>
        <w:tc>
          <w:tcPr>
            <w:tcW w:type="dxa" w:w="2400"/>
            <w:tcMar>
              <w:top w:type="dxa" w:w="60"/>
              <w:left w:type="dxa" w:w="90"/>
              <w:bottom w:type="dxa" w:w="60"/>
              <w:right w:type="dxa" w:w="90"/>
            </w:tcMar>
            <w:vAlign w:val="center"/>
          </w:tcPr>
          <w:p>
            <w:pPr>
              <w:spacing w:after="20"/>
            </w:pPr>
            <w:r>
              <w:rPr>
                <w:sz w:val="16"/>
                <w:szCs w:val="16"/>
              </w:rPr>
              <w:t xml:space="preserve">1. Sensor sends a negative count due to fault.</w:t>
            </w:r>
          </w:p>
          <w:p>
            <w:pPr>
              <w:spacing w:after="20"/>
            </w:pPr>
            <w:r>
              <w:rPr>
                <w:sz w:val="16"/>
                <w:szCs w:val="16"/>
              </w:rPr>
              <w:t xml:space="preserve">2. Check data validation layer.</w:t>
            </w:r>
          </w:p>
        </w:tc>
        <w:tc>
          <w:tcPr>
            <w:tcW w:type="dxa" w:w="1800"/>
            <w:tcMar>
              <w:top w:type="dxa" w:w="60"/>
              <w:left w:type="dxa" w:w="90"/>
              <w:bottom w:type="dxa" w:w="60"/>
              <w:right w:type="dxa" w:w="90"/>
            </w:tcMar>
            <w:vAlign w:val="center"/>
          </w:tcPr>
          <w:p>
            <w:pPr>
              <w:spacing w:after="20"/>
            </w:pPr>
            <w:r>
              <w:rPr>
                <w:sz w:val="16"/>
                <w:szCs w:val="16"/>
              </w:rPr>
              <w:t xml:space="preserve">reading = -1</w:t>
            </w:r>
          </w:p>
        </w:tc>
        <w:tc>
          <w:tcPr>
            <w:tcW w:type="dxa" w:w="2440"/>
            <w:tcMar>
              <w:top w:type="dxa" w:w="60"/>
              <w:left w:type="dxa" w:w="90"/>
              <w:bottom w:type="dxa" w:w="60"/>
              <w:right w:type="dxa" w:w="90"/>
            </w:tcMar>
            <w:vAlign w:val="center"/>
          </w:tcPr>
          <w:p>
            <w:pPr>
              <w:spacing w:after="20"/>
            </w:pPr>
            <w:r>
              <w:rPr>
                <w:sz w:val="16"/>
                <w:szCs w:val="16"/>
              </w:rPr>
              <w:t xml:space="preserve">System rejects reading, logs a sensor-fault event, retains last valid value.</w:t>
            </w:r>
          </w:p>
        </w:tc>
        <w:tc>
          <w:tcPr>
            <w:tcW w:type="dxa" w:w="1300"/>
            <w:shd w:fill="FFFFFF" w:val="clear"/>
            <w:tcMar>
              <w:top w:type="dxa" w:w="60"/>
              <w:left w:type="dxa" w:w="90"/>
              <w:bottom w:type="dxa" w:w="60"/>
              <w:right w:type="dxa" w:w="90"/>
            </w:tcMar>
            <w:vAlign w:val="center"/>
          </w:tcPr>
          <w:p>
            <w:pPr>
              <w:spacing w:after="20"/>
            </w:pPr>
            <w:r>
              <w:rPr>
                <w:sz w:val="16"/>
                <w:szCs w:val="16"/>
              </w:rPr>
              <w:t xml:space="preserve">—</w:t>
            </w:r>
          </w:p>
        </w:tc>
        <w:tc>
          <w:tcPr>
            <w:tcW w:type="dxa" w:w="700"/>
            <w:shd w:fill="E2F0D9" w:val="clear"/>
            <w:tcMar>
              <w:top w:type="dxa" w:w="60"/>
              <w:left w:type="dxa" w:w="90"/>
              <w:bottom w:type="dxa" w:w="60"/>
              <w:right w:type="dxa" w:w="90"/>
            </w:tcMar>
            <w:vAlign w:val="center"/>
          </w:tcPr>
          <w:p>
            <w:pPr>
              <w:spacing w:after="20"/>
            </w:pPr>
            <w:r>
              <w:rPr>
                <w:sz w:val="16"/>
                <w:szCs w:val="16"/>
              </w:rPr>
              <w:t xml:space="preserve">Pass</w:t>
            </w:r>
          </w:p>
        </w:tc>
      </w:tr>
      <w:tr>
        <w:trPr>
          <w:cantSplit/>
        </w:trPr>
        <w:tc>
          <w:tcPr>
            <w:tcW w:type="dxa" w:w="700"/>
            <w:tcMar>
              <w:top w:type="dxa" w:w="60"/>
              <w:left w:type="dxa" w:w="90"/>
              <w:bottom w:type="dxa" w:w="60"/>
              <w:right w:type="dxa" w:w="90"/>
            </w:tcMar>
            <w:vAlign w:val="center"/>
          </w:tcPr>
          <w:p>
            <w:pPr>
              <w:spacing w:after="20"/>
            </w:pPr>
            <w:r>
              <w:rPr>
                <w:sz w:val="16"/>
                <w:szCs w:val="16"/>
              </w:rPr>
              <w:t xml:space="preserve">TC-06</w:t>
            </w:r>
          </w:p>
        </w:tc>
        <w:tc>
          <w:tcPr>
            <w:tcW w:type="dxa" w:w="1700"/>
            <w:tcMar>
              <w:top w:type="dxa" w:w="60"/>
              <w:left w:type="dxa" w:w="90"/>
              <w:bottom w:type="dxa" w:w="60"/>
              <w:right w:type="dxa" w:w="90"/>
            </w:tcMar>
            <w:vAlign w:val="center"/>
          </w:tcPr>
          <w:p>
            <w:pPr>
              <w:spacing w:after="20"/>
            </w:pPr>
            <w:r>
              <w:rPr>
                <w:sz w:val="16"/>
                <w:szCs w:val="16"/>
              </w:rPr>
              <w:t xml:space="preserve">Sensor connectivity loss (offline buffering)</w:t>
            </w:r>
          </w:p>
        </w:tc>
        <w:tc>
          <w:tcPr>
            <w:tcW w:type="dxa" w:w="2400"/>
            <w:tcMar>
              <w:top w:type="dxa" w:w="60"/>
              <w:left w:type="dxa" w:w="90"/>
              <w:bottom w:type="dxa" w:w="60"/>
              <w:right w:type="dxa" w:w="90"/>
            </w:tcMar>
            <w:vAlign w:val="center"/>
          </w:tcPr>
          <w:p>
            <w:pPr>
              <w:spacing w:after="20"/>
            </w:pPr>
            <w:r>
              <w:rPr>
                <w:sz w:val="16"/>
                <w:szCs w:val="16"/>
              </w:rPr>
              <w:t xml:space="preserve">1. Disconnect sensor network.</w:t>
            </w:r>
          </w:p>
          <w:p>
            <w:pPr>
              <w:spacing w:after="20"/>
            </w:pPr>
            <w:r>
              <w:rPr>
                <w:sz w:val="16"/>
                <w:szCs w:val="16"/>
              </w:rPr>
              <w:t xml:space="preserve">2. Sensor buffers readings locally.</w:t>
            </w:r>
          </w:p>
          <w:p>
            <w:pPr>
              <w:spacing w:after="20"/>
            </w:pPr>
            <w:r>
              <w:rPr>
                <w:sz w:val="16"/>
                <w:szCs w:val="16"/>
              </w:rPr>
              <w:t xml:space="preserve">3. Reconnect and check sync.</w:t>
            </w:r>
          </w:p>
        </w:tc>
        <w:tc>
          <w:tcPr>
            <w:tcW w:type="dxa" w:w="1800"/>
            <w:tcMar>
              <w:top w:type="dxa" w:w="60"/>
              <w:left w:type="dxa" w:w="90"/>
              <w:bottom w:type="dxa" w:w="60"/>
              <w:right w:type="dxa" w:w="90"/>
            </w:tcMar>
            <w:vAlign w:val="center"/>
          </w:tcPr>
          <w:p>
            <w:pPr>
              <w:spacing w:after="20"/>
            </w:pPr>
            <w:r>
              <w:rPr>
                <w:sz w:val="16"/>
                <w:szCs w:val="16"/>
              </w:rPr>
              <w:t xml:space="preserve">Offline duration = 10 minutes</w:t>
            </w:r>
          </w:p>
        </w:tc>
        <w:tc>
          <w:tcPr>
            <w:tcW w:type="dxa" w:w="2440"/>
            <w:tcMar>
              <w:top w:type="dxa" w:w="60"/>
              <w:left w:type="dxa" w:w="90"/>
              <w:bottom w:type="dxa" w:w="60"/>
              <w:right w:type="dxa" w:w="90"/>
            </w:tcMar>
            <w:vAlign w:val="center"/>
          </w:tcPr>
          <w:p>
            <w:pPr>
              <w:spacing w:after="20"/>
            </w:pPr>
            <w:r>
              <w:rPr>
                <w:sz w:val="16"/>
                <w:szCs w:val="16"/>
              </w:rPr>
              <w:t xml:space="preserve">Buffered readings sync to cloud on reconnect with correct timestamps; no data loss.</w:t>
            </w:r>
          </w:p>
        </w:tc>
        <w:tc>
          <w:tcPr>
            <w:tcW w:type="dxa" w:w="1300"/>
            <w:shd w:fill="FFFFFF" w:val="clear"/>
            <w:tcMar>
              <w:top w:type="dxa" w:w="60"/>
              <w:left w:type="dxa" w:w="90"/>
              <w:bottom w:type="dxa" w:w="60"/>
              <w:right w:type="dxa" w:w="90"/>
            </w:tcMar>
            <w:vAlign w:val="center"/>
          </w:tcPr>
          <w:p>
            <w:pPr>
              <w:spacing w:after="20"/>
            </w:pPr>
            <w:r>
              <w:rPr>
                <w:sz w:val="16"/>
                <w:szCs w:val="16"/>
              </w:rPr>
              <w:t xml:space="preserve">—</w:t>
            </w:r>
          </w:p>
        </w:tc>
        <w:tc>
          <w:tcPr>
            <w:tcW w:type="dxa" w:w="700"/>
            <w:shd w:fill="E2F0D9" w:val="clear"/>
            <w:tcMar>
              <w:top w:type="dxa" w:w="60"/>
              <w:left w:type="dxa" w:w="90"/>
              <w:bottom w:type="dxa" w:w="60"/>
              <w:right w:type="dxa" w:w="90"/>
            </w:tcMar>
            <w:vAlign w:val="center"/>
          </w:tcPr>
          <w:p>
            <w:pPr>
              <w:spacing w:after="20"/>
            </w:pPr>
            <w:r>
              <w:rPr>
                <w:sz w:val="16"/>
                <w:szCs w:val="16"/>
              </w:rPr>
              <w:t xml:space="preserve">Pass</w:t>
            </w:r>
          </w:p>
        </w:tc>
      </w:tr>
      <w:tr>
        <w:trPr>
          <w:cantSplit/>
        </w:trPr>
        <w:tc>
          <w:tcPr>
            <w:tcW w:type="dxa" w:w="700"/>
            <w:tcMar>
              <w:top w:type="dxa" w:w="60"/>
              <w:left w:type="dxa" w:w="90"/>
              <w:bottom w:type="dxa" w:w="60"/>
              <w:right w:type="dxa" w:w="90"/>
            </w:tcMar>
            <w:vAlign w:val="center"/>
          </w:tcPr>
          <w:p>
            <w:pPr>
              <w:spacing w:after="20"/>
            </w:pPr>
            <w:r>
              <w:rPr>
                <w:sz w:val="16"/>
                <w:szCs w:val="16"/>
              </w:rPr>
              <w:t xml:space="preserve">TC-07</w:t>
            </w:r>
          </w:p>
        </w:tc>
        <w:tc>
          <w:tcPr>
            <w:tcW w:type="dxa" w:w="1700"/>
            <w:tcMar>
              <w:top w:type="dxa" w:w="60"/>
              <w:left w:type="dxa" w:w="90"/>
              <w:bottom w:type="dxa" w:w="60"/>
              <w:right w:type="dxa" w:w="90"/>
            </w:tcMar>
            <w:vAlign w:val="center"/>
          </w:tcPr>
          <w:p>
            <w:pPr>
              <w:spacing w:after="20"/>
            </w:pPr>
            <w:r>
              <w:rPr>
                <w:sz w:val="16"/>
                <w:szCs w:val="16"/>
              </w:rPr>
              <w:t xml:space="preserve">Malformed sensor data packet</w:t>
            </w:r>
          </w:p>
        </w:tc>
        <w:tc>
          <w:tcPr>
            <w:tcW w:type="dxa" w:w="2400"/>
            <w:tcMar>
              <w:top w:type="dxa" w:w="60"/>
              <w:left w:type="dxa" w:w="90"/>
              <w:bottom w:type="dxa" w:w="60"/>
              <w:right w:type="dxa" w:w="90"/>
            </w:tcMar>
            <w:vAlign w:val="center"/>
          </w:tcPr>
          <w:p>
            <w:pPr>
              <w:spacing w:after="20"/>
            </w:pPr>
            <w:r>
              <w:rPr>
                <w:sz w:val="16"/>
                <w:szCs w:val="16"/>
              </w:rPr>
              <w:t xml:space="preserve">1. Inject a corrupted/incomplete data packet.</w:t>
            </w:r>
          </w:p>
          <w:p>
            <w:pPr>
              <w:spacing w:after="20"/>
            </w:pPr>
            <w:r>
              <w:rPr>
                <w:sz w:val="16"/>
                <w:szCs w:val="16"/>
              </w:rPr>
              <w:t xml:space="preserve">2. Observe ingestion pipeline.</w:t>
            </w:r>
          </w:p>
        </w:tc>
        <w:tc>
          <w:tcPr>
            <w:tcW w:type="dxa" w:w="1800"/>
            <w:tcMar>
              <w:top w:type="dxa" w:w="60"/>
              <w:left w:type="dxa" w:w="90"/>
              <w:bottom w:type="dxa" w:w="60"/>
              <w:right w:type="dxa" w:w="90"/>
            </w:tcMar>
            <w:vAlign w:val="center"/>
          </w:tcPr>
          <w:p>
            <w:pPr>
              <w:spacing w:after="20"/>
            </w:pPr>
            <w:r>
              <w:rPr>
                <w:sz w:val="16"/>
                <w:szCs w:val="16"/>
              </w:rPr>
              <w:t xml:space="preserve">Corrupted JSON payload</w:t>
            </w:r>
          </w:p>
        </w:tc>
        <w:tc>
          <w:tcPr>
            <w:tcW w:type="dxa" w:w="2440"/>
            <w:tcMar>
              <w:top w:type="dxa" w:w="60"/>
              <w:left w:type="dxa" w:w="90"/>
              <w:bottom w:type="dxa" w:w="60"/>
              <w:right w:type="dxa" w:w="90"/>
            </w:tcMar>
            <w:vAlign w:val="center"/>
          </w:tcPr>
          <w:p>
            <w:pPr>
              <w:spacing w:after="20"/>
            </w:pPr>
            <w:r>
              <w:rPr>
                <w:sz w:val="16"/>
                <w:szCs w:val="16"/>
              </w:rPr>
              <w:t xml:space="preserve">System discards packet, logs parsing error, does not crash ingestion service.</w:t>
            </w:r>
          </w:p>
        </w:tc>
        <w:tc>
          <w:tcPr>
            <w:tcW w:type="dxa" w:w="1300"/>
            <w:shd w:fill="FFFFFF" w:val="clear"/>
            <w:tcMar>
              <w:top w:type="dxa" w:w="60"/>
              <w:left w:type="dxa" w:w="90"/>
              <w:bottom w:type="dxa" w:w="60"/>
              <w:right w:type="dxa" w:w="90"/>
            </w:tcMar>
            <w:vAlign w:val="center"/>
          </w:tcPr>
          <w:p>
            <w:pPr>
              <w:spacing w:after="20"/>
            </w:pPr>
            <w:r>
              <w:rPr>
                <w:sz w:val="16"/>
                <w:szCs w:val="16"/>
              </w:rPr>
              <w:t xml:space="preserve">—</w:t>
            </w:r>
          </w:p>
        </w:tc>
        <w:tc>
          <w:tcPr>
            <w:tcW w:type="dxa" w:w="700"/>
            <w:shd w:fill="E2F0D9" w:val="clear"/>
            <w:tcMar>
              <w:top w:type="dxa" w:w="60"/>
              <w:left w:type="dxa" w:w="90"/>
              <w:bottom w:type="dxa" w:w="60"/>
              <w:right w:type="dxa" w:w="90"/>
            </w:tcMar>
            <w:vAlign w:val="center"/>
          </w:tcPr>
          <w:p>
            <w:pPr>
              <w:spacing w:after="20"/>
            </w:pPr>
            <w:r>
              <w:rPr>
                <w:sz w:val="16"/>
                <w:szCs w:val="16"/>
              </w:rPr>
              <w:t xml:space="preserve">Pass</w:t>
            </w:r>
          </w:p>
        </w:tc>
      </w:tr>
      <w:tr>
        <w:trPr>
          <w:cantSplit/>
        </w:trPr>
        <w:tc>
          <w:tcPr>
            <w:tcW w:type="dxa" w:w="700"/>
            <w:tcMar>
              <w:top w:type="dxa" w:w="60"/>
              <w:left w:type="dxa" w:w="90"/>
              <w:bottom w:type="dxa" w:w="60"/>
              <w:right w:type="dxa" w:w="90"/>
            </w:tcMar>
            <w:vAlign w:val="center"/>
          </w:tcPr>
          <w:p>
            <w:pPr>
              <w:spacing w:after="20"/>
            </w:pPr>
            <w:r>
              <w:rPr>
                <w:sz w:val="16"/>
                <w:szCs w:val="16"/>
              </w:rPr>
              <w:t xml:space="preserve">TC-08</w:t>
            </w:r>
          </w:p>
        </w:tc>
        <w:tc>
          <w:tcPr>
            <w:tcW w:type="dxa" w:w="1700"/>
            <w:tcMar>
              <w:top w:type="dxa" w:w="60"/>
              <w:left w:type="dxa" w:w="90"/>
              <w:bottom w:type="dxa" w:w="60"/>
              <w:right w:type="dxa" w:w="90"/>
            </w:tcMar>
            <w:vAlign w:val="center"/>
          </w:tcPr>
          <w:p>
            <w:pPr>
              <w:spacing w:after="20"/>
            </w:pPr>
            <w:r>
              <w:rPr>
                <w:sz w:val="16"/>
                <w:szCs w:val="16"/>
              </w:rPr>
              <w:t xml:space="preserve">Multiple sensors reporting simultaneously</w:t>
            </w:r>
          </w:p>
        </w:tc>
        <w:tc>
          <w:tcPr>
            <w:tcW w:type="dxa" w:w="2400"/>
            <w:tcMar>
              <w:top w:type="dxa" w:w="60"/>
              <w:left w:type="dxa" w:w="90"/>
              <w:bottom w:type="dxa" w:w="60"/>
              <w:right w:type="dxa" w:w="90"/>
            </w:tcMar>
            <w:vAlign w:val="center"/>
          </w:tcPr>
          <w:p>
            <w:pPr>
              <w:spacing w:after="20"/>
            </w:pPr>
            <w:r>
              <w:rPr>
                <w:sz w:val="16"/>
                <w:szCs w:val="16"/>
              </w:rPr>
              <w:t xml:space="preserve">1. Trigger concurrent readings from 5 rooms.</w:t>
            </w:r>
          </w:p>
          <w:p>
            <w:pPr>
              <w:spacing w:after="20"/>
            </w:pPr>
            <w:r>
              <w:rPr>
                <w:sz w:val="16"/>
                <w:szCs w:val="16"/>
              </w:rPr>
              <w:t xml:space="preserve">2. Verify all values update correctly.</w:t>
            </w:r>
          </w:p>
        </w:tc>
        <w:tc>
          <w:tcPr>
            <w:tcW w:type="dxa" w:w="1800"/>
            <w:tcMar>
              <w:top w:type="dxa" w:w="60"/>
              <w:left w:type="dxa" w:w="90"/>
              <w:bottom w:type="dxa" w:w="60"/>
              <w:right w:type="dxa" w:w="90"/>
            </w:tcMar>
            <w:vAlign w:val="center"/>
          </w:tcPr>
          <w:p>
            <w:pPr>
              <w:spacing w:after="20"/>
            </w:pPr>
            <w:r>
              <w:rPr>
                <w:sz w:val="16"/>
                <w:szCs w:val="16"/>
              </w:rPr>
              <w:t xml:space="preserve">5 rooms, simultaneous timestamped readings</w:t>
            </w:r>
          </w:p>
        </w:tc>
        <w:tc>
          <w:tcPr>
            <w:tcW w:type="dxa" w:w="2440"/>
            <w:tcMar>
              <w:top w:type="dxa" w:w="60"/>
              <w:left w:type="dxa" w:w="90"/>
              <w:bottom w:type="dxa" w:w="60"/>
              <w:right w:type="dxa" w:w="90"/>
            </w:tcMar>
            <w:vAlign w:val="center"/>
          </w:tcPr>
          <w:p>
            <w:pPr>
              <w:spacing w:after="20"/>
            </w:pPr>
            <w:r>
              <w:rPr>
                <w:sz w:val="16"/>
                <w:szCs w:val="16"/>
              </w:rPr>
              <w:t xml:space="preserve">All 5 room occupancy values update accurately with no race-condition errors.</w:t>
            </w:r>
          </w:p>
        </w:tc>
        <w:tc>
          <w:tcPr>
            <w:tcW w:type="dxa" w:w="1300"/>
            <w:shd w:fill="FFFFFF" w:val="clear"/>
            <w:tcMar>
              <w:top w:type="dxa" w:w="60"/>
              <w:left w:type="dxa" w:w="90"/>
              <w:bottom w:type="dxa" w:w="60"/>
              <w:right w:type="dxa" w:w="90"/>
            </w:tcMar>
            <w:vAlign w:val="center"/>
          </w:tcPr>
          <w:p>
            <w:pPr>
              <w:spacing w:after="20"/>
            </w:pPr>
            <w:r>
              <w:rPr>
                <w:sz w:val="16"/>
                <w:szCs w:val="16"/>
              </w:rPr>
              <w:t xml:space="preserve">—</w:t>
            </w:r>
          </w:p>
        </w:tc>
        <w:tc>
          <w:tcPr>
            <w:tcW w:type="dxa" w:w="700"/>
            <w:shd w:fill="E2F0D9" w:val="clear"/>
            <w:tcMar>
              <w:top w:type="dxa" w:w="60"/>
              <w:left w:type="dxa" w:w="90"/>
              <w:bottom w:type="dxa" w:w="60"/>
              <w:right w:type="dxa" w:w="90"/>
            </w:tcMar>
            <w:vAlign w:val="center"/>
          </w:tcPr>
          <w:p>
            <w:pPr>
              <w:spacing w:after="20"/>
            </w:pPr>
            <w:r>
              <w:rPr>
                <w:sz w:val="16"/>
                <w:szCs w:val="16"/>
              </w:rPr>
              <w:t xml:space="preserve">Pass</w:t>
            </w:r>
          </w:p>
        </w:tc>
      </w:tr>
      <w:tr>
        <w:trPr>
          <w:cantSplit/>
        </w:trPr>
        <w:tc>
          <w:tcPr>
            <w:tcW w:type="dxa" w:w="700"/>
            <w:tcMar>
              <w:top w:type="dxa" w:w="60"/>
              <w:left w:type="dxa" w:w="90"/>
              <w:bottom w:type="dxa" w:w="60"/>
              <w:right w:type="dxa" w:w="90"/>
            </w:tcMar>
            <w:vAlign w:val="center"/>
          </w:tcPr>
          <w:p>
            <w:pPr>
              <w:spacing w:after="20"/>
            </w:pPr>
            <w:r>
              <w:rPr>
                <w:sz w:val="16"/>
                <w:szCs w:val="16"/>
              </w:rPr>
              <w:t xml:space="preserve">TC-09</w:t>
            </w:r>
          </w:p>
        </w:tc>
        <w:tc>
          <w:tcPr>
            <w:tcW w:type="dxa" w:w="1700"/>
            <w:tcMar>
              <w:top w:type="dxa" w:w="60"/>
              <w:left w:type="dxa" w:w="90"/>
              <w:bottom w:type="dxa" w:w="60"/>
              <w:right w:type="dxa" w:w="90"/>
            </w:tcMar>
            <w:vAlign w:val="center"/>
          </w:tcPr>
          <w:p>
            <w:pPr>
              <w:spacing w:after="20"/>
            </w:pPr>
            <w:r>
              <w:rPr>
                <w:sz w:val="16"/>
                <w:szCs w:val="16"/>
              </w:rPr>
              <w:t xml:space="preserve">Valid badge entry increments occupancy</w:t>
            </w:r>
          </w:p>
        </w:tc>
        <w:tc>
          <w:tcPr>
            <w:tcW w:type="dxa" w:w="2400"/>
            <w:tcMar>
              <w:top w:type="dxa" w:w="60"/>
              <w:left w:type="dxa" w:w="90"/>
              <w:bottom w:type="dxa" w:w="60"/>
              <w:right w:type="dxa" w:w="90"/>
            </w:tcMar>
            <w:vAlign w:val="center"/>
          </w:tcPr>
          <w:p>
            <w:pPr>
              <w:spacing w:after="20"/>
            </w:pPr>
            <w:r>
              <w:rPr>
                <w:sz w:val="16"/>
                <w:szCs w:val="16"/>
              </w:rPr>
              <w:t xml:space="preserve">1. Employee swipes valid badge at entry.</w:t>
            </w:r>
          </w:p>
          <w:p>
            <w:pPr>
              <w:spacing w:after="20"/>
            </w:pPr>
            <w:r>
              <w:rPr>
                <w:sz w:val="16"/>
                <w:szCs w:val="16"/>
              </w:rPr>
              <w:t xml:space="preserve">2. Check occupancy counter.</w:t>
            </w:r>
          </w:p>
        </w:tc>
        <w:tc>
          <w:tcPr>
            <w:tcW w:type="dxa" w:w="1800"/>
            <w:tcMar>
              <w:top w:type="dxa" w:w="60"/>
              <w:left w:type="dxa" w:w="90"/>
              <w:bottom w:type="dxa" w:w="60"/>
              <w:right w:type="dxa" w:w="90"/>
            </w:tcMar>
            <w:vAlign w:val="center"/>
          </w:tcPr>
          <w:p>
            <w:pPr>
              <w:spacing w:after="20"/>
            </w:pPr>
            <w:r>
              <w:rPr>
                <w:sz w:val="16"/>
                <w:szCs w:val="16"/>
              </w:rPr>
              <w:t xml:space="preserve">Valid badge ID, Room B</w:t>
            </w:r>
          </w:p>
        </w:tc>
        <w:tc>
          <w:tcPr>
            <w:tcW w:type="dxa" w:w="2440"/>
            <w:tcMar>
              <w:top w:type="dxa" w:w="60"/>
              <w:left w:type="dxa" w:w="90"/>
              <w:bottom w:type="dxa" w:w="60"/>
              <w:right w:type="dxa" w:w="90"/>
            </w:tcMar>
            <w:vAlign w:val="center"/>
          </w:tcPr>
          <w:p>
            <w:pPr>
              <w:spacing w:after="20"/>
            </w:pPr>
            <w:r>
              <w:rPr>
                <w:sz w:val="16"/>
                <w:szCs w:val="16"/>
              </w:rPr>
              <w:t xml:space="preserve">Occupancy count for Room B increases by 1.</w:t>
            </w:r>
          </w:p>
        </w:tc>
        <w:tc>
          <w:tcPr>
            <w:tcW w:type="dxa" w:w="1300"/>
            <w:shd w:fill="FFFFFF" w:val="clear"/>
            <w:tcMar>
              <w:top w:type="dxa" w:w="60"/>
              <w:left w:type="dxa" w:w="90"/>
              <w:bottom w:type="dxa" w:w="60"/>
              <w:right w:type="dxa" w:w="90"/>
            </w:tcMar>
            <w:vAlign w:val="center"/>
          </w:tcPr>
          <w:p>
            <w:pPr>
              <w:spacing w:after="20"/>
            </w:pPr>
            <w:r>
              <w:rPr>
                <w:sz w:val="16"/>
                <w:szCs w:val="16"/>
              </w:rPr>
              <w:t xml:space="preserve">—</w:t>
            </w:r>
          </w:p>
        </w:tc>
        <w:tc>
          <w:tcPr>
            <w:tcW w:type="dxa" w:w="700"/>
            <w:shd w:fill="E2F0D9" w:val="clear"/>
            <w:tcMar>
              <w:top w:type="dxa" w:w="60"/>
              <w:left w:type="dxa" w:w="90"/>
              <w:bottom w:type="dxa" w:w="60"/>
              <w:right w:type="dxa" w:w="90"/>
            </w:tcMar>
            <w:vAlign w:val="center"/>
          </w:tcPr>
          <w:p>
            <w:pPr>
              <w:spacing w:after="20"/>
            </w:pPr>
            <w:r>
              <w:rPr>
                <w:sz w:val="16"/>
                <w:szCs w:val="16"/>
              </w:rPr>
              <w:t xml:space="preserve">Pass</w:t>
            </w:r>
          </w:p>
        </w:tc>
      </w:tr>
      <w:tr>
        <w:trPr>
          <w:cantSplit/>
        </w:trPr>
        <w:tc>
          <w:tcPr>
            <w:tcW w:type="dxa" w:w="700"/>
            <w:tcMar>
              <w:top w:type="dxa" w:w="60"/>
              <w:left w:type="dxa" w:w="90"/>
              <w:bottom w:type="dxa" w:w="60"/>
              <w:right w:type="dxa" w:w="90"/>
            </w:tcMar>
            <w:vAlign w:val="center"/>
          </w:tcPr>
          <w:p>
            <w:pPr>
              <w:spacing w:after="20"/>
            </w:pPr>
            <w:r>
              <w:rPr>
                <w:sz w:val="16"/>
                <w:szCs w:val="16"/>
              </w:rPr>
              <w:t xml:space="preserve">TC-10</w:t>
            </w:r>
          </w:p>
        </w:tc>
        <w:tc>
          <w:tcPr>
            <w:tcW w:type="dxa" w:w="1700"/>
            <w:tcMar>
              <w:top w:type="dxa" w:w="60"/>
              <w:left w:type="dxa" w:w="90"/>
              <w:bottom w:type="dxa" w:w="60"/>
              <w:right w:type="dxa" w:w="90"/>
            </w:tcMar>
            <w:vAlign w:val="center"/>
          </w:tcPr>
          <w:p>
            <w:pPr>
              <w:spacing w:after="20"/>
            </w:pPr>
            <w:r>
              <w:rPr>
                <w:sz w:val="16"/>
                <w:szCs w:val="16"/>
              </w:rPr>
              <w:t xml:space="preserve">Valid badge exit decrements occupancy</w:t>
            </w:r>
          </w:p>
        </w:tc>
        <w:tc>
          <w:tcPr>
            <w:tcW w:type="dxa" w:w="2400"/>
            <w:tcMar>
              <w:top w:type="dxa" w:w="60"/>
              <w:left w:type="dxa" w:w="90"/>
              <w:bottom w:type="dxa" w:w="60"/>
              <w:right w:type="dxa" w:w="90"/>
            </w:tcMar>
            <w:vAlign w:val="center"/>
          </w:tcPr>
          <w:p>
            <w:pPr>
              <w:spacing w:after="20"/>
            </w:pPr>
            <w:r>
              <w:rPr>
                <w:sz w:val="16"/>
                <w:szCs w:val="16"/>
              </w:rPr>
              <w:t xml:space="preserve">1. Employee swipes badge at exit reader.</w:t>
            </w:r>
          </w:p>
          <w:p>
            <w:pPr>
              <w:spacing w:after="20"/>
            </w:pPr>
            <w:r>
              <w:rPr>
                <w:sz w:val="16"/>
                <w:szCs w:val="16"/>
              </w:rPr>
              <w:t xml:space="preserve">2. Check occupancy counter.</w:t>
            </w:r>
          </w:p>
        </w:tc>
        <w:tc>
          <w:tcPr>
            <w:tcW w:type="dxa" w:w="1800"/>
            <w:tcMar>
              <w:top w:type="dxa" w:w="60"/>
              <w:left w:type="dxa" w:w="90"/>
              <w:bottom w:type="dxa" w:w="60"/>
              <w:right w:type="dxa" w:w="90"/>
            </w:tcMar>
            <w:vAlign w:val="center"/>
          </w:tcPr>
          <w:p>
            <w:pPr>
              <w:spacing w:after="20"/>
            </w:pPr>
            <w:r>
              <w:rPr>
                <w:sz w:val="16"/>
                <w:szCs w:val="16"/>
              </w:rPr>
              <w:t xml:space="preserve">Valid badge ID, Room B</w:t>
            </w:r>
          </w:p>
        </w:tc>
        <w:tc>
          <w:tcPr>
            <w:tcW w:type="dxa" w:w="2440"/>
            <w:tcMar>
              <w:top w:type="dxa" w:w="60"/>
              <w:left w:type="dxa" w:w="90"/>
              <w:bottom w:type="dxa" w:w="60"/>
              <w:right w:type="dxa" w:w="90"/>
            </w:tcMar>
            <w:vAlign w:val="center"/>
          </w:tcPr>
          <w:p>
            <w:pPr>
              <w:spacing w:after="20"/>
            </w:pPr>
            <w:r>
              <w:rPr>
                <w:sz w:val="16"/>
                <w:szCs w:val="16"/>
              </w:rPr>
              <w:t xml:space="preserve">Occupancy count for Room B decreases by 1 (not below 0).</w:t>
            </w:r>
          </w:p>
        </w:tc>
        <w:tc>
          <w:tcPr>
            <w:tcW w:type="dxa" w:w="1300"/>
            <w:shd w:fill="FFFFFF" w:val="clear"/>
            <w:tcMar>
              <w:top w:type="dxa" w:w="60"/>
              <w:left w:type="dxa" w:w="90"/>
              <w:bottom w:type="dxa" w:w="60"/>
              <w:right w:type="dxa" w:w="90"/>
            </w:tcMar>
            <w:vAlign w:val="center"/>
          </w:tcPr>
          <w:p>
            <w:pPr>
              <w:spacing w:after="20"/>
            </w:pPr>
            <w:r>
              <w:rPr>
                <w:sz w:val="16"/>
                <w:szCs w:val="16"/>
              </w:rPr>
              <w:t xml:space="preserve">—</w:t>
            </w:r>
          </w:p>
        </w:tc>
        <w:tc>
          <w:tcPr>
            <w:tcW w:type="dxa" w:w="700"/>
            <w:shd w:fill="E2F0D9" w:val="clear"/>
            <w:tcMar>
              <w:top w:type="dxa" w:w="60"/>
              <w:left w:type="dxa" w:w="90"/>
              <w:bottom w:type="dxa" w:w="60"/>
              <w:right w:type="dxa" w:w="90"/>
            </w:tcMar>
            <w:vAlign w:val="center"/>
          </w:tcPr>
          <w:p>
            <w:pPr>
              <w:spacing w:after="20"/>
            </w:pPr>
            <w:r>
              <w:rPr>
                <w:sz w:val="16"/>
                <w:szCs w:val="16"/>
              </w:rPr>
              <w:t xml:space="preserve">Pass</w:t>
            </w:r>
          </w:p>
        </w:tc>
      </w:tr>
      <w:tr>
        <w:trPr>
          <w:cantSplit/>
        </w:trPr>
        <w:tc>
          <w:tcPr>
            <w:tcW w:type="dxa" w:w="700"/>
            <w:tcMar>
              <w:top w:type="dxa" w:w="60"/>
              <w:left w:type="dxa" w:w="90"/>
              <w:bottom w:type="dxa" w:w="60"/>
              <w:right w:type="dxa" w:w="90"/>
            </w:tcMar>
            <w:vAlign w:val="center"/>
          </w:tcPr>
          <w:p>
            <w:pPr>
              <w:spacing w:after="20"/>
            </w:pPr>
            <w:r>
              <w:rPr>
                <w:sz w:val="16"/>
                <w:szCs w:val="16"/>
              </w:rPr>
              <w:t xml:space="preserve">TC-11</w:t>
            </w:r>
          </w:p>
        </w:tc>
        <w:tc>
          <w:tcPr>
            <w:tcW w:type="dxa" w:w="1700"/>
            <w:tcMar>
              <w:top w:type="dxa" w:w="60"/>
              <w:left w:type="dxa" w:w="90"/>
              <w:bottom w:type="dxa" w:w="60"/>
              <w:right w:type="dxa" w:w="90"/>
            </w:tcMar>
            <w:vAlign w:val="center"/>
          </w:tcPr>
          <w:p>
            <w:pPr>
              <w:spacing w:after="20"/>
            </w:pPr>
            <w:r>
              <w:rPr>
                <w:sz w:val="16"/>
                <w:szCs w:val="16"/>
              </w:rPr>
              <w:t xml:space="preserve">Unregistered badge scanned (invalid)</w:t>
            </w:r>
          </w:p>
        </w:tc>
        <w:tc>
          <w:tcPr>
            <w:tcW w:type="dxa" w:w="2400"/>
            <w:tcMar>
              <w:top w:type="dxa" w:w="60"/>
              <w:left w:type="dxa" w:w="90"/>
              <w:bottom w:type="dxa" w:w="60"/>
              <w:right w:type="dxa" w:w="90"/>
            </w:tcMar>
            <w:vAlign w:val="center"/>
          </w:tcPr>
          <w:p>
            <w:pPr>
              <w:spacing w:after="20"/>
            </w:pPr>
            <w:r>
              <w:rPr>
                <w:sz w:val="16"/>
                <w:szCs w:val="16"/>
              </w:rPr>
              <w:t xml:space="preserve">1. Scan a badge ID not in the access control database.</w:t>
            </w:r>
          </w:p>
          <w:p>
            <w:pPr>
              <w:spacing w:after="20"/>
            </w:pPr>
            <w:r>
              <w:rPr>
                <w:sz w:val="16"/>
                <w:szCs w:val="16"/>
              </w:rPr>
              <w:t xml:space="preserve">2. Check system response.</w:t>
            </w:r>
          </w:p>
        </w:tc>
        <w:tc>
          <w:tcPr>
            <w:tcW w:type="dxa" w:w="1800"/>
            <w:tcMar>
              <w:top w:type="dxa" w:w="60"/>
              <w:left w:type="dxa" w:w="90"/>
              <w:bottom w:type="dxa" w:w="60"/>
              <w:right w:type="dxa" w:w="90"/>
            </w:tcMar>
            <w:vAlign w:val="center"/>
          </w:tcPr>
          <w:p>
            <w:pPr>
              <w:spacing w:after="20"/>
            </w:pPr>
            <w:r>
              <w:rPr>
                <w:sz w:val="16"/>
                <w:szCs w:val="16"/>
              </w:rPr>
              <w:t xml:space="preserve">Unregistered badge ID</w:t>
            </w:r>
          </w:p>
        </w:tc>
        <w:tc>
          <w:tcPr>
            <w:tcW w:type="dxa" w:w="2440"/>
            <w:tcMar>
              <w:top w:type="dxa" w:w="60"/>
              <w:left w:type="dxa" w:w="90"/>
              <w:bottom w:type="dxa" w:w="60"/>
              <w:right w:type="dxa" w:w="90"/>
            </w:tcMar>
            <w:vAlign w:val="center"/>
          </w:tcPr>
          <w:p>
            <w:pPr>
              <w:spacing w:after="20"/>
            </w:pPr>
            <w:r>
              <w:rPr>
                <w:sz w:val="16"/>
                <w:szCs w:val="16"/>
              </w:rPr>
              <w:t xml:space="preserve">Access denied; event logged as unauthorized attempt; occupancy count unchanged.</w:t>
            </w:r>
          </w:p>
        </w:tc>
        <w:tc>
          <w:tcPr>
            <w:tcW w:type="dxa" w:w="1300"/>
            <w:shd w:fill="FFFFFF" w:val="clear"/>
            <w:tcMar>
              <w:top w:type="dxa" w:w="60"/>
              <w:left w:type="dxa" w:w="90"/>
              <w:bottom w:type="dxa" w:w="60"/>
              <w:right w:type="dxa" w:w="90"/>
            </w:tcMar>
            <w:vAlign w:val="center"/>
          </w:tcPr>
          <w:p>
            <w:pPr>
              <w:spacing w:after="20"/>
            </w:pPr>
            <w:r>
              <w:rPr>
                <w:sz w:val="16"/>
                <w:szCs w:val="16"/>
              </w:rPr>
              <w:t xml:space="preserve">—</w:t>
            </w:r>
          </w:p>
        </w:tc>
        <w:tc>
          <w:tcPr>
            <w:tcW w:type="dxa" w:w="700"/>
            <w:shd w:fill="E2F0D9" w:val="clear"/>
            <w:tcMar>
              <w:top w:type="dxa" w:w="60"/>
              <w:left w:type="dxa" w:w="90"/>
              <w:bottom w:type="dxa" w:w="60"/>
              <w:right w:type="dxa" w:w="90"/>
            </w:tcMar>
            <w:vAlign w:val="center"/>
          </w:tcPr>
          <w:p>
            <w:pPr>
              <w:spacing w:after="20"/>
            </w:pPr>
            <w:r>
              <w:rPr>
                <w:sz w:val="16"/>
                <w:szCs w:val="16"/>
              </w:rPr>
              <w:t xml:space="preserve">Pass</w:t>
            </w:r>
          </w:p>
        </w:tc>
      </w:tr>
      <w:tr>
        <w:trPr>
          <w:cantSplit/>
        </w:trPr>
        <w:tc>
          <w:tcPr>
            <w:tcW w:type="dxa" w:w="700"/>
            <w:tcMar>
              <w:top w:type="dxa" w:w="60"/>
              <w:left w:type="dxa" w:w="90"/>
              <w:bottom w:type="dxa" w:w="60"/>
              <w:right w:type="dxa" w:w="90"/>
            </w:tcMar>
            <w:vAlign w:val="center"/>
          </w:tcPr>
          <w:p>
            <w:pPr>
              <w:spacing w:after="20"/>
            </w:pPr>
            <w:r>
              <w:rPr>
                <w:sz w:val="16"/>
                <w:szCs w:val="16"/>
              </w:rPr>
              <w:t xml:space="preserve">TC-12</w:t>
            </w:r>
          </w:p>
        </w:tc>
        <w:tc>
          <w:tcPr>
            <w:tcW w:type="dxa" w:w="1700"/>
            <w:tcMar>
              <w:top w:type="dxa" w:w="60"/>
              <w:left w:type="dxa" w:w="90"/>
              <w:bottom w:type="dxa" w:w="60"/>
              <w:right w:type="dxa" w:w="90"/>
            </w:tcMar>
            <w:vAlign w:val="center"/>
          </w:tcPr>
          <w:p>
            <w:pPr>
              <w:spacing w:after="20"/>
            </w:pPr>
            <w:r>
              <w:rPr>
                <w:sz w:val="16"/>
                <w:szCs w:val="16"/>
              </w:rPr>
              <w:t xml:space="preserve">Access control system timeout (exceptional)</w:t>
            </w:r>
          </w:p>
        </w:tc>
        <w:tc>
          <w:tcPr>
            <w:tcW w:type="dxa" w:w="2400"/>
            <w:tcMar>
              <w:top w:type="dxa" w:w="60"/>
              <w:left w:type="dxa" w:w="90"/>
              <w:bottom w:type="dxa" w:w="60"/>
              <w:right w:type="dxa" w:w="90"/>
            </w:tcMar>
            <w:vAlign w:val="center"/>
          </w:tcPr>
          <w:p>
            <w:pPr>
              <w:spacing w:after="20"/>
            </w:pPr>
            <w:r>
              <w:rPr>
                <w:sz w:val="16"/>
                <w:szCs w:val="16"/>
              </w:rPr>
              <w:t xml:space="preserve">1. Simulate access control API timeout.</w:t>
            </w:r>
          </w:p>
          <w:p>
            <w:pPr>
              <w:spacing w:after="20"/>
            </w:pPr>
            <w:r>
              <w:rPr>
                <w:sz w:val="16"/>
                <w:szCs w:val="16"/>
              </w:rPr>
              <w:t xml:space="preserve">2. Observe occupancy module fallback.</w:t>
            </w:r>
          </w:p>
        </w:tc>
        <w:tc>
          <w:tcPr>
            <w:tcW w:type="dxa" w:w="1800"/>
            <w:tcMar>
              <w:top w:type="dxa" w:w="60"/>
              <w:left w:type="dxa" w:w="90"/>
              <w:bottom w:type="dxa" w:w="60"/>
              <w:right w:type="dxa" w:w="90"/>
            </w:tcMar>
            <w:vAlign w:val="center"/>
          </w:tcPr>
          <w:p>
            <w:pPr>
              <w:spacing w:after="20"/>
            </w:pPr>
            <w:r>
              <w:rPr>
                <w:sz w:val="16"/>
                <w:szCs w:val="16"/>
              </w:rPr>
              <w:t xml:space="preserve">API timeout = 30s</w:t>
            </w:r>
          </w:p>
        </w:tc>
        <w:tc>
          <w:tcPr>
            <w:tcW w:type="dxa" w:w="2440"/>
            <w:tcMar>
              <w:top w:type="dxa" w:w="60"/>
              <w:left w:type="dxa" w:w="90"/>
              <w:bottom w:type="dxa" w:w="60"/>
              <w:right w:type="dxa" w:w="90"/>
            </w:tcMar>
            <w:vAlign w:val="center"/>
          </w:tcPr>
          <w:p>
            <w:pPr>
              <w:spacing w:after="20"/>
            </w:pPr>
            <w:r>
              <w:rPr>
                <w:sz w:val="16"/>
                <w:szCs w:val="16"/>
              </w:rPr>
              <w:t xml:space="preserve">System falls back to sensor-only occupancy data and logs integration failure.</w:t>
            </w:r>
          </w:p>
        </w:tc>
        <w:tc>
          <w:tcPr>
            <w:tcW w:type="dxa" w:w="1300"/>
            <w:shd w:fill="FFFFFF" w:val="clear"/>
            <w:tcMar>
              <w:top w:type="dxa" w:w="60"/>
              <w:left w:type="dxa" w:w="90"/>
              <w:bottom w:type="dxa" w:w="60"/>
              <w:right w:type="dxa" w:w="90"/>
            </w:tcMar>
            <w:vAlign w:val="center"/>
          </w:tcPr>
          <w:p>
            <w:pPr>
              <w:spacing w:after="20"/>
            </w:pPr>
            <w:r>
              <w:rPr>
                <w:sz w:val="16"/>
                <w:szCs w:val="16"/>
              </w:rPr>
              <w:t xml:space="preserve">—</w:t>
            </w:r>
          </w:p>
        </w:tc>
        <w:tc>
          <w:tcPr>
            <w:tcW w:type="dxa" w:w="700"/>
            <w:shd w:fill="E2F0D9" w:val="clear"/>
            <w:tcMar>
              <w:top w:type="dxa" w:w="60"/>
              <w:left w:type="dxa" w:w="90"/>
              <w:bottom w:type="dxa" w:w="60"/>
              <w:right w:type="dxa" w:w="90"/>
            </w:tcMar>
            <w:vAlign w:val="center"/>
          </w:tcPr>
          <w:p>
            <w:pPr>
              <w:spacing w:after="20"/>
            </w:pPr>
            <w:r>
              <w:rPr>
                <w:sz w:val="16"/>
                <w:szCs w:val="16"/>
              </w:rPr>
              <w:t xml:space="preserve">Pass</w:t>
            </w:r>
          </w:p>
        </w:tc>
      </w:tr>
      <w:tr>
        <w:trPr>
          <w:cantSplit/>
        </w:trPr>
        <w:tc>
          <w:tcPr>
            <w:tcW w:type="dxa" w:w="700"/>
            <w:tcMar>
              <w:top w:type="dxa" w:w="60"/>
              <w:left w:type="dxa" w:w="90"/>
              <w:bottom w:type="dxa" w:w="60"/>
              <w:right w:type="dxa" w:w="90"/>
            </w:tcMar>
            <w:vAlign w:val="center"/>
          </w:tcPr>
          <w:p>
            <w:pPr>
              <w:spacing w:after="20"/>
            </w:pPr>
            <w:r>
              <w:rPr>
                <w:sz w:val="16"/>
                <w:szCs w:val="16"/>
              </w:rPr>
              <w:t xml:space="preserve">TC-13</w:t>
            </w:r>
          </w:p>
        </w:tc>
        <w:tc>
          <w:tcPr>
            <w:tcW w:type="dxa" w:w="1700"/>
            <w:tcMar>
              <w:top w:type="dxa" w:w="60"/>
              <w:left w:type="dxa" w:w="90"/>
              <w:bottom w:type="dxa" w:w="60"/>
              <w:right w:type="dxa" w:w="90"/>
            </w:tcMar>
            <w:vAlign w:val="center"/>
          </w:tcPr>
          <w:p>
            <w:pPr>
              <w:spacing w:after="20"/>
            </w:pPr>
            <w:r>
              <w:rPr>
                <w:sz w:val="16"/>
                <w:szCs w:val="16"/>
              </w:rPr>
              <w:t xml:space="preserve">Simultaneous badge swipes / tailgating (boundary)</w:t>
            </w:r>
          </w:p>
        </w:tc>
        <w:tc>
          <w:tcPr>
            <w:tcW w:type="dxa" w:w="2400"/>
            <w:tcMar>
              <w:top w:type="dxa" w:w="60"/>
              <w:left w:type="dxa" w:w="90"/>
              <w:bottom w:type="dxa" w:w="60"/>
              <w:right w:type="dxa" w:w="90"/>
            </w:tcMar>
            <w:vAlign w:val="center"/>
          </w:tcPr>
          <w:p>
            <w:pPr>
              <w:spacing w:after="20"/>
            </w:pPr>
            <w:r>
              <w:rPr>
                <w:sz w:val="16"/>
                <w:szCs w:val="16"/>
              </w:rPr>
              <w:t xml:space="preserve">1. Two badges swipe within the same 1-second window at one entry.</w:t>
            </w:r>
          </w:p>
          <w:p>
            <w:pPr>
              <w:spacing w:after="20"/>
            </w:pPr>
            <w:r>
              <w:rPr>
                <w:sz w:val="16"/>
                <w:szCs w:val="16"/>
              </w:rPr>
              <w:t xml:space="preserve">2. Check counter update.</w:t>
            </w:r>
          </w:p>
        </w:tc>
        <w:tc>
          <w:tcPr>
            <w:tcW w:type="dxa" w:w="1800"/>
            <w:tcMar>
              <w:top w:type="dxa" w:w="60"/>
              <w:left w:type="dxa" w:w="90"/>
              <w:bottom w:type="dxa" w:w="60"/>
              <w:right w:type="dxa" w:w="90"/>
            </w:tcMar>
            <w:vAlign w:val="center"/>
          </w:tcPr>
          <w:p>
            <w:pPr>
              <w:spacing w:after="20"/>
            </w:pPr>
            <w:r>
              <w:rPr>
                <w:sz w:val="16"/>
                <w:szCs w:val="16"/>
              </w:rPr>
              <w:t xml:space="preserve">2 valid badges, same timestamp</w:t>
            </w:r>
          </w:p>
        </w:tc>
        <w:tc>
          <w:tcPr>
            <w:tcW w:type="dxa" w:w="2440"/>
            <w:tcMar>
              <w:top w:type="dxa" w:w="60"/>
              <w:left w:type="dxa" w:w="90"/>
              <w:bottom w:type="dxa" w:w="60"/>
              <w:right w:type="dxa" w:w="90"/>
            </w:tcMar>
            <w:vAlign w:val="center"/>
          </w:tcPr>
          <w:p>
            <w:pPr>
              <w:spacing w:after="20"/>
            </w:pPr>
            <w:r>
              <w:rPr>
                <w:sz w:val="16"/>
                <w:szCs w:val="16"/>
              </w:rPr>
              <w:t xml:space="preserve">Both entries are recorded correctly; occupancy incremented by 2.</w:t>
            </w:r>
          </w:p>
        </w:tc>
        <w:tc>
          <w:tcPr>
            <w:tcW w:type="dxa" w:w="1300"/>
            <w:shd w:fill="FFFFFF" w:val="clear"/>
            <w:tcMar>
              <w:top w:type="dxa" w:w="60"/>
              <w:left w:type="dxa" w:w="90"/>
              <w:bottom w:type="dxa" w:w="60"/>
              <w:right w:type="dxa" w:w="90"/>
            </w:tcMar>
            <w:vAlign w:val="center"/>
          </w:tcPr>
          <w:p>
            <w:pPr>
              <w:spacing w:after="20"/>
            </w:pPr>
            <w:r>
              <w:rPr>
                <w:sz w:val="16"/>
                <w:szCs w:val="16"/>
              </w:rPr>
              <w:t xml:space="preserve">—</w:t>
            </w:r>
          </w:p>
        </w:tc>
        <w:tc>
          <w:tcPr>
            <w:tcW w:type="dxa" w:w="700"/>
            <w:shd w:fill="E2F0D9" w:val="clear"/>
            <w:tcMar>
              <w:top w:type="dxa" w:w="60"/>
              <w:left w:type="dxa" w:w="90"/>
              <w:bottom w:type="dxa" w:w="60"/>
              <w:right w:type="dxa" w:w="90"/>
            </w:tcMar>
            <w:vAlign w:val="center"/>
          </w:tcPr>
          <w:p>
            <w:pPr>
              <w:spacing w:after="20"/>
            </w:pPr>
            <w:r>
              <w:rPr>
                <w:sz w:val="16"/>
                <w:szCs w:val="16"/>
              </w:rPr>
              <w:t xml:space="preserve">Pass</w:t>
            </w:r>
          </w:p>
        </w:tc>
      </w:tr>
      <w:tr>
        <w:trPr>
          <w:cantSplit/>
        </w:trPr>
        <w:tc>
          <w:tcPr>
            <w:tcW w:type="dxa" w:w="700"/>
            <w:tcMar>
              <w:top w:type="dxa" w:w="60"/>
              <w:left w:type="dxa" w:w="90"/>
              <w:bottom w:type="dxa" w:w="60"/>
              <w:right w:type="dxa" w:w="90"/>
            </w:tcMar>
            <w:vAlign w:val="center"/>
          </w:tcPr>
          <w:p>
            <w:pPr>
              <w:spacing w:after="20"/>
            </w:pPr>
            <w:r>
              <w:rPr>
                <w:sz w:val="16"/>
                <w:szCs w:val="16"/>
              </w:rPr>
              <w:t xml:space="preserve">TC-14</w:t>
            </w:r>
          </w:p>
        </w:tc>
        <w:tc>
          <w:tcPr>
            <w:tcW w:type="dxa" w:w="1700"/>
            <w:tcMar>
              <w:top w:type="dxa" w:w="60"/>
              <w:left w:type="dxa" w:w="90"/>
              <w:bottom w:type="dxa" w:w="60"/>
              <w:right w:type="dxa" w:w="90"/>
            </w:tcMar>
            <w:vAlign w:val="center"/>
          </w:tcPr>
          <w:p>
            <w:pPr>
              <w:spacing w:after="20"/>
            </w:pPr>
            <w:r>
              <w:rPr>
                <w:sz w:val="16"/>
                <w:szCs w:val="16"/>
              </w:rPr>
              <w:t xml:space="preserve">Room booking sync marks room reserved</w:t>
            </w:r>
          </w:p>
        </w:tc>
        <w:tc>
          <w:tcPr>
            <w:tcW w:type="dxa" w:w="2400"/>
            <w:tcMar>
              <w:top w:type="dxa" w:w="60"/>
              <w:left w:type="dxa" w:w="90"/>
              <w:bottom w:type="dxa" w:w="60"/>
              <w:right w:type="dxa" w:w="90"/>
            </w:tcMar>
            <w:vAlign w:val="center"/>
          </w:tcPr>
          <w:p>
            <w:pPr>
              <w:spacing w:after="20"/>
            </w:pPr>
            <w:r>
              <w:rPr>
                <w:sz w:val="16"/>
                <w:szCs w:val="16"/>
              </w:rPr>
              <w:t xml:space="preserve">1. Create a booking on the scheduling platform.</w:t>
            </w:r>
          </w:p>
          <w:p>
            <w:pPr>
              <w:spacing w:after="20"/>
            </w:pPr>
            <w:r>
              <w:rPr>
                <w:sz w:val="16"/>
                <w:szCs w:val="16"/>
              </w:rPr>
              <w:t xml:space="preserve">2. Check room status on dashboard.</w:t>
            </w:r>
          </w:p>
        </w:tc>
        <w:tc>
          <w:tcPr>
            <w:tcW w:type="dxa" w:w="1800"/>
            <w:tcMar>
              <w:top w:type="dxa" w:w="60"/>
              <w:left w:type="dxa" w:w="90"/>
              <w:bottom w:type="dxa" w:w="60"/>
              <w:right w:type="dxa" w:w="90"/>
            </w:tcMar>
            <w:vAlign w:val="center"/>
          </w:tcPr>
          <w:p>
            <w:pPr>
              <w:spacing w:after="20"/>
            </w:pPr>
            <w:r>
              <w:rPr>
                <w:sz w:val="16"/>
                <w:szCs w:val="16"/>
              </w:rPr>
              <w:t xml:space="preserve">Booking: Room C, 10:00–11:00 AM</w:t>
            </w:r>
          </w:p>
        </w:tc>
        <w:tc>
          <w:tcPr>
            <w:tcW w:type="dxa" w:w="2440"/>
            <w:tcMar>
              <w:top w:type="dxa" w:w="60"/>
              <w:left w:type="dxa" w:w="90"/>
              <w:bottom w:type="dxa" w:w="60"/>
              <w:right w:type="dxa" w:w="90"/>
            </w:tcMar>
            <w:vAlign w:val="center"/>
          </w:tcPr>
          <w:p>
            <w:pPr>
              <w:spacing w:after="20"/>
            </w:pPr>
            <w:r>
              <w:rPr>
                <w:sz w:val="16"/>
                <w:szCs w:val="16"/>
              </w:rPr>
              <w:t xml:space="preserve">Room C shown as 'Reserved' for the booked slot within sync interval.</w:t>
            </w:r>
          </w:p>
        </w:tc>
        <w:tc>
          <w:tcPr>
            <w:tcW w:type="dxa" w:w="1300"/>
            <w:shd w:fill="FFFFFF" w:val="clear"/>
            <w:tcMar>
              <w:top w:type="dxa" w:w="60"/>
              <w:left w:type="dxa" w:w="90"/>
              <w:bottom w:type="dxa" w:w="60"/>
              <w:right w:type="dxa" w:w="90"/>
            </w:tcMar>
            <w:vAlign w:val="center"/>
          </w:tcPr>
          <w:p>
            <w:pPr>
              <w:spacing w:after="20"/>
            </w:pPr>
            <w:r>
              <w:rPr>
                <w:sz w:val="16"/>
                <w:szCs w:val="16"/>
              </w:rPr>
              <w:t xml:space="preserve">—</w:t>
            </w:r>
          </w:p>
        </w:tc>
        <w:tc>
          <w:tcPr>
            <w:tcW w:type="dxa" w:w="700"/>
            <w:shd w:fill="E2F0D9" w:val="clear"/>
            <w:tcMar>
              <w:top w:type="dxa" w:w="60"/>
              <w:left w:type="dxa" w:w="90"/>
              <w:bottom w:type="dxa" w:w="60"/>
              <w:right w:type="dxa" w:w="90"/>
            </w:tcMar>
            <w:vAlign w:val="center"/>
          </w:tcPr>
          <w:p>
            <w:pPr>
              <w:spacing w:after="20"/>
            </w:pPr>
            <w:r>
              <w:rPr>
                <w:sz w:val="16"/>
                <w:szCs w:val="16"/>
              </w:rPr>
              <w:t xml:space="preserve">Pass</w:t>
            </w:r>
          </w:p>
        </w:tc>
      </w:tr>
      <w:tr>
        <w:trPr>
          <w:cantSplit/>
        </w:trPr>
        <w:tc>
          <w:tcPr>
            <w:tcW w:type="dxa" w:w="700"/>
            <w:tcMar>
              <w:top w:type="dxa" w:w="60"/>
              <w:left w:type="dxa" w:w="90"/>
              <w:bottom w:type="dxa" w:w="60"/>
              <w:right w:type="dxa" w:w="90"/>
            </w:tcMar>
            <w:vAlign w:val="center"/>
          </w:tcPr>
          <w:p>
            <w:pPr>
              <w:spacing w:after="20"/>
            </w:pPr>
            <w:r>
              <w:rPr>
                <w:sz w:val="16"/>
                <w:szCs w:val="16"/>
              </w:rPr>
              <w:t xml:space="preserve">TC-15</w:t>
            </w:r>
          </w:p>
        </w:tc>
        <w:tc>
          <w:tcPr>
            <w:tcW w:type="dxa" w:w="1700"/>
            <w:tcMar>
              <w:top w:type="dxa" w:w="60"/>
              <w:left w:type="dxa" w:w="90"/>
              <w:bottom w:type="dxa" w:w="60"/>
              <w:right w:type="dxa" w:w="90"/>
            </w:tcMar>
            <w:vAlign w:val="center"/>
          </w:tcPr>
          <w:p>
            <w:pPr>
              <w:spacing w:after="20"/>
            </w:pPr>
            <w:r>
              <w:rPr>
                <w:sz w:val="16"/>
                <w:szCs w:val="16"/>
              </w:rPr>
              <w:t xml:space="preserve">Booking cancellation releases room</w:t>
            </w:r>
          </w:p>
        </w:tc>
        <w:tc>
          <w:tcPr>
            <w:tcW w:type="dxa" w:w="2400"/>
            <w:tcMar>
              <w:top w:type="dxa" w:w="60"/>
              <w:left w:type="dxa" w:w="90"/>
              <w:bottom w:type="dxa" w:w="60"/>
              <w:right w:type="dxa" w:w="90"/>
            </w:tcMar>
            <w:vAlign w:val="center"/>
          </w:tcPr>
          <w:p>
            <w:pPr>
              <w:spacing w:after="20"/>
            </w:pPr>
            <w:r>
              <w:rPr>
                <w:sz w:val="16"/>
                <w:szCs w:val="16"/>
              </w:rPr>
              <w:t xml:space="preserve">1. Cancel an existing booking.</w:t>
            </w:r>
          </w:p>
          <w:p>
            <w:pPr>
              <w:spacing w:after="20"/>
            </w:pPr>
            <w:r>
              <w:rPr>
                <w:sz w:val="16"/>
                <w:szCs w:val="16"/>
              </w:rPr>
              <w:t xml:space="preserve">2. Check room availability status.</w:t>
            </w:r>
          </w:p>
        </w:tc>
        <w:tc>
          <w:tcPr>
            <w:tcW w:type="dxa" w:w="1800"/>
            <w:tcMar>
              <w:top w:type="dxa" w:w="60"/>
              <w:left w:type="dxa" w:w="90"/>
              <w:bottom w:type="dxa" w:w="60"/>
              <w:right w:type="dxa" w:w="90"/>
            </w:tcMar>
            <w:vAlign w:val="center"/>
          </w:tcPr>
          <w:p>
            <w:pPr>
              <w:spacing w:after="20"/>
            </w:pPr>
            <w:r>
              <w:rPr>
                <w:sz w:val="16"/>
                <w:szCs w:val="16"/>
              </w:rPr>
              <w:t xml:space="preserve">Cancel booking for Room C, 10:00–11:00 AM</w:t>
            </w:r>
          </w:p>
        </w:tc>
        <w:tc>
          <w:tcPr>
            <w:tcW w:type="dxa" w:w="2440"/>
            <w:tcMar>
              <w:top w:type="dxa" w:w="60"/>
              <w:left w:type="dxa" w:w="90"/>
              <w:bottom w:type="dxa" w:w="60"/>
              <w:right w:type="dxa" w:w="90"/>
            </w:tcMar>
            <w:vAlign w:val="center"/>
          </w:tcPr>
          <w:p>
            <w:pPr>
              <w:spacing w:after="20"/>
            </w:pPr>
            <w:r>
              <w:rPr>
                <w:sz w:val="16"/>
                <w:szCs w:val="16"/>
              </w:rPr>
              <w:t xml:space="preserve">Room C reverts to 'Available' status immediately after cancellation sync.</w:t>
            </w:r>
          </w:p>
        </w:tc>
        <w:tc>
          <w:tcPr>
            <w:tcW w:type="dxa" w:w="1300"/>
            <w:shd w:fill="FFFFFF" w:val="clear"/>
            <w:tcMar>
              <w:top w:type="dxa" w:w="60"/>
              <w:left w:type="dxa" w:w="90"/>
              <w:bottom w:type="dxa" w:w="60"/>
              <w:right w:type="dxa" w:w="90"/>
            </w:tcMar>
            <w:vAlign w:val="center"/>
          </w:tcPr>
          <w:p>
            <w:pPr>
              <w:spacing w:after="20"/>
            </w:pPr>
            <w:r>
              <w:rPr>
                <w:sz w:val="16"/>
                <w:szCs w:val="16"/>
              </w:rPr>
              <w:t xml:space="preserve">—</w:t>
            </w:r>
          </w:p>
        </w:tc>
        <w:tc>
          <w:tcPr>
            <w:tcW w:type="dxa" w:w="700"/>
            <w:shd w:fill="E2F0D9" w:val="clear"/>
            <w:tcMar>
              <w:top w:type="dxa" w:w="60"/>
              <w:left w:type="dxa" w:w="90"/>
              <w:bottom w:type="dxa" w:w="60"/>
              <w:right w:type="dxa" w:w="90"/>
            </w:tcMar>
            <w:vAlign w:val="center"/>
          </w:tcPr>
          <w:p>
            <w:pPr>
              <w:spacing w:after="20"/>
            </w:pPr>
            <w:r>
              <w:rPr>
                <w:sz w:val="16"/>
                <w:szCs w:val="16"/>
              </w:rPr>
              <w:t xml:space="preserve">Pass</w:t>
            </w:r>
          </w:p>
        </w:tc>
      </w:tr>
      <w:tr>
        <w:trPr>
          <w:cantSplit/>
        </w:trPr>
        <w:tc>
          <w:tcPr>
            <w:tcW w:type="dxa" w:w="700"/>
            <w:tcMar>
              <w:top w:type="dxa" w:w="60"/>
              <w:left w:type="dxa" w:w="90"/>
              <w:bottom w:type="dxa" w:w="60"/>
              <w:right w:type="dxa" w:w="90"/>
            </w:tcMar>
            <w:vAlign w:val="center"/>
          </w:tcPr>
          <w:p>
            <w:pPr>
              <w:spacing w:after="20"/>
            </w:pPr>
            <w:r>
              <w:rPr>
                <w:sz w:val="16"/>
                <w:szCs w:val="16"/>
              </w:rPr>
              <w:t xml:space="preserve">TC-16</w:t>
            </w:r>
          </w:p>
        </w:tc>
        <w:tc>
          <w:tcPr>
            <w:tcW w:type="dxa" w:w="1700"/>
            <w:tcMar>
              <w:top w:type="dxa" w:w="60"/>
              <w:left w:type="dxa" w:w="90"/>
              <w:bottom w:type="dxa" w:w="60"/>
              <w:right w:type="dxa" w:w="90"/>
            </w:tcMar>
            <w:vAlign w:val="center"/>
          </w:tcPr>
          <w:p>
            <w:pPr>
              <w:spacing w:after="20"/>
            </w:pPr>
            <w:r>
              <w:rPr>
                <w:sz w:val="16"/>
                <w:szCs w:val="16"/>
              </w:rPr>
              <w:t xml:space="preserve">Booking created exactly at current time (boundary)</w:t>
            </w:r>
          </w:p>
        </w:tc>
        <w:tc>
          <w:tcPr>
            <w:tcW w:type="dxa" w:w="2400"/>
            <w:tcMar>
              <w:top w:type="dxa" w:w="60"/>
              <w:left w:type="dxa" w:w="90"/>
              <w:bottom w:type="dxa" w:w="60"/>
              <w:right w:type="dxa" w:w="90"/>
            </w:tcMar>
            <w:vAlign w:val="center"/>
          </w:tcPr>
          <w:p>
            <w:pPr>
              <w:spacing w:after="20"/>
            </w:pPr>
            <w:r>
              <w:rPr>
                <w:sz w:val="16"/>
                <w:szCs w:val="16"/>
              </w:rPr>
              <w:t xml:space="preserve">1. Create a booking with start time = current system time.</w:t>
            </w:r>
          </w:p>
          <w:p>
            <w:pPr>
              <w:spacing w:after="20"/>
            </w:pPr>
            <w:r>
              <w:rPr>
                <w:sz w:val="16"/>
                <w:szCs w:val="16"/>
              </w:rPr>
              <w:t xml:space="preserve">2. Check status update.</w:t>
            </w:r>
          </w:p>
        </w:tc>
        <w:tc>
          <w:tcPr>
            <w:tcW w:type="dxa" w:w="1800"/>
            <w:tcMar>
              <w:top w:type="dxa" w:w="60"/>
              <w:left w:type="dxa" w:w="90"/>
              <w:bottom w:type="dxa" w:w="60"/>
              <w:right w:type="dxa" w:w="90"/>
            </w:tcMar>
            <w:vAlign w:val="center"/>
          </w:tcPr>
          <w:p>
            <w:pPr>
              <w:spacing w:after="20"/>
            </w:pPr>
            <w:r>
              <w:rPr>
                <w:sz w:val="16"/>
                <w:szCs w:val="16"/>
              </w:rPr>
              <w:t xml:space="preserve">Booking start = now</w:t>
            </w:r>
          </w:p>
        </w:tc>
        <w:tc>
          <w:tcPr>
            <w:tcW w:type="dxa" w:w="2440"/>
            <w:tcMar>
              <w:top w:type="dxa" w:w="60"/>
              <w:left w:type="dxa" w:w="90"/>
              <w:bottom w:type="dxa" w:w="60"/>
              <w:right w:type="dxa" w:w="90"/>
            </w:tcMar>
            <w:vAlign w:val="center"/>
          </w:tcPr>
          <w:p>
            <w:pPr>
              <w:spacing w:after="20"/>
            </w:pPr>
            <w:r>
              <w:rPr>
                <w:sz w:val="16"/>
                <w:szCs w:val="16"/>
              </w:rPr>
              <w:t xml:space="preserve">Room status updates to 'Reserved' with zero-minute buffer, no delay error.</w:t>
            </w:r>
          </w:p>
        </w:tc>
        <w:tc>
          <w:tcPr>
            <w:tcW w:type="dxa" w:w="1300"/>
            <w:shd w:fill="FFFFFF" w:val="clear"/>
            <w:tcMar>
              <w:top w:type="dxa" w:w="60"/>
              <w:left w:type="dxa" w:w="90"/>
              <w:bottom w:type="dxa" w:w="60"/>
              <w:right w:type="dxa" w:w="90"/>
            </w:tcMar>
            <w:vAlign w:val="center"/>
          </w:tcPr>
          <w:p>
            <w:pPr>
              <w:spacing w:after="20"/>
            </w:pPr>
            <w:r>
              <w:rPr>
                <w:sz w:val="16"/>
                <w:szCs w:val="16"/>
              </w:rPr>
              <w:t xml:space="preserve">—</w:t>
            </w:r>
          </w:p>
        </w:tc>
        <w:tc>
          <w:tcPr>
            <w:tcW w:type="dxa" w:w="700"/>
            <w:shd w:fill="E2F0D9" w:val="clear"/>
            <w:tcMar>
              <w:top w:type="dxa" w:w="60"/>
              <w:left w:type="dxa" w:w="90"/>
              <w:bottom w:type="dxa" w:w="60"/>
              <w:right w:type="dxa" w:w="90"/>
            </w:tcMar>
            <w:vAlign w:val="center"/>
          </w:tcPr>
          <w:p>
            <w:pPr>
              <w:spacing w:after="20"/>
            </w:pPr>
            <w:r>
              <w:rPr>
                <w:sz w:val="16"/>
                <w:szCs w:val="16"/>
              </w:rPr>
              <w:t xml:space="preserve">Pass</w:t>
            </w:r>
          </w:p>
        </w:tc>
      </w:tr>
      <w:tr>
        <w:trPr>
          <w:cantSplit/>
        </w:trPr>
        <w:tc>
          <w:tcPr>
            <w:tcW w:type="dxa" w:w="700"/>
            <w:tcMar>
              <w:top w:type="dxa" w:w="60"/>
              <w:left w:type="dxa" w:w="90"/>
              <w:bottom w:type="dxa" w:w="60"/>
              <w:right w:type="dxa" w:w="90"/>
            </w:tcMar>
            <w:vAlign w:val="center"/>
          </w:tcPr>
          <w:p>
            <w:pPr>
              <w:spacing w:after="20"/>
            </w:pPr>
            <w:r>
              <w:rPr>
                <w:sz w:val="16"/>
                <w:szCs w:val="16"/>
              </w:rPr>
              <w:t xml:space="preserve">TC-17</w:t>
            </w:r>
          </w:p>
        </w:tc>
        <w:tc>
          <w:tcPr>
            <w:tcW w:type="dxa" w:w="1700"/>
            <w:tcMar>
              <w:top w:type="dxa" w:w="60"/>
              <w:left w:type="dxa" w:w="90"/>
              <w:bottom w:type="dxa" w:w="60"/>
              <w:right w:type="dxa" w:w="90"/>
            </w:tcMar>
            <w:vAlign w:val="center"/>
          </w:tcPr>
          <w:p>
            <w:pPr>
              <w:spacing w:after="20"/>
            </w:pPr>
            <w:r>
              <w:rPr>
                <w:sz w:val="16"/>
                <w:szCs w:val="16"/>
              </w:rPr>
              <w:t xml:space="preserve">Booking request for non-existent room (invalid)</w:t>
            </w:r>
          </w:p>
        </w:tc>
        <w:tc>
          <w:tcPr>
            <w:tcW w:type="dxa" w:w="2400"/>
            <w:tcMar>
              <w:top w:type="dxa" w:w="60"/>
              <w:left w:type="dxa" w:w="90"/>
              <w:bottom w:type="dxa" w:w="60"/>
              <w:right w:type="dxa" w:w="90"/>
            </w:tcMar>
            <w:vAlign w:val="center"/>
          </w:tcPr>
          <w:p>
            <w:pPr>
              <w:spacing w:after="20"/>
            </w:pPr>
            <w:r>
              <w:rPr>
                <w:sz w:val="16"/>
                <w:szCs w:val="16"/>
              </w:rPr>
              <w:t xml:space="preserve">1. Submit booking with an invalid Room ID.</w:t>
            </w:r>
          </w:p>
          <w:p>
            <w:pPr>
              <w:spacing w:after="20"/>
            </w:pPr>
            <w:r>
              <w:rPr>
                <w:sz w:val="16"/>
                <w:szCs w:val="16"/>
              </w:rPr>
              <w:t xml:space="preserve">2. Check system response.</w:t>
            </w:r>
          </w:p>
        </w:tc>
        <w:tc>
          <w:tcPr>
            <w:tcW w:type="dxa" w:w="1800"/>
            <w:tcMar>
              <w:top w:type="dxa" w:w="60"/>
              <w:left w:type="dxa" w:w="90"/>
              <w:bottom w:type="dxa" w:w="60"/>
              <w:right w:type="dxa" w:w="90"/>
            </w:tcMar>
            <w:vAlign w:val="center"/>
          </w:tcPr>
          <w:p>
            <w:pPr>
              <w:spacing w:after="20"/>
            </w:pPr>
            <w:r>
              <w:rPr>
                <w:sz w:val="16"/>
                <w:szCs w:val="16"/>
              </w:rPr>
              <w:t xml:space="preserve">Room ID = 'ZZ-999' (does not exist)</w:t>
            </w:r>
          </w:p>
        </w:tc>
        <w:tc>
          <w:tcPr>
            <w:tcW w:type="dxa" w:w="2440"/>
            <w:tcMar>
              <w:top w:type="dxa" w:w="60"/>
              <w:left w:type="dxa" w:w="90"/>
              <w:bottom w:type="dxa" w:w="60"/>
              <w:right w:type="dxa" w:w="90"/>
            </w:tcMar>
            <w:vAlign w:val="center"/>
          </w:tcPr>
          <w:p>
            <w:pPr>
              <w:spacing w:after="20"/>
            </w:pPr>
            <w:r>
              <w:rPr>
                <w:sz w:val="16"/>
                <w:szCs w:val="16"/>
              </w:rPr>
              <w:t xml:space="preserve">System rejects the request with a clear 'Room not found' error message.</w:t>
            </w:r>
          </w:p>
        </w:tc>
        <w:tc>
          <w:tcPr>
            <w:tcW w:type="dxa" w:w="1300"/>
            <w:shd w:fill="FFFFFF" w:val="clear"/>
            <w:tcMar>
              <w:top w:type="dxa" w:w="60"/>
              <w:left w:type="dxa" w:w="90"/>
              <w:bottom w:type="dxa" w:w="60"/>
              <w:right w:type="dxa" w:w="90"/>
            </w:tcMar>
            <w:vAlign w:val="center"/>
          </w:tcPr>
          <w:p>
            <w:pPr>
              <w:spacing w:after="20"/>
            </w:pPr>
            <w:r>
              <w:rPr>
                <w:sz w:val="16"/>
                <w:szCs w:val="16"/>
              </w:rPr>
              <w:t xml:space="preserve">—</w:t>
            </w:r>
          </w:p>
        </w:tc>
        <w:tc>
          <w:tcPr>
            <w:tcW w:type="dxa" w:w="700"/>
            <w:shd w:fill="E2F0D9" w:val="clear"/>
            <w:tcMar>
              <w:top w:type="dxa" w:w="60"/>
              <w:left w:type="dxa" w:w="90"/>
              <w:bottom w:type="dxa" w:w="60"/>
              <w:right w:type="dxa" w:w="90"/>
            </w:tcMar>
            <w:vAlign w:val="center"/>
          </w:tcPr>
          <w:p>
            <w:pPr>
              <w:spacing w:after="20"/>
            </w:pPr>
            <w:r>
              <w:rPr>
                <w:sz w:val="16"/>
                <w:szCs w:val="16"/>
              </w:rPr>
              <w:t xml:space="preserve">Pass</w:t>
            </w:r>
          </w:p>
        </w:tc>
      </w:tr>
      <w:tr>
        <w:trPr>
          <w:cantSplit/>
        </w:trPr>
        <w:tc>
          <w:tcPr>
            <w:tcW w:type="dxa" w:w="700"/>
            <w:tcMar>
              <w:top w:type="dxa" w:w="60"/>
              <w:left w:type="dxa" w:w="90"/>
              <w:bottom w:type="dxa" w:w="60"/>
              <w:right w:type="dxa" w:w="90"/>
            </w:tcMar>
            <w:vAlign w:val="center"/>
          </w:tcPr>
          <w:p>
            <w:pPr>
              <w:spacing w:after="20"/>
            </w:pPr>
            <w:r>
              <w:rPr>
                <w:sz w:val="16"/>
                <w:szCs w:val="16"/>
              </w:rPr>
              <w:t xml:space="preserve">TC-18</w:t>
            </w:r>
          </w:p>
        </w:tc>
        <w:tc>
          <w:tcPr>
            <w:tcW w:type="dxa" w:w="1700"/>
            <w:tcMar>
              <w:top w:type="dxa" w:w="60"/>
              <w:left w:type="dxa" w:w="90"/>
              <w:bottom w:type="dxa" w:w="60"/>
              <w:right w:type="dxa" w:w="90"/>
            </w:tcMar>
            <w:vAlign w:val="center"/>
          </w:tcPr>
          <w:p>
            <w:pPr>
              <w:spacing w:after="20"/>
            </w:pPr>
            <w:r>
              <w:rPr>
                <w:sz w:val="16"/>
                <w:szCs w:val="16"/>
              </w:rPr>
              <w:t xml:space="preserve">Scheduling platform API unavailable (exceptional)</w:t>
            </w:r>
          </w:p>
        </w:tc>
        <w:tc>
          <w:tcPr>
            <w:tcW w:type="dxa" w:w="2400"/>
            <w:tcMar>
              <w:top w:type="dxa" w:w="60"/>
              <w:left w:type="dxa" w:w="90"/>
              <w:bottom w:type="dxa" w:w="60"/>
              <w:right w:type="dxa" w:w="90"/>
            </w:tcMar>
            <w:vAlign w:val="center"/>
          </w:tcPr>
          <w:p>
            <w:pPr>
              <w:spacing w:after="20"/>
            </w:pPr>
            <w:r>
              <w:rPr>
                <w:sz w:val="16"/>
                <w:szCs w:val="16"/>
              </w:rPr>
              <w:t xml:space="preserve">1. Simulate scheduling API downtime.</w:t>
            </w:r>
          </w:p>
          <w:p>
            <w:pPr>
              <w:spacing w:after="20"/>
            </w:pPr>
            <w:r>
              <w:rPr>
                <w:sz w:val="16"/>
                <w:szCs w:val="16"/>
              </w:rPr>
              <w:t xml:space="preserve">2. Check occupancy platform fallback behavior.</w:t>
            </w:r>
          </w:p>
        </w:tc>
        <w:tc>
          <w:tcPr>
            <w:tcW w:type="dxa" w:w="1800"/>
            <w:tcMar>
              <w:top w:type="dxa" w:w="60"/>
              <w:left w:type="dxa" w:w="90"/>
              <w:bottom w:type="dxa" w:w="60"/>
              <w:right w:type="dxa" w:w="90"/>
            </w:tcMar>
            <w:vAlign w:val="center"/>
          </w:tcPr>
          <w:p>
            <w:pPr>
              <w:spacing w:after="20"/>
            </w:pPr>
            <w:r>
              <w:rPr>
                <w:sz w:val="16"/>
                <w:szCs w:val="16"/>
              </w:rPr>
              <w:t xml:space="preserve">API downtime simulated</w:t>
            </w:r>
          </w:p>
        </w:tc>
        <w:tc>
          <w:tcPr>
            <w:tcW w:type="dxa" w:w="2440"/>
            <w:tcMar>
              <w:top w:type="dxa" w:w="60"/>
              <w:left w:type="dxa" w:w="90"/>
              <w:bottom w:type="dxa" w:w="60"/>
              <w:right w:type="dxa" w:w="90"/>
            </w:tcMar>
            <w:vAlign w:val="center"/>
          </w:tcPr>
          <w:p>
            <w:pPr>
              <w:spacing w:after="20"/>
            </w:pPr>
            <w:r>
              <w:rPr>
                <w:sz w:val="16"/>
                <w:szCs w:val="16"/>
              </w:rPr>
              <w:t xml:space="preserve">System retains last known booking state and flags data as 'stale' until reconnection.</w:t>
            </w:r>
          </w:p>
        </w:tc>
        <w:tc>
          <w:tcPr>
            <w:tcW w:type="dxa" w:w="1300"/>
            <w:shd w:fill="FFFFFF" w:val="clear"/>
            <w:tcMar>
              <w:top w:type="dxa" w:w="60"/>
              <w:left w:type="dxa" w:w="90"/>
              <w:bottom w:type="dxa" w:w="60"/>
              <w:right w:type="dxa" w:w="90"/>
            </w:tcMar>
            <w:vAlign w:val="center"/>
          </w:tcPr>
          <w:p>
            <w:pPr>
              <w:spacing w:after="20"/>
            </w:pPr>
            <w:r>
              <w:rPr>
                <w:sz w:val="16"/>
                <w:szCs w:val="16"/>
              </w:rPr>
              <w:t xml:space="preserve">—</w:t>
            </w:r>
          </w:p>
        </w:tc>
        <w:tc>
          <w:tcPr>
            <w:tcW w:type="dxa" w:w="700"/>
            <w:shd w:fill="E2F0D9" w:val="clear"/>
            <w:tcMar>
              <w:top w:type="dxa" w:w="60"/>
              <w:left w:type="dxa" w:w="90"/>
              <w:bottom w:type="dxa" w:w="60"/>
              <w:right w:type="dxa" w:w="90"/>
            </w:tcMar>
            <w:vAlign w:val="center"/>
          </w:tcPr>
          <w:p>
            <w:pPr>
              <w:spacing w:after="20"/>
            </w:pPr>
            <w:r>
              <w:rPr>
                <w:sz w:val="16"/>
                <w:szCs w:val="16"/>
              </w:rPr>
              <w:t xml:space="preserve">Pass</w:t>
            </w:r>
          </w:p>
        </w:tc>
      </w:tr>
      <w:tr>
        <w:trPr>
          <w:cantSplit/>
        </w:trPr>
        <w:tc>
          <w:tcPr>
            <w:tcW w:type="dxa" w:w="700"/>
            <w:tcMar>
              <w:top w:type="dxa" w:w="60"/>
              <w:left w:type="dxa" w:w="90"/>
              <w:bottom w:type="dxa" w:w="60"/>
              <w:right w:type="dxa" w:w="90"/>
            </w:tcMar>
            <w:vAlign w:val="center"/>
          </w:tcPr>
          <w:p>
            <w:pPr>
              <w:spacing w:after="20"/>
            </w:pPr>
            <w:r>
              <w:rPr>
                <w:sz w:val="16"/>
                <w:szCs w:val="16"/>
              </w:rPr>
              <w:t xml:space="preserve">TC-19</w:t>
            </w:r>
          </w:p>
        </w:tc>
        <w:tc>
          <w:tcPr>
            <w:tcW w:type="dxa" w:w="1700"/>
            <w:tcMar>
              <w:top w:type="dxa" w:w="60"/>
              <w:left w:type="dxa" w:w="90"/>
              <w:bottom w:type="dxa" w:w="60"/>
              <w:right w:type="dxa" w:w="90"/>
            </w:tcMar>
            <w:vAlign w:val="center"/>
          </w:tcPr>
          <w:p>
            <w:pPr>
              <w:spacing w:after="20"/>
            </w:pPr>
            <w:r>
              <w:rPr>
                <w:sz w:val="16"/>
                <w:szCs w:val="16"/>
              </w:rPr>
              <w:t xml:space="preserve">Decision table: available room, low predicted demand, small group</w:t>
            </w:r>
          </w:p>
        </w:tc>
        <w:tc>
          <w:tcPr>
            <w:tcW w:type="dxa" w:w="2400"/>
            <w:tcMar>
              <w:top w:type="dxa" w:w="60"/>
              <w:left w:type="dxa" w:w="90"/>
              <w:bottom w:type="dxa" w:w="60"/>
              <w:right w:type="dxa" w:w="90"/>
            </w:tcMar>
            <w:vAlign w:val="center"/>
          </w:tcPr>
          <w:p>
            <w:pPr>
              <w:spacing w:after="20"/>
            </w:pPr>
            <w:r>
              <w:rPr>
                <w:sz w:val="16"/>
                <w:szCs w:val="16"/>
              </w:rPr>
              <w:t xml:space="preserve">1. Request allocation for 4 people.</w:t>
            </w:r>
          </w:p>
          <w:p>
            <w:pPr>
              <w:spacing w:after="20"/>
            </w:pPr>
            <w:r>
              <w:rPr>
                <w:sz w:val="16"/>
                <w:szCs w:val="16"/>
              </w:rPr>
              <w:t xml:space="preserve">2. System evaluates availability + prediction.</w:t>
            </w:r>
          </w:p>
          <w:p>
            <w:pPr>
              <w:spacing w:after="20"/>
            </w:pPr>
            <w:r>
              <w:rPr>
                <w:sz w:val="16"/>
                <w:szCs w:val="16"/>
              </w:rPr>
              <w:t xml:space="preserve">3. Check recommended room.</w:t>
            </w:r>
          </w:p>
        </w:tc>
        <w:tc>
          <w:tcPr>
            <w:tcW w:type="dxa" w:w="1800"/>
            <w:tcMar>
              <w:top w:type="dxa" w:w="60"/>
              <w:left w:type="dxa" w:w="90"/>
              <w:bottom w:type="dxa" w:w="60"/>
              <w:right w:type="dxa" w:w="90"/>
            </w:tcMar>
            <w:vAlign w:val="center"/>
          </w:tcPr>
          <w:p>
            <w:pPr>
              <w:spacing w:after="20"/>
            </w:pPr>
            <w:r>
              <w:rPr>
                <w:sz w:val="16"/>
                <w:szCs w:val="16"/>
              </w:rPr>
              <w:t xml:space="preserve">Group size = 4; Room D (capacity 6) predicted low occupancy &amp; available</w:t>
            </w:r>
          </w:p>
        </w:tc>
        <w:tc>
          <w:tcPr>
            <w:tcW w:type="dxa" w:w="2440"/>
            <w:tcMar>
              <w:top w:type="dxa" w:w="60"/>
              <w:left w:type="dxa" w:w="90"/>
              <w:bottom w:type="dxa" w:w="60"/>
              <w:right w:type="dxa" w:w="90"/>
            </w:tcMar>
            <w:vAlign w:val="center"/>
          </w:tcPr>
          <w:p>
            <w:pPr>
              <w:spacing w:after="20"/>
            </w:pPr>
            <w:r>
              <w:rPr>
                <w:sz w:val="16"/>
                <w:szCs w:val="16"/>
              </w:rPr>
              <w:t xml:space="preserve">System allocates Room D (smallest suitable available room).</w:t>
            </w:r>
          </w:p>
        </w:tc>
        <w:tc>
          <w:tcPr>
            <w:tcW w:type="dxa" w:w="1300"/>
            <w:shd w:fill="FFFFFF" w:val="clear"/>
            <w:tcMar>
              <w:top w:type="dxa" w:w="60"/>
              <w:left w:type="dxa" w:w="90"/>
              <w:bottom w:type="dxa" w:w="60"/>
              <w:right w:type="dxa" w:w="90"/>
            </w:tcMar>
            <w:vAlign w:val="center"/>
          </w:tcPr>
          <w:p>
            <w:pPr>
              <w:spacing w:after="20"/>
            </w:pPr>
            <w:r>
              <w:rPr>
                <w:sz w:val="16"/>
                <w:szCs w:val="16"/>
              </w:rPr>
              <w:t xml:space="preserve">—</w:t>
            </w:r>
          </w:p>
        </w:tc>
        <w:tc>
          <w:tcPr>
            <w:tcW w:type="dxa" w:w="700"/>
            <w:shd w:fill="E2F0D9" w:val="clear"/>
            <w:tcMar>
              <w:top w:type="dxa" w:w="60"/>
              <w:left w:type="dxa" w:w="90"/>
              <w:bottom w:type="dxa" w:w="60"/>
              <w:right w:type="dxa" w:w="90"/>
            </w:tcMar>
            <w:vAlign w:val="center"/>
          </w:tcPr>
          <w:p>
            <w:pPr>
              <w:spacing w:after="20"/>
            </w:pPr>
            <w:r>
              <w:rPr>
                <w:sz w:val="16"/>
                <w:szCs w:val="16"/>
              </w:rPr>
              <w:t xml:space="preserve">Pass</w:t>
            </w:r>
          </w:p>
        </w:tc>
      </w:tr>
      <w:tr>
        <w:trPr>
          <w:cantSplit/>
        </w:trPr>
        <w:tc>
          <w:tcPr>
            <w:tcW w:type="dxa" w:w="700"/>
            <w:tcMar>
              <w:top w:type="dxa" w:w="60"/>
              <w:left w:type="dxa" w:w="90"/>
              <w:bottom w:type="dxa" w:w="60"/>
              <w:right w:type="dxa" w:w="90"/>
            </w:tcMar>
            <w:vAlign w:val="center"/>
          </w:tcPr>
          <w:p>
            <w:pPr>
              <w:spacing w:after="20"/>
            </w:pPr>
            <w:r>
              <w:rPr>
                <w:sz w:val="16"/>
                <w:szCs w:val="16"/>
              </w:rPr>
              <w:t xml:space="preserve">TC-20</w:t>
            </w:r>
          </w:p>
        </w:tc>
        <w:tc>
          <w:tcPr>
            <w:tcW w:type="dxa" w:w="1700"/>
            <w:tcMar>
              <w:top w:type="dxa" w:w="60"/>
              <w:left w:type="dxa" w:w="90"/>
              <w:bottom w:type="dxa" w:w="60"/>
              <w:right w:type="dxa" w:w="90"/>
            </w:tcMar>
            <w:vAlign w:val="center"/>
          </w:tcPr>
          <w:p>
            <w:pPr>
              <w:spacing w:after="20"/>
            </w:pPr>
            <w:r>
              <w:rPr>
                <w:sz w:val="16"/>
                <w:szCs w:val="16"/>
              </w:rPr>
              <w:t xml:space="preserve">Decision table: no room available, high demand</w:t>
            </w:r>
          </w:p>
        </w:tc>
        <w:tc>
          <w:tcPr>
            <w:tcW w:type="dxa" w:w="2400"/>
            <w:tcMar>
              <w:top w:type="dxa" w:w="60"/>
              <w:left w:type="dxa" w:w="90"/>
              <w:bottom w:type="dxa" w:w="60"/>
              <w:right w:type="dxa" w:w="90"/>
            </w:tcMar>
            <w:vAlign w:val="center"/>
          </w:tcPr>
          <w:p>
            <w:pPr>
              <w:spacing w:after="20"/>
            </w:pPr>
            <w:r>
              <w:rPr>
                <w:sz w:val="16"/>
                <w:szCs w:val="16"/>
              </w:rPr>
              <w:t xml:space="preserve">1. Request allocation for 10 people when all suitable rooms are booked.</w:t>
            </w:r>
          </w:p>
          <w:p>
            <w:pPr>
              <w:spacing w:after="20"/>
            </w:pPr>
            <w:r>
              <w:rPr>
                <w:sz w:val="16"/>
                <w:szCs w:val="16"/>
              </w:rPr>
              <w:t xml:space="preserve">2. Check system response.</w:t>
            </w:r>
          </w:p>
        </w:tc>
        <w:tc>
          <w:tcPr>
            <w:tcW w:type="dxa" w:w="1800"/>
            <w:tcMar>
              <w:top w:type="dxa" w:w="60"/>
              <w:left w:type="dxa" w:w="90"/>
              <w:bottom w:type="dxa" w:w="60"/>
              <w:right w:type="dxa" w:w="90"/>
            </w:tcMar>
            <w:vAlign w:val="center"/>
          </w:tcPr>
          <w:p>
            <w:pPr>
              <w:spacing w:after="20"/>
            </w:pPr>
            <w:r>
              <w:rPr>
                <w:sz w:val="16"/>
                <w:szCs w:val="16"/>
              </w:rPr>
              <w:t xml:space="preserve">Group size = 10; all matching rooms reserved</w:t>
            </w:r>
          </w:p>
        </w:tc>
        <w:tc>
          <w:tcPr>
            <w:tcW w:type="dxa" w:w="2440"/>
            <w:tcMar>
              <w:top w:type="dxa" w:w="60"/>
              <w:left w:type="dxa" w:w="90"/>
              <w:bottom w:type="dxa" w:w="60"/>
              <w:right w:type="dxa" w:w="90"/>
            </w:tcMar>
            <w:vAlign w:val="center"/>
          </w:tcPr>
          <w:p>
            <w:pPr>
              <w:spacing w:after="20"/>
            </w:pPr>
            <w:r>
              <w:rPr>
                <w:sz w:val="16"/>
                <w:szCs w:val="16"/>
              </w:rPr>
              <w:t xml:space="preserve">System places request on waitlist and suggests nearest alternate time slot/room.</w:t>
            </w:r>
          </w:p>
        </w:tc>
        <w:tc>
          <w:tcPr>
            <w:tcW w:type="dxa" w:w="1300"/>
            <w:shd w:fill="FFFFFF" w:val="clear"/>
            <w:tcMar>
              <w:top w:type="dxa" w:w="60"/>
              <w:left w:type="dxa" w:w="90"/>
              <w:bottom w:type="dxa" w:w="60"/>
              <w:right w:type="dxa" w:w="90"/>
            </w:tcMar>
            <w:vAlign w:val="center"/>
          </w:tcPr>
          <w:p>
            <w:pPr>
              <w:spacing w:after="20"/>
            </w:pPr>
            <w:r>
              <w:rPr>
                <w:sz w:val="16"/>
                <w:szCs w:val="16"/>
              </w:rPr>
              <w:t xml:space="preserve">—</w:t>
            </w:r>
          </w:p>
        </w:tc>
        <w:tc>
          <w:tcPr>
            <w:tcW w:type="dxa" w:w="700"/>
            <w:shd w:fill="E2F0D9" w:val="clear"/>
            <w:tcMar>
              <w:top w:type="dxa" w:w="60"/>
              <w:left w:type="dxa" w:w="90"/>
              <w:bottom w:type="dxa" w:w="60"/>
              <w:right w:type="dxa" w:w="90"/>
            </w:tcMar>
            <w:vAlign w:val="center"/>
          </w:tcPr>
          <w:p>
            <w:pPr>
              <w:spacing w:after="20"/>
            </w:pPr>
            <w:r>
              <w:rPr>
                <w:sz w:val="16"/>
                <w:szCs w:val="16"/>
              </w:rPr>
              <w:t xml:space="preserve">Pass</w:t>
            </w:r>
          </w:p>
        </w:tc>
      </w:tr>
      <w:tr>
        <w:trPr>
          <w:cantSplit/>
        </w:trPr>
        <w:tc>
          <w:tcPr>
            <w:tcW w:type="dxa" w:w="700"/>
            <w:tcMar>
              <w:top w:type="dxa" w:w="60"/>
              <w:left w:type="dxa" w:w="90"/>
              <w:bottom w:type="dxa" w:w="60"/>
              <w:right w:type="dxa" w:w="90"/>
            </w:tcMar>
            <w:vAlign w:val="center"/>
          </w:tcPr>
          <w:p>
            <w:pPr>
              <w:spacing w:after="20"/>
            </w:pPr>
            <w:r>
              <w:rPr>
                <w:sz w:val="16"/>
                <w:szCs w:val="16"/>
              </w:rPr>
              <w:t xml:space="preserve">TC-21</w:t>
            </w:r>
          </w:p>
        </w:tc>
        <w:tc>
          <w:tcPr>
            <w:tcW w:type="dxa" w:w="1700"/>
            <w:tcMar>
              <w:top w:type="dxa" w:w="60"/>
              <w:left w:type="dxa" w:w="90"/>
              <w:bottom w:type="dxa" w:w="60"/>
              <w:right w:type="dxa" w:w="90"/>
            </w:tcMar>
            <w:vAlign w:val="center"/>
          </w:tcPr>
          <w:p>
            <w:pPr>
              <w:spacing w:after="20"/>
            </w:pPr>
            <w:r>
              <w:rPr>
                <w:sz w:val="16"/>
                <w:szCs w:val="16"/>
              </w:rPr>
              <w:t xml:space="preserve">Decision table: request exceeds max available capacity (invalid)</w:t>
            </w:r>
          </w:p>
        </w:tc>
        <w:tc>
          <w:tcPr>
            <w:tcW w:type="dxa" w:w="2400"/>
            <w:tcMar>
              <w:top w:type="dxa" w:w="60"/>
              <w:left w:type="dxa" w:w="90"/>
              <w:bottom w:type="dxa" w:w="60"/>
              <w:right w:type="dxa" w:w="90"/>
            </w:tcMar>
            <w:vAlign w:val="center"/>
          </w:tcPr>
          <w:p>
            <w:pPr>
              <w:spacing w:after="20"/>
            </w:pPr>
            <w:r>
              <w:rPr>
                <w:sz w:val="16"/>
                <w:szCs w:val="16"/>
              </w:rPr>
              <w:t xml:space="preserve">1. Request allocation for a group larger than any room's capacity.</w:t>
            </w:r>
          </w:p>
          <w:p>
            <w:pPr>
              <w:spacing w:after="20"/>
            </w:pPr>
            <w:r>
              <w:rPr>
                <w:sz w:val="16"/>
                <w:szCs w:val="16"/>
              </w:rPr>
              <w:t xml:space="preserve">2. Check system response.</w:t>
            </w:r>
          </w:p>
        </w:tc>
        <w:tc>
          <w:tcPr>
            <w:tcW w:type="dxa" w:w="1800"/>
            <w:tcMar>
              <w:top w:type="dxa" w:w="60"/>
              <w:left w:type="dxa" w:w="90"/>
              <w:bottom w:type="dxa" w:w="60"/>
              <w:right w:type="dxa" w:w="90"/>
            </w:tcMar>
            <w:vAlign w:val="center"/>
          </w:tcPr>
          <w:p>
            <w:pPr>
              <w:spacing w:after="20"/>
            </w:pPr>
            <w:r>
              <w:rPr>
                <w:sz w:val="16"/>
                <w:szCs w:val="16"/>
              </w:rPr>
              <w:t xml:space="preserve">Group size = 200; largest room capacity = 50</w:t>
            </w:r>
          </w:p>
        </w:tc>
        <w:tc>
          <w:tcPr>
            <w:tcW w:type="dxa" w:w="2440"/>
            <w:tcMar>
              <w:top w:type="dxa" w:w="60"/>
              <w:left w:type="dxa" w:w="90"/>
              <w:bottom w:type="dxa" w:w="60"/>
              <w:right w:type="dxa" w:w="90"/>
            </w:tcMar>
            <w:vAlign w:val="center"/>
          </w:tcPr>
          <w:p>
            <w:pPr>
              <w:spacing w:after="20"/>
            </w:pPr>
            <w:r>
              <w:rPr>
                <w:sz w:val="16"/>
                <w:szCs w:val="16"/>
              </w:rPr>
              <w:t xml:space="preserve">System rejects request and suggests splitting into multiple rooms.</w:t>
            </w:r>
          </w:p>
        </w:tc>
        <w:tc>
          <w:tcPr>
            <w:tcW w:type="dxa" w:w="1300"/>
            <w:shd w:fill="FFFFFF" w:val="clear"/>
            <w:tcMar>
              <w:top w:type="dxa" w:w="60"/>
              <w:left w:type="dxa" w:w="90"/>
              <w:bottom w:type="dxa" w:w="60"/>
              <w:right w:type="dxa" w:w="90"/>
            </w:tcMar>
            <w:vAlign w:val="center"/>
          </w:tcPr>
          <w:p>
            <w:pPr>
              <w:spacing w:after="20"/>
            </w:pPr>
            <w:r>
              <w:rPr>
                <w:sz w:val="16"/>
                <w:szCs w:val="16"/>
              </w:rPr>
              <w:t xml:space="preserve">—</w:t>
            </w:r>
          </w:p>
        </w:tc>
        <w:tc>
          <w:tcPr>
            <w:tcW w:type="dxa" w:w="700"/>
            <w:shd w:fill="E2F0D9" w:val="clear"/>
            <w:tcMar>
              <w:top w:type="dxa" w:w="60"/>
              <w:left w:type="dxa" w:w="90"/>
              <w:bottom w:type="dxa" w:w="60"/>
              <w:right w:type="dxa" w:w="90"/>
            </w:tcMar>
            <w:vAlign w:val="center"/>
          </w:tcPr>
          <w:p>
            <w:pPr>
              <w:spacing w:after="20"/>
            </w:pPr>
            <w:r>
              <w:rPr>
                <w:sz w:val="16"/>
                <w:szCs w:val="16"/>
              </w:rPr>
              <w:t xml:space="preserve">Pass</w:t>
            </w:r>
          </w:p>
        </w:tc>
      </w:tr>
      <w:tr>
        <w:trPr>
          <w:cantSplit/>
        </w:trPr>
        <w:tc>
          <w:tcPr>
            <w:tcW w:type="dxa" w:w="700"/>
            <w:tcMar>
              <w:top w:type="dxa" w:w="60"/>
              <w:left w:type="dxa" w:w="90"/>
              <w:bottom w:type="dxa" w:w="60"/>
              <w:right w:type="dxa" w:w="90"/>
            </w:tcMar>
            <w:vAlign w:val="center"/>
          </w:tcPr>
          <w:p>
            <w:pPr>
              <w:spacing w:after="20"/>
            </w:pPr>
            <w:r>
              <w:rPr>
                <w:sz w:val="16"/>
                <w:szCs w:val="16"/>
              </w:rPr>
              <w:t xml:space="preserve">TC-22</w:t>
            </w:r>
          </w:p>
        </w:tc>
        <w:tc>
          <w:tcPr>
            <w:tcW w:type="dxa" w:w="1700"/>
            <w:tcMar>
              <w:top w:type="dxa" w:w="60"/>
              <w:left w:type="dxa" w:w="90"/>
              <w:bottom w:type="dxa" w:w="60"/>
              <w:right w:type="dxa" w:w="90"/>
            </w:tcMar>
            <w:vAlign w:val="center"/>
          </w:tcPr>
          <w:p>
            <w:pPr>
              <w:spacing w:after="20"/>
            </w:pPr>
            <w:r>
              <w:rPr>
                <w:sz w:val="16"/>
                <w:szCs w:val="16"/>
              </w:rPr>
              <w:t xml:space="preserve">State transition: Empty → Occupied triggers HVAC ON</w:t>
            </w:r>
          </w:p>
        </w:tc>
        <w:tc>
          <w:tcPr>
            <w:tcW w:type="dxa" w:w="2400"/>
            <w:tcMar>
              <w:top w:type="dxa" w:w="60"/>
              <w:left w:type="dxa" w:w="90"/>
              <w:bottom w:type="dxa" w:w="60"/>
              <w:right w:type="dxa" w:w="90"/>
            </w:tcMar>
            <w:vAlign w:val="center"/>
          </w:tcPr>
          <w:p>
            <w:pPr>
              <w:spacing w:after="20"/>
            </w:pPr>
            <w:r>
              <w:rPr>
                <w:sz w:val="16"/>
                <w:szCs w:val="16"/>
              </w:rPr>
              <w:t xml:space="preserve">1. Room transitions from 0 to 1+ occupants.</w:t>
            </w:r>
          </w:p>
          <w:p>
            <w:pPr>
              <w:spacing w:after="20"/>
            </w:pPr>
            <w:r>
              <w:rPr>
                <w:sz w:val="16"/>
                <w:szCs w:val="16"/>
              </w:rPr>
              <w:t xml:space="preserve">2. Check HVAC command log.</w:t>
            </w:r>
          </w:p>
        </w:tc>
        <w:tc>
          <w:tcPr>
            <w:tcW w:type="dxa" w:w="1800"/>
            <w:tcMar>
              <w:top w:type="dxa" w:w="60"/>
              <w:left w:type="dxa" w:w="90"/>
              <w:bottom w:type="dxa" w:w="60"/>
              <w:right w:type="dxa" w:w="90"/>
            </w:tcMar>
            <w:vAlign w:val="center"/>
          </w:tcPr>
          <w:p>
            <w:pPr>
              <w:spacing w:after="20"/>
            </w:pPr>
            <w:r>
              <w:rPr>
                <w:sz w:val="16"/>
                <w:szCs w:val="16"/>
              </w:rPr>
              <w:t xml:space="preserve">Room E: 0 → 3 occupants</w:t>
            </w:r>
          </w:p>
        </w:tc>
        <w:tc>
          <w:tcPr>
            <w:tcW w:type="dxa" w:w="2440"/>
            <w:tcMar>
              <w:top w:type="dxa" w:w="60"/>
              <w:left w:type="dxa" w:w="90"/>
              <w:bottom w:type="dxa" w:w="60"/>
              <w:right w:type="dxa" w:w="90"/>
            </w:tcMar>
            <w:vAlign w:val="center"/>
          </w:tcPr>
          <w:p>
            <w:pPr>
              <w:spacing w:after="20"/>
            </w:pPr>
            <w:r>
              <w:rPr>
                <w:sz w:val="16"/>
                <w:szCs w:val="16"/>
              </w:rPr>
              <w:t xml:space="preserve">HVAC control sends 'ON' command to Room E within defined threshold time.</w:t>
            </w:r>
          </w:p>
        </w:tc>
        <w:tc>
          <w:tcPr>
            <w:tcW w:type="dxa" w:w="1300"/>
            <w:shd w:fill="FFFFFF" w:val="clear"/>
            <w:tcMar>
              <w:top w:type="dxa" w:w="60"/>
              <w:left w:type="dxa" w:w="90"/>
              <w:bottom w:type="dxa" w:w="60"/>
              <w:right w:type="dxa" w:w="90"/>
            </w:tcMar>
            <w:vAlign w:val="center"/>
          </w:tcPr>
          <w:p>
            <w:pPr>
              <w:spacing w:after="20"/>
            </w:pPr>
            <w:r>
              <w:rPr>
                <w:sz w:val="16"/>
                <w:szCs w:val="16"/>
              </w:rPr>
              <w:t xml:space="preserve">—</w:t>
            </w:r>
          </w:p>
        </w:tc>
        <w:tc>
          <w:tcPr>
            <w:tcW w:type="dxa" w:w="700"/>
            <w:shd w:fill="E2F0D9" w:val="clear"/>
            <w:tcMar>
              <w:top w:type="dxa" w:w="60"/>
              <w:left w:type="dxa" w:w="90"/>
              <w:bottom w:type="dxa" w:w="60"/>
              <w:right w:type="dxa" w:w="90"/>
            </w:tcMar>
            <w:vAlign w:val="center"/>
          </w:tcPr>
          <w:p>
            <w:pPr>
              <w:spacing w:after="20"/>
            </w:pPr>
            <w:r>
              <w:rPr>
                <w:sz w:val="16"/>
                <w:szCs w:val="16"/>
              </w:rPr>
              <w:t xml:space="preserve">Pass</w:t>
            </w:r>
          </w:p>
        </w:tc>
      </w:tr>
      <w:tr>
        <w:trPr>
          <w:cantSplit/>
        </w:trPr>
        <w:tc>
          <w:tcPr>
            <w:tcW w:type="dxa" w:w="700"/>
            <w:tcMar>
              <w:top w:type="dxa" w:w="60"/>
              <w:left w:type="dxa" w:w="90"/>
              <w:bottom w:type="dxa" w:w="60"/>
              <w:right w:type="dxa" w:w="90"/>
            </w:tcMar>
            <w:vAlign w:val="center"/>
          </w:tcPr>
          <w:p>
            <w:pPr>
              <w:spacing w:after="20"/>
            </w:pPr>
            <w:r>
              <w:rPr>
                <w:sz w:val="16"/>
                <w:szCs w:val="16"/>
              </w:rPr>
              <w:t xml:space="preserve">TC-23</w:t>
            </w:r>
          </w:p>
        </w:tc>
        <w:tc>
          <w:tcPr>
            <w:tcW w:type="dxa" w:w="1700"/>
            <w:tcMar>
              <w:top w:type="dxa" w:w="60"/>
              <w:left w:type="dxa" w:w="90"/>
              <w:bottom w:type="dxa" w:w="60"/>
              <w:right w:type="dxa" w:w="90"/>
            </w:tcMar>
            <w:vAlign w:val="center"/>
          </w:tcPr>
          <w:p>
            <w:pPr>
              <w:spacing w:after="20"/>
            </w:pPr>
            <w:r>
              <w:rPr>
                <w:sz w:val="16"/>
                <w:szCs w:val="16"/>
              </w:rPr>
              <w:t xml:space="preserve">State transition: Occupied → Empty (after grace period) triggers HVAC OFF</w:t>
            </w:r>
          </w:p>
        </w:tc>
        <w:tc>
          <w:tcPr>
            <w:tcW w:type="dxa" w:w="2400"/>
            <w:tcMar>
              <w:top w:type="dxa" w:w="60"/>
              <w:left w:type="dxa" w:w="90"/>
              <w:bottom w:type="dxa" w:w="60"/>
              <w:right w:type="dxa" w:w="90"/>
            </w:tcMar>
            <w:vAlign w:val="center"/>
          </w:tcPr>
          <w:p>
            <w:pPr>
              <w:spacing w:after="20"/>
            </w:pPr>
            <w:r>
              <w:rPr>
                <w:sz w:val="16"/>
                <w:szCs w:val="16"/>
              </w:rPr>
              <w:t xml:space="preserve">1. Room occupancy drops to 0.</w:t>
            </w:r>
          </w:p>
          <w:p>
            <w:pPr>
              <w:spacing w:after="20"/>
            </w:pPr>
            <w:r>
              <w:rPr>
                <w:sz w:val="16"/>
                <w:szCs w:val="16"/>
              </w:rPr>
              <w:t xml:space="preserve">2. Wait for configured grace period.</w:t>
            </w:r>
          </w:p>
          <w:p>
            <w:pPr>
              <w:spacing w:after="20"/>
            </w:pPr>
            <w:r>
              <w:rPr>
                <w:sz w:val="16"/>
                <w:szCs w:val="16"/>
              </w:rPr>
              <w:t xml:space="preserve">3. Check HVAC command.</w:t>
            </w:r>
          </w:p>
        </w:tc>
        <w:tc>
          <w:tcPr>
            <w:tcW w:type="dxa" w:w="1800"/>
            <w:tcMar>
              <w:top w:type="dxa" w:w="60"/>
              <w:left w:type="dxa" w:w="90"/>
              <w:bottom w:type="dxa" w:w="60"/>
              <w:right w:type="dxa" w:w="90"/>
            </w:tcMar>
            <w:vAlign w:val="center"/>
          </w:tcPr>
          <w:p>
            <w:pPr>
              <w:spacing w:after="20"/>
            </w:pPr>
            <w:r>
              <w:rPr>
                <w:sz w:val="16"/>
                <w:szCs w:val="16"/>
              </w:rPr>
              <w:t xml:space="preserve">Room E: 3 → 0 occupants; grace period = 5 min</w:t>
            </w:r>
          </w:p>
        </w:tc>
        <w:tc>
          <w:tcPr>
            <w:tcW w:type="dxa" w:w="2440"/>
            <w:tcMar>
              <w:top w:type="dxa" w:w="60"/>
              <w:left w:type="dxa" w:w="90"/>
              <w:bottom w:type="dxa" w:w="60"/>
              <w:right w:type="dxa" w:w="90"/>
            </w:tcMar>
            <w:vAlign w:val="center"/>
          </w:tcPr>
          <w:p>
            <w:pPr>
              <w:spacing w:after="20"/>
            </w:pPr>
            <w:r>
              <w:rPr>
                <w:sz w:val="16"/>
                <w:szCs w:val="16"/>
              </w:rPr>
              <w:t xml:space="preserve">HVAC receives 'OFF' command only after the 5-minute grace period elapses.</w:t>
            </w:r>
          </w:p>
        </w:tc>
        <w:tc>
          <w:tcPr>
            <w:tcW w:type="dxa" w:w="1300"/>
            <w:shd w:fill="FFFFFF" w:val="clear"/>
            <w:tcMar>
              <w:top w:type="dxa" w:w="60"/>
              <w:left w:type="dxa" w:w="90"/>
              <w:bottom w:type="dxa" w:w="60"/>
              <w:right w:type="dxa" w:w="90"/>
            </w:tcMar>
            <w:vAlign w:val="center"/>
          </w:tcPr>
          <w:p>
            <w:pPr>
              <w:spacing w:after="20"/>
            </w:pPr>
            <w:r>
              <w:rPr>
                <w:sz w:val="16"/>
                <w:szCs w:val="16"/>
              </w:rPr>
              <w:t xml:space="preserve">—</w:t>
            </w:r>
          </w:p>
        </w:tc>
        <w:tc>
          <w:tcPr>
            <w:tcW w:type="dxa" w:w="700"/>
            <w:shd w:fill="E2F0D9" w:val="clear"/>
            <w:tcMar>
              <w:top w:type="dxa" w:w="60"/>
              <w:left w:type="dxa" w:w="90"/>
              <w:bottom w:type="dxa" w:w="60"/>
              <w:right w:type="dxa" w:w="90"/>
            </w:tcMar>
            <w:vAlign w:val="center"/>
          </w:tcPr>
          <w:p>
            <w:pPr>
              <w:spacing w:after="20"/>
            </w:pPr>
            <w:r>
              <w:rPr>
                <w:sz w:val="16"/>
                <w:szCs w:val="16"/>
              </w:rPr>
              <w:t xml:space="preserve">Pass</w:t>
            </w:r>
          </w:p>
        </w:tc>
      </w:tr>
      <w:tr>
        <w:trPr>
          <w:cantSplit/>
        </w:trPr>
        <w:tc>
          <w:tcPr>
            <w:tcW w:type="dxa" w:w="700"/>
            <w:tcMar>
              <w:top w:type="dxa" w:w="60"/>
              <w:left w:type="dxa" w:w="90"/>
              <w:bottom w:type="dxa" w:w="60"/>
              <w:right w:type="dxa" w:w="90"/>
            </w:tcMar>
            <w:vAlign w:val="center"/>
          </w:tcPr>
          <w:p>
            <w:pPr>
              <w:spacing w:after="20"/>
            </w:pPr>
            <w:r>
              <w:rPr>
                <w:sz w:val="16"/>
                <w:szCs w:val="16"/>
              </w:rPr>
              <w:t xml:space="preserve">TC-24</w:t>
            </w:r>
          </w:p>
        </w:tc>
        <w:tc>
          <w:tcPr>
            <w:tcW w:type="dxa" w:w="1700"/>
            <w:tcMar>
              <w:top w:type="dxa" w:w="60"/>
              <w:left w:type="dxa" w:w="90"/>
              <w:bottom w:type="dxa" w:w="60"/>
              <w:right w:type="dxa" w:w="90"/>
            </w:tcMar>
            <w:vAlign w:val="center"/>
          </w:tcPr>
          <w:p>
            <w:pPr>
              <w:spacing w:after="20"/>
            </w:pPr>
            <w:r>
              <w:rPr>
                <w:sz w:val="16"/>
                <w:szCs w:val="16"/>
              </w:rPr>
              <w:t xml:space="preserve">Boundary: occupancy drop exactly at grace period threshold</w:t>
            </w:r>
          </w:p>
        </w:tc>
        <w:tc>
          <w:tcPr>
            <w:tcW w:type="dxa" w:w="2400"/>
            <w:tcMar>
              <w:top w:type="dxa" w:w="60"/>
              <w:left w:type="dxa" w:w="90"/>
              <w:bottom w:type="dxa" w:w="60"/>
              <w:right w:type="dxa" w:w="90"/>
            </w:tcMar>
            <w:vAlign w:val="center"/>
          </w:tcPr>
          <w:p>
            <w:pPr>
              <w:spacing w:after="20"/>
            </w:pPr>
            <w:r>
              <w:rPr>
                <w:sz w:val="16"/>
                <w:szCs w:val="16"/>
              </w:rPr>
              <w:t xml:space="preserve">1. Room becomes empty.</w:t>
            </w:r>
          </w:p>
          <w:p>
            <w:pPr>
              <w:spacing w:after="20"/>
            </w:pPr>
            <w:r>
              <w:rPr>
                <w:sz w:val="16"/>
                <w:szCs w:val="16"/>
              </w:rPr>
              <w:t xml:space="preserve">2. Check HVAC state exactly at 5:00 minute mark.</w:t>
            </w:r>
          </w:p>
        </w:tc>
        <w:tc>
          <w:tcPr>
            <w:tcW w:type="dxa" w:w="1800"/>
            <w:tcMar>
              <w:top w:type="dxa" w:w="60"/>
              <w:left w:type="dxa" w:w="90"/>
              <w:bottom w:type="dxa" w:w="60"/>
              <w:right w:type="dxa" w:w="90"/>
            </w:tcMar>
            <w:vAlign w:val="center"/>
          </w:tcPr>
          <w:p>
            <w:pPr>
              <w:spacing w:after="20"/>
            </w:pPr>
            <w:r>
              <w:rPr>
                <w:sz w:val="16"/>
                <w:szCs w:val="16"/>
              </w:rPr>
              <w:t xml:space="preserve">Grace period = 5 min (300s)</w:t>
            </w:r>
          </w:p>
        </w:tc>
        <w:tc>
          <w:tcPr>
            <w:tcW w:type="dxa" w:w="2440"/>
            <w:tcMar>
              <w:top w:type="dxa" w:w="60"/>
              <w:left w:type="dxa" w:w="90"/>
              <w:bottom w:type="dxa" w:w="60"/>
              <w:right w:type="dxa" w:w="90"/>
            </w:tcMar>
            <w:vAlign w:val="center"/>
          </w:tcPr>
          <w:p>
            <w:pPr>
              <w:spacing w:after="20"/>
            </w:pPr>
            <w:r>
              <w:rPr>
                <w:sz w:val="16"/>
                <w:szCs w:val="16"/>
              </w:rPr>
              <w:t xml:space="preserve">HVAC transitions to OFF at t = 300s, not before.</w:t>
            </w:r>
          </w:p>
        </w:tc>
        <w:tc>
          <w:tcPr>
            <w:tcW w:type="dxa" w:w="1300"/>
            <w:shd w:fill="FFFFFF" w:val="clear"/>
            <w:tcMar>
              <w:top w:type="dxa" w:w="60"/>
              <w:left w:type="dxa" w:w="90"/>
              <w:bottom w:type="dxa" w:w="60"/>
              <w:right w:type="dxa" w:w="90"/>
            </w:tcMar>
            <w:vAlign w:val="center"/>
          </w:tcPr>
          <w:p>
            <w:pPr>
              <w:spacing w:after="20"/>
            </w:pPr>
            <w:r>
              <w:rPr>
                <w:sz w:val="16"/>
                <w:szCs w:val="16"/>
              </w:rPr>
              <w:t xml:space="preserve">—</w:t>
            </w:r>
          </w:p>
        </w:tc>
        <w:tc>
          <w:tcPr>
            <w:tcW w:type="dxa" w:w="700"/>
            <w:shd w:fill="E2F0D9" w:val="clear"/>
            <w:tcMar>
              <w:top w:type="dxa" w:w="60"/>
              <w:left w:type="dxa" w:w="90"/>
              <w:bottom w:type="dxa" w:w="60"/>
              <w:right w:type="dxa" w:w="90"/>
            </w:tcMar>
            <w:vAlign w:val="center"/>
          </w:tcPr>
          <w:p>
            <w:pPr>
              <w:spacing w:after="20"/>
            </w:pPr>
            <w:r>
              <w:rPr>
                <w:sz w:val="16"/>
                <w:szCs w:val="16"/>
              </w:rPr>
              <w:t xml:space="preserve">Pass</w:t>
            </w:r>
          </w:p>
        </w:tc>
      </w:tr>
      <w:tr>
        <w:trPr>
          <w:cantSplit/>
        </w:trPr>
        <w:tc>
          <w:tcPr>
            <w:tcW w:type="dxa" w:w="700"/>
            <w:tcMar>
              <w:top w:type="dxa" w:w="60"/>
              <w:left w:type="dxa" w:w="90"/>
              <w:bottom w:type="dxa" w:w="60"/>
              <w:right w:type="dxa" w:w="90"/>
            </w:tcMar>
            <w:vAlign w:val="center"/>
          </w:tcPr>
          <w:p>
            <w:pPr>
              <w:spacing w:after="20"/>
            </w:pPr>
            <w:r>
              <w:rPr>
                <w:sz w:val="16"/>
                <w:szCs w:val="16"/>
              </w:rPr>
              <w:t xml:space="preserve">TC-25</w:t>
            </w:r>
          </w:p>
        </w:tc>
        <w:tc>
          <w:tcPr>
            <w:tcW w:type="dxa" w:w="1700"/>
            <w:tcMar>
              <w:top w:type="dxa" w:w="60"/>
              <w:left w:type="dxa" w:w="90"/>
              <w:bottom w:type="dxa" w:w="60"/>
              <w:right w:type="dxa" w:w="90"/>
            </w:tcMar>
            <w:vAlign w:val="center"/>
          </w:tcPr>
          <w:p>
            <w:pPr>
              <w:spacing w:after="20"/>
            </w:pPr>
            <w:r>
              <w:rPr>
                <w:sz w:val="16"/>
                <w:szCs w:val="16"/>
              </w:rPr>
              <w:t xml:space="preserve">Exceptional: HVAC command execution failure</w:t>
            </w:r>
          </w:p>
        </w:tc>
        <w:tc>
          <w:tcPr>
            <w:tcW w:type="dxa" w:w="2400"/>
            <w:tcMar>
              <w:top w:type="dxa" w:w="60"/>
              <w:left w:type="dxa" w:w="90"/>
              <w:bottom w:type="dxa" w:w="60"/>
              <w:right w:type="dxa" w:w="90"/>
            </w:tcMar>
            <w:vAlign w:val="center"/>
          </w:tcPr>
          <w:p>
            <w:pPr>
              <w:spacing w:after="20"/>
            </w:pPr>
            <w:r>
              <w:rPr>
                <w:sz w:val="16"/>
                <w:szCs w:val="16"/>
              </w:rPr>
              <w:t xml:space="preserve">1. Send HVAC ON command to an offline HVAC controller.</w:t>
            </w:r>
          </w:p>
          <w:p>
            <w:pPr>
              <w:spacing w:after="20"/>
            </w:pPr>
            <w:r>
              <w:rPr>
                <w:sz w:val="16"/>
                <w:szCs w:val="16"/>
              </w:rPr>
              <w:t xml:space="preserve">2. Check system handling.</w:t>
            </w:r>
          </w:p>
        </w:tc>
        <w:tc>
          <w:tcPr>
            <w:tcW w:type="dxa" w:w="1800"/>
            <w:tcMar>
              <w:top w:type="dxa" w:w="60"/>
              <w:left w:type="dxa" w:w="90"/>
              <w:bottom w:type="dxa" w:w="60"/>
              <w:right w:type="dxa" w:w="90"/>
            </w:tcMar>
            <w:vAlign w:val="center"/>
          </w:tcPr>
          <w:p>
            <w:pPr>
              <w:spacing w:after="20"/>
            </w:pPr>
            <w:r>
              <w:rPr>
                <w:sz w:val="16"/>
                <w:szCs w:val="16"/>
              </w:rPr>
              <w:t xml:space="preserve">HVAC device unreachable</w:t>
            </w:r>
          </w:p>
        </w:tc>
        <w:tc>
          <w:tcPr>
            <w:tcW w:type="dxa" w:w="2440"/>
            <w:tcMar>
              <w:top w:type="dxa" w:w="60"/>
              <w:left w:type="dxa" w:w="90"/>
              <w:bottom w:type="dxa" w:w="60"/>
              <w:right w:type="dxa" w:w="90"/>
            </w:tcMar>
            <w:vAlign w:val="center"/>
          </w:tcPr>
          <w:p>
            <w:pPr>
              <w:spacing w:after="20"/>
            </w:pPr>
            <w:r>
              <w:rPr>
                <w:sz w:val="16"/>
                <w:szCs w:val="16"/>
              </w:rPr>
              <w:t xml:space="preserve">System logs command failure, retries per policy, and raises a maintenance alert.</w:t>
            </w:r>
          </w:p>
        </w:tc>
        <w:tc>
          <w:tcPr>
            <w:tcW w:type="dxa" w:w="1300"/>
            <w:shd w:fill="FFFFFF" w:val="clear"/>
            <w:tcMar>
              <w:top w:type="dxa" w:w="60"/>
              <w:left w:type="dxa" w:w="90"/>
              <w:bottom w:type="dxa" w:w="60"/>
              <w:right w:type="dxa" w:w="90"/>
            </w:tcMar>
            <w:vAlign w:val="center"/>
          </w:tcPr>
          <w:p>
            <w:pPr>
              <w:spacing w:after="20"/>
            </w:pPr>
            <w:r>
              <w:rPr>
                <w:sz w:val="16"/>
                <w:szCs w:val="16"/>
              </w:rPr>
              <w:t xml:space="preserve">—</w:t>
            </w:r>
          </w:p>
        </w:tc>
        <w:tc>
          <w:tcPr>
            <w:tcW w:type="dxa" w:w="700"/>
            <w:shd w:fill="E2F0D9" w:val="clear"/>
            <w:tcMar>
              <w:top w:type="dxa" w:w="60"/>
              <w:left w:type="dxa" w:w="90"/>
              <w:bottom w:type="dxa" w:w="60"/>
              <w:right w:type="dxa" w:w="90"/>
            </w:tcMar>
            <w:vAlign w:val="center"/>
          </w:tcPr>
          <w:p>
            <w:pPr>
              <w:spacing w:after="20"/>
            </w:pPr>
            <w:r>
              <w:rPr>
                <w:sz w:val="16"/>
                <w:szCs w:val="16"/>
              </w:rPr>
              <w:t xml:space="preserve">Pass</w:t>
            </w:r>
          </w:p>
        </w:tc>
      </w:tr>
      <w:tr>
        <w:trPr>
          <w:cantSplit/>
        </w:trPr>
        <w:tc>
          <w:tcPr>
            <w:tcW w:type="dxa" w:w="700"/>
            <w:tcMar>
              <w:top w:type="dxa" w:w="60"/>
              <w:left w:type="dxa" w:w="90"/>
              <w:bottom w:type="dxa" w:w="60"/>
              <w:right w:type="dxa" w:w="90"/>
            </w:tcMar>
            <w:vAlign w:val="center"/>
          </w:tcPr>
          <w:p>
            <w:pPr>
              <w:spacing w:after="20"/>
            </w:pPr>
            <w:r>
              <w:rPr>
                <w:sz w:val="16"/>
                <w:szCs w:val="16"/>
              </w:rPr>
              <w:t xml:space="preserve">TC-26</w:t>
            </w:r>
          </w:p>
        </w:tc>
        <w:tc>
          <w:tcPr>
            <w:tcW w:type="dxa" w:w="1700"/>
            <w:tcMar>
              <w:top w:type="dxa" w:w="60"/>
              <w:left w:type="dxa" w:w="90"/>
              <w:bottom w:type="dxa" w:w="60"/>
              <w:right w:type="dxa" w:w="90"/>
            </w:tcMar>
            <w:vAlign w:val="center"/>
          </w:tcPr>
          <w:p>
            <w:pPr>
              <w:spacing w:after="20"/>
            </w:pPr>
            <w:r>
              <w:rPr>
                <w:sz w:val="16"/>
                <w:szCs w:val="16"/>
              </w:rPr>
              <w:t xml:space="preserve">Generate daily occupancy report</w:t>
            </w:r>
          </w:p>
        </w:tc>
        <w:tc>
          <w:tcPr>
            <w:tcW w:type="dxa" w:w="2400"/>
            <w:tcMar>
              <w:top w:type="dxa" w:w="60"/>
              <w:left w:type="dxa" w:w="90"/>
              <w:bottom w:type="dxa" w:w="60"/>
              <w:right w:type="dxa" w:w="90"/>
            </w:tcMar>
            <w:vAlign w:val="center"/>
          </w:tcPr>
          <w:p>
            <w:pPr>
              <w:spacing w:after="20"/>
            </w:pPr>
            <w:r>
              <w:rPr>
                <w:sz w:val="16"/>
                <w:szCs w:val="16"/>
              </w:rPr>
              <w:t xml:space="preserve">1. Request occupancy report for a completed day.</w:t>
            </w:r>
          </w:p>
          <w:p>
            <w:pPr>
              <w:spacing w:after="20"/>
            </w:pPr>
            <w:r>
              <w:rPr>
                <w:sz w:val="16"/>
                <w:szCs w:val="16"/>
              </w:rPr>
              <w:t xml:space="preserve">2. Verify report contents.</w:t>
            </w:r>
          </w:p>
        </w:tc>
        <w:tc>
          <w:tcPr>
            <w:tcW w:type="dxa" w:w="1800"/>
            <w:tcMar>
              <w:top w:type="dxa" w:w="60"/>
              <w:left w:type="dxa" w:w="90"/>
              <w:bottom w:type="dxa" w:w="60"/>
              <w:right w:type="dxa" w:w="90"/>
            </w:tcMar>
            <w:vAlign w:val="center"/>
          </w:tcPr>
          <w:p>
            <w:pPr>
              <w:spacing w:after="20"/>
            </w:pPr>
            <w:r>
              <w:rPr>
                <w:sz w:val="16"/>
                <w:szCs w:val="16"/>
              </w:rPr>
              <w:t xml:space="preserve">Date = a past date with full sensor data</w:t>
            </w:r>
          </w:p>
        </w:tc>
        <w:tc>
          <w:tcPr>
            <w:tcW w:type="dxa" w:w="2440"/>
            <w:tcMar>
              <w:top w:type="dxa" w:w="60"/>
              <w:left w:type="dxa" w:w="90"/>
              <w:bottom w:type="dxa" w:w="60"/>
              <w:right w:type="dxa" w:w="90"/>
            </w:tcMar>
            <w:vAlign w:val="center"/>
          </w:tcPr>
          <w:p>
            <w:pPr>
              <w:spacing w:after="20"/>
            </w:pPr>
            <w:r>
              <w:rPr>
                <w:sz w:val="16"/>
                <w:szCs w:val="16"/>
              </w:rPr>
              <w:t xml:space="preserve">Report generated with accurate hourly occupancy totals per room.</w:t>
            </w:r>
          </w:p>
        </w:tc>
        <w:tc>
          <w:tcPr>
            <w:tcW w:type="dxa" w:w="1300"/>
            <w:shd w:fill="FFFFFF" w:val="clear"/>
            <w:tcMar>
              <w:top w:type="dxa" w:w="60"/>
              <w:left w:type="dxa" w:w="90"/>
              <w:bottom w:type="dxa" w:w="60"/>
              <w:right w:type="dxa" w:w="90"/>
            </w:tcMar>
            <w:vAlign w:val="center"/>
          </w:tcPr>
          <w:p>
            <w:pPr>
              <w:spacing w:after="20"/>
            </w:pPr>
            <w:r>
              <w:rPr>
                <w:sz w:val="16"/>
                <w:szCs w:val="16"/>
              </w:rPr>
              <w:t xml:space="preserve">—</w:t>
            </w:r>
          </w:p>
        </w:tc>
        <w:tc>
          <w:tcPr>
            <w:tcW w:type="dxa" w:w="700"/>
            <w:shd w:fill="E2F0D9" w:val="clear"/>
            <w:tcMar>
              <w:top w:type="dxa" w:w="60"/>
              <w:left w:type="dxa" w:w="90"/>
              <w:bottom w:type="dxa" w:w="60"/>
              <w:right w:type="dxa" w:w="90"/>
            </w:tcMar>
            <w:vAlign w:val="center"/>
          </w:tcPr>
          <w:p>
            <w:pPr>
              <w:spacing w:after="20"/>
            </w:pPr>
            <w:r>
              <w:rPr>
                <w:sz w:val="16"/>
                <w:szCs w:val="16"/>
              </w:rPr>
              <w:t xml:space="preserve">Pass</w:t>
            </w:r>
          </w:p>
        </w:tc>
      </w:tr>
      <w:tr>
        <w:trPr>
          <w:cantSplit/>
        </w:trPr>
        <w:tc>
          <w:tcPr>
            <w:tcW w:type="dxa" w:w="700"/>
            <w:tcMar>
              <w:top w:type="dxa" w:w="60"/>
              <w:left w:type="dxa" w:w="90"/>
              <w:bottom w:type="dxa" w:w="60"/>
              <w:right w:type="dxa" w:w="90"/>
            </w:tcMar>
            <w:vAlign w:val="center"/>
          </w:tcPr>
          <w:p>
            <w:pPr>
              <w:spacing w:after="20"/>
            </w:pPr>
            <w:r>
              <w:rPr>
                <w:sz w:val="16"/>
                <w:szCs w:val="16"/>
              </w:rPr>
              <w:t xml:space="preserve">TC-27</w:t>
            </w:r>
          </w:p>
        </w:tc>
        <w:tc>
          <w:tcPr>
            <w:tcW w:type="dxa" w:w="1700"/>
            <w:tcMar>
              <w:top w:type="dxa" w:w="60"/>
              <w:left w:type="dxa" w:w="90"/>
              <w:bottom w:type="dxa" w:w="60"/>
              <w:right w:type="dxa" w:w="90"/>
            </w:tcMar>
            <w:vAlign w:val="center"/>
          </w:tcPr>
          <w:p>
            <w:pPr>
              <w:spacing w:after="20"/>
            </w:pPr>
            <w:r>
              <w:rPr>
                <w:sz w:val="16"/>
                <w:szCs w:val="16"/>
              </w:rPr>
              <w:t xml:space="preserve">Generate report for date range with no data (boundary)</w:t>
            </w:r>
          </w:p>
        </w:tc>
        <w:tc>
          <w:tcPr>
            <w:tcW w:type="dxa" w:w="2400"/>
            <w:tcMar>
              <w:top w:type="dxa" w:w="60"/>
              <w:left w:type="dxa" w:w="90"/>
              <w:bottom w:type="dxa" w:w="60"/>
              <w:right w:type="dxa" w:w="90"/>
            </w:tcMar>
            <w:vAlign w:val="center"/>
          </w:tcPr>
          <w:p>
            <w:pPr>
              <w:spacing w:after="20"/>
            </w:pPr>
            <w:r>
              <w:rPr>
                <w:sz w:val="16"/>
                <w:szCs w:val="16"/>
              </w:rPr>
              <w:t xml:space="preserve">1. Request report for a future date range with no data yet.</w:t>
            </w:r>
          </w:p>
          <w:p>
            <w:pPr>
              <w:spacing w:after="20"/>
            </w:pPr>
            <w:r>
              <w:rPr>
                <w:sz w:val="16"/>
                <w:szCs w:val="16"/>
              </w:rPr>
              <w:t xml:space="preserve">2. Check system response.</w:t>
            </w:r>
          </w:p>
        </w:tc>
        <w:tc>
          <w:tcPr>
            <w:tcW w:type="dxa" w:w="1800"/>
            <w:tcMar>
              <w:top w:type="dxa" w:w="60"/>
              <w:left w:type="dxa" w:w="90"/>
              <w:bottom w:type="dxa" w:w="60"/>
              <w:right w:type="dxa" w:w="90"/>
            </w:tcMar>
            <w:vAlign w:val="center"/>
          </w:tcPr>
          <w:p>
            <w:pPr>
              <w:spacing w:after="20"/>
            </w:pPr>
            <w:r>
              <w:rPr>
                <w:sz w:val="16"/>
                <w:szCs w:val="16"/>
              </w:rPr>
              <w:t xml:space="preserve">Date range = future dates</w:t>
            </w:r>
          </w:p>
        </w:tc>
        <w:tc>
          <w:tcPr>
            <w:tcW w:type="dxa" w:w="2440"/>
            <w:tcMar>
              <w:top w:type="dxa" w:w="60"/>
              <w:left w:type="dxa" w:w="90"/>
              <w:bottom w:type="dxa" w:w="60"/>
              <w:right w:type="dxa" w:w="90"/>
            </w:tcMar>
            <w:vAlign w:val="center"/>
          </w:tcPr>
          <w:p>
            <w:pPr>
              <w:spacing w:after="20"/>
            </w:pPr>
            <w:r>
              <w:rPr>
                <w:sz w:val="16"/>
                <w:szCs w:val="16"/>
              </w:rPr>
              <w:t xml:space="preserve">System returns an empty report with a clear 'No data available' message (no crash).</w:t>
            </w:r>
          </w:p>
        </w:tc>
        <w:tc>
          <w:tcPr>
            <w:tcW w:type="dxa" w:w="1300"/>
            <w:shd w:fill="FFFFFF" w:val="clear"/>
            <w:tcMar>
              <w:top w:type="dxa" w:w="60"/>
              <w:left w:type="dxa" w:w="90"/>
              <w:bottom w:type="dxa" w:w="60"/>
              <w:right w:type="dxa" w:w="90"/>
            </w:tcMar>
            <w:vAlign w:val="center"/>
          </w:tcPr>
          <w:p>
            <w:pPr>
              <w:spacing w:after="20"/>
            </w:pPr>
            <w:r>
              <w:rPr>
                <w:sz w:val="16"/>
                <w:szCs w:val="16"/>
              </w:rPr>
              <w:t xml:space="preserve">—</w:t>
            </w:r>
          </w:p>
        </w:tc>
        <w:tc>
          <w:tcPr>
            <w:tcW w:type="dxa" w:w="700"/>
            <w:shd w:fill="E2F0D9" w:val="clear"/>
            <w:tcMar>
              <w:top w:type="dxa" w:w="60"/>
              <w:left w:type="dxa" w:w="90"/>
              <w:bottom w:type="dxa" w:w="60"/>
              <w:right w:type="dxa" w:w="90"/>
            </w:tcMar>
            <w:vAlign w:val="center"/>
          </w:tcPr>
          <w:p>
            <w:pPr>
              <w:spacing w:after="20"/>
            </w:pPr>
            <w:r>
              <w:rPr>
                <w:sz w:val="16"/>
                <w:szCs w:val="16"/>
              </w:rPr>
              <w:t xml:space="preserve">Pass</w:t>
            </w:r>
          </w:p>
        </w:tc>
      </w:tr>
      <w:tr>
        <w:trPr>
          <w:cantSplit/>
        </w:trPr>
        <w:tc>
          <w:tcPr>
            <w:tcW w:type="dxa" w:w="700"/>
            <w:tcMar>
              <w:top w:type="dxa" w:w="60"/>
              <w:left w:type="dxa" w:w="90"/>
              <w:bottom w:type="dxa" w:w="60"/>
              <w:right w:type="dxa" w:w="90"/>
            </w:tcMar>
            <w:vAlign w:val="center"/>
          </w:tcPr>
          <w:p>
            <w:pPr>
              <w:spacing w:after="20"/>
            </w:pPr>
            <w:r>
              <w:rPr>
                <w:sz w:val="16"/>
                <w:szCs w:val="16"/>
              </w:rPr>
              <w:t xml:space="preserve">TC-28</w:t>
            </w:r>
          </w:p>
        </w:tc>
        <w:tc>
          <w:tcPr>
            <w:tcW w:type="dxa" w:w="1700"/>
            <w:tcMar>
              <w:top w:type="dxa" w:w="60"/>
              <w:left w:type="dxa" w:w="90"/>
              <w:bottom w:type="dxa" w:w="60"/>
              <w:right w:type="dxa" w:w="90"/>
            </w:tcMar>
            <w:vAlign w:val="center"/>
          </w:tcPr>
          <w:p>
            <w:pPr>
              <w:spacing w:after="20"/>
            </w:pPr>
            <w:r>
              <w:rPr>
                <w:sz w:val="16"/>
                <w:szCs w:val="16"/>
              </w:rPr>
              <w:t xml:space="preserve">Invalid date range for report (invalid)</w:t>
            </w:r>
          </w:p>
        </w:tc>
        <w:tc>
          <w:tcPr>
            <w:tcW w:type="dxa" w:w="2400"/>
            <w:tcMar>
              <w:top w:type="dxa" w:w="60"/>
              <w:left w:type="dxa" w:w="90"/>
              <w:bottom w:type="dxa" w:w="60"/>
              <w:right w:type="dxa" w:w="90"/>
            </w:tcMar>
            <w:vAlign w:val="center"/>
          </w:tcPr>
          <w:p>
            <w:pPr>
              <w:spacing w:after="20"/>
            </w:pPr>
            <w:r>
              <w:rPr>
                <w:sz w:val="16"/>
                <w:szCs w:val="16"/>
              </w:rPr>
              <w:t xml:space="preserve">1. Request report where end date precedes start date.</w:t>
            </w:r>
          </w:p>
          <w:p>
            <w:pPr>
              <w:spacing w:after="20"/>
            </w:pPr>
            <w:r>
              <w:rPr>
                <w:sz w:val="16"/>
                <w:szCs w:val="16"/>
              </w:rPr>
              <w:t xml:space="preserve">2. Check validation.</w:t>
            </w:r>
          </w:p>
        </w:tc>
        <w:tc>
          <w:tcPr>
            <w:tcW w:type="dxa" w:w="1800"/>
            <w:tcMar>
              <w:top w:type="dxa" w:w="60"/>
              <w:left w:type="dxa" w:w="90"/>
              <w:bottom w:type="dxa" w:w="60"/>
              <w:right w:type="dxa" w:w="90"/>
            </w:tcMar>
            <w:vAlign w:val="center"/>
          </w:tcPr>
          <w:p>
            <w:pPr>
              <w:spacing w:after="20"/>
            </w:pPr>
            <w:r>
              <w:rPr>
                <w:sz w:val="16"/>
                <w:szCs w:val="16"/>
              </w:rPr>
              <w:t xml:space="preserve">Start = 20-Aug-2026, End = 10-Aug-2026</w:t>
            </w:r>
          </w:p>
        </w:tc>
        <w:tc>
          <w:tcPr>
            <w:tcW w:type="dxa" w:w="2440"/>
            <w:tcMar>
              <w:top w:type="dxa" w:w="60"/>
              <w:left w:type="dxa" w:w="90"/>
              <w:bottom w:type="dxa" w:w="60"/>
              <w:right w:type="dxa" w:w="90"/>
            </w:tcMar>
            <w:vAlign w:val="center"/>
          </w:tcPr>
          <w:p>
            <w:pPr>
              <w:spacing w:after="20"/>
            </w:pPr>
            <w:r>
              <w:rPr>
                <w:sz w:val="16"/>
                <w:szCs w:val="16"/>
              </w:rPr>
              <w:t xml:space="preserve">System rejects the request with a validation error before processing.</w:t>
            </w:r>
          </w:p>
        </w:tc>
        <w:tc>
          <w:tcPr>
            <w:tcW w:type="dxa" w:w="1300"/>
            <w:shd w:fill="FFFFFF" w:val="clear"/>
            <w:tcMar>
              <w:top w:type="dxa" w:w="60"/>
              <w:left w:type="dxa" w:w="90"/>
              <w:bottom w:type="dxa" w:w="60"/>
              <w:right w:type="dxa" w:w="90"/>
            </w:tcMar>
            <w:vAlign w:val="center"/>
          </w:tcPr>
          <w:p>
            <w:pPr>
              <w:spacing w:after="20"/>
            </w:pPr>
            <w:r>
              <w:rPr>
                <w:sz w:val="16"/>
                <w:szCs w:val="16"/>
              </w:rPr>
              <w:t xml:space="preserve">—</w:t>
            </w:r>
          </w:p>
        </w:tc>
        <w:tc>
          <w:tcPr>
            <w:tcW w:type="dxa" w:w="700"/>
            <w:shd w:fill="E2F0D9" w:val="clear"/>
            <w:tcMar>
              <w:top w:type="dxa" w:w="60"/>
              <w:left w:type="dxa" w:w="90"/>
              <w:bottom w:type="dxa" w:w="60"/>
              <w:right w:type="dxa" w:w="90"/>
            </w:tcMar>
            <w:vAlign w:val="center"/>
          </w:tcPr>
          <w:p>
            <w:pPr>
              <w:spacing w:after="20"/>
            </w:pPr>
            <w:r>
              <w:rPr>
                <w:sz w:val="16"/>
                <w:szCs w:val="16"/>
              </w:rPr>
              <w:t xml:space="preserve">Pass</w:t>
            </w:r>
          </w:p>
        </w:tc>
      </w:tr>
      <w:tr>
        <w:trPr>
          <w:cantSplit/>
        </w:trPr>
        <w:tc>
          <w:tcPr>
            <w:tcW w:type="dxa" w:w="700"/>
            <w:tcMar>
              <w:top w:type="dxa" w:w="60"/>
              <w:left w:type="dxa" w:w="90"/>
              <w:bottom w:type="dxa" w:w="60"/>
              <w:right w:type="dxa" w:w="90"/>
            </w:tcMar>
            <w:vAlign w:val="center"/>
          </w:tcPr>
          <w:p>
            <w:pPr>
              <w:spacing w:after="20"/>
            </w:pPr>
            <w:r>
              <w:rPr>
                <w:sz w:val="16"/>
                <w:szCs w:val="16"/>
              </w:rPr>
              <w:t xml:space="preserve">TC-29</w:t>
            </w:r>
          </w:p>
        </w:tc>
        <w:tc>
          <w:tcPr>
            <w:tcW w:type="dxa" w:w="1700"/>
            <w:tcMar>
              <w:top w:type="dxa" w:w="60"/>
              <w:left w:type="dxa" w:w="90"/>
              <w:bottom w:type="dxa" w:w="60"/>
              <w:right w:type="dxa" w:w="90"/>
            </w:tcMar>
            <w:vAlign w:val="center"/>
          </w:tcPr>
          <w:p>
            <w:pPr>
              <w:spacing w:after="20"/>
            </w:pPr>
            <w:r>
              <w:rPr>
                <w:sz w:val="16"/>
                <w:szCs w:val="16"/>
              </w:rPr>
              <w:t xml:space="preserve">Energy savings report comparison</w:t>
            </w:r>
          </w:p>
        </w:tc>
        <w:tc>
          <w:tcPr>
            <w:tcW w:type="dxa" w:w="2400"/>
            <w:tcMar>
              <w:top w:type="dxa" w:w="60"/>
              <w:left w:type="dxa" w:w="90"/>
              <w:bottom w:type="dxa" w:w="60"/>
              <w:right w:type="dxa" w:w="90"/>
            </w:tcMar>
            <w:vAlign w:val="center"/>
          </w:tcPr>
          <w:p>
            <w:pPr>
              <w:spacing w:after="20"/>
            </w:pPr>
            <w:r>
              <w:rPr>
                <w:sz w:val="16"/>
                <w:szCs w:val="16"/>
              </w:rPr>
              <w:t xml:space="preserve">1. Generate energy report comparing pre- and post-optimization periods.</w:t>
            </w:r>
          </w:p>
          <w:p>
            <w:pPr>
              <w:spacing w:after="20"/>
            </w:pPr>
            <w:r>
              <w:rPr>
                <w:sz w:val="16"/>
                <w:szCs w:val="16"/>
              </w:rPr>
              <w:t xml:space="preserve">2. Verify calculated savings.</w:t>
            </w:r>
          </w:p>
        </w:tc>
        <w:tc>
          <w:tcPr>
            <w:tcW w:type="dxa" w:w="1800"/>
            <w:tcMar>
              <w:top w:type="dxa" w:w="60"/>
              <w:left w:type="dxa" w:w="90"/>
              <w:bottom w:type="dxa" w:w="60"/>
              <w:right w:type="dxa" w:w="90"/>
            </w:tcMar>
            <w:vAlign w:val="center"/>
          </w:tcPr>
          <w:p>
            <w:pPr>
              <w:spacing w:after="20"/>
            </w:pPr>
            <w:r>
              <w:rPr>
                <w:sz w:val="16"/>
                <w:szCs w:val="16"/>
              </w:rPr>
              <w:t xml:space="preserve">Two 30-day periods with HVAC logs</w:t>
            </w:r>
          </w:p>
        </w:tc>
        <w:tc>
          <w:tcPr>
            <w:tcW w:type="dxa" w:w="2440"/>
            <w:tcMar>
              <w:top w:type="dxa" w:w="60"/>
              <w:left w:type="dxa" w:w="90"/>
              <w:bottom w:type="dxa" w:w="60"/>
              <w:right w:type="dxa" w:w="90"/>
            </w:tcMar>
            <w:vAlign w:val="center"/>
          </w:tcPr>
          <w:p>
            <w:pPr>
              <w:spacing w:after="20"/>
            </w:pPr>
            <w:r>
              <w:rPr>
                <w:sz w:val="16"/>
                <w:szCs w:val="16"/>
              </w:rPr>
              <w:t xml:space="preserve">Report accurately computes % energy reduction with supporting data.</w:t>
            </w:r>
          </w:p>
        </w:tc>
        <w:tc>
          <w:tcPr>
            <w:tcW w:type="dxa" w:w="1300"/>
            <w:shd w:fill="FFFFFF" w:val="clear"/>
            <w:tcMar>
              <w:top w:type="dxa" w:w="60"/>
              <w:left w:type="dxa" w:w="90"/>
              <w:bottom w:type="dxa" w:w="60"/>
              <w:right w:type="dxa" w:w="90"/>
            </w:tcMar>
            <w:vAlign w:val="center"/>
          </w:tcPr>
          <w:p>
            <w:pPr>
              <w:spacing w:after="20"/>
            </w:pPr>
            <w:r>
              <w:rPr>
                <w:sz w:val="16"/>
                <w:szCs w:val="16"/>
              </w:rPr>
              <w:t xml:space="preserve">—</w:t>
            </w:r>
          </w:p>
        </w:tc>
        <w:tc>
          <w:tcPr>
            <w:tcW w:type="dxa" w:w="700"/>
            <w:shd w:fill="E2F0D9" w:val="clear"/>
            <w:tcMar>
              <w:top w:type="dxa" w:w="60"/>
              <w:left w:type="dxa" w:w="90"/>
              <w:bottom w:type="dxa" w:w="60"/>
              <w:right w:type="dxa" w:w="90"/>
            </w:tcMar>
            <w:vAlign w:val="center"/>
          </w:tcPr>
          <w:p>
            <w:pPr>
              <w:spacing w:after="20"/>
            </w:pPr>
            <w:r>
              <w:rPr>
                <w:sz w:val="16"/>
                <w:szCs w:val="16"/>
              </w:rPr>
              <w:t xml:space="preserve">Pass</w:t>
            </w:r>
          </w:p>
        </w:tc>
      </w:tr>
      <w:tr>
        <w:trPr>
          <w:cantSplit/>
        </w:trPr>
        <w:tc>
          <w:tcPr>
            <w:tcW w:type="dxa" w:w="700"/>
            <w:tcMar>
              <w:top w:type="dxa" w:w="60"/>
              <w:left w:type="dxa" w:w="90"/>
              <w:bottom w:type="dxa" w:w="60"/>
              <w:right w:type="dxa" w:w="90"/>
            </w:tcMar>
            <w:vAlign w:val="center"/>
          </w:tcPr>
          <w:p>
            <w:pPr>
              <w:spacing w:after="20"/>
            </w:pPr>
            <w:r>
              <w:rPr>
                <w:sz w:val="16"/>
                <w:szCs w:val="16"/>
              </w:rPr>
              <w:t xml:space="preserve">TC-30</w:t>
            </w:r>
          </w:p>
        </w:tc>
        <w:tc>
          <w:tcPr>
            <w:tcW w:type="dxa" w:w="1700"/>
            <w:tcMar>
              <w:top w:type="dxa" w:w="60"/>
              <w:left w:type="dxa" w:w="90"/>
              <w:bottom w:type="dxa" w:w="60"/>
              <w:right w:type="dxa" w:w="90"/>
            </w:tcMar>
            <w:vAlign w:val="center"/>
          </w:tcPr>
          <w:p>
            <w:pPr>
              <w:spacing w:after="20"/>
            </w:pPr>
            <w:r>
              <w:rPr>
                <w:sz w:val="16"/>
                <w:szCs w:val="16"/>
              </w:rPr>
              <w:t xml:space="preserve">Over-capacity alert triggered</w:t>
            </w:r>
          </w:p>
        </w:tc>
        <w:tc>
          <w:tcPr>
            <w:tcW w:type="dxa" w:w="2400"/>
            <w:tcMar>
              <w:top w:type="dxa" w:w="60"/>
              <w:left w:type="dxa" w:w="90"/>
              <w:bottom w:type="dxa" w:w="60"/>
              <w:right w:type="dxa" w:w="90"/>
            </w:tcMar>
            <w:vAlign w:val="center"/>
          </w:tcPr>
          <w:p>
            <w:pPr>
              <w:spacing w:after="20"/>
            </w:pPr>
            <w:r>
              <w:rPr>
                <w:sz w:val="16"/>
                <w:szCs w:val="16"/>
              </w:rPr>
              <w:t xml:space="preserve">1. Occupancy exceeds safety capacity threshold.</w:t>
            </w:r>
          </w:p>
          <w:p>
            <w:pPr>
              <w:spacing w:after="20"/>
            </w:pPr>
            <w:r>
              <w:rPr>
                <w:sz w:val="16"/>
                <w:szCs w:val="16"/>
              </w:rPr>
              <w:t xml:space="preserve">2. Check alert dispatch.</w:t>
            </w:r>
          </w:p>
        </w:tc>
        <w:tc>
          <w:tcPr>
            <w:tcW w:type="dxa" w:w="1800"/>
            <w:tcMar>
              <w:top w:type="dxa" w:w="60"/>
              <w:left w:type="dxa" w:w="90"/>
              <w:bottom w:type="dxa" w:w="60"/>
              <w:right w:type="dxa" w:w="90"/>
            </w:tcMar>
            <w:vAlign w:val="center"/>
          </w:tcPr>
          <w:p>
            <w:pPr>
              <w:spacing w:after="20"/>
            </w:pPr>
            <w:r>
              <w:rPr>
                <w:sz w:val="16"/>
                <w:szCs w:val="16"/>
              </w:rPr>
              <w:t xml:space="preserve">Room capacity = 40; occupancy = 45</w:t>
            </w:r>
          </w:p>
        </w:tc>
        <w:tc>
          <w:tcPr>
            <w:tcW w:type="dxa" w:w="2440"/>
            <w:tcMar>
              <w:top w:type="dxa" w:w="60"/>
              <w:left w:type="dxa" w:w="90"/>
              <w:bottom w:type="dxa" w:w="60"/>
              <w:right w:type="dxa" w:w="90"/>
            </w:tcMar>
            <w:vAlign w:val="center"/>
          </w:tcPr>
          <w:p>
            <w:pPr>
              <w:spacing w:after="20"/>
            </w:pPr>
            <w:r>
              <w:rPr>
                <w:sz w:val="16"/>
                <w:szCs w:val="16"/>
              </w:rPr>
              <w:t xml:space="preserve">Alert sent to facility manager within 1 minute; incident logged.</w:t>
            </w:r>
          </w:p>
        </w:tc>
        <w:tc>
          <w:tcPr>
            <w:tcW w:type="dxa" w:w="1300"/>
            <w:shd w:fill="FFFFFF" w:val="clear"/>
            <w:tcMar>
              <w:top w:type="dxa" w:w="60"/>
              <w:left w:type="dxa" w:w="90"/>
              <w:bottom w:type="dxa" w:w="60"/>
              <w:right w:type="dxa" w:w="90"/>
            </w:tcMar>
            <w:vAlign w:val="center"/>
          </w:tcPr>
          <w:p>
            <w:pPr>
              <w:spacing w:after="20"/>
            </w:pPr>
            <w:r>
              <w:rPr>
                <w:sz w:val="16"/>
                <w:szCs w:val="16"/>
              </w:rPr>
              <w:t xml:space="preserve">—</w:t>
            </w:r>
          </w:p>
        </w:tc>
        <w:tc>
          <w:tcPr>
            <w:tcW w:type="dxa" w:w="700"/>
            <w:shd w:fill="E2F0D9" w:val="clear"/>
            <w:tcMar>
              <w:top w:type="dxa" w:w="60"/>
              <w:left w:type="dxa" w:w="90"/>
              <w:bottom w:type="dxa" w:w="60"/>
              <w:right w:type="dxa" w:w="90"/>
            </w:tcMar>
            <w:vAlign w:val="center"/>
          </w:tcPr>
          <w:p>
            <w:pPr>
              <w:spacing w:after="20"/>
            </w:pPr>
            <w:r>
              <w:rPr>
                <w:sz w:val="16"/>
                <w:szCs w:val="16"/>
              </w:rPr>
              <w:t xml:space="preserve">Pass</w:t>
            </w:r>
          </w:p>
        </w:tc>
      </w:tr>
      <w:tr>
        <w:trPr>
          <w:cantSplit/>
        </w:trPr>
        <w:tc>
          <w:tcPr>
            <w:tcW w:type="dxa" w:w="700"/>
            <w:tcMar>
              <w:top w:type="dxa" w:w="60"/>
              <w:left w:type="dxa" w:w="90"/>
              <w:bottom w:type="dxa" w:w="60"/>
              <w:right w:type="dxa" w:w="90"/>
            </w:tcMar>
            <w:vAlign w:val="center"/>
          </w:tcPr>
          <w:p>
            <w:pPr>
              <w:spacing w:after="20"/>
            </w:pPr>
            <w:r>
              <w:rPr>
                <w:sz w:val="16"/>
                <w:szCs w:val="16"/>
              </w:rPr>
              <w:t xml:space="preserve">TC-31</w:t>
            </w:r>
          </w:p>
        </w:tc>
        <w:tc>
          <w:tcPr>
            <w:tcW w:type="dxa" w:w="1700"/>
            <w:tcMar>
              <w:top w:type="dxa" w:w="60"/>
              <w:left w:type="dxa" w:w="90"/>
              <w:bottom w:type="dxa" w:w="60"/>
              <w:right w:type="dxa" w:w="90"/>
            </w:tcMar>
            <w:vAlign w:val="center"/>
          </w:tcPr>
          <w:p>
            <w:pPr>
              <w:spacing w:after="20"/>
            </w:pPr>
            <w:r>
              <w:rPr>
                <w:sz w:val="16"/>
                <w:szCs w:val="16"/>
              </w:rPr>
              <w:t xml:space="preserve">Sensor silence alert (exceptional)</w:t>
            </w:r>
          </w:p>
        </w:tc>
        <w:tc>
          <w:tcPr>
            <w:tcW w:type="dxa" w:w="2400"/>
            <w:tcMar>
              <w:top w:type="dxa" w:w="60"/>
              <w:left w:type="dxa" w:w="90"/>
              <w:bottom w:type="dxa" w:w="60"/>
              <w:right w:type="dxa" w:w="90"/>
            </w:tcMar>
            <w:vAlign w:val="center"/>
          </w:tcPr>
          <w:p>
            <w:pPr>
              <w:spacing w:after="20"/>
            </w:pPr>
            <w:r>
              <w:rPr>
                <w:sz w:val="16"/>
                <w:szCs w:val="16"/>
              </w:rPr>
              <w:t xml:space="preserve">1. Stop sensor reporting for beyond the configured silence threshold.</w:t>
            </w:r>
          </w:p>
          <w:p>
            <w:pPr>
              <w:spacing w:after="20"/>
            </w:pPr>
            <w:r>
              <w:rPr>
                <w:sz w:val="16"/>
                <w:szCs w:val="16"/>
              </w:rPr>
              <w:t xml:space="preserve">2. Check alert module.</w:t>
            </w:r>
          </w:p>
        </w:tc>
        <w:tc>
          <w:tcPr>
            <w:tcW w:type="dxa" w:w="1800"/>
            <w:tcMar>
              <w:top w:type="dxa" w:w="60"/>
              <w:left w:type="dxa" w:w="90"/>
              <w:bottom w:type="dxa" w:w="60"/>
              <w:right w:type="dxa" w:w="90"/>
            </w:tcMar>
            <w:vAlign w:val="center"/>
          </w:tcPr>
          <w:p>
            <w:pPr>
              <w:spacing w:after="20"/>
            </w:pPr>
            <w:r>
              <w:rPr>
                <w:sz w:val="16"/>
                <w:szCs w:val="16"/>
              </w:rPr>
              <w:t xml:space="preserve">No data received for 15 minutes (threshold = 15 min)</w:t>
            </w:r>
          </w:p>
        </w:tc>
        <w:tc>
          <w:tcPr>
            <w:tcW w:type="dxa" w:w="2440"/>
            <w:tcMar>
              <w:top w:type="dxa" w:w="60"/>
              <w:left w:type="dxa" w:w="90"/>
              <w:bottom w:type="dxa" w:w="60"/>
              <w:right w:type="dxa" w:w="90"/>
            </w:tcMar>
            <w:vAlign w:val="center"/>
          </w:tcPr>
          <w:p>
            <w:pPr>
              <w:spacing w:after="20"/>
            </w:pPr>
            <w:r>
              <w:rPr>
                <w:sz w:val="16"/>
                <w:szCs w:val="16"/>
              </w:rPr>
              <w:t xml:space="preserve">System raises a 'Sensor Offline' alert exactly at threshold breach.</w:t>
            </w:r>
          </w:p>
        </w:tc>
        <w:tc>
          <w:tcPr>
            <w:tcW w:type="dxa" w:w="1300"/>
            <w:shd w:fill="FFFFFF" w:val="clear"/>
            <w:tcMar>
              <w:top w:type="dxa" w:w="60"/>
              <w:left w:type="dxa" w:w="90"/>
              <w:bottom w:type="dxa" w:w="60"/>
              <w:right w:type="dxa" w:w="90"/>
            </w:tcMar>
            <w:vAlign w:val="center"/>
          </w:tcPr>
          <w:p>
            <w:pPr>
              <w:spacing w:after="20"/>
            </w:pPr>
            <w:r>
              <w:rPr>
                <w:sz w:val="16"/>
                <w:szCs w:val="16"/>
              </w:rPr>
              <w:t xml:space="preserve">—</w:t>
            </w:r>
          </w:p>
        </w:tc>
        <w:tc>
          <w:tcPr>
            <w:tcW w:type="dxa" w:w="700"/>
            <w:shd w:fill="E2F0D9" w:val="clear"/>
            <w:tcMar>
              <w:top w:type="dxa" w:w="60"/>
              <w:left w:type="dxa" w:w="90"/>
              <w:bottom w:type="dxa" w:w="60"/>
              <w:right w:type="dxa" w:w="90"/>
            </w:tcMar>
            <w:vAlign w:val="center"/>
          </w:tcPr>
          <w:p>
            <w:pPr>
              <w:spacing w:after="20"/>
            </w:pPr>
            <w:r>
              <w:rPr>
                <w:sz w:val="16"/>
                <w:szCs w:val="16"/>
              </w:rPr>
              <w:t xml:space="preserve">Pass</w:t>
            </w:r>
          </w:p>
        </w:tc>
      </w:tr>
      <w:tr>
        <w:trPr>
          <w:cantSplit/>
        </w:trPr>
        <w:tc>
          <w:tcPr>
            <w:tcW w:type="dxa" w:w="700"/>
            <w:tcMar>
              <w:top w:type="dxa" w:w="60"/>
              <w:left w:type="dxa" w:w="90"/>
              <w:bottom w:type="dxa" w:w="60"/>
              <w:right w:type="dxa" w:w="90"/>
            </w:tcMar>
            <w:vAlign w:val="center"/>
          </w:tcPr>
          <w:p>
            <w:pPr>
              <w:spacing w:after="20"/>
            </w:pPr>
            <w:r>
              <w:rPr>
                <w:sz w:val="16"/>
                <w:szCs w:val="16"/>
              </w:rPr>
              <w:t xml:space="preserve">TC-32</w:t>
            </w:r>
          </w:p>
        </w:tc>
        <w:tc>
          <w:tcPr>
            <w:tcW w:type="dxa" w:w="1700"/>
            <w:tcMar>
              <w:top w:type="dxa" w:w="60"/>
              <w:left w:type="dxa" w:w="90"/>
              <w:bottom w:type="dxa" w:w="60"/>
              <w:right w:type="dxa" w:w="90"/>
            </w:tcMar>
            <w:vAlign w:val="center"/>
          </w:tcPr>
          <w:p>
            <w:pPr>
              <w:spacing w:after="20"/>
            </w:pPr>
            <w:r>
              <w:rPr>
                <w:sz w:val="16"/>
                <w:szCs w:val="16"/>
              </w:rPr>
              <w:t xml:space="preserve">Duplicate alert suppression</w:t>
            </w:r>
          </w:p>
        </w:tc>
        <w:tc>
          <w:tcPr>
            <w:tcW w:type="dxa" w:w="2400"/>
            <w:tcMar>
              <w:top w:type="dxa" w:w="60"/>
              <w:left w:type="dxa" w:w="90"/>
              <w:bottom w:type="dxa" w:w="60"/>
              <w:right w:type="dxa" w:w="90"/>
            </w:tcMar>
            <w:vAlign w:val="center"/>
          </w:tcPr>
          <w:p>
            <w:pPr>
              <w:spacing w:after="20"/>
            </w:pPr>
            <w:r>
              <w:rPr>
                <w:sz w:val="16"/>
                <w:szCs w:val="16"/>
              </w:rPr>
              <w:t xml:space="preserve">1. Trigger the same over-capacity condition repeatedly within a short window.</w:t>
            </w:r>
          </w:p>
          <w:p>
            <w:pPr>
              <w:spacing w:after="20"/>
            </w:pPr>
            <w:r>
              <w:rPr>
                <w:sz w:val="16"/>
                <w:szCs w:val="16"/>
              </w:rPr>
              <w:t xml:space="preserve">2. Check alert log.</w:t>
            </w:r>
          </w:p>
        </w:tc>
        <w:tc>
          <w:tcPr>
            <w:tcW w:type="dxa" w:w="1800"/>
            <w:tcMar>
              <w:top w:type="dxa" w:w="60"/>
              <w:left w:type="dxa" w:w="90"/>
              <w:bottom w:type="dxa" w:w="60"/>
              <w:right w:type="dxa" w:w="90"/>
            </w:tcMar>
            <w:vAlign w:val="center"/>
          </w:tcPr>
          <w:p>
            <w:pPr>
              <w:spacing w:after="20"/>
            </w:pPr>
            <w:r>
              <w:rPr>
                <w:sz w:val="16"/>
                <w:szCs w:val="16"/>
              </w:rPr>
              <w:t xml:space="preserve">Same alert condition recurring within 5 minutes</w:t>
            </w:r>
          </w:p>
        </w:tc>
        <w:tc>
          <w:tcPr>
            <w:tcW w:type="dxa" w:w="2440"/>
            <w:tcMar>
              <w:top w:type="dxa" w:w="60"/>
              <w:left w:type="dxa" w:w="90"/>
              <w:bottom w:type="dxa" w:w="60"/>
              <w:right w:type="dxa" w:w="90"/>
            </w:tcMar>
            <w:vAlign w:val="center"/>
          </w:tcPr>
          <w:p>
            <w:pPr>
              <w:spacing w:after="20"/>
            </w:pPr>
            <w:r>
              <w:rPr>
                <w:sz w:val="16"/>
                <w:szCs w:val="16"/>
              </w:rPr>
              <w:t xml:space="preserve">Only one alert is dispatched; subsequent duplicates are suppressed and counted.</w:t>
            </w:r>
          </w:p>
        </w:tc>
        <w:tc>
          <w:tcPr>
            <w:tcW w:type="dxa" w:w="1300"/>
            <w:shd w:fill="FFFFFF" w:val="clear"/>
            <w:tcMar>
              <w:top w:type="dxa" w:w="60"/>
              <w:left w:type="dxa" w:w="90"/>
              <w:bottom w:type="dxa" w:w="60"/>
              <w:right w:type="dxa" w:w="90"/>
            </w:tcMar>
            <w:vAlign w:val="center"/>
          </w:tcPr>
          <w:p>
            <w:pPr>
              <w:spacing w:after="20"/>
            </w:pPr>
            <w:r>
              <w:rPr>
                <w:sz w:val="16"/>
                <w:szCs w:val="16"/>
              </w:rPr>
              <w:t xml:space="preserve">—</w:t>
            </w:r>
          </w:p>
        </w:tc>
        <w:tc>
          <w:tcPr>
            <w:tcW w:type="dxa" w:w="700"/>
            <w:shd w:fill="E2F0D9" w:val="clear"/>
            <w:tcMar>
              <w:top w:type="dxa" w:w="60"/>
              <w:left w:type="dxa" w:w="90"/>
              <w:bottom w:type="dxa" w:w="60"/>
              <w:right w:type="dxa" w:w="90"/>
            </w:tcMar>
            <w:vAlign w:val="center"/>
          </w:tcPr>
          <w:p>
            <w:pPr>
              <w:spacing w:after="20"/>
            </w:pPr>
            <w:r>
              <w:rPr>
                <w:sz w:val="16"/>
                <w:szCs w:val="16"/>
              </w:rPr>
              <w:t xml:space="preserve">Pass</w:t>
            </w:r>
          </w:p>
        </w:tc>
      </w:tr>
      <w:tr>
        <w:trPr>
          <w:cantSplit/>
        </w:trPr>
        <w:tc>
          <w:tcPr>
            <w:tcW w:type="dxa" w:w="700"/>
            <w:tcMar>
              <w:top w:type="dxa" w:w="60"/>
              <w:left w:type="dxa" w:w="90"/>
              <w:bottom w:type="dxa" w:w="60"/>
              <w:right w:type="dxa" w:w="90"/>
            </w:tcMar>
            <w:vAlign w:val="center"/>
          </w:tcPr>
          <w:p>
            <w:pPr>
              <w:spacing w:after="20"/>
            </w:pPr>
            <w:r>
              <w:rPr>
                <w:sz w:val="16"/>
                <w:szCs w:val="16"/>
              </w:rPr>
              <w:t xml:space="preserve">TC-33</w:t>
            </w:r>
          </w:p>
        </w:tc>
        <w:tc>
          <w:tcPr>
            <w:tcW w:type="dxa" w:w="1700"/>
            <w:tcMar>
              <w:top w:type="dxa" w:w="60"/>
              <w:left w:type="dxa" w:w="90"/>
              <w:bottom w:type="dxa" w:w="60"/>
              <w:right w:type="dxa" w:w="90"/>
            </w:tcMar>
            <w:vAlign w:val="center"/>
          </w:tcPr>
          <w:p>
            <w:pPr>
              <w:spacing w:after="20"/>
            </w:pPr>
            <w:r>
              <w:rPr>
                <w:sz w:val="16"/>
                <w:szCs w:val="16"/>
              </w:rPr>
              <w:t xml:space="preserve">Facility manager login with valid credentials</w:t>
            </w:r>
          </w:p>
        </w:tc>
        <w:tc>
          <w:tcPr>
            <w:tcW w:type="dxa" w:w="2400"/>
            <w:tcMar>
              <w:top w:type="dxa" w:w="60"/>
              <w:left w:type="dxa" w:w="90"/>
              <w:bottom w:type="dxa" w:w="60"/>
              <w:right w:type="dxa" w:w="90"/>
            </w:tcMar>
            <w:vAlign w:val="center"/>
          </w:tcPr>
          <w:p>
            <w:pPr>
              <w:spacing w:after="20"/>
            </w:pPr>
            <w:r>
              <w:rPr>
                <w:sz w:val="16"/>
                <w:szCs w:val="16"/>
              </w:rPr>
              <w:t xml:space="preserve">1. Enter valid manager username/password.</w:t>
            </w:r>
          </w:p>
          <w:p>
            <w:pPr>
              <w:spacing w:after="20"/>
            </w:pPr>
            <w:r>
              <w:rPr>
                <w:sz w:val="16"/>
                <w:szCs w:val="16"/>
              </w:rPr>
              <w:t xml:space="preserve">2. Submit login.</w:t>
            </w:r>
          </w:p>
        </w:tc>
        <w:tc>
          <w:tcPr>
            <w:tcW w:type="dxa" w:w="1800"/>
            <w:tcMar>
              <w:top w:type="dxa" w:w="60"/>
              <w:left w:type="dxa" w:w="90"/>
              <w:bottom w:type="dxa" w:w="60"/>
              <w:right w:type="dxa" w:w="90"/>
            </w:tcMar>
            <w:vAlign w:val="center"/>
          </w:tcPr>
          <w:p>
            <w:pPr>
              <w:spacing w:after="20"/>
            </w:pPr>
            <w:r>
              <w:rPr>
                <w:sz w:val="16"/>
                <w:szCs w:val="16"/>
              </w:rPr>
              <w:t xml:space="preserve">Valid Facility Manager credentials</w:t>
            </w:r>
          </w:p>
        </w:tc>
        <w:tc>
          <w:tcPr>
            <w:tcW w:type="dxa" w:w="2440"/>
            <w:tcMar>
              <w:top w:type="dxa" w:w="60"/>
              <w:left w:type="dxa" w:w="90"/>
              <w:bottom w:type="dxa" w:w="60"/>
              <w:right w:type="dxa" w:w="90"/>
            </w:tcMar>
            <w:vAlign w:val="center"/>
          </w:tcPr>
          <w:p>
            <w:pPr>
              <w:spacing w:after="20"/>
            </w:pPr>
            <w:r>
              <w:rPr>
                <w:sz w:val="16"/>
                <w:szCs w:val="16"/>
              </w:rPr>
              <w:t xml:space="preserve">Login succeeds; full dashboard with configuration access is displayed.</w:t>
            </w:r>
          </w:p>
        </w:tc>
        <w:tc>
          <w:tcPr>
            <w:tcW w:type="dxa" w:w="1300"/>
            <w:shd w:fill="FFFFFF" w:val="clear"/>
            <w:tcMar>
              <w:top w:type="dxa" w:w="60"/>
              <w:left w:type="dxa" w:w="90"/>
              <w:bottom w:type="dxa" w:w="60"/>
              <w:right w:type="dxa" w:w="90"/>
            </w:tcMar>
            <w:vAlign w:val="center"/>
          </w:tcPr>
          <w:p>
            <w:pPr>
              <w:spacing w:after="20"/>
            </w:pPr>
            <w:r>
              <w:rPr>
                <w:sz w:val="16"/>
                <w:szCs w:val="16"/>
              </w:rPr>
              <w:t xml:space="preserve">—</w:t>
            </w:r>
          </w:p>
        </w:tc>
        <w:tc>
          <w:tcPr>
            <w:tcW w:type="dxa" w:w="700"/>
            <w:shd w:fill="E2F0D9" w:val="clear"/>
            <w:tcMar>
              <w:top w:type="dxa" w:w="60"/>
              <w:left w:type="dxa" w:w="90"/>
              <w:bottom w:type="dxa" w:w="60"/>
              <w:right w:type="dxa" w:w="90"/>
            </w:tcMar>
            <w:vAlign w:val="center"/>
          </w:tcPr>
          <w:p>
            <w:pPr>
              <w:spacing w:after="20"/>
            </w:pPr>
            <w:r>
              <w:rPr>
                <w:sz w:val="16"/>
                <w:szCs w:val="16"/>
              </w:rPr>
              <w:t xml:space="preserve">Pass</w:t>
            </w:r>
          </w:p>
        </w:tc>
      </w:tr>
      <w:tr>
        <w:trPr>
          <w:cantSplit/>
        </w:trPr>
        <w:tc>
          <w:tcPr>
            <w:tcW w:type="dxa" w:w="700"/>
            <w:tcMar>
              <w:top w:type="dxa" w:w="60"/>
              <w:left w:type="dxa" w:w="90"/>
              <w:bottom w:type="dxa" w:w="60"/>
              <w:right w:type="dxa" w:w="90"/>
            </w:tcMar>
            <w:vAlign w:val="center"/>
          </w:tcPr>
          <w:p>
            <w:pPr>
              <w:spacing w:after="20"/>
            </w:pPr>
            <w:r>
              <w:rPr>
                <w:sz w:val="16"/>
                <w:szCs w:val="16"/>
              </w:rPr>
              <w:t xml:space="preserve">TC-34</w:t>
            </w:r>
          </w:p>
        </w:tc>
        <w:tc>
          <w:tcPr>
            <w:tcW w:type="dxa" w:w="1700"/>
            <w:tcMar>
              <w:top w:type="dxa" w:w="60"/>
              <w:left w:type="dxa" w:w="90"/>
              <w:bottom w:type="dxa" w:w="60"/>
              <w:right w:type="dxa" w:w="90"/>
            </w:tcMar>
            <w:vAlign w:val="center"/>
          </w:tcPr>
          <w:p>
            <w:pPr>
              <w:spacing w:after="20"/>
            </w:pPr>
            <w:r>
              <w:rPr>
                <w:sz w:val="16"/>
                <w:szCs w:val="16"/>
              </w:rPr>
              <w:t xml:space="preserve">Employee login with restricted access</w:t>
            </w:r>
          </w:p>
        </w:tc>
        <w:tc>
          <w:tcPr>
            <w:tcW w:type="dxa" w:w="2400"/>
            <w:tcMar>
              <w:top w:type="dxa" w:w="60"/>
              <w:left w:type="dxa" w:w="90"/>
              <w:bottom w:type="dxa" w:w="60"/>
              <w:right w:type="dxa" w:w="90"/>
            </w:tcMar>
            <w:vAlign w:val="center"/>
          </w:tcPr>
          <w:p>
            <w:pPr>
              <w:spacing w:after="20"/>
            </w:pPr>
            <w:r>
              <w:rPr>
                <w:sz w:val="16"/>
                <w:szCs w:val="16"/>
              </w:rPr>
              <w:t xml:space="preserve">1. Log in as an employee role.</w:t>
            </w:r>
          </w:p>
          <w:p>
            <w:pPr>
              <w:spacing w:after="20"/>
            </w:pPr>
            <w:r>
              <w:rPr>
                <w:sz w:val="16"/>
                <w:szCs w:val="16"/>
              </w:rPr>
              <w:t xml:space="preserve">2. Attempt to access admin configuration page.</w:t>
            </w:r>
          </w:p>
        </w:tc>
        <w:tc>
          <w:tcPr>
            <w:tcW w:type="dxa" w:w="1800"/>
            <w:tcMar>
              <w:top w:type="dxa" w:w="60"/>
              <w:left w:type="dxa" w:w="90"/>
              <w:bottom w:type="dxa" w:w="60"/>
              <w:right w:type="dxa" w:w="90"/>
            </w:tcMar>
            <w:vAlign w:val="center"/>
          </w:tcPr>
          <w:p>
            <w:pPr>
              <w:spacing w:after="20"/>
            </w:pPr>
            <w:r>
              <w:rPr>
                <w:sz w:val="16"/>
                <w:szCs w:val="16"/>
              </w:rPr>
              <w:t xml:space="preserve">Valid Employee credentials</w:t>
            </w:r>
          </w:p>
        </w:tc>
        <w:tc>
          <w:tcPr>
            <w:tcW w:type="dxa" w:w="2440"/>
            <w:tcMar>
              <w:top w:type="dxa" w:w="60"/>
              <w:left w:type="dxa" w:w="90"/>
              <w:bottom w:type="dxa" w:w="60"/>
              <w:right w:type="dxa" w:w="90"/>
            </w:tcMar>
            <w:vAlign w:val="center"/>
          </w:tcPr>
          <w:p>
            <w:pPr>
              <w:spacing w:after="20"/>
            </w:pPr>
            <w:r>
              <w:rPr>
                <w:sz w:val="16"/>
                <w:szCs w:val="16"/>
              </w:rPr>
              <w:t xml:space="preserve">Login succeeds with view-only dashboard; admin settings are inaccessible.</w:t>
            </w:r>
          </w:p>
        </w:tc>
        <w:tc>
          <w:tcPr>
            <w:tcW w:type="dxa" w:w="1300"/>
            <w:shd w:fill="FFFFFF" w:val="clear"/>
            <w:tcMar>
              <w:top w:type="dxa" w:w="60"/>
              <w:left w:type="dxa" w:w="90"/>
              <w:bottom w:type="dxa" w:w="60"/>
              <w:right w:type="dxa" w:w="90"/>
            </w:tcMar>
            <w:vAlign w:val="center"/>
          </w:tcPr>
          <w:p>
            <w:pPr>
              <w:spacing w:after="20"/>
            </w:pPr>
            <w:r>
              <w:rPr>
                <w:sz w:val="16"/>
                <w:szCs w:val="16"/>
              </w:rPr>
              <w:t xml:space="preserve">—</w:t>
            </w:r>
          </w:p>
        </w:tc>
        <w:tc>
          <w:tcPr>
            <w:tcW w:type="dxa" w:w="700"/>
            <w:shd w:fill="E2F0D9" w:val="clear"/>
            <w:tcMar>
              <w:top w:type="dxa" w:w="60"/>
              <w:left w:type="dxa" w:w="90"/>
              <w:bottom w:type="dxa" w:w="60"/>
              <w:right w:type="dxa" w:w="90"/>
            </w:tcMar>
            <w:vAlign w:val="center"/>
          </w:tcPr>
          <w:p>
            <w:pPr>
              <w:spacing w:after="20"/>
            </w:pPr>
            <w:r>
              <w:rPr>
                <w:sz w:val="16"/>
                <w:szCs w:val="16"/>
              </w:rPr>
              <w:t xml:space="preserve">Pass</w:t>
            </w:r>
          </w:p>
        </w:tc>
      </w:tr>
      <w:tr>
        <w:trPr>
          <w:cantSplit/>
        </w:trPr>
        <w:tc>
          <w:tcPr>
            <w:tcW w:type="dxa" w:w="700"/>
            <w:tcMar>
              <w:top w:type="dxa" w:w="60"/>
              <w:left w:type="dxa" w:w="90"/>
              <w:bottom w:type="dxa" w:w="60"/>
              <w:right w:type="dxa" w:w="90"/>
            </w:tcMar>
            <w:vAlign w:val="center"/>
          </w:tcPr>
          <w:p>
            <w:pPr>
              <w:spacing w:after="20"/>
            </w:pPr>
            <w:r>
              <w:rPr>
                <w:sz w:val="16"/>
                <w:szCs w:val="16"/>
              </w:rPr>
              <w:t xml:space="preserve">TC-35</w:t>
            </w:r>
          </w:p>
        </w:tc>
        <w:tc>
          <w:tcPr>
            <w:tcW w:type="dxa" w:w="1700"/>
            <w:tcMar>
              <w:top w:type="dxa" w:w="60"/>
              <w:left w:type="dxa" w:w="90"/>
              <w:bottom w:type="dxa" w:w="60"/>
              <w:right w:type="dxa" w:w="90"/>
            </w:tcMar>
            <w:vAlign w:val="center"/>
          </w:tcPr>
          <w:p>
            <w:pPr>
              <w:spacing w:after="20"/>
            </w:pPr>
            <w:r>
              <w:rPr>
                <w:sz w:val="16"/>
                <w:szCs w:val="16"/>
              </w:rPr>
              <w:t xml:space="preserve">Login with incorrect password (invalid)</w:t>
            </w:r>
          </w:p>
        </w:tc>
        <w:tc>
          <w:tcPr>
            <w:tcW w:type="dxa" w:w="2400"/>
            <w:tcMar>
              <w:top w:type="dxa" w:w="60"/>
              <w:left w:type="dxa" w:w="90"/>
              <w:bottom w:type="dxa" w:w="60"/>
              <w:right w:type="dxa" w:w="90"/>
            </w:tcMar>
            <w:vAlign w:val="center"/>
          </w:tcPr>
          <w:p>
            <w:pPr>
              <w:spacing w:after="20"/>
            </w:pPr>
            <w:r>
              <w:rPr>
                <w:sz w:val="16"/>
                <w:szCs w:val="16"/>
              </w:rPr>
              <w:t xml:space="preserve">1. Enter valid username with wrong password.</w:t>
            </w:r>
          </w:p>
          <w:p>
            <w:pPr>
              <w:spacing w:after="20"/>
            </w:pPr>
            <w:r>
              <w:rPr>
                <w:sz w:val="16"/>
                <w:szCs w:val="16"/>
              </w:rPr>
              <w:t xml:space="preserve">2. Submit login.</w:t>
            </w:r>
          </w:p>
        </w:tc>
        <w:tc>
          <w:tcPr>
            <w:tcW w:type="dxa" w:w="1800"/>
            <w:tcMar>
              <w:top w:type="dxa" w:w="60"/>
              <w:left w:type="dxa" w:w="90"/>
              <w:bottom w:type="dxa" w:w="60"/>
              <w:right w:type="dxa" w:w="90"/>
            </w:tcMar>
            <w:vAlign w:val="center"/>
          </w:tcPr>
          <w:p>
            <w:pPr>
              <w:spacing w:after="20"/>
            </w:pPr>
            <w:r>
              <w:rPr>
                <w:sz w:val="16"/>
                <w:szCs w:val="16"/>
              </w:rPr>
              <w:t xml:space="preserve">Valid username, invalid password</w:t>
            </w:r>
          </w:p>
        </w:tc>
        <w:tc>
          <w:tcPr>
            <w:tcW w:type="dxa" w:w="2440"/>
            <w:tcMar>
              <w:top w:type="dxa" w:w="60"/>
              <w:left w:type="dxa" w:w="90"/>
              <w:bottom w:type="dxa" w:w="60"/>
              <w:right w:type="dxa" w:w="90"/>
            </w:tcMar>
            <w:vAlign w:val="center"/>
          </w:tcPr>
          <w:p>
            <w:pPr>
              <w:spacing w:after="20"/>
            </w:pPr>
            <w:r>
              <w:rPr>
                <w:sz w:val="16"/>
                <w:szCs w:val="16"/>
              </w:rPr>
              <w:t xml:space="preserve">System denies access and displays a generic 'Invalid credentials' message.</w:t>
            </w:r>
          </w:p>
        </w:tc>
        <w:tc>
          <w:tcPr>
            <w:tcW w:type="dxa" w:w="1300"/>
            <w:shd w:fill="FFFFFF" w:val="clear"/>
            <w:tcMar>
              <w:top w:type="dxa" w:w="60"/>
              <w:left w:type="dxa" w:w="90"/>
              <w:bottom w:type="dxa" w:w="60"/>
              <w:right w:type="dxa" w:w="90"/>
            </w:tcMar>
            <w:vAlign w:val="center"/>
          </w:tcPr>
          <w:p>
            <w:pPr>
              <w:spacing w:after="20"/>
            </w:pPr>
            <w:r>
              <w:rPr>
                <w:sz w:val="16"/>
                <w:szCs w:val="16"/>
              </w:rPr>
              <w:t xml:space="preserve">—</w:t>
            </w:r>
          </w:p>
        </w:tc>
        <w:tc>
          <w:tcPr>
            <w:tcW w:type="dxa" w:w="700"/>
            <w:shd w:fill="E2F0D9" w:val="clear"/>
            <w:tcMar>
              <w:top w:type="dxa" w:w="60"/>
              <w:left w:type="dxa" w:w="90"/>
              <w:bottom w:type="dxa" w:w="60"/>
              <w:right w:type="dxa" w:w="90"/>
            </w:tcMar>
            <w:vAlign w:val="center"/>
          </w:tcPr>
          <w:p>
            <w:pPr>
              <w:spacing w:after="20"/>
            </w:pPr>
            <w:r>
              <w:rPr>
                <w:sz w:val="16"/>
                <w:szCs w:val="16"/>
              </w:rPr>
              <w:t xml:space="preserve">Pass</w:t>
            </w:r>
          </w:p>
        </w:tc>
      </w:tr>
      <w:tr>
        <w:trPr>
          <w:cantSplit/>
        </w:trPr>
        <w:tc>
          <w:tcPr>
            <w:tcW w:type="dxa" w:w="700"/>
            <w:tcMar>
              <w:top w:type="dxa" w:w="60"/>
              <w:left w:type="dxa" w:w="90"/>
              <w:bottom w:type="dxa" w:w="60"/>
              <w:right w:type="dxa" w:w="90"/>
            </w:tcMar>
            <w:vAlign w:val="center"/>
          </w:tcPr>
          <w:p>
            <w:pPr>
              <w:spacing w:after="20"/>
            </w:pPr>
            <w:r>
              <w:rPr>
                <w:sz w:val="16"/>
                <w:szCs w:val="16"/>
              </w:rPr>
              <w:t xml:space="preserve">TC-36</w:t>
            </w:r>
          </w:p>
        </w:tc>
        <w:tc>
          <w:tcPr>
            <w:tcW w:type="dxa" w:w="1700"/>
            <w:tcMar>
              <w:top w:type="dxa" w:w="60"/>
              <w:left w:type="dxa" w:w="90"/>
              <w:bottom w:type="dxa" w:w="60"/>
              <w:right w:type="dxa" w:w="90"/>
            </w:tcMar>
            <w:vAlign w:val="center"/>
          </w:tcPr>
          <w:p>
            <w:pPr>
              <w:spacing w:after="20"/>
            </w:pPr>
            <w:r>
              <w:rPr>
                <w:sz w:val="16"/>
                <w:szCs w:val="16"/>
              </w:rPr>
              <w:t xml:space="preserve">Account lockout after repeated failed logins (boundary)</w:t>
            </w:r>
          </w:p>
        </w:tc>
        <w:tc>
          <w:tcPr>
            <w:tcW w:type="dxa" w:w="2400"/>
            <w:tcMar>
              <w:top w:type="dxa" w:w="60"/>
              <w:left w:type="dxa" w:w="90"/>
              <w:bottom w:type="dxa" w:w="60"/>
              <w:right w:type="dxa" w:w="90"/>
            </w:tcMar>
            <w:vAlign w:val="center"/>
          </w:tcPr>
          <w:p>
            <w:pPr>
              <w:spacing w:after="20"/>
            </w:pPr>
            <w:r>
              <w:rPr>
                <w:sz w:val="16"/>
                <w:szCs w:val="16"/>
              </w:rPr>
              <w:t xml:space="preserve">1. Attempt login with wrong password 5 times consecutively.</w:t>
            </w:r>
          </w:p>
          <w:p>
            <w:pPr>
              <w:spacing w:after="20"/>
            </w:pPr>
            <w:r>
              <w:rPr>
                <w:sz w:val="16"/>
                <w:szCs w:val="16"/>
              </w:rPr>
              <w:t xml:space="preserve">2. Check account state.</w:t>
            </w:r>
          </w:p>
        </w:tc>
        <w:tc>
          <w:tcPr>
            <w:tcW w:type="dxa" w:w="1800"/>
            <w:tcMar>
              <w:top w:type="dxa" w:w="60"/>
              <w:left w:type="dxa" w:w="90"/>
              <w:bottom w:type="dxa" w:w="60"/>
              <w:right w:type="dxa" w:w="90"/>
            </w:tcMar>
            <w:vAlign w:val="center"/>
          </w:tcPr>
          <w:p>
            <w:pPr>
              <w:spacing w:after="20"/>
            </w:pPr>
            <w:r>
              <w:rPr>
                <w:sz w:val="16"/>
                <w:szCs w:val="16"/>
              </w:rPr>
              <w:t xml:space="preserve">5 consecutive failed attempts</w:t>
            </w:r>
          </w:p>
        </w:tc>
        <w:tc>
          <w:tcPr>
            <w:tcW w:type="dxa" w:w="2440"/>
            <w:tcMar>
              <w:top w:type="dxa" w:w="60"/>
              <w:left w:type="dxa" w:w="90"/>
              <w:bottom w:type="dxa" w:w="60"/>
              <w:right w:type="dxa" w:w="90"/>
            </w:tcMar>
            <w:vAlign w:val="center"/>
          </w:tcPr>
          <w:p>
            <w:pPr>
              <w:spacing w:after="20"/>
            </w:pPr>
            <w:r>
              <w:rPr>
                <w:sz w:val="16"/>
                <w:szCs w:val="16"/>
              </w:rPr>
              <w:t xml:space="preserve">Account is locked after the 5th failed attempt; further attempts are blocked temporarily.</w:t>
            </w:r>
          </w:p>
        </w:tc>
        <w:tc>
          <w:tcPr>
            <w:tcW w:type="dxa" w:w="1300"/>
            <w:shd w:fill="FFFFFF" w:val="clear"/>
            <w:tcMar>
              <w:top w:type="dxa" w:w="60"/>
              <w:left w:type="dxa" w:w="90"/>
              <w:bottom w:type="dxa" w:w="60"/>
              <w:right w:type="dxa" w:w="90"/>
            </w:tcMar>
            <w:vAlign w:val="center"/>
          </w:tcPr>
          <w:p>
            <w:pPr>
              <w:spacing w:after="20"/>
            </w:pPr>
            <w:r>
              <w:rPr>
                <w:sz w:val="16"/>
                <w:szCs w:val="16"/>
              </w:rPr>
              <w:t xml:space="preserve">—</w:t>
            </w:r>
          </w:p>
        </w:tc>
        <w:tc>
          <w:tcPr>
            <w:tcW w:type="dxa" w:w="700"/>
            <w:shd w:fill="E2F0D9" w:val="clear"/>
            <w:tcMar>
              <w:top w:type="dxa" w:w="60"/>
              <w:left w:type="dxa" w:w="90"/>
              <w:bottom w:type="dxa" w:w="60"/>
              <w:right w:type="dxa" w:w="90"/>
            </w:tcMar>
            <w:vAlign w:val="center"/>
          </w:tcPr>
          <w:p>
            <w:pPr>
              <w:spacing w:after="20"/>
            </w:pPr>
            <w:r>
              <w:rPr>
                <w:sz w:val="16"/>
                <w:szCs w:val="16"/>
              </w:rPr>
              <w:t xml:space="preserve">Pass</w:t>
            </w:r>
          </w:p>
        </w:tc>
      </w:tr>
      <w:tr>
        <w:trPr>
          <w:cantSplit/>
        </w:trPr>
        <w:tc>
          <w:tcPr>
            <w:tcW w:type="dxa" w:w="700"/>
            <w:tcMar>
              <w:top w:type="dxa" w:w="60"/>
              <w:left w:type="dxa" w:w="90"/>
              <w:bottom w:type="dxa" w:w="60"/>
              <w:right w:type="dxa" w:w="90"/>
            </w:tcMar>
            <w:vAlign w:val="center"/>
          </w:tcPr>
          <w:p>
            <w:pPr>
              <w:spacing w:after="20"/>
            </w:pPr>
            <w:r>
              <w:rPr>
                <w:sz w:val="16"/>
                <w:szCs w:val="16"/>
              </w:rPr>
              <w:t xml:space="preserve">TC-37</w:t>
            </w:r>
          </w:p>
        </w:tc>
        <w:tc>
          <w:tcPr>
            <w:tcW w:type="dxa" w:w="1700"/>
            <w:tcMar>
              <w:top w:type="dxa" w:w="60"/>
              <w:left w:type="dxa" w:w="90"/>
              <w:bottom w:type="dxa" w:w="60"/>
              <w:right w:type="dxa" w:w="90"/>
            </w:tcMar>
            <w:vAlign w:val="center"/>
          </w:tcPr>
          <w:p>
            <w:pPr>
              <w:spacing w:after="20"/>
            </w:pPr>
            <w:r>
              <w:rPr>
                <w:sz w:val="16"/>
                <w:szCs w:val="16"/>
              </w:rPr>
              <w:t xml:space="preserve">Unauthorized direct API access (security/exceptional)</w:t>
            </w:r>
          </w:p>
        </w:tc>
        <w:tc>
          <w:tcPr>
            <w:tcW w:type="dxa" w:w="2400"/>
            <w:tcMar>
              <w:top w:type="dxa" w:w="60"/>
              <w:left w:type="dxa" w:w="90"/>
              <w:bottom w:type="dxa" w:w="60"/>
              <w:right w:type="dxa" w:w="90"/>
            </w:tcMar>
            <w:vAlign w:val="center"/>
          </w:tcPr>
          <w:p>
            <w:pPr>
              <w:spacing w:after="20"/>
            </w:pPr>
            <w:r>
              <w:rPr>
                <w:sz w:val="16"/>
                <w:szCs w:val="16"/>
              </w:rPr>
              <w:t xml:space="preserve">1. Employee-role token attempts to call an admin-only API endpoint directly.</w:t>
            </w:r>
          </w:p>
          <w:p>
            <w:pPr>
              <w:spacing w:after="20"/>
            </w:pPr>
            <w:r>
              <w:rPr>
                <w:sz w:val="16"/>
                <w:szCs w:val="16"/>
              </w:rPr>
              <w:t xml:space="preserve">2. Check server response.</w:t>
            </w:r>
          </w:p>
        </w:tc>
        <w:tc>
          <w:tcPr>
            <w:tcW w:type="dxa" w:w="1800"/>
            <w:tcMar>
              <w:top w:type="dxa" w:w="60"/>
              <w:left w:type="dxa" w:w="90"/>
              <w:bottom w:type="dxa" w:w="60"/>
              <w:right w:type="dxa" w:w="90"/>
            </w:tcMar>
            <w:vAlign w:val="center"/>
          </w:tcPr>
          <w:p>
            <w:pPr>
              <w:spacing w:after="20"/>
            </w:pPr>
            <w:r>
              <w:rPr>
                <w:sz w:val="16"/>
                <w:szCs w:val="16"/>
              </w:rPr>
              <w:t xml:space="preserve">Employee token calling /admin/config endpoint</w:t>
            </w:r>
          </w:p>
        </w:tc>
        <w:tc>
          <w:tcPr>
            <w:tcW w:type="dxa" w:w="2440"/>
            <w:tcMar>
              <w:top w:type="dxa" w:w="60"/>
              <w:left w:type="dxa" w:w="90"/>
              <w:bottom w:type="dxa" w:w="60"/>
              <w:right w:type="dxa" w:w="90"/>
            </w:tcMar>
            <w:vAlign w:val="center"/>
          </w:tcPr>
          <w:p>
            <w:pPr>
              <w:spacing w:after="20"/>
            </w:pPr>
            <w:r>
              <w:rPr>
                <w:sz w:val="16"/>
                <w:szCs w:val="16"/>
              </w:rPr>
              <w:t xml:space="preserve">Server returns 403 Forbidden; attempt is logged for security audit.</w:t>
            </w:r>
          </w:p>
        </w:tc>
        <w:tc>
          <w:tcPr>
            <w:tcW w:type="dxa" w:w="1300"/>
            <w:shd w:fill="FFFFFF" w:val="clear"/>
            <w:tcMar>
              <w:top w:type="dxa" w:w="60"/>
              <w:left w:type="dxa" w:w="90"/>
              <w:bottom w:type="dxa" w:w="60"/>
              <w:right w:type="dxa" w:w="90"/>
            </w:tcMar>
            <w:vAlign w:val="center"/>
          </w:tcPr>
          <w:p>
            <w:pPr>
              <w:spacing w:after="20"/>
            </w:pPr>
            <w:r>
              <w:rPr>
                <w:sz w:val="16"/>
                <w:szCs w:val="16"/>
              </w:rPr>
              <w:t xml:space="preserve">—</w:t>
            </w:r>
          </w:p>
        </w:tc>
        <w:tc>
          <w:tcPr>
            <w:tcW w:type="dxa" w:w="700"/>
            <w:shd w:fill="E2F0D9" w:val="clear"/>
            <w:tcMar>
              <w:top w:type="dxa" w:w="60"/>
              <w:left w:type="dxa" w:w="90"/>
              <w:bottom w:type="dxa" w:w="60"/>
              <w:right w:type="dxa" w:w="90"/>
            </w:tcMar>
            <w:vAlign w:val="center"/>
          </w:tcPr>
          <w:p>
            <w:pPr>
              <w:spacing w:after="20"/>
            </w:pPr>
            <w:r>
              <w:rPr>
                <w:sz w:val="16"/>
                <w:szCs w:val="16"/>
              </w:rPr>
              <w:t xml:space="preserve">Pass</w:t>
            </w:r>
          </w:p>
        </w:tc>
      </w:tr>
      <w:tr>
        <w:trPr>
          <w:cantSplit/>
        </w:trPr>
        <w:tc>
          <w:tcPr>
            <w:tcW w:type="dxa" w:w="700"/>
            <w:tcMar>
              <w:top w:type="dxa" w:w="60"/>
              <w:left w:type="dxa" w:w="90"/>
              <w:bottom w:type="dxa" w:w="60"/>
              <w:right w:type="dxa" w:w="90"/>
            </w:tcMar>
            <w:vAlign w:val="center"/>
          </w:tcPr>
          <w:p>
            <w:pPr>
              <w:spacing w:after="20"/>
            </w:pPr>
            <w:r>
              <w:rPr>
                <w:sz w:val="16"/>
                <w:szCs w:val="16"/>
              </w:rPr>
              <w:t xml:space="preserve">TC-38</w:t>
            </w:r>
          </w:p>
        </w:tc>
        <w:tc>
          <w:tcPr>
            <w:tcW w:type="dxa" w:w="1700"/>
            <w:tcMar>
              <w:top w:type="dxa" w:w="60"/>
              <w:left w:type="dxa" w:w="90"/>
              <w:bottom w:type="dxa" w:w="60"/>
              <w:right w:type="dxa" w:w="90"/>
            </w:tcMar>
            <w:vAlign w:val="center"/>
          </w:tcPr>
          <w:p>
            <w:pPr>
              <w:spacing w:after="20"/>
            </w:pPr>
            <w:r>
              <w:rPr>
                <w:sz w:val="16"/>
                <w:szCs w:val="16"/>
              </w:rPr>
              <w:t xml:space="preserve">Manual override of room allocation by manager</w:t>
            </w:r>
          </w:p>
        </w:tc>
        <w:tc>
          <w:tcPr>
            <w:tcW w:type="dxa" w:w="2400"/>
            <w:tcMar>
              <w:top w:type="dxa" w:w="60"/>
              <w:left w:type="dxa" w:w="90"/>
              <w:bottom w:type="dxa" w:w="60"/>
              <w:right w:type="dxa" w:w="90"/>
            </w:tcMar>
            <w:vAlign w:val="center"/>
          </w:tcPr>
          <w:p>
            <w:pPr>
              <w:spacing w:after="20"/>
            </w:pPr>
            <w:r>
              <w:rPr>
                <w:sz w:val="16"/>
                <w:szCs w:val="16"/>
              </w:rPr>
              <w:t xml:space="preserve">1. Facility manager manually reassigns a room allocation.</w:t>
            </w:r>
          </w:p>
          <w:p>
            <w:pPr>
              <w:spacing w:after="20"/>
            </w:pPr>
            <w:r>
              <w:rPr>
                <w:sz w:val="16"/>
                <w:szCs w:val="16"/>
              </w:rPr>
              <w:t xml:space="preserve">2. Check system state update.</w:t>
            </w:r>
          </w:p>
        </w:tc>
        <w:tc>
          <w:tcPr>
            <w:tcW w:type="dxa" w:w="1800"/>
            <w:tcMar>
              <w:top w:type="dxa" w:w="60"/>
              <w:left w:type="dxa" w:w="90"/>
              <w:bottom w:type="dxa" w:w="60"/>
              <w:right w:type="dxa" w:w="90"/>
            </w:tcMar>
            <w:vAlign w:val="center"/>
          </w:tcPr>
          <w:p>
            <w:pPr>
              <w:spacing w:after="20"/>
            </w:pPr>
            <w:r>
              <w:rPr>
                <w:sz w:val="16"/>
                <w:szCs w:val="16"/>
              </w:rPr>
              <w:t xml:space="preserve">Manager overrides Room D allocation to Room F</w:t>
            </w:r>
          </w:p>
        </w:tc>
        <w:tc>
          <w:tcPr>
            <w:tcW w:type="dxa" w:w="2440"/>
            <w:tcMar>
              <w:top w:type="dxa" w:w="60"/>
              <w:left w:type="dxa" w:w="90"/>
              <w:bottom w:type="dxa" w:w="60"/>
              <w:right w:type="dxa" w:w="90"/>
            </w:tcMar>
            <w:vAlign w:val="center"/>
          </w:tcPr>
          <w:p>
            <w:pPr>
              <w:spacing w:after="20"/>
            </w:pPr>
            <w:r>
              <w:rPr>
                <w:sz w:val="16"/>
                <w:szCs w:val="16"/>
              </w:rPr>
              <w:t xml:space="preserve">System updates allocation to Room F and logs the manual override with user ID and timestamp.</w:t>
            </w:r>
          </w:p>
        </w:tc>
        <w:tc>
          <w:tcPr>
            <w:tcW w:type="dxa" w:w="1300"/>
            <w:shd w:fill="FFFFFF" w:val="clear"/>
            <w:tcMar>
              <w:top w:type="dxa" w:w="60"/>
              <w:left w:type="dxa" w:w="90"/>
              <w:bottom w:type="dxa" w:w="60"/>
              <w:right w:type="dxa" w:w="90"/>
            </w:tcMar>
            <w:vAlign w:val="center"/>
          </w:tcPr>
          <w:p>
            <w:pPr>
              <w:spacing w:after="20"/>
            </w:pPr>
            <w:r>
              <w:rPr>
                <w:sz w:val="16"/>
                <w:szCs w:val="16"/>
              </w:rPr>
              <w:t xml:space="preserve">—</w:t>
            </w:r>
          </w:p>
        </w:tc>
        <w:tc>
          <w:tcPr>
            <w:tcW w:type="dxa" w:w="700"/>
            <w:shd w:fill="E2F0D9" w:val="clear"/>
            <w:tcMar>
              <w:top w:type="dxa" w:w="60"/>
              <w:left w:type="dxa" w:w="90"/>
              <w:bottom w:type="dxa" w:w="60"/>
              <w:right w:type="dxa" w:w="90"/>
            </w:tcMar>
            <w:vAlign w:val="center"/>
          </w:tcPr>
          <w:p>
            <w:pPr>
              <w:spacing w:after="20"/>
            </w:pPr>
            <w:r>
              <w:rPr>
                <w:sz w:val="16"/>
                <w:szCs w:val="16"/>
              </w:rPr>
              <w:t xml:space="preserve">Pass</w:t>
            </w:r>
          </w:p>
        </w:tc>
      </w:tr>
      <w:tr>
        <w:trPr>
          <w:cantSplit/>
        </w:trPr>
        <w:tc>
          <w:tcPr>
            <w:tcW w:type="dxa" w:w="700"/>
            <w:tcMar>
              <w:top w:type="dxa" w:w="60"/>
              <w:left w:type="dxa" w:w="90"/>
              <w:bottom w:type="dxa" w:w="60"/>
              <w:right w:type="dxa" w:w="90"/>
            </w:tcMar>
            <w:vAlign w:val="center"/>
          </w:tcPr>
          <w:p>
            <w:pPr>
              <w:spacing w:after="20"/>
            </w:pPr>
            <w:r>
              <w:rPr>
                <w:sz w:val="16"/>
                <w:szCs w:val="16"/>
              </w:rPr>
              <w:t xml:space="preserve">TC-39</w:t>
            </w:r>
          </w:p>
        </w:tc>
        <w:tc>
          <w:tcPr>
            <w:tcW w:type="dxa" w:w="1700"/>
            <w:tcMar>
              <w:top w:type="dxa" w:w="60"/>
              <w:left w:type="dxa" w:w="90"/>
              <w:bottom w:type="dxa" w:w="60"/>
              <w:right w:type="dxa" w:w="90"/>
            </w:tcMar>
            <w:vAlign w:val="center"/>
          </w:tcPr>
          <w:p>
            <w:pPr>
              <w:spacing w:after="20"/>
            </w:pPr>
            <w:r>
              <w:rPr>
                <w:sz w:val="16"/>
                <w:szCs w:val="16"/>
              </w:rPr>
              <w:t xml:space="preserve">Manual override conflicting with existing booking (exceptional)</w:t>
            </w:r>
          </w:p>
        </w:tc>
        <w:tc>
          <w:tcPr>
            <w:tcW w:type="dxa" w:w="2400"/>
            <w:tcMar>
              <w:top w:type="dxa" w:w="60"/>
              <w:left w:type="dxa" w:w="90"/>
              <w:bottom w:type="dxa" w:w="60"/>
              <w:right w:type="dxa" w:w="90"/>
            </w:tcMar>
            <w:vAlign w:val="center"/>
          </w:tcPr>
          <w:p>
            <w:pPr>
              <w:spacing w:after="20"/>
            </w:pPr>
            <w:r>
              <w:rPr>
                <w:sz w:val="16"/>
                <w:szCs w:val="16"/>
              </w:rPr>
              <w:t xml:space="preserve">1. Manager attempts to override an allocation that conflicts with a confirmed booking.</w:t>
            </w:r>
          </w:p>
          <w:p>
            <w:pPr>
              <w:spacing w:after="20"/>
            </w:pPr>
            <w:r>
              <w:rPr>
                <w:sz w:val="16"/>
                <w:szCs w:val="16"/>
              </w:rPr>
              <w:t xml:space="preserve">2. Check system prompt.</w:t>
            </w:r>
          </w:p>
        </w:tc>
        <w:tc>
          <w:tcPr>
            <w:tcW w:type="dxa" w:w="1800"/>
            <w:tcMar>
              <w:top w:type="dxa" w:w="60"/>
              <w:left w:type="dxa" w:w="90"/>
              <w:bottom w:type="dxa" w:w="60"/>
              <w:right w:type="dxa" w:w="90"/>
            </w:tcMar>
            <w:vAlign w:val="center"/>
          </w:tcPr>
          <w:p>
            <w:pPr>
              <w:spacing w:after="20"/>
            </w:pPr>
            <w:r>
              <w:rPr>
                <w:sz w:val="16"/>
                <w:szCs w:val="16"/>
              </w:rPr>
              <w:t xml:space="preserve">Override target room already booked for same slot</w:t>
            </w:r>
          </w:p>
        </w:tc>
        <w:tc>
          <w:tcPr>
            <w:tcW w:type="dxa" w:w="2440"/>
            <w:tcMar>
              <w:top w:type="dxa" w:w="60"/>
              <w:left w:type="dxa" w:w="90"/>
              <w:bottom w:type="dxa" w:w="60"/>
              <w:right w:type="dxa" w:w="90"/>
            </w:tcMar>
            <w:vAlign w:val="center"/>
          </w:tcPr>
          <w:p>
            <w:pPr>
              <w:spacing w:after="20"/>
            </w:pPr>
            <w:r>
              <w:rPr>
                <w:sz w:val="16"/>
                <w:szCs w:val="16"/>
              </w:rPr>
              <w:t xml:space="preserve">System warns of conflict and requires explicit confirmation before proceeding.</w:t>
            </w:r>
          </w:p>
        </w:tc>
        <w:tc>
          <w:tcPr>
            <w:tcW w:type="dxa" w:w="1300"/>
            <w:shd w:fill="FFFFFF" w:val="clear"/>
            <w:tcMar>
              <w:top w:type="dxa" w:w="60"/>
              <w:left w:type="dxa" w:w="90"/>
              <w:bottom w:type="dxa" w:w="60"/>
              <w:right w:type="dxa" w:w="90"/>
            </w:tcMar>
            <w:vAlign w:val="center"/>
          </w:tcPr>
          <w:p>
            <w:pPr>
              <w:spacing w:after="20"/>
            </w:pPr>
            <w:r>
              <w:rPr>
                <w:sz w:val="16"/>
                <w:szCs w:val="16"/>
              </w:rPr>
              <w:t xml:space="preserve">—</w:t>
            </w:r>
          </w:p>
        </w:tc>
        <w:tc>
          <w:tcPr>
            <w:tcW w:type="dxa" w:w="700"/>
            <w:shd w:fill="E2F0D9" w:val="clear"/>
            <w:tcMar>
              <w:top w:type="dxa" w:w="60"/>
              <w:left w:type="dxa" w:w="90"/>
              <w:bottom w:type="dxa" w:w="60"/>
              <w:right w:type="dxa" w:w="90"/>
            </w:tcMar>
            <w:vAlign w:val="center"/>
          </w:tcPr>
          <w:p>
            <w:pPr>
              <w:spacing w:after="20"/>
            </w:pPr>
            <w:r>
              <w:rPr>
                <w:sz w:val="16"/>
                <w:szCs w:val="16"/>
              </w:rPr>
              <w:t xml:space="preserve">Pass</w:t>
            </w:r>
          </w:p>
        </w:tc>
      </w:tr>
      <w:tr>
        <w:trPr>
          <w:cantSplit/>
        </w:trPr>
        <w:tc>
          <w:tcPr>
            <w:tcW w:type="dxa" w:w="700"/>
            <w:tcMar>
              <w:top w:type="dxa" w:w="60"/>
              <w:left w:type="dxa" w:w="90"/>
              <w:bottom w:type="dxa" w:w="60"/>
              <w:right w:type="dxa" w:w="90"/>
            </w:tcMar>
            <w:vAlign w:val="center"/>
          </w:tcPr>
          <w:p>
            <w:pPr>
              <w:spacing w:after="20"/>
            </w:pPr>
            <w:r>
              <w:rPr>
                <w:sz w:val="16"/>
                <w:szCs w:val="16"/>
              </w:rPr>
              <w:t xml:space="preserve">TC-40</w:t>
            </w:r>
          </w:p>
        </w:tc>
        <w:tc>
          <w:tcPr>
            <w:tcW w:type="dxa" w:w="1700"/>
            <w:tcMar>
              <w:top w:type="dxa" w:w="60"/>
              <w:left w:type="dxa" w:w="90"/>
              <w:bottom w:type="dxa" w:w="60"/>
              <w:right w:type="dxa" w:w="90"/>
            </w:tcMar>
            <w:vAlign w:val="center"/>
          </w:tcPr>
          <w:p>
            <w:pPr>
              <w:spacing w:after="20"/>
            </w:pPr>
            <w:r>
              <w:rPr>
                <w:sz w:val="16"/>
                <w:szCs w:val="16"/>
              </w:rPr>
              <w:t xml:space="preserve">Non-manager attempts manual override (invalid)</w:t>
            </w:r>
          </w:p>
        </w:tc>
        <w:tc>
          <w:tcPr>
            <w:tcW w:type="dxa" w:w="2400"/>
            <w:tcMar>
              <w:top w:type="dxa" w:w="60"/>
              <w:left w:type="dxa" w:w="90"/>
              <w:bottom w:type="dxa" w:w="60"/>
              <w:right w:type="dxa" w:w="90"/>
            </w:tcMar>
            <w:vAlign w:val="center"/>
          </w:tcPr>
          <w:p>
            <w:pPr>
              <w:spacing w:after="20"/>
            </w:pPr>
            <w:r>
              <w:rPr>
                <w:sz w:val="16"/>
                <w:szCs w:val="16"/>
              </w:rPr>
              <w:t xml:space="preserve">1. Employee-role user attempts to perform a manual override action.</w:t>
            </w:r>
          </w:p>
          <w:p>
            <w:pPr>
              <w:spacing w:after="20"/>
            </w:pPr>
            <w:r>
              <w:rPr>
                <w:sz w:val="16"/>
                <w:szCs w:val="16"/>
              </w:rPr>
              <w:t xml:space="preserve">2. Check system response.</w:t>
            </w:r>
          </w:p>
        </w:tc>
        <w:tc>
          <w:tcPr>
            <w:tcW w:type="dxa" w:w="1800"/>
            <w:tcMar>
              <w:top w:type="dxa" w:w="60"/>
              <w:left w:type="dxa" w:w="90"/>
              <w:bottom w:type="dxa" w:w="60"/>
              <w:right w:type="dxa" w:w="90"/>
            </w:tcMar>
            <w:vAlign w:val="center"/>
          </w:tcPr>
          <w:p>
            <w:pPr>
              <w:spacing w:after="20"/>
            </w:pPr>
            <w:r>
              <w:rPr>
                <w:sz w:val="16"/>
                <w:szCs w:val="16"/>
              </w:rPr>
              <w:t xml:space="preserve">Employee role attempting override</w:t>
            </w:r>
          </w:p>
        </w:tc>
        <w:tc>
          <w:tcPr>
            <w:tcW w:type="dxa" w:w="2440"/>
            <w:tcMar>
              <w:top w:type="dxa" w:w="60"/>
              <w:left w:type="dxa" w:w="90"/>
              <w:bottom w:type="dxa" w:w="60"/>
              <w:right w:type="dxa" w:w="90"/>
            </w:tcMar>
            <w:vAlign w:val="center"/>
          </w:tcPr>
          <w:p>
            <w:pPr>
              <w:spacing w:after="20"/>
            </w:pPr>
            <w:r>
              <w:rPr>
                <w:sz w:val="16"/>
                <w:szCs w:val="16"/>
              </w:rPr>
              <w:t xml:space="preserve">System denies the action, displaying an insufficient-privileges message.</w:t>
            </w:r>
          </w:p>
        </w:tc>
        <w:tc>
          <w:tcPr>
            <w:tcW w:type="dxa" w:w="1300"/>
            <w:shd w:fill="FFFFFF" w:val="clear"/>
            <w:tcMar>
              <w:top w:type="dxa" w:w="60"/>
              <w:left w:type="dxa" w:w="90"/>
              <w:bottom w:type="dxa" w:w="60"/>
              <w:right w:type="dxa" w:w="90"/>
            </w:tcMar>
            <w:vAlign w:val="center"/>
          </w:tcPr>
          <w:p>
            <w:pPr>
              <w:spacing w:after="20"/>
            </w:pPr>
            <w:r>
              <w:rPr>
                <w:sz w:val="16"/>
                <w:szCs w:val="16"/>
              </w:rPr>
              <w:t xml:space="preserve">—</w:t>
            </w:r>
          </w:p>
        </w:tc>
        <w:tc>
          <w:tcPr>
            <w:tcW w:type="dxa" w:w="700"/>
            <w:shd w:fill="E2F0D9" w:val="clear"/>
            <w:tcMar>
              <w:top w:type="dxa" w:w="60"/>
              <w:left w:type="dxa" w:w="90"/>
              <w:bottom w:type="dxa" w:w="60"/>
              <w:right w:type="dxa" w:w="90"/>
            </w:tcMar>
            <w:vAlign w:val="center"/>
          </w:tcPr>
          <w:p>
            <w:pPr>
              <w:spacing w:after="20"/>
            </w:pPr>
            <w:r>
              <w:rPr>
                <w:sz w:val="16"/>
                <w:szCs w:val="16"/>
              </w:rPr>
              <w:t xml:space="preserve">Pass</w:t>
            </w:r>
          </w:p>
        </w:tc>
      </w:tr>
    </w:tbl>
    <w:p>
      <w:pPr>
        <w:pStyle w:val="Heading2"/>
        <w:spacing w:after="100" w:before="220"/>
      </w:pPr>
      <w:r>
        <w:rPr>
          <w:b/>
          <w:bCs/>
          <w:color w:val="2E4C7A"/>
          <w:sz w:val="24"/>
          <w:szCs w:val="24"/>
        </w:rPr>
        <w:t xml:space="preserve">6. Requirement Traceability Matrix</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300"/>
        <w:gridCol w:w="3200"/>
        <w:gridCol w:w="1500"/>
        <w:gridCol w:w="3500"/>
      </w:tblGrid>
      <w:tr>
        <w:tc>
          <w:tcPr>
            <w:tcW w:type="dxa" w:w="1300"/>
            <w:shd w:fill="1F3864" w:val="clear"/>
            <w:tcMar>
              <w:top w:type="dxa" w:w="80"/>
              <w:left w:type="dxa" w:w="100"/>
              <w:bottom w:type="dxa" w:w="80"/>
              <w:right w:type="dxa" w:w="100"/>
            </w:tcMar>
            <w:vAlign w:val="center"/>
          </w:tcPr>
          <w:p>
            <w:pPr>
              <w:jc w:val="center"/>
            </w:pPr>
            <w:r>
              <w:rPr>
                <w:b/>
                <w:bCs/>
                <w:i w:val="false"/>
                <w:iCs w:val="false"/>
                <w:color w:val="FFFFFF"/>
                <w:sz w:val="20"/>
                <w:szCs w:val="20"/>
              </w:rPr>
              <w:t xml:space="preserve">Requirement ID</w:t>
            </w:r>
          </w:p>
        </w:tc>
        <w:tc>
          <w:tcPr>
            <w:tcW w:type="dxa" w:w="3200"/>
            <w:shd w:fill="1F3864" w:val="clear"/>
            <w:tcMar>
              <w:top w:type="dxa" w:w="80"/>
              <w:left w:type="dxa" w:w="100"/>
              <w:bottom w:type="dxa" w:w="80"/>
              <w:right w:type="dxa" w:w="100"/>
            </w:tcMar>
            <w:vAlign w:val="center"/>
          </w:tcPr>
          <w:p>
            <w:pPr>
              <w:jc w:val="center"/>
            </w:pPr>
            <w:r>
              <w:rPr>
                <w:b/>
                <w:bCs/>
                <w:i w:val="false"/>
                <w:iCs w:val="false"/>
                <w:color w:val="FFFFFF"/>
                <w:sz w:val="20"/>
                <w:szCs w:val="20"/>
              </w:rPr>
              <w:t xml:space="preserve">Requirement Summary</w:t>
            </w:r>
          </w:p>
        </w:tc>
        <w:tc>
          <w:tcPr>
            <w:tcW w:type="dxa" w:w="1500"/>
            <w:shd w:fill="1F3864" w:val="clear"/>
            <w:tcMar>
              <w:top w:type="dxa" w:w="80"/>
              <w:left w:type="dxa" w:w="100"/>
              <w:bottom w:type="dxa" w:w="80"/>
              <w:right w:type="dxa" w:w="100"/>
            </w:tcMar>
            <w:vAlign w:val="center"/>
          </w:tcPr>
          <w:p>
            <w:pPr>
              <w:jc w:val="center"/>
            </w:pPr>
            <w:r>
              <w:rPr>
                <w:b/>
                <w:bCs/>
                <w:i w:val="false"/>
                <w:iCs w:val="false"/>
                <w:color w:val="FFFFFF"/>
                <w:sz w:val="20"/>
                <w:szCs w:val="20"/>
              </w:rPr>
              <w:t xml:space="preserve">Scenario ID</w:t>
            </w:r>
          </w:p>
        </w:tc>
        <w:tc>
          <w:tcPr>
            <w:tcW w:type="dxa" w:w="3500"/>
            <w:shd w:fill="1F3864" w:val="clear"/>
            <w:tcMar>
              <w:top w:type="dxa" w:w="80"/>
              <w:left w:type="dxa" w:w="100"/>
              <w:bottom w:type="dxa" w:w="80"/>
              <w:right w:type="dxa" w:w="100"/>
            </w:tcMar>
            <w:vAlign w:val="center"/>
          </w:tcPr>
          <w:p>
            <w:pPr>
              <w:jc w:val="center"/>
            </w:pPr>
            <w:r>
              <w:rPr>
                <w:b/>
                <w:bCs/>
                <w:i w:val="false"/>
                <w:iCs w:val="false"/>
                <w:color w:val="FFFFFF"/>
                <w:sz w:val="20"/>
                <w:szCs w:val="20"/>
              </w:rPr>
              <w:t xml:space="preserve">Covering Test Cases</w:t>
            </w:r>
          </w:p>
        </w:tc>
      </w:tr>
      <w:tr>
        <w:tc>
          <w:tcPr>
            <w:tcW w:type="dxa" w:w="1300"/>
            <w:tcMar>
              <w:top w:type="dxa" w:w="80"/>
              <w:left w:type="dxa" w:w="100"/>
              <w:bottom w:type="dxa" w:w="80"/>
              <w:right w:type="dxa" w:w="100"/>
            </w:tcMar>
            <w:vAlign w:val="center"/>
          </w:tcPr>
          <w:p>
            <w:pPr>
              <w:jc w:val="left"/>
            </w:pPr>
            <w:r>
              <w:rPr>
                <w:b w:val="false"/>
                <w:bCs w:val="false"/>
                <w:i w:val="false"/>
                <w:iCs w:val="false"/>
                <w:sz w:val="18"/>
                <w:szCs w:val="18"/>
              </w:rPr>
              <w:t xml:space="preserve">FR-01</w:t>
            </w:r>
          </w:p>
        </w:tc>
        <w:tc>
          <w:tcPr>
            <w:tcW w:type="dxa" w:w="3200"/>
            <w:tcMar>
              <w:top w:type="dxa" w:w="80"/>
              <w:left w:type="dxa" w:w="100"/>
              <w:bottom w:type="dxa" w:w="80"/>
              <w:right w:type="dxa" w:w="100"/>
            </w:tcMar>
            <w:vAlign w:val="center"/>
          </w:tcPr>
          <w:p>
            <w:pPr>
              <w:jc w:val="left"/>
            </w:pPr>
            <w:r>
              <w:rPr>
                <w:b w:val="false"/>
                <w:bCs w:val="false"/>
                <w:i w:val="false"/>
                <w:iCs w:val="false"/>
                <w:sz w:val="18"/>
                <w:szCs w:val="18"/>
              </w:rPr>
              <w:t xml:space="preserve">IoT sensor occupancy capture</w:t>
            </w:r>
          </w:p>
        </w:tc>
        <w:tc>
          <w:tcPr>
            <w:tcW w:type="dxa" w:w="1500"/>
            <w:tcMar>
              <w:top w:type="dxa" w:w="80"/>
              <w:left w:type="dxa" w:w="100"/>
              <w:bottom w:type="dxa" w:w="80"/>
              <w:right w:type="dxa" w:w="100"/>
            </w:tcMar>
            <w:vAlign w:val="center"/>
          </w:tcPr>
          <w:p>
            <w:pPr>
              <w:jc w:val="left"/>
            </w:pPr>
            <w:r>
              <w:rPr>
                <w:b w:val="false"/>
                <w:bCs w:val="false"/>
                <w:i w:val="false"/>
                <w:iCs w:val="false"/>
                <w:sz w:val="18"/>
                <w:szCs w:val="18"/>
              </w:rPr>
              <w:t xml:space="preserve">TS-01</w:t>
            </w:r>
          </w:p>
        </w:tc>
        <w:tc>
          <w:tcPr>
            <w:tcW w:type="dxa" w:w="3500"/>
            <w:tcMar>
              <w:top w:type="dxa" w:w="80"/>
              <w:left w:type="dxa" w:w="100"/>
              <w:bottom w:type="dxa" w:w="80"/>
              <w:right w:type="dxa" w:w="100"/>
            </w:tcMar>
            <w:vAlign w:val="center"/>
          </w:tcPr>
          <w:p>
            <w:pPr>
              <w:jc w:val="left"/>
            </w:pPr>
            <w:r>
              <w:rPr>
                <w:b w:val="false"/>
                <w:bCs w:val="false"/>
                <w:i w:val="false"/>
                <w:iCs w:val="false"/>
                <w:sz w:val="18"/>
                <w:szCs w:val="18"/>
              </w:rPr>
              <w:t xml:space="preserve">TC-01 to TC-08</w:t>
            </w:r>
          </w:p>
        </w:tc>
      </w:tr>
      <w:tr>
        <w:tc>
          <w:tcPr>
            <w:tcW w:type="dxa" w:w="1300"/>
            <w:tcMar>
              <w:top w:type="dxa" w:w="80"/>
              <w:left w:type="dxa" w:w="100"/>
              <w:bottom w:type="dxa" w:w="80"/>
              <w:right w:type="dxa" w:w="100"/>
            </w:tcMar>
            <w:vAlign w:val="center"/>
          </w:tcPr>
          <w:p>
            <w:pPr>
              <w:jc w:val="left"/>
            </w:pPr>
            <w:r>
              <w:rPr>
                <w:b w:val="false"/>
                <w:bCs w:val="false"/>
                <w:i w:val="false"/>
                <w:iCs w:val="false"/>
                <w:sz w:val="18"/>
                <w:szCs w:val="18"/>
              </w:rPr>
              <w:t xml:space="preserve">FR-02</w:t>
            </w:r>
          </w:p>
        </w:tc>
        <w:tc>
          <w:tcPr>
            <w:tcW w:type="dxa" w:w="3200"/>
            <w:tcMar>
              <w:top w:type="dxa" w:w="80"/>
              <w:left w:type="dxa" w:w="100"/>
              <w:bottom w:type="dxa" w:w="80"/>
              <w:right w:type="dxa" w:w="100"/>
            </w:tcMar>
            <w:vAlign w:val="center"/>
          </w:tcPr>
          <w:p>
            <w:pPr>
              <w:jc w:val="left"/>
            </w:pPr>
            <w:r>
              <w:rPr>
                <w:b w:val="false"/>
                <w:bCs w:val="false"/>
                <w:i w:val="false"/>
                <w:iCs w:val="false"/>
                <w:sz w:val="18"/>
                <w:szCs w:val="18"/>
              </w:rPr>
              <w:t xml:space="preserve">Access control integration</w:t>
            </w:r>
          </w:p>
        </w:tc>
        <w:tc>
          <w:tcPr>
            <w:tcW w:type="dxa" w:w="1500"/>
            <w:tcMar>
              <w:top w:type="dxa" w:w="80"/>
              <w:left w:type="dxa" w:w="100"/>
              <w:bottom w:type="dxa" w:w="80"/>
              <w:right w:type="dxa" w:w="100"/>
            </w:tcMar>
            <w:vAlign w:val="center"/>
          </w:tcPr>
          <w:p>
            <w:pPr>
              <w:jc w:val="left"/>
            </w:pPr>
            <w:r>
              <w:rPr>
                <w:b w:val="false"/>
                <w:bCs w:val="false"/>
                <w:i w:val="false"/>
                <w:iCs w:val="false"/>
                <w:sz w:val="18"/>
                <w:szCs w:val="18"/>
              </w:rPr>
              <w:t xml:space="preserve">TS-02</w:t>
            </w:r>
          </w:p>
        </w:tc>
        <w:tc>
          <w:tcPr>
            <w:tcW w:type="dxa" w:w="3500"/>
            <w:tcMar>
              <w:top w:type="dxa" w:w="80"/>
              <w:left w:type="dxa" w:w="100"/>
              <w:bottom w:type="dxa" w:w="80"/>
              <w:right w:type="dxa" w:w="100"/>
            </w:tcMar>
            <w:vAlign w:val="center"/>
          </w:tcPr>
          <w:p>
            <w:pPr>
              <w:jc w:val="left"/>
            </w:pPr>
            <w:r>
              <w:rPr>
                <w:b w:val="false"/>
                <w:bCs w:val="false"/>
                <w:i w:val="false"/>
                <w:iCs w:val="false"/>
                <w:sz w:val="18"/>
                <w:szCs w:val="18"/>
              </w:rPr>
              <w:t xml:space="preserve">TC-09 to TC-13</w:t>
            </w:r>
          </w:p>
        </w:tc>
      </w:tr>
      <w:tr>
        <w:tc>
          <w:tcPr>
            <w:tcW w:type="dxa" w:w="1300"/>
            <w:tcMar>
              <w:top w:type="dxa" w:w="80"/>
              <w:left w:type="dxa" w:w="100"/>
              <w:bottom w:type="dxa" w:w="80"/>
              <w:right w:type="dxa" w:w="100"/>
            </w:tcMar>
            <w:vAlign w:val="center"/>
          </w:tcPr>
          <w:p>
            <w:pPr>
              <w:jc w:val="left"/>
            </w:pPr>
            <w:r>
              <w:rPr>
                <w:b w:val="false"/>
                <w:bCs w:val="false"/>
                <w:i w:val="false"/>
                <w:iCs w:val="false"/>
                <w:sz w:val="18"/>
                <w:szCs w:val="18"/>
              </w:rPr>
              <w:t xml:space="preserve">FR-03</w:t>
            </w:r>
          </w:p>
        </w:tc>
        <w:tc>
          <w:tcPr>
            <w:tcW w:type="dxa" w:w="3200"/>
            <w:tcMar>
              <w:top w:type="dxa" w:w="80"/>
              <w:left w:type="dxa" w:w="100"/>
              <w:bottom w:type="dxa" w:w="80"/>
              <w:right w:type="dxa" w:w="100"/>
            </w:tcMar>
            <w:vAlign w:val="center"/>
          </w:tcPr>
          <w:p>
            <w:pPr>
              <w:jc w:val="left"/>
            </w:pPr>
            <w:r>
              <w:rPr>
                <w:b w:val="false"/>
                <w:bCs w:val="false"/>
                <w:i w:val="false"/>
                <w:iCs w:val="false"/>
                <w:sz w:val="18"/>
                <w:szCs w:val="18"/>
              </w:rPr>
              <w:t xml:space="preserve">Scheduling platform integration</w:t>
            </w:r>
          </w:p>
        </w:tc>
        <w:tc>
          <w:tcPr>
            <w:tcW w:type="dxa" w:w="1500"/>
            <w:tcMar>
              <w:top w:type="dxa" w:w="80"/>
              <w:left w:type="dxa" w:w="100"/>
              <w:bottom w:type="dxa" w:w="80"/>
              <w:right w:type="dxa" w:w="100"/>
            </w:tcMar>
            <w:vAlign w:val="center"/>
          </w:tcPr>
          <w:p>
            <w:pPr>
              <w:jc w:val="left"/>
            </w:pPr>
            <w:r>
              <w:rPr>
                <w:b w:val="false"/>
                <w:bCs w:val="false"/>
                <w:i w:val="false"/>
                <w:iCs w:val="false"/>
                <w:sz w:val="18"/>
                <w:szCs w:val="18"/>
              </w:rPr>
              <w:t xml:space="preserve">TS-03</w:t>
            </w:r>
          </w:p>
        </w:tc>
        <w:tc>
          <w:tcPr>
            <w:tcW w:type="dxa" w:w="3500"/>
            <w:tcMar>
              <w:top w:type="dxa" w:w="80"/>
              <w:left w:type="dxa" w:w="100"/>
              <w:bottom w:type="dxa" w:w="80"/>
              <w:right w:type="dxa" w:w="100"/>
            </w:tcMar>
            <w:vAlign w:val="center"/>
          </w:tcPr>
          <w:p>
            <w:pPr>
              <w:jc w:val="left"/>
            </w:pPr>
            <w:r>
              <w:rPr>
                <w:b w:val="false"/>
                <w:bCs w:val="false"/>
                <w:i w:val="false"/>
                <w:iCs w:val="false"/>
                <w:sz w:val="18"/>
                <w:szCs w:val="18"/>
              </w:rPr>
              <w:t xml:space="preserve">TC-14 to TC-18</w:t>
            </w:r>
          </w:p>
        </w:tc>
      </w:tr>
      <w:tr>
        <w:tc>
          <w:tcPr>
            <w:tcW w:type="dxa" w:w="1300"/>
            <w:tcMar>
              <w:top w:type="dxa" w:w="80"/>
              <w:left w:type="dxa" w:w="100"/>
              <w:bottom w:type="dxa" w:w="80"/>
              <w:right w:type="dxa" w:w="100"/>
            </w:tcMar>
            <w:vAlign w:val="center"/>
          </w:tcPr>
          <w:p>
            <w:pPr>
              <w:jc w:val="left"/>
            </w:pPr>
            <w:r>
              <w:rPr>
                <w:b w:val="false"/>
                <w:bCs w:val="false"/>
                <w:i w:val="false"/>
                <w:iCs w:val="false"/>
                <w:sz w:val="18"/>
                <w:szCs w:val="18"/>
              </w:rPr>
              <w:t xml:space="preserve">FR-04</w:t>
            </w:r>
          </w:p>
        </w:tc>
        <w:tc>
          <w:tcPr>
            <w:tcW w:type="dxa" w:w="3200"/>
            <w:tcMar>
              <w:top w:type="dxa" w:w="80"/>
              <w:left w:type="dxa" w:w="100"/>
              <w:bottom w:type="dxa" w:w="80"/>
              <w:right w:type="dxa" w:w="100"/>
            </w:tcMar>
            <w:vAlign w:val="center"/>
          </w:tcPr>
          <w:p>
            <w:pPr>
              <w:jc w:val="left"/>
            </w:pPr>
            <w:r>
              <w:rPr>
                <w:b w:val="false"/>
                <w:bCs w:val="false"/>
                <w:i w:val="false"/>
                <w:iCs w:val="false"/>
                <w:sz w:val="18"/>
                <w:szCs w:val="18"/>
              </w:rPr>
              <w:t xml:space="preserve">Occupancy prediction</w:t>
            </w:r>
          </w:p>
        </w:tc>
        <w:tc>
          <w:tcPr>
            <w:tcW w:type="dxa" w:w="1500"/>
            <w:tcMar>
              <w:top w:type="dxa" w:w="80"/>
              <w:left w:type="dxa" w:w="100"/>
              <w:bottom w:type="dxa" w:w="80"/>
              <w:right w:type="dxa" w:w="100"/>
            </w:tcMar>
            <w:vAlign w:val="center"/>
          </w:tcPr>
          <w:p>
            <w:pPr>
              <w:jc w:val="left"/>
            </w:pPr>
            <w:r>
              <w:rPr>
                <w:b w:val="false"/>
                <w:bCs w:val="false"/>
                <w:i w:val="false"/>
                <w:iCs w:val="false"/>
                <w:sz w:val="18"/>
                <w:szCs w:val="18"/>
              </w:rPr>
              <w:t xml:space="preserve">TS-04</w:t>
            </w:r>
          </w:p>
        </w:tc>
        <w:tc>
          <w:tcPr>
            <w:tcW w:type="dxa" w:w="3500"/>
            <w:tcMar>
              <w:top w:type="dxa" w:w="80"/>
              <w:left w:type="dxa" w:w="100"/>
              <w:bottom w:type="dxa" w:w="80"/>
              <w:right w:type="dxa" w:w="100"/>
            </w:tcMar>
            <w:vAlign w:val="center"/>
          </w:tcPr>
          <w:p>
            <w:pPr>
              <w:jc w:val="left"/>
            </w:pPr>
            <w:r>
              <w:rPr>
                <w:b w:val="false"/>
                <w:bCs w:val="false"/>
                <w:i w:val="false"/>
                <w:iCs w:val="false"/>
                <w:sz w:val="18"/>
                <w:szCs w:val="18"/>
              </w:rPr>
              <w:t xml:space="preserve">TC-19 to TC-21 (prediction inputs used in allocation)</w:t>
            </w:r>
          </w:p>
        </w:tc>
      </w:tr>
      <w:tr>
        <w:tc>
          <w:tcPr>
            <w:tcW w:type="dxa" w:w="1300"/>
            <w:tcMar>
              <w:top w:type="dxa" w:w="80"/>
              <w:left w:type="dxa" w:w="100"/>
              <w:bottom w:type="dxa" w:w="80"/>
              <w:right w:type="dxa" w:w="100"/>
            </w:tcMar>
            <w:vAlign w:val="center"/>
          </w:tcPr>
          <w:p>
            <w:pPr>
              <w:jc w:val="left"/>
            </w:pPr>
            <w:r>
              <w:rPr>
                <w:b w:val="false"/>
                <w:bCs w:val="false"/>
                <w:i w:val="false"/>
                <w:iCs w:val="false"/>
                <w:sz w:val="18"/>
                <w:szCs w:val="18"/>
              </w:rPr>
              <w:t xml:space="preserve">FR-05</w:t>
            </w:r>
          </w:p>
        </w:tc>
        <w:tc>
          <w:tcPr>
            <w:tcW w:type="dxa" w:w="3200"/>
            <w:tcMar>
              <w:top w:type="dxa" w:w="80"/>
              <w:left w:type="dxa" w:w="100"/>
              <w:bottom w:type="dxa" w:w="80"/>
              <w:right w:type="dxa" w:w="100"/>
            </w:tcMar>
            <w:vAlign w:val="center"/>
          </w:tcPr>
          <w:p>
            <w:pPr>
              <w:jc w:val="left"/>
            </w:pPr>
            <w:r>
              <w:rPr>
                <w:b w:val="false"/>
                <w:bCs w:val="false"/>
                <w:i w:val="false"/>
                <w:iCs w:val="false"/>
                <w:sz w:val="18"/>
                <w:szCs w:val="18"/>
              </w:rPr>
              <w:t xml:space="preserve">Room allocation optimization</w:t>
            </w:r>
          </w:p>
        </w:tc>
        <w:tc>
          <w:tcPr>
            <w:tcW w:type="dxa" w:w="1500"/>
            <w:tcMar>
              <w:top w:type="dxa" w:w="80"/>
              <w:left w:type="dxa" w:w="100"/>
              <w:bottom w:type="dxa" w:w="80"/>
              <w:right w:type="dxa" w:w="100"/>
            </w:tcMar>
            <w:vAlign w:val="center"/>
          </w:tcPr>
          <w:p>
            <w:pPr>
              <w:jc w:val="left"/>
            </w:pPr>
            <w:r>
              <w:rPr>
                <w:b w:val="false"/>
                <w:bCs w:val="false"/>
                <w:i w:val="false"/>
                <w:iCs w:val="false"/>
                <w:sz w:val="18"/>
                <w:szCs w:val="18"/>
              </w:rPr>
              <w:t xml:space="preserve">TS-05</w:t>
            </w:r>
          </w:p>
        </w:tc>
        <w:tc>
          <w:tcPr>
            <w:tcW w:type="dxa" w:w="3500"/>
            <w:tcMar>
              <w:top w:type="dxa" w:w="80"/>
              <w:left w:type="dxa" w:w="100"/>
              <w:bottom w:type="dxa" w:w="80"/>
              <w:right w:type="dxa" w:w="100"/>
            </w:tcMar>
            <w:vAlign w:val="center"/>
          </w:tcPr>
          <w:p>
            <w:pPr>
              <w:jc w:val="left"/>
            </w:pPr>
            <w:r>
              <w:rPr>
                <w:b w:val="false"/>
                <w:bCs w:val="false"/>
                <w:i w:val="false"/>
                <w:iCs w:val="false"/>
                <w:sz w:val="18"/>
                <w:szCs w:val="18"/>
              </w:rPr>
              <w:t xml:space="preserve">TC-19, TC-20, TC-21</w:t>
            </w:r>
          </w:p>
        </w:tc>
      </w:tr>
      <w:tr>
        <w:tc>
          <w:tcPr>
            <w:tcW w:type="dxa" w:w="1300"/>
            <w:tcMar>
              <w:top w:type="dxa" w:w="80"/>
              <w:left w:type="dxa" w:w="100"/>
              <w:bottom w:type="dxa" w:w="80"/>
              <w:right w:type="dxa" w:w="100"/>
            </w:tcMar>
            <w:vAlign w:val="center"/>
          </w:tcPr>
          <w:p>
            <w:pPr>
              <w:jc w:val="left"/>
            </w:pPr>
            <w:r>
              <w:rPr>
                <w:b w:val="false"/>
                <w:bCs w:val="false"/>
                <w:i w:val="false"/>
                <w:iCs w:val="false"/>
                <w:sz w:val="18"/>
                <w:szCs w:val="18"/>
              </w:rPr>
              <w:t xml:space="preserve">FR-06</w:t>
            </w:r>
          </w:p>
        </w:tc>
        <w:tc>
          <w:tcPr>
            <w:tcW w:type="dxa" w:w="3200"/>
            <w:tcMar>
              <w:top w:type="dxa" w:w="80"/>
              <w:left w:type="dxa" w:w="100"/>
              <w:bottom w:type="dxa" w:w="80"/>
              <w:right w:type="dxa" w:w="100"/>
            </w:tcMar>
            <w:vAlign w:val="center"/>
          </w:tcPr>
          <w:p>
            <w:pPr>
              <w:jc w:val="left"/>
            </w:pPr>
            <w:r>
              <w:rPr>
                <w:b w:val="false"/>
                <w:bCs w:val="false"/>
                <w:i w:val="false"/>
                <w:iCs w:val="false"/>
                <w:sz w:val="18"/>
                <w:szCs w:val="18"/>
              </w:rPr>
              <w:t xml:space="preserve">Smart HVAC control</w:t>
            </w:r>
          </w:p>
        </w:tc>
        <w:tc>
          <w:tcPr>
            <w:tcW w:type="dxa" w:w="1500"/>
            <w:tcMar>
              <w:top w:type="dxa" w:w="80"/>
              <w:left w:type="dxa" w:w="100"/>
              <w:bottom w:type="dxa" w:w="80"/>
              <w:right w:type="dxa" w:w="100"/>
            </w:tcMar>
            <w:vAlign w:val="center"/>
          </w:tcPr>
          <w:p>
            <w:pPr>
              <w:jc w:val="left"/>
            </w:pPr>
            <w:r>
              <w:rPr>
                <w:b w:val="false"/>
                <w:bCs w:val="false"/>
                <w:i w:val="false"/>
                <w:iCs w:val="false"/>
                <w:sz w:val="18"/>
                <w:szCs w:val="18"/>
              </w:rPr>
              <w:t xml:space="preserve">TS-06</w:t>
            </w:r>
          </w:p>
        </w:tc>
        <w:tc>
          <w:tcPr>
            <w:tcW w:type="dxa" w:w="3500"/>
            <w:tcMar>
              <w:top w:type="dxa" w:w="80"/>
              <w:left w:type="dxa" w:w="100"/>
              <w:bottom w:type="dxa" w:w="80"/>
              <w:right w:type="dxa" w:w="100"/>
            </w:tcMar>
            <w:vAlign w:val="center"/>
          </w:tcPr>
          <w:p>
            <w:pPr>
              <w:jc w:val="left"/>
            </w:pPr>
            <w:r>
              <w:rPr>
                <w:b w:val="false"/>
                <w:bCs w:val="false"/>
                <w:i w:val="false"/>
                <w:iCs w:val="false"/>
                <w:sz w:val="18"/>
                <w:szCs w:val="18"/>
              </w:rPr>
              <w:t xml:space="preserve">TC-22 to TC-25</w:t>
            </w:r>
          </w:p>
        </w:tc>
      </w:tr>
      <w:tr>
        <w:tc>
          <w:tcPr>
            <w:tcW w:type="dxa" w:w="1300"/>
            <w:tcMar>
              <w:top w:type="dxa" w:w="80"/>
              <w:left w:type="dxa" w:w="100"/>
              <w:bottom w:type="dxa" w:w="80"/>
              <w:right w:type="dxa" w:w="100"/>
            </w:tcMar>
            <w:vAlign w:val="center"/>
          </w:tcPr>
          <w:p>
            <w:pPr>
              <w:jc w:val="left"/>
            </w:pPr>
            <w:r>
              <w:rPr>
                <w:b w:val="false"/>
                <w:bCs w:val="false"/>
                <w:i w:val="false"/>
                <w:iCs w:val="false"/>
                <w:sz w:val="18"/>
                <w:szCs w:val="18"/>
              </w:rPr>
              <w:t xml:space="preserve">FR-07</w:t>
            </w:r>
          </w:p>
        </w:tc>
        <w:tc>
          <w:tcPr>
            <w:tcW w:type="dxa" w:w="3200"/>
            <w:tcMar>
              <w:top w:type="dxa" w:w="80"/>
              <w:left w:type="dxa" w:w="100"/>
              <w:bottom w:type="dxa" w:w="80"/>
              <w:right w:type="dxa" w:w="100"/>
            </w:tcMar>
            <w:vAlign w:val="center"/>
          </w:tcPr>
          <w:p>
            <w:pPr>
              <w:jc w:val="left"/>
            </w:pPr>
            <w:r>
              <w:rPr>
                <w:b w:val="false"/>
                <w:bCs w:val="false"/>
                <w:i w:val="false"/>
                <w:iCs w:val="false"/>
                <w:sz w:val="18"/>
                <w:szCs w:val="18"/>
              </w:rPr>
              <w:t xml:space="preserve">Analytics &amp; reporting</w:t>
            </w:r>
          </w:p>
        </w:tc>
        <w:tc>
          <w:tcPr>
            <w:tcW w:type="dxa" w:w="1500"/>
            <w:tcMar>
              <w:top w:type="dxa" w:w="80"/>
              <w:left w:type="dxa" w:w="100"/>
              <w:bottom w:type="dxa" w:w="80"/>
              <w:right w:type="dxa" w:w="100"/>
            </w:tcMar>
            <w:vAlign w:val="center"/>
          </w:tcPr>
          <w:p>
            <w:pPr>
              <w:jc w:val="left"/>
            </w:pPr>
            <w:r>
              <w:rPr>
                <w:b w:val="false"/>
                <w:bCs w:val="false"/>
                <w:i w:val="false"/>
                <w:iCs w:val="false"/>
                <w:sz w:val="18"/>
                <w:szCs w:val="18"/>
              </w:rPr>
              <w:t xml:space="preserve">TS-07</w:t>
            </w:r>
          </w:p>
        </w:tc>
        <w:tc>
          <w:tcPr>
            <w:tcW w:type="dxa" w:w="3500"/>
            <w:tcMar>
              <w:top w:type="dxa" w:w="80"/>
              <w:left w:type="dxa" w:w="100"/>
              <w:bottom w:type="dxa" w:w="80"/>
              <w:right w:type="dxa" w:w="100"/>
            </w:tcMar>
            <w:vAlign w:val="center"/>
          </w:tcPr>
          <w:p>
            <w:pPr>
              <w:jc w:val="left"/>
            </w:pPr>
            <w:r>
              <w:rPr>
                <w:b w:val="false"/>
                <w:bCs w:val="false"/>
                <w:i w:val="false"/>
                <w:iCs w:val="false"/>
                <w:sz w:val="18"/>
                <w:szCs w:val="18"/>
              </w:rPr>
              <w:t xml:space="preserve">TC-26 to TC-29</w:t>
            </w:r>
          </w:p>
        </w:tc>
      </w:tr>
      <w:tr>
        <w:tc>
          <w:tcPr>
            <w:tcW w:type="dxa" w:w="1300"/>
            <w:tcMar>
              <w:top w:type="dxa" w:w="80"/>
              <w:left w:type="dxa" w:w="100"/>
              <w:bottom w:type="dxa" w:w="80"/>
              <w:right w:type="dxa" w:w="100"/>
            </w:tcMar>
            <w:vAlign w:val="center"/>
          </w:tcPr>
          <w:p>
            <w:pPr>
              <w:jc w:val="left"/>
            </w:pPr>
            <w:r>
              <w:rPr>
                <w:b w:val="false"/>
                <w:bCs w:val="false"/>
                <w:i w:val="false"/>
                <w:iCs w:val="false"/>
                <w:sz w:val="18"/>
                <w:szCs w:val="18"/>
              </w:rPr>
              <w:t xml:space="preserve">FR-08</w:t>
            </w:r>
          </w:p>
        </w:tc>
        <w:tc>
          <w:tcPr>
            <w:tcW w:type="dxa" w:w="3200"/>
            <w:tcMar>
              <w:top w:type="dxa" w:w="80"/>
              <w:left w:type="dxa" w:w="100"/>
              <w:bottom w:type="dxa" w:w="80"/>
              <w:right w:type="dxa" w:w="100"/>
            </w:tcMar>
            <w:vAlign w:val="center"/>
          </w:tcPr>
          <w:p>
            <w:pPr>
              <w:jc w:val="left"/>
            </w:pPr>
            <w:r>
              <w:rPr>
                <w:b w:val="false"/>
                <w:bCs w:val="false"/>
                <w:i w:val="false"/>
                <w:iCs w:val="false"/>
                <w:sz w:val="18"/>
                <w:szCs w:val="18"/>
              </w:rPr>
              <w:t xml:space="preserve">Alerts &amp; notifications</w:t>
            </w:r>
          </w:p>
        </w:tc>
        <w:tc>
          <w:tcPr>
            <w:tcW w:type="dxa" w:w="1500"/>
            <w:tcMar>
              <w:top w:type="dxa" w:w="80"/>
              <w:left w:type="dxa" w:w="100"/>
              <w:bottom w:type="dxa" w:w="80"/>
              <w:right w:type="dxa" w:w="100"/>
            </w:tcMar>
            <w:vAlign w:val="center"/>
          </w:tcPr>
          <w:p>
            <w:pPr>
              <w:jc w:val="left"/>
            </w:pPr>
            <w:r>
              <w:rPr>
                <w:b w:val="false"/>
                <w:bCs w:val="false"/>
                <w:i w:val="false"/>
                <w:iCs w:val="false"/>
                <w:sz w:val="18"/>
                <w:szCs w:val="18"/>
              </w:rPr>
              <w:t xml:space="preserve">TS-08</w:t>
            </w:r>
          </w:p>
        </w:tc>
        <w:tc>
          <w:tcPr>
            <w:tcW w:type="dxa" w:w="3500"/>
            <w:tcMar>
              <w:top w:type="dxa" w:w="80"/>
              <w:left w:type="dxa" w:w="100"/>
              <w:bottom w:type="dxa" w:w="80"/>
              <w:right w:type="dxa" w:w="100"/>
            </w:tcMar>
            <w:vAlign w:val="center"/>
          </w:tcPr>
          <w:p>
            <w:pPr>
              <w:jc w:val="left"/>
            </w:pPr>
            <w:r>
              <w:rPr>
                <w:b w:val="false"/>
                <w:bCs w:val="false"/>
                <w:i w:val="false"/>
                <w:iCs w:val="false"/>
                <w:sz w:val="18"/>
                <w:szCs w:val="18"/>
              </w:rPr>
              <w:t xml:space="preserve">TC-30 to TC-32</w:t>
            </w:r>
          </w:p>
        </w:tc>
      </w:tr>
      <w:tr>
        <w:tc>
          <w:tcPr>
            <w:tcW w:type="dxa" w:w="1300"/>
            <w:tcMar>
              <w:top w:type="dxa" w:w="80"/>
              <w:left w:type="dxa" w:w="100"/>
              <w:bottom w:type="dxa" w:w="80"/>
              <w:right w:type="dxa" w:w="100"/>
            </w:tcMar>
            <w:vAlign w:val="center"/>
          </w:tcPr>
          <w:p>
            <w:pPr>
              <w:jc w:val="left"/>
            </w:pPr>
            <w:r>
              <w:rPr>
                <w:b w:val="false"/>
                <w:bCs w:val="false"/>
                <w:i w:val="false"/>
                <w:iCs w:val="false"/>
                <w:sz w:val="18"/>
                <w:szCs w:val="18"/>
              </w:rPr>
              <w:t xml:space="preserve">FR-09</w:t>
            </w:r>
          </w:p>
        </w:tc>
        <w:tc>
          <w:tcPr>
            <w:tcW w:type="dxa" w:w="3200"/>
            <w:tcMar>
              <w:top w:type="dxa" w:w="80"/>
              <w:left w:type="dxa" w:w="100"/>
              <w:bottom w:type="dxa" w:w="80"/>
              <w:right w:type="dxa" w:w="100"/>
            </w:tcMar>
            <w:vAlign w:val="center"/>
          </w:tcPr>
          <w:p>
            <w:pPr>
              <w:jc w:val="left"/>
            </w:pPr>
            <w:r>
              <w:rPr>
                <w:b w:val="false"/>
                <w:bCs w:val="false"/>
                <w:i w:val="false"/>
                <w:iCs w:val="false"/>
                <w:sz w:val="18"/>
                <w:szCs w:val="18"/>
              </w:rPr>
              <w:t xml:space="preserve">Authentication &amp; RBAC</w:t>
            </w:r>
          </w:p>
        </w:tc>
        <w:tc>
          <w:tcPr>
            <w:tcW w:type="dxa" w:w="1500"/>
            <w:tcMar>
              <w:top w:type="dxa" w:w="80"/>
              <w:left w:type="dxa" w:w="100"/>
              <w:bottom w:type="dxa" w:w="80"/>
              <w:right w:type="dxa" w:w="100"/>
            </w:tcMar>
            <w:vAlign w:val="center"/>
          </w:tcPr>
          <w:p>
            <w:pPr>
              <w:jc w:val="left"/>
            </w:pPr>
            <w:r>
              <w:rPr>
                <w:b w:val="false"/>
                <w:bCs w:val="false"/>
                <w:i w:val="false"/>
                <w:iCs w:val="false"/>
                <w:sz w:val="18"/>
                <w:szCs w:val="18"/>
              </w:rPr>
              <w:t xml:space="preserve">TS-09</w:t>
            </w:r>
          </w:p>
        </w:tc>
        <w:tc>
          <w:tcPr>
            <w:tcW w:type="dxa" w:w="3500"/>
            <w:tcMar>
              <w:top w:type="dxa" w:w="80"/>
              <w:left w:type="dxa" w:w="100"/>
              <w:bottom w:type="dxa" w:w="80"/>
              <w:right w:type="dxa" w:w="100"/>
            </w:tcMar>
            <w:vAlign w:val="center"/>
          </w:tcPr>
          <w:p>
            <w:pPr>
              <w:jc w:val="left"/>
            </w:pPr>
            <w:r>
              <w:rPr>
                <w:b w:val="false"/>
                <w:bCs w:val="false"/>
                <w:i w:val="false"/>
                <w:iCs w:val="false"/>
                <w:sz w:val="18"/>
                <w:szCs w:val="18"/>
              </w:rPr>
              <w:t xml:space="preserve">TC-33 to TC-37</w:t>
            </w:r>
          </w:p>
        </w:tc>
      </w:tr>
      <w:tr>
        <w:tc>
          <w:tcPr>
            <w:tcW w:type="dxa" w:w="1300"/>
            <w:tcMar>
              <w:top w:type="dxa" w:w="80"/>
              <w:left w:type="dxa" w:w="100"/>
              <w:bottom w:type="dxa" w:w="80"/>
              <w:right w:type="dxa" w:w="100"/>
            </w:tcMar>
            <w:vAlign w:val="center"/>
          </w:tcPr>
          <w:p>
            <w:pPr>
              <w:jc w:val="left"/>
            </w:pPr>
            <w:r>
              <w:rPr>
                <w:b w:val="false"/>
                <w:bCs w:val="false"/>
                <w:i w:val="false"/>
                <w:iCs w:val="false"/>
                <w:sz w:val="18"/>
                <w:szCs w:val="18"/>
              </w:rPr>
              <w:t xml:space="preserve">FR-10</w:t>
            </w:r>
          </w:p>
        </w:tc>
        <w:tc>
          <w:tcPr>
            <w:tcW w:type="dxa" w:w="3200"/>
            <w:tcMar>
              <w:top w:type="dxa" w:w="80"/>
              <w:left w:type="dxa" w:w="100"/>
              <w:bottom w:type="dxa" w:w="80"/>
              <w:right w:type="dxa" w:w="100"/>
            </w:tcMar>
            <w:vAlign w:val="center"/>
          </w:tcPr>
          <w:p>
            <w:pPr>
              <w:jc w:val="left"/>
            </w:pPr>
            <w:r>
              <w:rPr>
                <w:b w:val="false"/>
                <w:bCs w:val="false"/>
                <w:i w:val="false"/>
                <w:iCs w:val="false"/>
                <w:sz w:val="18"/>
                <w:szCs w:val="18"/>
              </w:rPr>
              <w:t xml:space="preserve">Manual override</w:t>
            </w:r>
          </w:p>
        </w:tc>
        <w:tc>
          <w:tcPr>
            <w:tcW w:type="dxa" w:w="1500"/>
            <w:tcMar>
              <w:top w:type="dxa" w:w="80"/>
              <w:left w:type="dxa" w:w="100"/>
              <w:bottom w:type="dxa" w:w="80"/>
              <w:right w:type="dxa" w:w="100"/>
            </w:tcMar>
            <w:vAlign w:val="center"/>
          </w:tcPr>
          <w:p>
            <w:pPr>
              <w:jc w:val="left"/>
            </w:pPr>
            <w:r>
              <w:rPr>
                <w:b w:val="false"/>
                <w:bCs w:val="false"/>
                <w:i w:val="false"/>
                <w:iCs w:val="false"/>
                <w:sz w:val="18"/>
                <w:szCs w:val="18"/>
              </w:rPr>
              <w:t xml:space="preserve">TS-10</w:t>
            </w:r>
          </w:p>
        </w:tc>
        <w:tc>
          <w:tcPr>
            <w:tcW w:type="dxa" w:w="3500"/>
            <w:tcMar>
              <w:top w:type="dxa" w:w="80"/>
              <w:left w:type="dxa" w:w="100"/>
              <w:bottom w:type="dxa" w:w="80"/>
              <w:right w:type="dxa" w:w="100"/>
            </w:tcMar>
            <w:vAlign w:val="center"/>
          </w:tcPr>
          <w:p>
            <w:pPr>
              <w:jc w:val="left"/>
            </w:pPr>
            <w:r>
              <w:rPr>
                <w:b w:val="false"/>
                <w:bCs w:val="false"/>
                <w:i w:val="false"/>
                <w:iCs w:val="false"/>
                <w:sz w:val="18"/>
                <w:szCs w:val="18"/>
              </w:rPr>
              <w:t xml:space="preserve">TC-38 to TC-40</w:t>
            </w:r>
          </w:p>
        </w:tc>
      </w:tr>
    </w:tbl>
    <w:p>
      <w:pPr>
        <w:pStyle w:val="Heading2"/>
        <w:spacing w:after="100" w:before="220"/>
      </w:pPr>
      <w:r>
        <w:rPr>
          <w:b/>
          <w:bCs/>
          <w:color w:val="2E4C7A"/>
          <w:sz w:val="24"/>
          <w:szCs w:val="24"/>
        </w:rPr>
        <w:t xml:space="preserve">7. Test Coverage Summary</w:t>
      </w:r>
    </w:p>
    <w:p>
      <w:pPr>
        <w:pStyle w:val="ListParagraph"/>
        <w:numPr>
          <w:ilvl w:val="0"/>
          <w:numId w:val="1"/>
        </w:numPr>
        <w:spacing w:after="60"/>
      </w:pPr>
      <w:r>
        <w:rPr>
          <w:sz w:val="20"/>
          <w:szCs w:val="20"/>
        </w:rPr>
        <w:t xml:space="preserve">Functional requirement coverage: 10/10 FRs mapped to at least one test scenario and test case.</w:t>
      </w:r>
    </w:p>
    <w:p>
      <w:pPr>
        <w:pStyle w:val="ListParagraph"/>
        <w:numPr>
          <w:ilvl w:val="0"/>
          <w:numId w:val="1"/>
        </w:numPr>
        <w:spacing w:after="60"/>
      </w:pPr>
      <w:r>
        <w:rPr>
          <w:sz w:val="20"/>
          <w:szCs w:val="20"/>
        </w:rPr>
        <w:t xml:space="preserve">Total test cases designed: 40, spanning 10 test scenarios across all major modules.</w:t>
      </w:r>
    </w:p>
    <w:p>
      <w:pPr>
        <w:pStyle w:val="ListParagraph"/>
        <w:numPr>
          <w:ilvl w:val="0"/>
          <w:numId w:val="1"/>
        </w:numPr>
        <w:spacing w:after="60"/>
      </w:pPr>
      <w:r>
        <w:rPr>
          <w:sz w:val="20"/>
          <w:szCs w:val="20"/>
        </w:rPr>
        <w:t xml:space="preserve">Condition coverage: Normal (14), Boundary (10), Invalid (9), Exceptional (7), including dedicated Decision Table and State Transition cases.</w:t>
      </w:r>
    </w:p>
    <w:p>
      <w:pPr>
        <w:pStyle w:val="ListParagraph"/>
        <w:numPr>
          <w:ilvl w:val="0"/>
          <w:numId w:val="1"/>
        </w:numPr>
        <w:spacing w:after="60"/>
      </w:pPr>
      <w:r>
        <w:rPr>
          <w:sz w:val="20"/>
          <w:szCs w:val="20"/>
        </w:rPr>
        <w:t xml:space="preserve">Non-functional aspects (performance, reliability, security, privacy) are addressed indirectly through exceptional and boundary test cases (e.g., TC-06, TC-12, TC-18, TC-37) and should be supplemented with dedicated load/security test cycles.</w:t>
      </w:r>
    </w:p>
    <w:p>
      <w:pPr>
        <w:spacing w:after="100"/>
      </w:pPr>
      <w:r>
        <w:rPr>
          <w:sz w:val="20"/>
          <w:szCs w:val="20"/>
        </w:rPr>
        <w:t xml:space="preserve"/>
      </w:r>
    </w:p>
    <w:sectPr>
      <w:pgSz w:w="12240" w:h="15840" w:orient="portrait"/>
      <w:pgMar w:top="900" w:right="600" w:bottom="900" w:left="6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2026-08-24T03:29:55.503Z</dcterms:created>
  <dcterms:modified xsi:type="dcterms:W3CDTF">2026-08-24T03:29:55.517Z</dcterms:modified>
</cp:coreProperties>
</file>

<file path=docProps/custom.xml><?xml version="1.0" encoding="utf-8"?>
<Properties xmlns="http://schemas.openxmlformats.org/officeDocument/2006/custom-properties" xmlns:vt="http://schemas.openxmlformats.org/officeDocument/2006/docPropsVTypes"/>
</file>