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1325" w:rsidRPr="00144782" w:rsidRDefault="00144782" w:rsidP="00144782">
      <w:pPr>
        <w:pStyle w:val="Heading1"/>
        <w:rPr>
          <w:sz w:val="40"/>
          <w:lang w:val="en-US"/>
        </w:rPr>
      </w:pPr>
      <w:r w:rsidRPr="00144782">
        <w:rPr>
          <w:sz w:val="40"/>
          <w:lang w:val="en-US"/>
        </w:rPr>
        <w:t>CNN input Size explained</w:t>
      </w:r>
    </w:p>
    <w:p w:rsidR="00144782" w:rsidRDefault="00144782" w:rsidP="00144782">
      <w:pPr>
        <w:pStyle w:val="NormalWeb"/>
        <w:shd w:val="clear" w:color="auto" w:fill="FFFFFF"/>
        <w:spacing w:before="0" w:beforeAutospacing="0" w:after="300" w:afterAutospacing="0" w:line="330" w:lineRule="atLeast"/>
        <w:textAlignment w:val="baseline"/>
        <w:rPr>
          <w:rFonts w:ascii="inherit" w:hAnsi="inherit" w:cs="Arial"/>
          <w:color w:val="000000"/>
          <w:sz w:val="21"/>
          <w:szCs w:val="21"/>
        </w:rPr>
      </w:pPr>
      <w:r>
        <w:rPr>
          <w:rFonts w:ascii="inherit" w:hAnsi="inherit" w:cs="Arial"/>
          <w:color w:val="000000"/>
          <w:sz w:val="21"/>
          <w:szCs w:val="21"/>
        </w:rPr>
        <w:t xml:space="preserve">Most </w:t>
      </w:r>
      <w:proofErr w:type="spellStart"/>
      <w:r>
        <w:rPr>
          <w:rFonts w:ascii="inherit" w:hAnsi="inherit" w:cs="Arial"/>
          <w:color w:val="000000"/>
          <w:sz w:val="21"/>
          <w:szCs w:val="21"/>
        </w:rPr>
        <w:t>Imagenet</w:t>
      </w:r>
      <w:proofErr w:type="spellEnd"/>
      <w:r>
        <w:rPr>
          <w:rFonts w:ascii="inherit" w:hAnsi="inherit" w:cs="Arial"/>
          <w:color w:val="000000"/>
          <w:sz w:val="21"/>
          <w:szCs w:val="21"/>
        </w:rPr>
        <w:t xml:space="preserve"> </w:t>
      </w:r>
      <w:proofErr w:type="spellStart"/>
      <w:r>
        <w:rPr>
          <w:rFonts w:ascii="inherit" w:hAnsi="inherit" w:cs="Arial"/>
          <w:color w:val="000000"/>
          <w:sz w:val="21"/>
          <w:szCs w:val="21"/>
        </w:rPr>
        <w:t>pretrained</w:t>
      </w:r>
      <w:proofErr w:type="spellEnd"/>
      <w:r>
        <w:rPr>
          <w:rFonts w:ascii="inherit" w:hAnsi="inherit" w:cs="Arial"/>
          <w:color w:val="000000"/>
          <w:sz w:val="21"/>
          <w:szCs w:val="21"/>
        </w:rPr>
        <w:t xml:space="preserve"> CNNs were trained on 224x224 image resolution. It is a common misconception, that when using these </w:t>
      </w:r>
      <w:proofErr w:type="spellStart"/>
      <w:r>
        <w:rPr>
          <w:rFonts w:ascii="inherit" w:hAnsi="inherit" w:cs="Arial"/>
          <w:color w:val="000000"/>
          <w:sz w:val="21"/>
          <w:szCs w:val="21"/>
        </w:rPr>
        <w:t>pretrained</w:t>
      </w:r>
      <w:proofErr w:type="spellEnd"/>
      <w:r>
        <w:rPr>
          <w:rFonts w:ascii="inherit" w:hAnsi="inherit" w:cs="Arial"/>
          <w:color w:val="000000"/>
          <w:sz w:val="21"/>
          <w:szCs w:val="21"/>
        </w:rPr>
        <w:t xml:space="preserve"> CNN, images need to be resized to 224x224. On the contrary, popular CNN are fully convolutional nets that can accept any input size.</w:t>
      </w:r>
    </w:p>
    <w:p w:rsidR="00144782" w:rsidRDefault="00144782" w:rsidP="00144782">
      <w:pPr>
        <w:pStyle w:val="NormalWeb"/>
        <w:shd w:val="clear" w:color="auto" w:fill="FFFFFF"/>
        <w:spacing w:before="300" w:beforeAutospacing="0" w:after="300" w:afterAutospacing="0" w:line="330" w:lineRule="atLeast"/>
        <w:textAlignment w:val="baseline"/>
        <w:rPr>
          <w:rFonts w:ascii="inherit" w:hAnsi="inherit" w:cs="Arial"/>
          <w:color w:val="000000"/>
          <w:sz w:val="21"/>
          <w:szCs w:val="21"/>
        </w:rPr>
      </w:pPr>
      <w:r>
        <w:rPr>
          <w:rFonts w:ascii="inherit" w:hAnsi="inherit" w:cs="Arial"/>
          <w:color w:val="000000"/>
          <w:sz w:val="21"/>
          <w:szCs w:val="21"/>
        </w:rPr>
        <w:t xml:space="preserve">You can input any image size and these CNN output feature maps that are 32x times smaller. For example, </w:t>
      </w:r>
      <w:bookmarkStart w:id="0" w:name="_GoBack"/>
      <w:r>
        <w:rPr>
          <w:rFonts w:ascii="inherit" w:hAnsi="inherit" w:cs="Arial"/>
          <w:color w:val="000000"/>
          <w:sz w:val="21"/>
          <w:szCs w:val="21"/>
        </w:rPr>
        <w:t xml:space="preserve">if you input 224x224 then the CNN outputs feature maps of size 7x7. If you input images of size 512x512, </w:t>
      </w:r>
      <w:bookmarkEnd w:id="0"/>
      <w:r>
        <w:rPr>
          <w:rFonts w:ascii="inherit" w:hAnsi="inherit" w:cs="Arial"/>
          <w:color w:val="000000"/>
          <w:sz w:val="21"/>
          <w:szCs w:val="21"/>
        </w:rPr>
        <w:t>then these CNN outputs feature maps of size 16x16.</w:t>
      </w:r>
    </w:p>
    <w:p w:rsidR="00144782" w:rsidRDefault="00144782" w:rsidP="00144782">
      <w:pPr>
        <w:pStyle w:val="Heading1"/>
        <w:shd w:val="clear" w:color="auto" w:fill="FFFFFF"/>
        <w:spacing w:before="300" w:after="300" w:line="330" w:lineRule="atLeast"/>
        <w:textAlignment w:val="baseline"/>
        <w:rPr>
          <w:rFonts w:ascii="inherit" w:hAnsi="inherit" w:cs="Arial"/>
          <w:color w:val="000000"/>
          <w:sz w:val="36"/>
          <w:szCs w:val="36"/>
        </w:rPr>
      </w:pPr>
      <w:r>
        <w:rPr>
          <w:rFonts w:ascii="inherit" w:hAnsi="inherit" w:cs="Arial"/>
          <w:b/>
          <w:bCs/>
          <w:color w:val="000000"/>
          <w:sz w:val="36"/>
          <w:szCs w:val="36"/>
        </w:rPr>
        <w:t>Feature Maps</w:t>
      </w:r>
    </w:p>
    <w:p w:rsidR="00144782" w:rsidRDefault="00144782" w:rsidP="00144782">
      <w:pPr>
        <w:pStyle w:val="NormalWeb"/>
        <w:shd w:val="clear" w:color="auto" w:fill="FFFFFF"/>
        <w:spacing w:before="0" w:beforeAutospacing="0" w:after="0" w:afterAutospacing="0" w:line="330" w:lineRule="atLeast"/>
        <w:textAlignment w:val="baseline"/>
        <w:rPr>
          <w:rFonts w:ascii="inherit" w:hAnsi="inherit" w:cs="Arial"/>
          <w:color w:val="000000"/>
          <w:sz w:val="21"/>
          <w:szCs w:val="21"/>
        </w:rPr>
      </w:pPr>
      <w:r>
        <w:rPr>
          <w:rFonts w:ascii="inherit" w:hAnsi="inherit" w:cs="Arial"/>
          <w:color w:val="000000"/>
          <w:sz w:val="21"/>
          <w:szCs w:val="21"/>
        </w:rPr>
        <w:t xml:space="preserve">The only relevance of the </w:t>
      </w:r>
      <w:proofErr w:type="spellStart"/>
      <w:r>
        <w:rPr>
          <w:rFonts w:ascii="inherit" w:hAnsi="inherit" w:cs="Arial"/>
          <w:color w:val="000000"/>
          <w:sz w:val="21"/>
          <w:szCs w:val="21"/>
        </w:rPr>
        <w:t>pretraining</w:t>
      </w:r>
      <w:proofErr w:type="spellEnd"/>
      <w:r>
        <w:rPr>
          <w:rFonts w:ascii="inherit" w:hAnsi="inherit" w:cs="Arial"/>
          <w:color w:val="000000"/>
          <w:sz w:val="21"/>
          <w:szCs w:val="21"/>
        </w:rPr>
        <w:t xml:space="preserve"> 224x224 size is that these CNN have learned to find certain patterns of </w:t>
      </w:r>
      <w:r>
        <w:rPr>
          <w:rStyle w:val="Strong"/>
          <w:rFonts w:ascii="inherit" w:hAnsi="inherit" w:cs="Arial"/>
          <w:color w:val="000000"/>
          <w:sz w:val="21"/>
          <w:szCs w:val="21"/>
          <w:bdr w:val="none" w:sz="0" w:space="0" w:color="auto" w:frame="1"/>
        </w:rPr>
        <w:t>certain sizes</w:t>
      </w:r>
      <w:r>
        <w:rPr>
          <w:rFonts w:ascii="inherit" w:hAnsi="inherit" w:cs="Arial"/>
          <w:color w:val="000000"/>
          <w:sz w:val="21"/>
          <w:szCs w:val="21"/>
        </w:rPr>
        <w:t xml:space="preserve">. For example, maybe they learned to find circles that are 50 pixels diameter, or maybe they learned to find triangles with side length 30 </w:t>
      </w:r>
      <w:proofErr w:type="spellStart"/>
      <w:r>
        <w:rPr>
          <w:rFonts w:ascii="inherit" w:hAnsi="inherit" w:cs="Arial"/>
          <w:color w:val="000000"/>
          <w:sz w:val="21"/>
          <w:szCs w:val="21"/>
        </w:rPr>
        <w:t>pixels.</w:t>
      </w:r>
      <w:proofErr w:type="spellEnd"/>
    </w:p>
    <w:p w:rsidR="00144782" w:rsidRDefault="00144782" w:rsidP="00144782">
      <w:pPr>
        <w:pStyle w:val="NormalWeb"/>
        <w:shd w:val="clear" w:color="auto" w:fill="FFFFFF"/>
        <w:spacing w:before="0" w:beforeAutospacing="0" w:after="0" w:afterAutospacing="0" w:line="330" w:lineRule="atLeast"/>
        <w:textAlignment w:val="baseline"/>
        <w:rPr>
          <w:rFonts w:ascii="inherit" w:hAnsi="inherit" w:cs="Arial"/>
          <w:color w:val="000000"/>
          <w:sz w:val="21"/>
          <w:szCs w:val="21"/>
        </w:rPr>
      </w:pPr>
    </w:p>
    <w:p w:rsidR="00144782" w:rsidRDefault="00144782" w:rsidP="00144782">
      <w:pPr>
        <w:pStyle w:val="NormalWeb"/>
        <w:shd w:val="clear" w:color="auto" w:fill="FFFFFF"/>
        <w:spacing w:before="0" w:beforeAutospacing="0" w:after="0" w:afterAutospacing="0" w:line="330" w:lineRule="atLeast"/>
        <w:textAlignment w:val="baseline"/>
        <w:rPr>
          <w:rFonts w:ascii="inherit" w:hAnsi="inherit" w:cs="Arial"/>
          <w:b/>
          <w:bCs/>
          <w:color w:val="000000"/>
          <w:sz w:val="36"/>
          <w:szCs w:val="36"/>
        </w:rPr>
      </w:pPr>
      <w:proofErr w:type="spellStart"/>
      <w:r>
        <w:rPr>
          <w:rFonts w:ascii="inherit" w:hAnsi="inherit" w:cs="Arial"/>
          <w:b/>
          <w:bCs/>
          <w:color w:val="000000"/>
          <w:sz w:val="36"/>
          <w:szCs w:val="36"/>
        </w:rPr>
        <w:t>Pretrained</w:t>
      </w:r>
      <w:proofErr w:type="spellEnd"/>
      <w:r>
        <w:rPr>
          <w:rFonts w:ascii="inherit" w:hAnsi="inherit" w:cs="Arial"/>
          <w:b/>
          <w:bCs/>
          <w:color w:val="000000"/>
          <w:sz w:val="36"/>
          <w:szCs w:val="36"/>
        </w:rPr>
        <w:t xml:space="preserve"> </w:t>
      </w:r>
      <w:proofErr w:type="spellStart"/>
      <w:r>
        <w:rPr>
          <w:rFonts w:ascii="inherit" w:hAnsi="inherit" w:cs="Arial"/>
          <w:b/>
          <w:bCs/>
          <w:color w:val="000000"/>
          <w:sz w:val="36"/>
          <w:szCs w:val="36"/>
        </w:rPr>
        <w:t>Imagenet</w:t>
      </w:r>
      <w:proofErr w:type="spellEnd"/>
      <w:r>
        <w:rPr>
          <w:rFonts w:ascii="inherit" w:hAnsi="inherit" w:cs="Arial"/>
          <w:b/>
          <w:bCs/>
          <w:color w:val="000000"/>
          <w:sz w:val="36"/>
          <w:szCs w:val="36"/>
        </w:rPr>
        <w:t xml:space="preserve"> CNN</w:t>
      </w:r>
    </w:p>
    <w:p w:rsidR="00144782" w:rsidRDefault="00144782" w:rsidP="00144782">
      <w:pPr>
        <w:pStyle w:val="NormalWeb"/>
        <w:shd w:val="clear" w:color="auto" w:fill="FFFFFF"/>
        <w:spacing w:before="0" w:beforeAutospacing="0" w:after="0" w:afterAutospacing="0" w:line="330" w:lineRule="atLeast"/>
        <w:textAlignment w:val="baseline"/>
        <w:rPr>
          <w:rFonts w:ascii="inherit" w:hAnsi="inherit" w:cs="Arial"/>
          <w:b/>
          <w:bCs/>
          <w:color w:val="000000"/>
          <w:sz w:val="36"/>
          <w:szCs w:val="36"/>
        </w:rPr>
      </w:pPr>
    </w:p>
    <w:p w:rsidR="00144782" w:rsidRDefault="00144782" w:rsidP="00144782">
      <w:pPr>
        <w:pStyle w:val="NormalWeb"/>
        <w:shd w:val="clear" w:color="auto" w:fill="FFFFFF"/>
        <w:spacing w:before="0" w:beforeAutospacing="0" w:after="0" w:afterAutospacing="0" w:line="330" w:lineRule="atLeast"/>
        <w:textAlignment w:val="baseline"/>
        <w:rPr>
          <w:rFonts w:ascii="inherit" w:hAnsi="inherit" w:cs="Arial"/>
          <w:color w:val="000000"/>
          <w:sz w:val="21"/>
          <w:szCs w:val="21"/>
        </w:rPr>
      </w:pPr>
      <w:r>
        <w:rPr>
          <w:rFonts w:ascii="inherit" w:hAnsi="inherit" w:cs="Arial"/>
          <w:color w:val="000000"/>
          <w:sz w:val="21"/>
          <w:szCs w:val="21"/>
        </w:rPr>
        <w:t xml:space="preserve">In the example below, we </w:t>
      </w:r>
      <w:proofErr w:type="spellStart"/>
      <w:r>
        <w:rPr>
          <w:rFonts w:ascii="inherit" w:hAnsi="inherit" w:cs="Arial"/>
          <w:color w:val="000000"/>
          <w:sz w:val="21"/>
          <w:szCs w:val="21"/>
        </w:rPr>
        <w:t>pretrain</w:t>
      </w:r>
      <w:proofErr w:type="spellEnd"/>
      <w:r>
        <w:rPr>
          <w:rFonts w:ascii="inherit" w:hAnsi="inherit" w:cs="Arial"/>
          <w:color w:val="000000"/>
          <w:sz w:val="21"/>
          <w:szCs w:val="21"/>
        </w:rPr>
        <w:t xml:space="preserve"> CNN on images of size 224x224 and they learn to detect circles of diameter 50 pixels and triangles of side length 30.</w:t>
      </w:r>
      <w:r>
        <w:rPr>
          <w:rFonts w:ascii="inherit" w:hAnsi="inherit" w:cs="Arial"/>
          <w:color w:val="000000"/>
          <w:sz w:val="21"/>
          <w:szCs w:val="21"/>
        </w:rPr>
        <w:br/>
      </w:r>
    </w:p>
    <w:p w:rsidR="00144782" w:rsidRDefault="00144782" w:rsidP="00144782">
      <w:pPr>
        <w:pStyle w:val="NormalWeb"/>
        <w:shd w:val="clear" w:color="auto" w:fill="FFFFFF"/>
        <w:spacing w:before="0" w:beforeAutospacing="0" w:after="0" w:afterAutospacing="0" w:line="330" w:lineRule="atLeast"/>
        <w:textAlignment w:val="baseline"/>
        <w:rPr>
          <w:rFonts w:ascii="inherit" w:hAnsi="inherit" w:cs="Arial"/>
          <w:color w:val="000000"/>
          <w:sz w:val="21"/>
          <w:szCs w:val="21"/>
        </w:rPr>
      </w:pPr>
      <w:r>
        <w:rPr>
          <w:rFonts w:ascii="inherit" w:hAnsi="inherit" w:cs="Arial"/>
          <w:noProof/>
          <w:color w:val="000000"/>
          <w:sz w:val="21"/>
          <w:szCs w:val="21"/>
        </w:rPr>
        <w:drawing>
          <wp:inline distT="0" distB="0" distL="0" distR="0">
            <wp:extent cx="5096593" cy="3771900"/>
            <wp:effectExtent l="0" t="0" r="8890" b="0"/>
            <wp:docPr id="3" name="Picture 3" descr="https://www.googleapis.com/download/storage/v1/b/kaggle-user-content/o/inbox%2F1723677%2F83f09d3a155652dc55cb68a0a46d8e53%2Ftop.jpg?generation=1592623472281414&amp;alt=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oogleapis.com/download/storage/v1/b/kaggle-user-content/o/inbox%2F1723677%2F83f09d3a155652dc55cb68a0a46d8e53%2Ftop.jpg?generation=1592623472281414&amp;alt=med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17941" cy="3787700"/>
                    </a:xfrm>
                    <a:prstGeom prst="rect">
                      <a:avLst/>
                    </a:prstGeom>
                    <a:noFill/>
                    <a:ln>
                      <a:noFill/>
                    </a:ln>
                  </pic:spPr>
                </pic:pic>
              </a:graphicData>
            </a:graphic>
          </wp:inline>
        </w:drawing>
      </w:r>
    </w:p>
    <w:p w:rsidR="00144782" w:rsidRDefault="00144782" w:rsidP="00144782">
      <w:pPr>
        <w:pStyle w:val="Heading1"/>
        <w:shd w:val="clear" w:color="auto" w:fill="FFFFFF"/>
        <w:spacing w:before="300" w:after="300" w:line="330" w:lineRule="atLeast"/>
        <w:textAlignment w:val="baseline"/>
        <w:rPr>
          <w:rFonts w:ascii="inherit" w:hAnsi="inherit" w:cs="Arial"/>
          <w:color w:val="000000"/>
          <w:sz w:val="36"/>
          <w:szCs w:val="36"/>
        </w:rPr>
      </w:pPr>
      <w:r>
        <w:rPr>
          <w:rFonts w:ascii="inherit" w:hAnsi="inherit" w:cs="Arial"/>
          <w:b/>
          <w:bCs/>
          <w:color w:val="000000"/>
          <w:sz w:val="36"/>
          <w:szCs w:val="36"/>
        </w:rPr>
        <w:lastRenderedPageBreak/>
        <w:t>Why Resize Input Images</w:t>
      </w:r>
    </w:p>
    <w:p w:rsidR="00144782" w:rsidRDefault="00144782" w:rsidP="00144782">
      <w:pPr>
        <w:pStyle w:val="NormalWeb"/>
        <w:shd w:val="clear" w:color="auto" w:fill="FFFFFF"/>
        <w:spacing w:before="300" w:beforeAutospacing="0" w:after="300" w:afterAutospacing="0" w:line="330" w:lineRule="atLeast"/>
        <w:textAlignment w:val="baseline"/>
        <w:rPr>
          <w:rFonts w:ascii="inherit" w:hAnsi="inherit" w:cs="Arial"/>
          <w:color w:val="000000"/>
          <w:sz w:val="21"/>
          <w:szCs w:val="21"/>
        </w:rPr>
      </w:pPr>
      <w:r>
        <w:rPr>
          <w:rFonts w:ascii="inherit" w:hAnsi="inherit" w:cs="Arial"/>
          <w:color w:val="000000"/>
          <w:sz w:val="21"/>
          <w:szCs w:val="21"/>
        </w:rPr>
        <w:t xml:space="preserve">When you resize input images, you change the size of your circles and triangles. So depending on how you resize your input image, this </w:t>
      </w:r>
      <w:proofErr w:type="spellStart"/>
      <w:r>
        <w:rPr>
          <w:rFonts w:ascii="inherit" w:hAnsi="inherit" w:cs="Arial"/>
          <w:color w:val="000000"/>
          <w:sz w:val="21"/>
          <w:szCs w:val="21"/>
        </w:rPr>
        <w:t>pretrained</w:t>
      </w:r>
      <w:proofErr w:type="spellEnd"/>
      <w:r>
        <w:rPr>
          <w:rFonts w:ascii="inherit" w:hAnsi="inherit" w:cs="Arial"/>
          <w:color w:val="000000"/>
          <w:sz w:val="21"/>
          <w:szCs w:val="21"/>
        </w:rPr>
        <w:t xml:space="preserve"> CNN may or may not find circles of diameter 50 and triangles of side 30. In the example below, given the original image, the CNN only finds the circles when the input image is resized to 512x512 and finds triangles when resized to 128x128</w:t>
      </w:r>
    </w:p>
    <w:p w:rsidR="00144782" w:rsidRDefault="00144782" w:rsidP="00144782">
      <w:pPr>
        <w:pStyle w:val="Heading1"/>
        <w:shd w:val="clear" w:color="auto" w:fill="FFFFFF"/>
        <w:spacing w:before="300" w:after="300" w:line="330" w:lineRule="atLeast"/>
        <w:textAlignment w:val="baseline"/>
        <w:rPr>
          <w:rFonts w:ascii="inherit" w:hAnsi="inherit" w:cs="Arial"/>
          <w:color w:val="000000"/>
          <w:sz w:val="36"/>
          <w:szCs w:val="36"/>
        </w:rPr>
      </w:pPr>
      <w:r>
        <w:rPr>
          <w:rFonts w:ascii="inherit" w:hAnsi="inherit" w:cs="Arial"/>
          <w:b/>
          <w:bCs/>
          <w:color w:val="000000"/>
          <w:sz w:val="36"/>
          <w:szCs w:val="36"/>
        </w:rPr>
        <w:t>512x512 Input</w:t>
      </w:r>
    </w:p>
    <w:p w:rsidR="00144782" w:rsidRDefault="00144782" w:rsidP="00144782">
      <w:pPr>
        <w:pStyle w:val="NormalWeb"/>
        <w:shd w:val="clear" w:color="auto" w:fill="FFFFFF"/>
        <w:spacing w:before="300" w:beforeAutospacing="0" w:after="300" w:afterAutospacing="0" w:line="330" w:lineRule="atLeast"/>
        <w:textAlignment w:val="baseline"/>
        <w:rPr>
          <w:rFonts w:ascii="inherit" w:hAnsi="inherit" w:cs="Arial"/>
          <w:color w:val="000000"/>
          <w:sz w:val="21"/>
          <w:szCs w:val="21"/>
        </w:rPr>
      </w:pPr>
      <w:r>
        <w:rPr>
          <w:rFonts w:ascii="inherit" w:hAnsi="inherit" w:cs="Arial"/>
          <w:noProof/>
          <w:color w:val="000000"/>
          <w:sz w:val="21"/>
          <w:szCs w:val="21"/>
        </w:rPr>
        <w:drawing>
          <wp:inline distT="0" distB="0" distL="0" distR="0">
            <wp:extent cx="5878351" cy="6923571"/>
            <wp:effectExtent l="0" t="0" r="8255" b="0"/>
            <wp:docPr id="2" name="Picture 2" descr="https://www.googleapis.com/download/storage/v1/b/kaggle-user-content/o/inbox%2F1723677%2F4b883a2a1f34dc271ec3e102161ef1f4%2Ftop2.jpg?generation=1592623537198832&amp;alt=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oogleapis.com/download/storage/v1/b/kaggle-user-content/o/inbox%2F1723677%2F4b883a2a1f34dc271ec3e102161ef1f4%2Ftop2.jpg?generation=1592623537198832&amp;alt=m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0944" cy="6938404"/>
                    </a:xfrm>
                    <a:prstGeom prst="rect">
                      <a:avLst/>
                    </a:prstGeom>
                    <a:noFill/>
                    <a:ln>
                      <a:noFill/>
                    </a:ln>
                  </pic:spPr>
                </pic:pic>
              </a:graphicData>
            </a:graphic>
          </wp:inline>
        </w:drawing>
      </w:r>
    </w:p>
    <w:p w:rsidR="00144782" w:rsidRDefault="00144782" w:rsidP="00144782">
      <w:pPr>
        <w:pStyle w:val="Heading1"/>
        <w:shd w:val="clear" w:color="auto" w:fill="FFFFFF"/>
        <w:spacing w:before="300" w:after="300" w:line="330" w:lineRule="atLeast"/>
        <w:textAlignment w:val="baseline"/>
        <w:rPr>
          <w:rFonts w:ascii="inherit" w:hAnsi="inherit" w:cs="Arial"/>
          <w:color w:val="000000"/>
          <w:sz w:val="36"/>
          <w:szCs w:val="36"/>
        </w:rPr>
      </w:pPr>
      <w:r>
        <w:rPr>
          <w:rFonts w:ascii="inherit" w:hAnsi="inherit" w:cs="Arial"/>
          <w:b/>
          <w:bCs/>
          <w:color w:val="000000"/>
          <w:sz w:val="36"/>
          <w:szCs w:val="36"/>
        </w:rPr>
        <w:lastRenderedPageBreak/>
        <w:t>256x256 and 128x128 Input</w:t>
      </w:r>
    </w:p>
    <w:p w:rsidR="00144782" w:rsidRDefault="00144782" w:rsidP="00144782">
      <w:pPr>
        <w:pStyle w:val="NormalWeb"/>
        <w:shd w:val="clear" w:color="auto" w:fill="FFFFFF"/>
        <w:spacing w:before="300" w:beforeAutospacing="0" w:after="300" w:afterAutospacing="0" w:line="330" w:lineRule="atLeast"/>
        <w:textAlignment w:val="baseline"/>
        <w:rPr>
          <w:rFonts w:ascii="inherit" w:hAnsi="inherit" w:cs="Arial"/>
          <w:color w:val="000000"/>
          <w:sz w:val="21"/>
          <w:szCs w:val="21"/>
        </w:rPr>
      </w:pPr>
      <w:r>
        <w:rPr>
          <w:rFonts w:ascii="inherit" w:hAnsi="inherit" w:cs="Arial"/>
          <w:noProof/>
          <w:color w:val="000000"/>
          <w:sz w:val="21"/>
          <w:szCs w:val="21"/>
        </w:rPr>
        <w:drawing>
          <wp:inline distT="0" distB="0" distL="0" distR="0">
            <wp:extent cx="4886062" cy="3512528"/>
            <wp:effectExtent l="0" t="0" r="0" b="0"/>
            <wp:docPr id="1" name="Picture 1" descr="https://www.googleapis.com/download/storage/v1/b/kaggle-user-content/o/inbox%2F1723677%2F8f6e9e0860c47de71de4a58a59e121ce%2Ftop3.jpg?generation=1592624049717100&amp;alt=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oogleapis.com/download/storage/v1/b/kaggle-user-content/o/inbox%2F1723677%2F8f6e9e0860c47de71de4a58a59e121ce%2Ftop3.jpg?generation=1592624049717100&amp;alt=m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91237" cy="3516248"/>
                    </a:xfrm>
                    <a:prstGeom prst="rect">
                      <a:avLst/>
                    </a:prstGeom>
                    <a:noFill/>
                    <a:ln>
                      <a:noFill/>
                    </a:ln>
                  </pic:spPr>
                </pic:pic>
              </a:graphicData>
            </a:graphic>
          </wp:inline>
        </w:drawing>
      </w:r>
    </w:p>
    <w:p w:rsidR="00144782" w:rsidRDefault="00144782" w:rsidP="00144782">
      <w:pPr>
        <w:pStyle w:val="Heading1"/>
        <w:shd w:val="clear" w:color="auto" w:fill="FFFFFF"/>
        <w:spacing w:before="300" w:after="300" w:line="330" w:lineRule="atLeast"/>
        <w:textAlignment w:val="baseline"/>
        <w:rPr>
          <w:rFonts w:ascii="inherit" w:hAnsi="inherit" w:cs="Arial"/>
          <w:color w:val="000000"/>
          <w:sz w:val="36"/>
          <w:szCs w:val="36"/>
        </w:rPr>
      </w:pPr>
      <w:r>
        <w:rPr>
          <w:rFonts w:ascii="inherit" w:hAnsi="inherit" w:cs="Arial"/>
          <w:b/>
          <w:bCs/>
          <w:color w:val="000000"/>
          <w:sz w:val="36"/>
          <w:szCs w:val="36"/>
        </w:rPr>
        <w:t>Conclusion</w:t>
      </w:r>
    </w:p>
    <w:p w:rsidR="00144782" w:rsidRDefault="00144782" w:rsidP="00144782">
      <w:pPr>
        <w:pStyle w:val="NormalWeb"/>
        <w:shd w:val="clear" w:color="auto" w:fill="FFFFFF"/>
        <w:spacing w:before="300" w:beforeAutospacing="0" w:after="300" w:afterAutospacing="0" w:line="330" w:lineRule="atLeast"/>
        <w:textAlignment w:val="baseline"/>
        <w:rPr>
          <w:rFonts w:ascii="inherit" w:hAnsi="inherit" w:cs="Arial"/>
          <w:color w:val="000000"/>
          <w:sz w:val="21"/>
          <w:szCs w:val="21"/>
        </w:rPr>
      </w:pPr>
      <w:r>
        <w:rPr>
          <w:rFonts w:ascii="inherit" w:hAnsi="inherit" w:cs="Arial"/>
          <w:color w:val="000000"/>
          <w:sz w:val="21"/>
          <w:szCs w:val="21"/>
        </w:rPr>
        <w:t xml:space="preserve">In conclusion, a CNN searches for thousands of patterns (not just one circle size and one triangle size). It will find some patterns with some sizes and other patterns with other sizes. Therefore you should experiment with different input sizes to see which has better CV and LB. Also consider </w:t>
      </w:r>
      <w:proofErr w:type="spellStart"/>
      <w:r>
        <w:rPr>
          <w:rFonts w:ascii="inherit" w:hAnsi="inherit" w:cs="Arial"/>
          <w:color w:val="000000"/>
          <w:sz w:val="21"/>
          <w:szCs w:val="21"/>
        </w:rPr>
        <w:t>ensembling</w:t>
      </w:r>
      <w:proofErr w:type="spellEnd"/>
      <w:r>
        <w:rPr>
          <w:rFonts w:ascii="inherit" w:hAnsi="inherit" w:cs="Arial"/>
          <w:color w:val="000000"/>
          <w:sz w:val="21"/>
          <w:szCs w:val="21"/>
        </w:rPr>
        <w:t xml:space="preserve"> models of different input sizes for maximum CV and LB.</w:t>
      </w:r>
    </w:p>
    <w:p w:rsidR="00144782" w:rsidRDefault="00144782" w:rsidP="00144782">
      <w:pPr>
        <w:pStyle w:val="Heading1"/>
        <w:shd w:val="clear" w:color="auto" w:fill="FFFFFF"/>
        <w:spacing w:before="300" w:after="300" w:line="330" w:lineRule="atLeast"/>
        <w:textAlignment w:val="baseline"/>
        <w:rPr>
          <w:rFonts w:ascii="inherit" w:hAnsi="inherit" w:cs="Arial"/>
          <w:color w:val="000000"/>
          <w:sz w:val="36"/>
          <w:szCs w:val="36"/>
        </w:rPr>
      </w:pPr>
      <w:proofErr w:type="spellStart"/>
      <w:r>
        <w:rPr>
          <w:rFonts w:ascii="inherit" w:hAnsi="inherit" w:cs="Arial"/>
          <w:b/>
          <w:bCs/>
          <w:color w:val="000000"/>
          <w:sz w:val="36"/>
          <w:szCs w:val="36"/>
        </w:rPr>
        <w:t>Kaggle</w:t>
      </w:r>
      <w:proofErr w:type="spellEnd"/>
      <w:r>
        <w:rPr>
          <w:rFonts w:ascii="inherit" w:hAnsi="inherit" w:cs="Arial"/>
          <w:b/>
          <w:bCs/>
          <w:color w:val="000000"/>
          <w:sz w:val="36"/>
          <w:szCs w:val="36"/>
        </w:rPr>
        <w:t xml:space="preserve"> Datasets</w:t>
      </w:r>
    </w:p>
    <w:p w:rsidR="00144782" w:rsidRDefault="00144782" w:rsidP="00144782">
      <w:pPr>
        <w:pStyle w:val="NormalWeb"/>
        <w:shd w:val="clear" w:color="auto" w:fill="FFFFFF"/>
        <w:spacing w:before="0" w:beforeAutospacing="0" w:after="0" w:afterAutospacing="0" w:line="330" w:lineRule="atLeast"/>
        <w:textAlignment w:val="baseline"/>
        <w:rPr>
          <w:rFonts w:ascii="inherit" w:hAnsi="inherit" w:cs="Arial"/>
          <w:color w:val="000000"/>
          <w:sz w:val="21"/>
          <w:szCs w:val="21"/>
        </w:rPr>
      </w:pPr>
      <w:r>
        <w:rPr>
          <w:rFonts w:ascii="inherit" w:hAnsi="inherit" w:cs="Arial"/>
          <w:color w:val="000000"/>
          <w:sz w:val="21"/>
          <w:szCs w:val="21"/>
        </w:rPr>
        <w:t xml:space="preserve">I have resized all the competition images to </w:t>
      </w:r>
      <w:proofErr w:type="spellStart"/>
      <w:r>
        <w:rPr>
          <w:rFonts w:ascii="inherit" w:hAnsi="inherit" w:cs="Arial"/>
          <w:color w:val="000000"/>
          <w:sz w:val="21"/>
          <w:szCs w:val="21"/>
        </w:rPr>
        <w:t>TFRecords</w:t>
      </w:r>
      <w:proofErr w:type="spellEnd"/>
      <w:r>
        <w:rPr>
          <w:rFonts w:ascii="inherit" w:hAnsi="inherit" w:cs="Arial"/>
          <w:color w:val="000000"/>
          <w:sz w:val="21"/>
          <w:szCs w:val="21"/>
        </w:rPr>
        <w:t xml:space="preserve"> 768x768 </w:t>
      </w:r>
      <w:hyperlink r:id="rId8" w:history="1">
        <w:r>
          <w:rPr>
            <w:rStyle w:val="Hyperlink"/>
            <w:rFonts w:ascii="inherit" w:hAnsi="inherit" w:cs="Arial"/>
            <w:color w:val="008ABC"/>
            <w:sz w:val="21"/>
            <w:szCs w:val="21"/>
            <w:u w:val="none"/>
            <w:bdr w:val="none" w:sz="0" w:space="0" w:color="auto" w:frame="1"/>
          </w:rPr>
          <w:t>here</w:t>
        </w:r>
      </w:hyperlink>
      <w:r>
        <w:rPr>
          <w:rFonts w:ascii="inherit" w:hAnsi="inherit" w:cs="Arial"/>
          <w:color w:val="000000"/>
          <w:sz w:val="21"/>
          <w:szCs w:val="21"/>
        </w:rPr>
        <w:t>, 512x512 </w:t>
      </w:r>
      <w:hyperlink r:id="rId9" w:history="1">
        <w:r>
          <w:rPr>
            <w:rStyle w:val="Hyperlink"/>
            <w:rFonts w:ascii="inherit" w:hAnsi="inherit" w:cs="Arial"/>
            <w:color w:val="008ABC"/>
            <w:sz w:val="21"/>
            <w:szCs w:val="21"/>
            <w:u w:val="none"/>
            <w:bdr w:val="none" w:sz="0" w:space="0" w:color="auto" w:frame="1"/>
          </w:rPr>
          <w:t>here</w:t>
        </w:r>
      </w:hyperlink>
      <w:r>
        <w:rPr>
          <w:rFonts w:ascii="inherit" w:hAnsi="inherit" w:cs="Arial"/>
          <w:color w:val="000000"/>
          <w:sz w:val="21"/>
          <w:szCs w:val="21"/>
        </w:rPr>
        <w:t>, 384x384 </w:t>
      </w:r>
      <w:hyperlink r:id="rId10" w:history="1">
        <w:r>
          <w:rPr>
            <w:rStyle w:val="Hyperlink"/>
            <w:rFonts w:ascii="inherit" w:hAnsi="inherit" w:cs="Arial"/>
            <w:color w:val="008ABC"/>
            <w:sz w:val="21"/>
            <w:szCs w:val="21"/>
            <w:u w:val="none"/>
            <w:bdr w:val="none" w:sz="0" w:space="0" w:color="auto" w:frame="1"/>
          </w:rPr>
          <w:t>here</w:t>
        </w:r>
      </w:hyperlink>
      <w:r>
        <w:rPr>
          <w:rFonts w:ascii="inherit" w:hAnsi="inherit" w:cs="Arial"/>
          <w:color w:val="000000"/>
          <w:sz w:val="21"/>
          <w:szCs w:val="21"/>
        </w:rPr>
        <w:t>, 256x256 </w:t>
      </w:r>
      <w:hyperlink r:id="rId11" w:history="1">
        <w:r>
          <w:rPr>
            <w:rStyle w:val="Hyperlink"/>
            <w:rFonts w:ascii="inherit" w:hAnsi="inherit" w:cs="Arial"/>
            <w:color w:val="008ABC"/>
            <w:sz w:val="21"/>
            <w:szCs w:val="21"/>
            <w:u w:val="none"/>
            <w:bdr w:val="none" w:sz="0" w:space="0" w:color="auto" w:frame="1"/>
          </w:rPr>
          <w:t>here</w:t>
        </w:r>
      </w:hyperlink>
      <w:r>
        <w:rPr>
          <w:rFonts w:ascii="inherit" w:hAnsi="inherit" w:cs="Arial"/>
          <w:color w:val="000000"/>
          <w:sz w:val="21"/>
          <w:szCs w:val="21"/>
        </w:rPr>
        <w:t>, 192x192 </w:t>
      </w:r>
      <w:hyperlink r:id="rId12" w:history="1">
        <w:r>
          <w:rPr>
            <w:rStyle w:val="Hyperlink"/>
            <w:rFonts w:ascii="inherit" w:hAnsi="inherit" w:cs="Arial"/>
            <w:color w:val="008ABC"/>
            <w:sz w:val="21"/>
            <w:szCs w:val="21"/>
            <w:u w:val="none"/>
            <w:bdr w:val="none" w:sz="0" w:space="0" w:color="auto" w:frame="1"/>
          </w:rPr>
          <w:t>here</w:t>
        </w:r>
      </w:hyperlink>
      <w:r>
        <w:rPr>
          <w:rFonts w:ascii="inherit" w:hAnsi="inherit" w:cs="Arial"/>
          <w:color w:val="000000"/>
          <w:sz w:val="21"/>
          <w:szCs w:val="21"/>
        </w:rPr>
        <w:t>, and I provide external data of size 512x512 </w:t>
      </w:r>
      <w:hyperlink r:id="rId13" w:history="1">
        <w:r>
          <w:rPr>
            <w:rStyle w:val="Hyperlink"/>
            <w:rFonts w:ascii="inherit" w:hAnsi="inherit" w:cs="Arial"/>
            <w:color w:val="008ABC"/>
            <w:sz w:val="21"/>
            <w:szCs w:val="21"/>
            <w:u w:val="none"/>
            <w:bdr w:val="none" w:sz="0" w:space="0" w:color="auto" w:frame="1"/>
          </w:rPr>
          <w:t>here</w:t>
        </w:r>
      </w:hyperlink>
      <w:r>
        <w:rPr>
          <w:rFonts w:ascii="inherit" w:hAnsi="inherit" w:cs="Arial"/>
          <w:color w:val="000000"/>
          <w:sz w:val="21"/>
          <w:szCs w:val="21"/>
        </w:rPr>
        <w:t>. If you ensemble models of different sizes, you can achieve LB 0.960 or higher!</w:t>
      </w:r>
    </w:p>
    <w:p w:rsidR="00144782" w:rsidRDefault="00144782" w:rsidP="00144782">
      <w:pPr>
        <w:pStyle w:val="NormalWeb"/>
        <w:shd w:val="clear" w:color="auto" w:fill="FFFFFF"/>
        <w:spacing w:before="0" w:beforeAutospacing="0" w:after="0" w:afterAutospacing="0" w:line="330" w:lineRule="atLeast"/>
        <w:textAlignment w:val="baseline"/>
        <w:rPr>
          <w:rFonts w:ascii="inherit" w:hAnsi="inherit" w:cs="Arial"/>
          <w:color w:val="000000"/>
          <w:sz w:val="21"/>
          <w:szCs w:val="21"/>
        </w:rPr>
      </w:pPr>
      <w:r>
        <w:rPr>
          <w:rFonts w:ascii="inherit" w:hAnsi="inherit" w:cs="Arial"/>
          <w:color w:val="000000"/>
          <w:sz w:val="21"/>
          <w:szCs w:val="21"/>
        </w:rPr>
        <w:t xml:space="preserve">If you prefer JPEGs instead of the </w:t>
      </w:r>
      <w:proofErr w:type="spellStart"/>
      <w:r>
        <w:rPr>
          <w:rFonts w:ascii="inherit" w:hAnsi="inherit" w:cs="Arial"/>
          <w:color w:val="000000"/>
          <w:sz w:val="21"/>
          <w:szCs w:val="21"/>
        </w:rPr>
        <w:t>TFRecords</w:t>
      </w:r>
      <w:proofErr w:type="spellEnd"/>
      <w:r>
        <w:rPr>
          <w:rFonts w:ascii="inherit" w:hAnsi="inherit" w:cs="Arial"/>
          <w:color w:val="000000"/>
          <w:sz w:val="21"/>
          <w:szCs w:val="21"/>
        </w:rPr>
        <w:t>, you can find JPEGs 768x768 </w:t>
      </w:r>
      <w:hyperlink r:id="rId14" w:history="1">
        <w:r>
          <w:rPr>
            <w:rStyle w:val="Hyperlink"/>
            <w:rFonts w:ascii="inherit" w:hAnsi="inherit" w:cs="Arial"/>
            <w:color w:val="008ABC"/>
            <w:sz w:val="21"/>
            <w:szCs w:val="21"/>
            <w:u w:val="none"/>
            <w:bdr w:val="none" w:sz="0" w:space="0" w:color="auto" w:frame="1"/>
          </w:rPr>
          <w:t>here</w:t>
        </w:r>
      </w:hyperlink>
      <w:r>
        <w:rPr>
          <w:rFonts w:ascii="inherit" w:hAnsi="inherit" w:cs="Arial"/>
          <w:color w:val="000000"/>
          <w:sz w:val="21"/>
          <w:szCs w:val="21"/>
        </w:rPr>
        <w:t>, 512x512 </w:t>
      </w:r>
      <w:hyperlink r:id="rId15" w:history="1">
        <w:r>
          <w:rPr>
            <w:rStyle w:val="Hyperlink"/>
            <w:rFonts w:ascii="inherit" w:hAnsi="inherit" w:cs="Arial"/>
            <w:color w:val="008ABC"/>
            <w:sz w:val="21"/>
            <w:szCs w:val="21"/>
            <w:u w:val="none"/>
            <w:bdr w:val="none" w:sz="0" w:space="0" w:color="auto" w:frame="1"/>
          </w:rPr>
          <w:t>here</w:t>
        </w:r>
      </w:hyperlink>
      <w:r>
        <w:rPr>
          <w:rFonts w:ascii="inherit" w:hAnsi="inherit" w:cs="Arial"/>
          <w:color w:val="000000"/>
          <w:sz w:val="21"/>
          <w:szCs w:val="21"/>
        </w:rPr>
        <w:t>, 384x384 </w:t>
      </w:r>
      <w:hyperlink r:id="rId16" w:history="1">
        <w:r>
          <w:rPr>
            <w:rStyle w:val="Hyperlink"/>
            <w:rFonts w:ascii="inherit" w:hAnsi="inherit" w:cs="Arial"/>
            <w:color w:val="008ABC"/>
            <w:sz w:val="21"/>
            <w:szCs w:val="21"/>
            <w:u w:val="none"/>
            <w:bdr w:val="none" w:sz="0" w:space="0" w:color="auto" w:frame="1"/>
          </w:rPr>
          <w:t>here</w:t>
        </w:r>
      </w:hyperlink>
      <w:r>
        <w:rPr>
          <w:rFonts w:ascii="inherit" w:hAnsi="inherit" w:cs="Arial"/>
          <w:color w:val="000000"/>
          <w:sz w:val="21"/>
          <w:szCs w:val="21"/>
        </w:rPr>
        <w:t>, 256x256 </w:t>
      </w:r>
      <w:hyperlink r:id="rId17" w:history="1">
        <w:r>
          <w:rPr>
            <w:rStyle w:val="Hyperlink"/>
            <w:rFonts w:ascii="inherit" w:hAnsi="inherit" w:cs="Arial"/>
            <w:color w:val="008ABC"/>
            <w:sz w:val="21"/>
            <w:szCs w:val="21"/>
            <w:u w:val="none"/>
            <w:bdr w:val="none" w:sz="0" w:space="0" w:color="auto" w:frame="1"/>
          </w:rPr>
          <w:t>here</w:t>
        </w:r>
      </w:hyperlink>
      <w:r>
        <w:rPr>
          <w:rFonts w:ascii="inherit" w:hAnsi="inherit" w:cs="Arial"/>
          <w:color w:val="000000"/>
          <w:sz w:val="21"/>
          <w:szCs w:val="21"/>
        </w:rPr>
        <w:t>, 192x192 </w:t>
      </w:r>
      <w:hyperlink r:id="rId18" w:history="1">
        <w:r>
          <w:rPr>
            <w:rStyle w:val="Hyperlink"/>
            <w:rFonts w:ascii="inherit" w:hAnsi="inherit" w:cs="Arial"/>
            <w:color w:val="008ABC"/>
            <w:sz w:val="21"/>
            <w:szCs w:val="21"/>
            <w:u w:val="none"/>
            <w:bdr w:val="none" w:sz="0" w:space="0" w:color="auto" w:frame="1"/>
          </w:rPr>
          <w:t>here</w:t>
        </w:r>
      </w:hyperlink>
      <w:r>
        <w:rPr>
          <w:rFonts w:ascii="inherit" w:hAnsi="inherit" w:cs="Arial"/>
          <w:color w:val="000000"/>
          <w:sz w:val="21"/>
          <w:szCs w:val="21"/>
        </w:rPr>
        <w:t>. And external data 512x512 </w:t>
      </w:r>
      <w:hyperlink r:id="rId19" w:history="1">
        <w:r>
          <w:rPr>
            <w:rStyle w:val="Hyperlink"/>
            <w:rFonts w:ascii="inherit" w:hAnsi="inherit" w:cs="Arial"/>
            <w:color w:val="008ABC"/>
            <w:sz w:val="21"/>
            <w:szCs w:val="21"/>
            <w:u w:val="none"/>
            <w:bdr w:val="none" w:sz="0" w:space="0" w:color="auto" w:frame="1"/>
          </w:rPr>
          <w:t>here</w:t>
        </w:r>
      </w:hyperlink>
      <w:r>
        <w:rPr>
          <w:rFonts w:ascii="inherit" w:hAnsi="inherit" w:cs="Arial"/>
          <w:color w:val="000000"/>
          <w:sz w:val="21"/>
          <w:szCs w:val="21"/>
        </w:rPr>
        <w:t>. (Also I have resized last year's 2019 data </w:t>
      </w:r>
      <w:hyperlink r:id="rId20" w:history="1">
        <w:r>
          <w:rPr>
            <w:rStyle w:val="Hyperlink"/>
            <w:rFonts w:ascii="inherit" w:hAnsi="inherit" w:cs="Arial"/>
            <w:color w:val="008ABC"/>
            <w:sz w:val="21"/>
            <w:szCs w:val="21"/>
            <w:u w:val="none"/>
            <w:bdr w:val="none" w:sz="0" w:space="0" w:color="auto" w:frame="1"/>
          </w:rPr>
          <w:t>here</w:t>
        </w:r>
      </w:hyperlink>
      <w:r>
        <w:rPr>
          <w:rFonts w:ascii="inherit" w:hAnsi="inherit" w:cs="Arial"/>
          <w:color w:val="000000"/>
          <w:sz w:val="21"/>
          <w:szCs w:val="21"/>
        </w:rPr>
        <w:t>).</w:t>
      </w:r>
    </w:p>
    <w:p w:rsidR="00144782" w:rsidRDefault="00144782" w:rsidP="00144782">
      <w:pPr>
        <w:pStyle w:val="NormalWeb"/>
        <w:shd w:val="clear" w:color="auto" w:fill="FFFFFF"/>
        <w:spacing w:before="0" w:beforeAutospacing="0" w:after="0" w:afterAutospacing="0" w:line="330" w:lineRule="atLeast"/>
        <w:textAlignment w:val="baseline"/>
        <w:rPr>
          <w:rFonts w:ascii="inherit" w:hAnsi="inherit" w:cs="Arial"/>
          <w:color w:val="000000"/>
          <w:sz w:val="21"/>
          <w:szCs w:val="21"/>
        </w:rPr>
      </w:pPr>
      <w:r>
        <w:rPr>
          <w:rFonts w:ascii="inherit" w:hAnsi="inherit" w:cs="Arial"/>
          <w:color w:val="000000"/>
          <w:sz w:val="21"/>
          <w:szCs w:val="21"/>
        </w:rPr>
        <w:t xml:space="preserve">You can even experiment with a single model that </w:t>
      </w:r>
      <w:proofErr w:type="spellStart"/>
      <w:r>
        <w:rPr>
          <w:rFonts w:ascii="inherit" w:hAnsi="inherit" w:cs="Arial"/>
          <w:color w:val="000000"/>
          <w:sz w:val="21"/>
          <w:szCs w:val="21"/>
        </w:rPr>
        <w:t>analyzes</w:t>
      </w:r>
      <w:proofErr w:type="spellEnd"/>
      <w:r>
        <w:rPr>
          <w:rFonts w:ascii="inherit" w:hAnsi="inherit" w:cs="Arial"/>
          <w:color w:val="000000"/>
          <w:sz w:val="21"/>
          <w:szCs w:val="21"/>
        </w:rPr>
        <w:t xml:space="preserve"> multiple image sizes at once with multiple </w:t>
      </w:r>
      <w:proofErr w:type="spellStart"/>
      <w:r>
        <w:rPr>
          <w:rFonts w:ascii="inherit" w:hAnsi="inherit" w:cs="Arial"/>
          <w:color w:val="000000"/>
          <w:sz w:val="21"/>
          <w:szCs w:val="21"/>
        </w:rPr>
        <w:t>EfficientNet</w:t>
      </w:r>
      <w:proofErr w:type="spellEnd"/>
      <w:r>
        <w:rPr>
          <w:rFonts w:ascii="inherit" w:hAnsi="inherit" w:cs="Arial"/>
          <w:color w:val="000000"/>
          <w:sz w:val="21"/>
          <w:szCs w:val="21"/>
        </w:rPr>
        <w:t xml:space="preserve"> backbones. After the image is inputted, you apply multiple types of downsizing like 2x, 3x, 4x to feed the different backbones. Then apply </w:t>
      </w:r>
      <w:proofErr w:type="gramStart"/>
      <w:r>
        <w:rPr>
          <w:rStyle w:val="HTMLCode"/>
          <w:color w:val="000000"/>
          <w:bdr w:val="single" w:sz="6" w:space="0" w:color="ECECED" w:frame="1"/>
          <w:shd w:val="clear" w:color="auto" w:fill="F8F8F8"/>
        </w:rPr>
        <w:t>GlobalAveragePooling2D(</w:t>
      </w:r>
      <w:proofErr w:type="gramEnd"/>
      <w:r>
        <w:rPr>
          <w:rStyle w:val="HTMLCode"/>
          <w:color w:val="000000"/>
          <w:bdr w:val="single" w:sz="6" w:space="0" w:color="ECECED" w:frame="1"/>
          <w:shd w:val="clear" w:color="auto" w:fill="F8F8F8"/>
        </w:rPr>
        <w:t>)</w:t>
      </w:r>
      <w:r>
        <w:rPr>
          <w:rFonts w:ascii="inherit" w:hAnsi="inherit" w:cs="Arial"/>
          <w:color w:val="000000"/>
          <w:sz w:val="21"/>
          <w:szCs w:val="21"/>
        </w:rPr>
        <w:t> after all the backbones then </w:t>
      </w:r>
      <w:r>
        <w:rPr>
          <w:rStyle w:val="HTMLCode"/>
          <w:color w:val="000000"/>
          <w:bdr w:val="single" w:sz="6" w:space="0" w:color="ECECED" w:frame="1"/>
          <w:shd w:val="clear" w:color="auto" w:fill="F8F8F8"/>
        </w:rPr>
        <w:t>Concatenate</w:t>
      </w:r>
      <w:r>
        <w:rPr>
          <w:rFonts w:ascii="inherit" w:hAnsi="inherit" w:cs="Arial"/>
          <w:color w:val="000000"/>
          <w:sz w:val="21"/>
          <w:szCs w:val="21"/>
        </w:rPr>
        <w:t> all those vectors and finally apply </w:t>
      </w:r>
      <w:r>
        <w:rPr>
          <w:rStyle w:val="HTMLCode"/>
          <w:color w:val="000000"/>
          <w:bdr w:val="single" w:sz="6" w:space="0" w:color="ECECED" w:frame="1"/>
          <w:shd w:val="clear" w:color="auto" w:fill="F8F8F8"/>
        </w:rPr>
        <w:t>Dense(1, activation='sigmoid')</w:t>
      </w:r>
      <w:r>
        <w:rPr>
          <w:rFonts w:ascii="inherit" w:hAnsi="inherit" w:cs="Arial"/>
          <w:color w:val="000000"/>
          <w:sz w:val="21"/>
          <w:szCs w:val="21"/>
        </w:rPr>
        <w:t xml:space="preserve"> for classification. This worked well in Cloud Comp. An example is posted in </w:t>
      </w:r>
      <w:proofErr w:type="spellStart"/>
      <w:r>
        <w:rPr>
          <w:rFonts w:ascii="inherit" w:hAnsi="inherit" w:cs="Arial"/>
          <w:color w:val="000000"/>
          <w:sz w:val="21"/>
          <w:szCs w:val="21"/>
        </w:rPr>
        <w:t>Krazy</w:t>
      </w:r>
      <w:proofErr w:type="spellEnd"/>
      <w:r>
        <w:rPr>
          <w:rFonts w:ascii="inherit" w:hAnsi="inherit" w:cs="Arial"/>
          <w:color w:val="000000"/>
          <w:sz w:val="21"/>
          <w:szCs w:val="21"/>
        </w:rPr>
        <w:t xml:space="preserve"> </w:t>
      </w:r>
      <w:proofErr w:type="spellStart"/>
      <w:r>
        <w:rPr>
          <w:rFonts w:ascii="inherit" w:hAnsi="inherit" w:cs="Arial"/>
          <w:color w:val="000000"/>
          <w:sz w:val="21"/>
          <w:szCs w:val="21"/>
        </w:rPr>
        <w:t>Klassifiers</w:t>
      </w:r>
      <w:proofErr w:type="spellEnd"/>
      <w:r>
        <w:rPr>
          <w:rFonts w:ascii="inherit" w:hAnsi="inherit" w:cs="Arial"/>
          <w:color w:val="000000"/>
          <w:sz w:val="21"/>
          <w:szCs w:val="21"/>
        </w:rPr>
        <w:t> </w:t>
      </w:r>
      <w:hyperlink r:id="rId21" w:history="1">
        <w:r>
          <w:rPr>
            <w:rStyle w:val="Hyperlink"/>
            <w:rFonts w:ascii="inherit" w:hAnsi="inherit" w:cs="Arial"/>
            <w:color w:val="008ABC"/>
            <w:sz w:val="21"/>
            <w:szCs w:val="21"/>
            <w:u w:val="none"/>
            <w:bdr w:val="none" w:sz="0" w:space="0" w:color="auto" w:frame="1"/>
          </w:rPr>
          <w:t>here</w:t>
        </w:r>
      </w:hyperlink>
    </w:p>
    <w:p w:rsidR="00144782" w:rsidRDefault="00144782" w:rsidP="00144782">
      <w:pPr>
        <w:pStyle w:val="NormalWeb"/>
        <w:shd w:val="clear" w:color="auto" w:fill="FFFFFF"/>
        <w:spacing w:before="300" w:beforeAutospacing="0" w:after="0" w:afterAutospacing="0" w:line="330" w:lineRule="atLeast"/>
        <w:textAlignment w:val="baseline"/>
        <w:rPr>
          <w:rFonts w:ascii="inherit" w:hAnsi="inherit" w:cs="Arial"/>
          <w:color w:val="000000"/>
          <w:sz w:val="21"/>
          <w:szCs w:val="21"/>
        </w:rPr>
      </w:pPr>
      <w:r>
        <w:rPr>
          <w:rFonts w:ascii="inherit" w:hAnsi="inherit" w:cs="Arial"/>
          <w:color w:val="000000"/>
          <w:sz w:val="21"/>
          <w:szCs w:val="21"/>
        </w:rPr>
        <w:t>Enjoy!</w:t>
      </w:r>
    </w:p>
    <w:p w:rsidR="00144782" w:rsidRPr="00144782" w:rsidRDefault="00144782" w:rsidP="00144782">
      <w:pPr>
        <w:rPr>
          <w:lang w:val="en-US"/>
        </w:rPr>
      </w:pPr>
    </w:p>
    <w:sectPr w:rsidR="00144782" w:rsidRPr="001447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782"/>
    <w:rsid w:val="00061325"/>
    <w:rsid w:val="00144782"/>
    <w:rsid w:val="00BE08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43A525-A473-4731-B9D3-CB831C956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47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782"/>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1447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44782"/>
    <w:rPr>
      <w:b/>
      <w:bCs/>
    </w:rPr>
  </w:style>
  <w:style w:type="character" w:styleId="Hyperlink">
    <w:name w:val="Hyperlink"/>
    <w:basedOn w:val="DefaultParagraphFont"/>
    <w:uiPriority w:val="99"/>
    <w:semiHidden/>
    <w:unhideWhenUsed/>
    <w:rsid w:val="00144782"/>
    <w:rPr>
      <w:color w:val="0000FF"/>
      <w:u w:val="single"/>
    </w:rPr>
  </w:style>
  <w:style w:type="character" w:styleId="HTMLCode">
    <w:name w:val="HTML Code"/>
    <w:basedOn w:val="DefaultParagraphFont"/>
    <w:uiPriority w:val="99"/>
    <w:semiHidden/>
    <w:unhideWhenUsed/>
    <w:rsid w:val="0014478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783446">
      <w:bodyDiv w:val="1"/>
      <w:marLeft w:val="0"/>
      <w:marRight w:val="0"/>
      <w:marTop w:val="0"/>
      <w:marBottom w:val="0"/>
      <w:divBdr>
        <w:top w:val="none" w:sz="0" w:space="0" w:color="auto"/>
        <w:left w:val="none" w:sz="0" w:space="0" w:color="auto"/>
        <w:bottom w:val="none" w:sz="0" w:space="0" w:color="auto"/>
        <w:right w:val="none" w:sz="0" w:space="0" w:color="auto"/>
      </w:divBdr>
      <w:divsChild>
        <w:div w:id="847912233">
          <w:marLeft w:val="0"/>
          <w:marRight w:val="0"/>
          <w:marTop w:val="300"/>
          <w:marBottom w:val="0"/>
          <w:divBdr>
            <w:top w:val="none" w:sz="0" w:space="0" w:color="auto"/>
            <w:left w:val="none" w:sz="0" w:space="0" w:color="auto"/>
            <w:bottom w:val="none" w:sz="0" w:space="0" w:color="auto"/>
            <w:right w:val="none" w:sz="0" w:space="0" w:color="auto"/>
          </w:divBdr>
          <w:divsChild>
            <w:div w:id="1280067587">
              <w:marLeft w:val="0"/>
              <w:marRight w:val="0"/>
              <w:marTop w:val="0"/>
              <w:marBottom w:val="0"/>
              <w:divBdr>
                <w:top w:val="none" w:sz="0" w:space="0" w:color="auto"/>
                <w:left w:val="none" w:sz="0" w:space="0" w:color="auto"/>
                <w:bottom w:val="none" w:sz="0" w:space="0" w:color="auto"/>
                <w:right w:val="none" w:sz="0" w:space="0" w:color="auto"/>
              </w:divBdr>
              <w:divsChild>
                <w:div w:id="187257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deotte/melanoma-768x768" TargetMode="External"/><Relationship Id="rId13" Type="http://schemas.openxmlformats.org/officeDocument/2006/relationships/hyperlink" Target="https://www.kaggle.com/cdeotte/512x512-melanoma-tfrecords-70k-images" TargetMode="External"/><Relationship Id="rId18" Type="http://schemas.openxmlformats.org/officeDocument/2006/relationships/hyperlink" Target="https://www.kaggle.com/cdeotte/jpeg-melanoma-192x192" TargetMode="External"/><Relationship Id="rId3" Type="http://schemas.openxmlformats.org/officeDocument/2006/relationships/settings" Target="settings.xml"/><Relationship Id="rId21" Type="http://schemas.openxmlformats.org/officeDocument/2006/relationships/hyperlink" Target="https://www.kaggle.com/c/understanding_cloud_organization/discussion/118086" TargetMode="External"/><Relationship Id="rId7" Type="http://schemas.openxmlformats.org/officeDocument/2006/relationships/image" Target="media/image3.jpeg"/><Relationship Id="rId12" Type="http://schemas.openxmlformats.org/officeDocument/2006/relationships/hyperlink" Target="https://www.kaggle.com/cdeotte/melanoma-192x192" TargetMode="External"/><Relationship Id="rId17" Type="http://schemas.openxmlformats.org/officeDocument/2006/relationships/hyperlink" Target="https://www.kaggle.com/cdeotte/jpeg-melanoma-256x256" TargetMode="External"/><Relationship Id="rId2" Type="http://schemas.openxmlformats.org/officeDocument/2006/relationships/styles" Target="styles.xml"/><Relationship Id="rId16" Type="http://schemas.openxmlformats.org/officeDocument/2006/relationships/hyperlink" Target="https://www.kaggle.com/cdeotte/jpeg-melanoma-384x384" TargetMode="External"/><Relationship Id="rId20" Type="http://schemas.openxmlformats.org/officeDocument/2006/relationships/hyperlink" Target="https://www.kaggle.com/c/siim-isic-melanoma-classification/discussion/164910" TargetMode="Externa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hyperlink" Target="https://www.kaggle.com/cdeotte/melanoma-256x256" TargetMode="External"/><Relationship Id="rId5" Type="http://schemas.openxmlformats.org/officeDocument/2006/relationships/image" Target="media/image1.jpeg"/><Relationship Id="rId15" Type="http://schemas.openxmlformats.org/officeDocument/2006/relationships/hyperlink" Target="https://www.kaggle.com/cdeotte/jpeg-melanoma-512x512" TargetMode="External"/><Relationship Id="rId23" Type="http://schemas.openxmlformats.org/officeDocument/2006/relationships/theme" Target="theme/theme1.xml"/><Relationship Id="rId10" Type="http://schemas.openxmlformats.org/officeDocument/2006/relationships/hyperlink" Target="https://www.kaggle.com/cdeotte/melanoma-384x384" TargetMode="External"/><Relationship Id="rId19" Type="http://schemas.openxmlformats.org/officeDocument/2006/relationships/hyperlink" Target="https://www.kaggle.com/shonenkov/melanoma-merged-external-data-512x512-jpeg" TargetMode="External"/><Relationship Id="rId4" Type="http://schemas.openxmlformats.org/officeDocument/2006/relationships/webSettings" Target="webSettings.xml"/><Relationship Id="rId9" Type="http://schemas.openxmlformats.org/officeDocument/2006/relationships/hyperlink" Target="https://www.kaggle.com/cdeotte/melanoma-512x512" TargetMode="External"/><Relationship Id="rId14" Type="http://schemas.openxmlformats.org/officeDocument/2006/relationships/hyperlink" Target="https://www.kaggle.com/cdeotte/jpeg-melanoma-768x768"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C6DD9-841F-4453-A9F0-804A02B58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574</Words>
  <Characters>3274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2020-12-13T04:47:00Z</dcterms:created>
  <dcterms:modified xsi:type="dcterms:W3CDTF">2020-12-13T05:08:00Z</dcterms:modified>
</cp:coreProperties>
</file>