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97C" w:rsidRPr="0006597C" w:rsidRDefault="0006597C" w:rsidP="0006597C">
      <w:r w:rsidRPr="0006597C">
        <w:t>The image displays a handwritten confusion matrix along with a list of performance metrics that are used to evaluate the accuracy of a classification model. Let's go ahead and calculate each of these metrics based on the confusion matrix provided:</w:t>
      </w:r>
    </w:p>
    <w:p w:rsidR="0006597C" w:rsidRPr="0006597C" w:rsidRDefault="0006597C" w:rsidP="0006597C">
      <w:r w:rsidRPr="0006597C">
        <w:t>The confusion matrix is structured as follows: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2922"/>
        <w:gridCol w:w="2922"/>
        <w:gridCol w:w="2964"/>
      </w:tblGrid>
      <w:tr w:rsidR="0006597C" w:rsidRPr="0006597C" w:rsidTr="0006597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06597C" w:rsidRPr="0006597C" w:rsidRDefault="0006597C" w:rsidP="0006597C"/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06597C" w:rsidRPr="0006597C" w:rsidRDefault="0006597C" w:rsidP="0006597C">
            <w:pPr>
              <w:rPr>
                <w:b/>
                <w:bCs/>
              </w:rPr>
            </w:pPr>
            <w:r w:rsidRPr="0006597C">
              <w:rPr>
                <w:b/>
                <w:bCs/>
              </w:rPr>
              <w:t>Predicted 0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06597C" w:rsidRPr="0006597C" w:rsidRDefault="0006597C" w:rsidP="0006597C">
            <w:pPr>
              <w:rPr>
                <w:b/>
                <w:bCs/>
              </w:rPr>
            </w:pPr>
            <w:r w:rsidRPr="0006597C">
              <w:rPr>
                <w:b/>
                <w:bCs/>
              </w:rPr>
              <w:t>Predicted 1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06597C" w:rsidRPr="0006597C" w:rsidRDefault="0006597C" w:rsidP="0006597C">
            <w:pPr>
              <w:rPr>
                <w:b/>
                <w:bCs/>
              </w:rPr>
            </w:pPr>
            <w:r w:rsidRPr="0006597C">
              <w:rPr>
                <w:b/>
                <w:bCs/>
              </w:rPr>
              <w:t>Predicted 2</w:t>
            </w:r>
          </w:p>
        </w:tc>
      </w:tr>
      <w:tr w:rsidR="0006597C" w:rsidRPr="0006597C" w:rsidTr="0006597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06597C" w:rsidRPr="0006597C" w:rsidRDefault="0006597C" w:rsidP="0006597C">
            <w:r w:rsidRPr="0006597C">
              <w:t>Actual 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06597C" w:rsidRPr="0006597C" w:rsidRDefault="0006597C" w:rsidP="0006597C">
            <w:r w:rsidRPr="0006597C">
              <w:t>34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06597C" w:rsidRPr="0006597C" w:rsidRDefault="0006597C" w:rsidP="0006597C">
            <w:r w:rsidRPr="0006597C">
              <w:t>13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06597C" w:rsidRPr="0006597C" w:rsidRDefault="0006597C" w:rsidP="0006597C">
            <w:r w:rsidRPr="0006597C">
              <w:t>5</w:t>
            </w:r>
          </w:p>
        </w:tc>
      </w:tr>
      <w:tr w:rsidR="0006597C" w:rsidRPr="0006597C" w:rsidTr="0006597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06597C" w:rsidRPr="0006597C" w:rsidRDefault="0006597C" w:rsidP="0006597C">
            <w:r w:rsidRPr="0006597C">
              <w:t>Actual 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06597C" w:rsidRPr="0006597C" w:rsidRDefault="0006597C" w:rsidP="0006597C">
            <w:r w:rsidRPr="0006597C">
              <w:t>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06597C" w:rsidRPr="0006597C" w:rsidRDefault="0006597C" w:rsidP="0006597C">
            <w:r w:rsidRPr="0006597C">
              <w:t>52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06597C" w:rsidRPr="0006597C" w:rsidRDefault="0006597C" w:rsidP="0006597C">
            <w:r w:rsidRPr="0006597C">
              <w:t>0</w:t>
            </w:r>
          </w:p>
        </w:tc>
      </w:tr>
      <w:tr w:rsidR="0006597C" w:rsidRPr="0006597C" w:rsidTr="0006597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06597C" w:rsidRPr="0006597C" w:rsidRDefault="0006597C" w:rsidP="0006597C">
            <w:r w:rsidRPr="0006597C">
              <w:t>Actual 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06597C" w:rsidRPr="0006597C" w:rsidRDefault="0006597C" w:rsidP="0006597C">
            <w:r w:rsidRPr="0006597C">
              <w:t>13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06597C" w:rsidRPr="0006597C" w:rsidRDefault="0006597C" w:rsidP="0006597C">
            <w:r w:rsidRPr="0006597C">
              <w:t>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06597C" w:rsidRPr="0006597C" w:rsidRDefault="0006597C" w:rsidP="0006597C">
            <w:r w:rsidRPr="0006597C">
              <w:t>33</w:t>
            </w:r>
          </w:p>
        </w:tc>
      </w:tr>
    </w:tbl>
    <w:p w:rsidR="0006597C" w:rsidRPr="0006597C" w:rsidRDefault="0006597C" w:rsidP="0006597C">
      <w:r w:rsidRPr="0006597C">
        <w:t>With this confusion matrix, we can calculate:</w:t>
      </w:r>
    </w:p>
    <w:p w:rsidR="0006597C" w:rsidRPr="0006597C" w:rsidRDefault="0006597C" w:rsidP="0006597C">
      <w:pPr>
        <w:numPr>
          <w:ilvl w:val="0"/>
          <w:numId w:val="1"/>
        </w:numPr>
      </w:pPr>
      <w:r w:rsidRPr="0006597C">
        <w:rPr>
          <w:b/>
          <w:bCs/>
        </w:rPr>
        <w:t>Accuracy</w:t>
      </w:r>
      <w:r w:rsidRPr="0006597C">
        <w:t>: Overall, how often the classifier is correct.</w:t>
      </w:r>
    </w:p>
    <w:p w:rsidR="0006597C" w:rsidRPr="0006597C" w:rsidRDefault="0006597C" w:rsidP="0006597C">
      <w:pPr>
        <w:numPr>
          <w:ilvl w:val="0"/>
          <w:numId w:val="1"/>
        </w:numPr>
      </w:pPr>
      <w:r w:rsidRPr="0006597C">
        <w:rPr>
          <w:b/>
          <w:bCs/>
        </w:rPr>
        <w:t>Error Rate</w:t>
      </w:r>
      <w:r w:rsidRPr="0006597C">
        <w:t>: Overall, how often the classifier is wrong.</w:t>
      </w:r>
    </w:p>
    <w:p w:rsidR="0006597C" w:rsidRPr="0006597C" w:rsidRDefault="0006597C" w:rsidP="0006597C">
      <w:pPr>
        <w:numPr>
          <w:ilvl w:val="0"/>
          <w:numId w:val="1"/>
        </w:numPr>
      </w:pPr>
      <w:r w:rsidRPr="0006597C">
        <w:rPr>
          <w:b/>
          <w:bCs/>
        </w:rPr>
        <w:t>Recall (Sensitivity)</w:t>
      </w:r>
      <w:r w:rsidRPr="0006597C">
        <w:t>: For each class, it measures the proportion of actual positives that are correctly identified.</w:t>
      </w:r>
    </w:p>
    <w:p w:rsidR="0006597C" w:rsidRPr="0006597C" w:rsidRDefault="0006597C" w:rsidP="0006597C">
      <w:pPr>
        <w:numPr>
          <w:ilvl w:val="0"/>
          <w:numId w:val="1"/>
        </w:numPr>
      </w:pPr>
      <w:r w:rsidRPr="0006597C">
        <w:rPr>
          <w:b/>
          <w:bCs/>
        </w:rPr>
        <w:t>Precision</w:t>
      </w:r>
      <w:r w:rsidRPr="0006597C">
        <w:t>: For each class, it measures the proportion of positive identifications that are actually correct.</w:t>
      </w:r>
    </w:p>
    <w:p w:rsidR="0006597C" w:rsidRPr="0006597C" w:rsidRDefault="0006597C" w:rsidP="0006597C">
      <w:pPr>
        <w:numPr>
          <w:ilvl w:val="0"/>
          <w:numId w:val="1"/>
        </w:numPr>
      </w:pPr>
      <w:r w:rsidRPr="0006597C">
        <w:rPr>
          <w:b/>
          <w:bCs/>
        </w:rPr>
        <w:t>F1 Score</w:t>
      </w:r>
      <w:r w:rsidRPr="0006597C">
        <w:t>: The harmonic mean of precision and recall.</w:t>
      </w:r>
    </w:p>
    <w:p w:rsidR="0006597C" w:rsidRPr="0006597C" w:rsidRDefault="0006597C" w:rsidP="0006597C">
      <w:pPr>
        <w:numPr>
          <w:ilvl w:val="0"/>
          <w:numId w:val="1"/>
        </w:numPr>
      </w:pPr>
      <w:r w:rsidRPr="0006597C">
        <w:rPr>
          <w:b/>
          <w:bCs/>
        </w:rPr>
        <w:t>F0.5 Score</w:t>
      </w:r>
      <w:r w:rsidRPr="0006597C">
        <w:t>: Weighted harmonic mean of precision and recall that favors precision more than recall.</w:t>
      </w:r>
    </w:p>
    <w:p w:rsidR="0006597C" w:rsidRPr="0006597C" w:rsidRDefault="0006597C" w:rsidP="0006597C">
      <w:pPr>
        <w:numPr>
          <w:ilvl w:val="0"/>
          <w:numId w:val="1"/>
        </w:numPr>
      </w:pPr>
      <w:r w:rsidRPr="0006597C">
        <w:rPr>
          <w:b/>
          <w:bCs/>
        </w:rPr>
        <w:t>F2 Score</w:t>
      </w:r>
      <w:r w:rsidRPr="0006597C">
        <w:t>: Weighted harmonic mean of precision and recall that favors recall more than precision.</w:t>
      </w:r>
    </w:p>
    <w:p w:rsidR="0006597C" w:rsidRPr="0006597C" w:rsidRDefault="0006597C" w:rsidP="0006597C">
      <w:pPr>
        <w:numPr>
          <w:ilvl w:val="0"/>
          <w:numId w:val="1"/>
        </w:numPr>
      </w:pPr>
      <w:r w:rsidRPr="0006597C">
        <w:rPr>
          <w:b/>
          <w:bCs/>
        </w:rPr>
        <w:t>Support</w:t>
      </w:r>
      <w:r w:rsidRPr="0006597C">
        <w:t>: The number of actual occurrences of the class in the specified dataset.</w:t>
      </w:r>
    </w:p>
    <w:p w:rsidR="0006597C" w:rsidRPr="0006597C" w:rsidRDefault="0006597C" w:rsidP="0006597C">
      <w:pPr>
        <w:numPr>
          <w:ilvl w:val="0"/>
          <w:numId w:val="1"/>
        </w:numPr>
      </w:pPr>
      <w:r w:rsidRPr="0006597C">
        <w:rPr>
          <w:b/>
          <w:bCs/>
        </w:rPr>
        <w:t>Micro F1</w:t>
      </w:r>
      <w:r w:rsidRPr="0006597C">
        <w:t>: Calculates metrics globally by counting the total true positives, false negatives, and false positives.</w:t>
      </w:r>
    </w:p>
    <w:p w:rsidR="0006597C" w:rsidRPr="0006597C" w:rsidRDefault="0006597C" w:rsidP="0006597C">
      <w:pPr>
        <w:numPr>
          <w:ilvl w:val="0"/>
          <w:numId w:val="1"/>
        </w:numPr>
      </w:pPr>
      <w:r w:rsidRPr="0006597C">
        <w:rPr>
          <w:b/>
          <w:bCs/>
        </w:rPr>
        <w:t>Macro F1</w:t>
      </w:r>
      <w:r w:rsidRPr="0006597C">
        <w:t>: Calculate metrics for each label, and find their unweighted mean.</w:t>
      </w:r>
    </w:p>
    <w:p w:rsidR="0006597C" w:rsidRPr="0006597C" w:rsidRDefault="0006597C" w:rsidP="0006597C">
      <w:pPr>
        <w:numPr>
          <w:ilvl w:val="0"/>
          <w:numId w:val="1"/>
        </w:numPr>
      </w:pPr>
      <w:r w:rsidRPr="0006597C">
        <w:rPr>
          <w:b/>
          <w:bCs/>
        </w:rPr>
        <w:t>Weighted Average</w:t>
      </w:r>
      <w:r w:rsidRPr="0006597C">
        <w:t>: Weighted mean of a metric where each class contribution to the average is weighted by their number.</w:t>
      </w:r>
    </w:p>
    <w:p w:rsidR="0006597C" w:rsidRPr="0006597C" w:rsidRDefault="0006597C" w:rsidP="0006597C">
      <w:pPr>
        <w:numPr>
          <w:ilvl w:val="0"/>
          <w:numId w:val="1"/>
        </w:numPr>
      </w:pPr>
      <w:r w:rsidRPr="0006597C">
        <w:rPr>
          <w:b/>
          <w:bCs/>
        </w:rPr>
        <w:t>Cohen's Kappa</w:t>
      </w:r>
      <w:r w:rsidRPr="0006597C">
        <w:t>: A statistic that measures inter-annotator agreement for categorical items.</w:t>
      </w:r>
    </w:p>
    <w:p w:rsidR="004E29ED" w:rsidRDefault="004E29ED">
      <w:bookmarkStart w:id="0" w:name="_GoBack"/>
      <w:bookmarkEnd w:id="0"/>
    </w:p>
    <w:sectPr w:rsidR="004E29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D4859"/>
    <w:multiLevelType w:val="multilevel"/>
    <w:tmpl w:val="8F02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7C"/>
    <w:rsid w:val="0006597C"/>
    <w:rsid w:val="0043047C"/>
    <w:rsid w:val="004E29ED"/>
    <w:rsid w:val="00566A52"/>
    <w:rsid w:val="00894C0E"/>
    <w:rsid w:val="00C51865"/>
    <w:rsid w:val="00CC074D"/>
    <w:rsid w:val="00FA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1EC5F-586D-4FD6-A59A-CCBA6658B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2024-04-05T13:25:00Z</dcterms:created>
  <dcterms:modified xsi:type="dcterms:W3CDTF">2024-04-05T13:26:00Z</dcterms:modified>
</cp:coreProperties>
</file>