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B24" w:rsidRDefault="00B63A60">
      <w:r>
        <w:rPr>
          <w:noProof/>
          <w:lang w:eastAsia="en-IN"/>
        </w:rPr>
        <w:drawing>
          <wp:inline distT="0" distB="0" distL="0" distR="0">
            <wp:extent cx="6477547" cy="4679950"/>
            <wp:effectExtent l="0" t="0" r="0" b="6350"/>
            <wp:docPr id="1" name="Picture 1" descr="C:\Users\Administrator\Desktop\May 1 Assignment\Power query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May 1 Assignment\Power query 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8716" cy="4680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A60" w:rsidRDefault="00B63A60">
      <w:r>
        <w:t xml:space="preserve">                                                    Table transformation as per the requirement</w:t>
      </w:r>
    </w:p>
    <w:p w:rsidR="00B63A60" w:rsidRDefault="00B63A60"/>
    <w:p w:rsidR="00B63A60" w:rsidRDefault="00B63A60"/>
    <w:p w:rsidR="00B63A60" w:rsidRDefault="00B63A60"/>
    <w:p w:rsidR="00B63A60" w:rsidRDefault="00B63A60">
      <w:r>
        <w:rPr>
          <w:noProof/>
          <w:lang w:eastAsia="en-IN"/>
        </w:rPr>
        <w:lastRenderedPageBreak/>
        <w:drawing>
          <wp:inline distT="0" distB="0" distL="0" distR="0">
            <wp:extent cx="5731510" cy="3856838"/>
            <wp:effectExtent l="0" t="0" r="2540" b="0"/>
            <wp:docPr id="2" name="Picture 2" descr="C:\Users\Administrator\Desktop\May 1 Assignment\Power query Assign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May 1 Assignment\Power query Assignmen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56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A60" w:rsidRDefault="00B63A60">
      <w:r>
        <w:t xml:space="preserve">                                     Minimum Salary is drawn by Assam state (570000LPA</w:t>
      </w:r>
      <w:bookmarkStart w:id="0" w:name="_GoBack"/>
      <w:bookmarkEnd w:id="0"/>
      <w:r>
        <w:t>)</w:t>
      </w:r>
    </w:p>
    <w:p w:rsidR="00B63A60" w:rsidRDefault="00B63A60"/>
    <w:sectPr w:rsidR="00B63A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A60"/>
    <w:rsid w:val="006E4B24"/>
    <w:rsid w:val="00B63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3A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A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3A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A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E4B8C1-3911-428C-B886-7B6D2FECB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SAP</dc:creator>
  <cp:lastModifiedBy>SAP</cp:lastModifiedBy>
  <cp:revision>1</cp:revision>
  <dcterms:created xsi:type="dcterms:W3CDTF">2020-06-12T09:58:00Z</dcterms:created>
  <dcterms:modified xsi:type="dcterms:W3CDTF">2020-06-12T10:05:00Z</dcterms:modified>
</cp:coreProperties>
</file>