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F72DAA" w14:textId="77777777" w:rsidR="00524095" w:rsidRDefault="00524095" w:rsidP="00524095">
      <w:pPr>
        <w:jc w:val="center"/>
        <w:rPr>
          <w:rFonts w:ascii="Calibri" w:hAnsi="Calibri" w:cs="Calibri"/>
          <w:b/>
          <w:bCs/>
        </w:rPr>
      </w:pPr>
    </w:p>
    <w:p w14:paraId="701E043F" w14:textId="77777777" w:rsidR="00524095" w:rsidRDefault="00524095" w:rsidP="00524095">
      <w:pPr>
        <w:jc w:val="center"/>
        <w:rPr>
          <w:rFonts w:ascii="Calibri" w:hAnsi="Calibri" w:cs="Calibri"/>
          <w:b/>
          <w:bCs/>
        </w:rPr>
      </w:pPr>
    </w:p>
    <w:p w14:paraId="73BED24F" w14:textId="77777777" w:rsidR="00524095" w:rsidRDefault="00524095" w:rsidP="00524095">
      <w:pPr>
        <w:jc w:val="center"/>
        <w:rPr>
          <w:rFonts w:ascii="Calibri" w:hAnsi="Calibri" w:cs="Calibri"/>
          <w:b/>
          <w:bCs/>
        </w:rPr>
      </w:pPr>
    </w:p>
    <w:p w14:paraId="57F31FFC" w14:textId="77777777" w:rsidR="00524095" w:rsidRDefault="00524095" w:rsidP="00524095">
      <w:pPr>
        <w:jc w:val="center"/>
        <w:rPr>
          <w:rFonts w:ascii="Calibri" w:hAnsi="Calibri" w:cs="Calibri"/>
          <w:b/>
          <w:bCs/>
        </w:rPr>
      </w:pPr>
    </w:p>
    <w:p w14:paraId="2D453F9F" w14:textId="77777777" w:rsidR="00524095" w:rsidRDefault="00524095" w:rsidP="00524095">
      <w:pPr>
        <w:jc w:val="center"/>
        <w:rPr>
          <w:rFonts w:ascii="Calibri" w:hAnsi="Calibri" w:cs="Calibri"/>
          <w:b/>
          <w:bCs/>
        </w:rPr>
      </w:pPr>
    </w:p>
    <w:p w14:paraId="7A42F41C" w14:textId="251EE509" w:rsidR="00931E89" w:rsidRPr="00524095" w:rsidRDefault="00931E89" w:rsidP="00524095">
      <w:pPr>
        <w:jc w:val="center"/>
        <w:rPr>
          <w:rFonts w:ascii="Calibri" w:hAnsi="Calibri" w:cs="Calibri"/>
          <w:b/>
          <w:bCs/>
        </w:rPr>
      </w:pPr>
      <w:r w:rsidRPr="00524095">
        <w:rPr>
          <w:rFonts w:ascii="Calibri" w:hAnsi="Calibri" w:cs="Calibri"/>
          <w:b/>
          <w:bCs/>
        </w:rPr>
        <w:t>August-November 2024</w:t>
      </w:r>
    </w:p>
    <w:p w14:paraId="06A427CF" w14:textId="26D5FC76" w:rsidR="00931E89" w:rsidRPr="00524095" w:rsidRDefault="00931E89" w:rsidP="00524095">
      <w:pPr>
        <w:jc w:val="center"/>
        <w:rPr>
          <w:rFonts w:ascii="Calibri" w:hAnsi="Calibri" w:cs="Calibri"/>
          <w:b/>
          <w:bCs/>
        </w:rPr>
      </w:pPr>
      <w:r w:rsidRPr="00524095">
        <w:rPr>
          <w:rFonts w:ascii="Calibri" w:hAnsi="Calibri" w:cs="Calibri"/>
          <w:b/>
          <w:bCs/>
        </w:rPr>
        <w:t>CS616: Statistical Pattern Recognition</w:t>
      </w:r>
    </w:p>
    <w:p w14:paraId="6297F728" w14:textId="77777777" w:rsidR="00931E89" w:rsidRPr="00524095" w:rsidRDefault="00931E89" w:rsidP="00524095">
      <w:pPr>
        <w:jc w:val="center"/>
        <w:rPr>
          <w:rFonts w:ascii="Calibri" w:hAnsi="Calibri" w:cs="Calibri"/>
          <w:b/>
          <w:bCs/>
        </w:rPr>
      </w:pPr>
      <w:r w:rsidRPr="00524095">
        <w:rPr>
          <w:rFonts w:ascii="Calibri" w:hAnsi="Calibri" w:cs="Calibri"/>
          <w:b/>
          <w:bCs/>
        </w:rPr>
        <w:t>CS612: Statistical Pattern Recognition Laboratory</w:t>
      </w:r>
    </w:p>
    <w:p w14:paraId="54E95A78" w14:textId="51C89759" w:rsidR="006F0F2D" w:rsidRPr="00524095" w:rsidRDefault="00931E89" w:rsidP="00524095">
      <w:pPr>
        <w:jc w:val="center"/>
        <w:rPr>
          <w:rFonts w:ascii="Calibri" w:hAnsi="Calibri" w:cs="Calibri"/>
          <w:b/>
          <w:bCs/>
        </w:rPr>
      </w:pPr>
      <w:r w:rsidRPr="00524095">
        <w:rPr>
          <w:rFonts w:ascii="Calibri" w:hAnsi="Calibri" w:cs="Calibri"/>
          <w:b/>
          <w:bCs/>
        </w:rPr>
        <w:t>Programming Assignment 2 Report</w:t>
      </w:r>
    </w:p>
    <w:p w14:paraId="073C1DC0" w14:textId="77777777" w:rsidR="00931E89" w:rsidRPr="006045CC" w:rsidRDefault="00931E89" w:rsidP="00524095">
      <w:pPr>
        <w:jc w:val="center"/>
        <w:rPr>
          <w:rFonts w:ascii="Calibri" w:hAnsi="Calibri" w:cs="Calibri"/>
        </w:rPr>
      </w:pPr>
    </w:p>
    <w:p w14:paraId="54E60F29" w14:textId="77777777" w:rsidR="00931E89" w:rsidRDefault="00931E89" w:rsidP="00524095">
      <w:pPr>
        <w:jc w:val="center"/>
        <w:rPr>
          <w:rFonts w:ascii="Calibri" w:hAnsi="Calibri" w:cs="Calibri"/>
        </w:rPr>
      </w:pPr>
    </w:p>
    <w:p w14:paraId="1129621C" w14:textId="77777777" w:rsidR="00524095" w:rsidRDefault="00524095" w:rsidP="00524095">
      <w:pPr>
        <w:jc w:val="center"/>
        <w:rPr>
          <w:rFonts w:ascii="Calibri" w:hAnsi="Calibri" w:cs="Calibri"/>
        </w:rPr>
      </w:pPr>
    </w:p>
    <w:p w14:paraId="16C898DC" w14:textId="77777777" w:rsidR="00524095" w:rsidRDefault="00524095" w:rsidP="00524095">
      <w:pPr>
        <w:jc w:val="center"/>
        <w:rPr>
          <w:rFonts w:ascii="Calibri" w:hAnsi="Calibri" w:cs="Calibri"/>
        </w:rPr>
      </w:pPr>
    </w:p>
    <w:p w14:paraId="270303C3" w14:textId="77777777" w:rsidR="00524095" w:rsidRDefault="00524095" w:rsidP="00524095">
      <w:pPr>
        <w:jc w:val="center"/>
        <w:rPr>
          <w:rFonts w:ascii="Calibri" w:hAnsi="Calibri" w:cs="Calibri"/>
        </w:rPr>
      </w:pPr>
    </w:p>
    <w:p w14:paraId="71F2C1B8" w14:textId="77777777" w:rsidR="00524095" w:rsidRPr="006045CC" w:rsidRDefault="00524095" w:rsidP="00524095">
      <w:pPr>
        <w:jc w:val="center"/>
        <w:rPr>
          <w:rFonts w:ascii="Calibri" w:hAnsi="Calibri" w:cs="Calibri"/>
        </w:rPr>
      </w:pPr>
    </w:p>
    <w:p w14:paraId="17CA4883" w14:textId="3E94279F" w:rsidR="00931E89" w:rsidRDefault="00931E89" w:rsidP="00524095">
      <w:pPr>
        <w:jc w:val="center"/>
        <w:rPr>
          <w:rFonts w:ascii="Calibri" w:hAnsi="Calibri" w:cs="Calibri"/>
        </w:rPr>
      </w:pPr>
      <w:r w:rsidRPr="006045CC">
        <w:rPr>
          <w:rFonts w:ascii="Calibri" w:hAnsi="Calibri" w:cs="Calibri"/>
        </w:rPr>
        <w:t>Submitted by Group 03</w:t>
      </w:r>
    </w:p>
    <w:p w14:paraId="22E01F2F" w14:textId="77777777" w:rsidR="00524095" w:rsidRDefault="00524095" w:rsidP="00524095">
      <w:pPr>
        <w:jc w:val="center"/>
        <w:rPr>
          <w:rFonts w:ascii="Calibri" w:hAnsi="Calibri" w:cs="Calibri"/>
        </w:rPr>
      </w:pPr>
    </w:p>
    <w:p w14:paraId="114C4176" w14:textId="77777777" w:rsidR="00524095" w:rsidRPr="006045CC" w:rsidRDefault="00524095" w:rsidP="00524095">
      <w:pPr>
        <w:jc w:val="center"/>
        <w:rPr>
          <w:rFonts w:ascii="Calibri" w:hAnsi="Calibri" w:cs="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524095" w:rsidRPr="00524095" w14:paraId="4B296A68" w14:textId="77777777" w:rsidTr="00524095">
        <w:tc>
          <w:tcPr>
            <w:tcW w:w="3005" w:type="dxa"/>
          </w:tcPr>
          <w:p w14:paraId="31F6C724" w14:textId="77777777" w:rsidR="00524095" w:rsidRPr="00524095" w:rsidRDefault="00524095" w:rsidP="00524095">
            <w:pPr>
              <w:jc w:val="center"/>
              <w:rPr>
                <w:rFonts w:ascii="Calibri" w:hAnsi="Calibri" w:cs="Calibri"/>
                <w:b/>
                <w:bCs/>
              </w:rPr>
            </w:pPr>
            <w:r w:rsidRPr="00524095">
              <w:rPr>
                <w:rFonts w:ascii="Calibri" w:hAnsi="Calibri" w:cs="Calibri"/>
                <w:b/>
                <w:bCs/>
              </w:rPr>
              <w:t>Pawan Ram Mali (PhD)</w:t>
            </w:r>
          </w:p>
        </w:tc>
        <w:tc>
          <w:tcPr>
            <w:tcW w:w="3005" w:type="dxa"/>
          </w:tcPr>
          <w:p w14:paraId="63427349" w14:textId="5A7AAE11" w:rsidR="00524095" w:rsidRPr="00524095" w:rsidRDefault="00524095" w:rsidP="00524095">
            <w:pPr>
              <w:jc w:val="center"/>
              <w:rPr>
                <w:rFonts w:ascii="Calibri" w:hAnsi="Calibri" w:cs="Calibri"/>
                <w:b/>
                <w:bCs/>
              </w:rPr>
            </w:pPr>
            <w:r w:rsidRPr="00524095">
              <w:rPr>
                <w:rFonts w:ascii="Calibri" w:hAnsi="Calibri" w:cs="Calibri"/>
                <w:b/>
                <w:bCs/>
              </w:rPr>
              <w:t>Abhishek Sharma (MS)</w:t>
            </w:r>
          </w:p>
        </w:tc>
        <w:tc>
          <w:tcPr>
            <w:tcW w:w="3006" w:type="dxa"/>
          </w:tcPr>
          <w:p w14:paraId="074DB51A" w14:textId="2FBD14A0" w:rsidR="00524095" w:rsidRPr="00524095" w:rsidRDefault="00524095" w:rsidP="00524095">
            <w:pPr>
              <w:jc w:val="center"/>
              <w:rPr>
                <w:rFonts w:ascii="Calibri" w:hAnsi="Calibri" w:cs="Calibri"/>
                <w:b/>
                <w:bCs/>
              </w:rPr>
            </w:pPr>
            <w:r w:rsidRPr="00524095">
              <w:rPr>
                <w:rFonts w:ascii="Calibri" w:hAnsi="Calibri" w:cs="Calibri"/>
                <w:b/>
                <w:bCs/>
              </w:rPr>
              <w:t>Sachin Maurya (MS)</w:t>
            </w:r>
          </w:p>
        </w:tc>
      </w:tr>
      <w:tr w:rsidR="00524095" w:rsidRPr="00524095" w14:paraId="25FDC18D" w14:textId="77777777" w:rsidTr="00524095">
        <w:tc>
          <w:tcPr>
            <w:tcW w:w="3005" w:type="dxa"/>
          </w:tcPr>
          <w:p w14:paraId="4878CD9C" w14:textId="77777777" w:rsidR="00524095" w:rsidRDefault="00524095" w:rsidP="00524095">
            <w:pPr>
              <w:jc w:val="center"/>
              <w:rPr>
                <w:rFonts w:ascii="Calibri" w:hAnsi="Calibri" w:cs="Calibri"/>
              </w:rPr>
            </w:pPr>
            <w:r w:rsidRPr="00524095">
              <w:rPr>
                <w:rFonts w:ascii="Calibri" w:hAnsi="Calibri" w:cs="Calibri"/>
              </w:rPr>
              <w:t>Department of CSE</w:t>
            </w:r>
          </w:p>
          <w:p w14:paraId="0EE3E7F5" w14:textId="148D959F" w:rsidR="00524095" w:rsidRPr="00524095" w:rsidRDefault="00524095" w:rsidP="00524095">
            <w:pPr>
              <w:jc w:val="center"/>
              <w:rPr>
                <w:rFonts w:ascii="Calibri" w:hAnsi="Calibri" w:cs="Calibri"/>
              </w:rPr>
            </w:pPr>
            <w:r w:rsidRPr="00524095">
              <w:rPr>
                <w:rFonts w:ascii="Calibri" w:hAnsi="Calibri" w:cs="Calibri"/>
              </w:rPr>
              <w:t>Indian</w:t>
            </w:r>
            <w:r>
              <w:rPr>
                <w:rFonts w:ascii="Calibri" w:hAnsi="Calibri" w:cs="Calibri"/>
              </w:rPr>
              <w:t xml:space="preserve"> </w:t>
            </w:r>
            <w:r w:rsidRPr="00524095">
              <w:rPr>
                <w:rFonts w:ascii="Calibri" w:hAnsi="Calibri" w:cs="Calibri"/>
              </w:rPr>
              <w:t>Institute of Technology</w:t>
            </w:r>
          </w:p>
        </w:tc>
        <w:tc>
          <w:tcPr>
            <w:tcW w:w="3005" w:type="dxa"/>
          </w:tcPr>
          <w:p w14:paraId="254CFDCA" w14:textId="77777777" w:rsidR="00524095" w:rsidRDefault="00524095" w:rsidP="00524095">
            <w:pPr>
              <w:jc w:val="center"/>
              <w:rPr>
                <w:rFonts w:ascii="Calibri" w:hAnsi="Calibri" w:cs="Calibri"/>
              </w:rPr>
            </w:pPr>
            <w:r w:rsidRPr="00524095">
              <w:rPr>
                <w:rFonts w:ascii="Calibri" w:hAnsi="Calibri" w:cs="Calibri"/>
              </w:rPr>
              <w:t>Department of CSE</w:t>
            </w:r>
          </w:p>
          <w:p w14:paraId="5846631E" w14:textId="15B0F232" w:rsidR="00524095" w:rsidRPr="00524095" w:rsidRDefault="00524095" w:rsidP="00524095">
            <w:pPr>
              <w:jc w:val="center"/>
              <w:rPr>
                <w:rFonts w:ascii="Calibri" w:hAnsi="Calibri" w:cs="Calibri"/>
              </w:rPr>
            </w:pPr>
            <w:r w:rsidRPr="00524095">
              <w:rPr>
                <w:rFonts w:ascii="Calibri" w:hAnsi="Calibri" w:cs="Calibri"/>
              </w:rPr>
              <w:t>Indian</w:t>
            </w:r>
            <w:r>
              <w:rPr>
                <w:rFonts w:ascii="Calibri" w:hAnsi="Calibri" w:cs="Calibri"/>
              </w:rPr>
              <w:t xml:space="preserve"> </w:t>
            </w:r>
            <w:r w:rsidRPr="00524095">
              <w:rPr>
                <w:rFonts w:ascii="Calibri" w:hAnsi="Calibri" w:cs="Calibri"/>
              </w:rPr>
              <w:t>Institute of Technology</w:t>
            </w:r>
          </w:p>
        </w:tc>
        <w:tc>
          <w:tcPr>
            <w:tcW w:w="3006" w:type="dxa"/>
          </w:tcPr>
          <w:p w14:paraId="40482A67" w14:textId="77777777" w:rsidR="00524095" w:rsidRDefault="00524095" w:rsidP="00524095">
            <w:pPr>
              <w:jc w:val="center"/>
              <w:rPr>
                <w:rFonts w:ascii="Calibri" w:hAnsi="Calibri" w:cs="Calibri"/>
              </w:rPr>
            </w:pPr>
            <w:r w:rsidRPr="00524095">
              <w:rPr>
                <w:rFonts w:ascii="Calibri" w:hAnsi="Calibri" w:cs="Calibri"/>
              </w:rPr>
              <w:t>Department of CSE</w:t>
            </w:r>
          </w:p>
          <w:p w14:paraId="1F5549D2" w14:textId="2B8F7AC6" w:rsidR="00524095" w:rsidRPr="00524095" w:rsidRDefault="00524095" w:rsidP="00524095">
            <w:pPr>
              <w:jc w:val="center"/>
              <w:rPr>
                <w:rFonts w:ascii="Calibri" w:hAnsi="Calibri" w:cs="Calibri"/>
              </w:rPr>
            </w:pPr>
            <w:r w:rsidRPr="00524095">
              <w:rPr>
                <w:rFonts w:ascii="Calibri" w:hAnsi="Calibri" w:cs="Calibri"/>
              </w:rPr>
              <w:t>Indian</w:t>
            </w:r>
            <w:r>
              <w:rPr>
                <w:rFonts w:ascii="Calibri" w:hAnsi="Calibri" w:cs="Calibri"/>
              </w:rPr>
              <w:t xml:space="preserve"> </w:t>
            </w:r>
            <w:r w:rsidRPr="00524095">
              <w:rPr>
                <w:rFonts w:ascii="Calibri" w:hAnsi="Calibri" w:cs="Calibri"/>
              </w:rPr>
              <w:t>Institute of Technology</w:t>
            </w:r>
          </w:p>
        </w:tc>
      </w:tr>
      <w:tr w:rsidR="00524095" w:rsidRPr="00524095" w14:paraId="5DCCED5E" w14:textId="77777777" w:rsidTr="00524095">
        <w:tc>
          <w:tcPr>
            <w:tcW w:w="3005" w:type="dxa"/>
          </w:tcPr>
          <w:p w14:paraId="12F703E9" w14:textId="2275D36F" w:rsidR="00524095" w:rsidRPr="00524095" w:rsidRDefault="00524095" w:rsidP="00524095">
            <w:pPr>
              <w:jc w:val="center"/>
              <w:rPr>
                <w:rFonts w:ascii="Calibri" w:hAnsi="Calibri" w:cs="Calibri"/>
              </w:rPr>
            </w:pPr>
            <w:r w:rsidRPr="00524095">
              <w:rPr>
                <w:rFonts w:ascii="Calibri" w:hAnsi="Calibri" w:cs="Calibri"/>
              </w:rPr>
              <w:t>Dharwad, India</w:t>
            </w:r>
          </w:p>
        </w:tc>
        <w:tc>
          <w:tcPr>
            <w:tcW w:w="3005" w:type="dxa"/>
          </w:tcPr>
          <w:p w14:paraId="295DB246" w14:textId="78937866" w:rsidR="00524095" w:rsidRPr="00524095" w:rsidRDefault="00524095" w:rsidP="00524095">
            <w:pPr>
              <w:jc w:val="center"/>
              <w:rPr>
                <w:rFonts w:ascii="Calibri" w:hAnsi="Calibri" w:cs="Calibri"/>
              </w:rPr>
            </w:pPr>
            <w:r w:rsidRPr="00524095">
              <w:rPr>
                <w:rFonts w:ascii="Calibri" w:hAnsi="Calibri" w:cs="Calibri"/>
              </w:rPr>
              <w:t>Dharwad, India</w:t>
            </w:r>
          </w:p>
        </w:tc>
        <w:tc>
          <w:tcPr>
            <w:tcW w:w="3006" w:type="dxa"/>
          </w:tcPr>
          <w:p w14:paraId="0A8CFCDA" w14:textId="39721FDC" w:rsidR="00524095" w:rsidRPr="00524095" w:rsidRDefault="00524095" w:rsidP="00524095">
            <w:pPr>
              <w:jc w:val="center"/>
              <w:rPr>
                <w:rFonts w:ascii="Calibri" w:hAnsi="Calibri" w:cs="Calibri"/>
              </w:rPr>
            </w:pPr>
            <w:r w:rsidRPr="00524095">
              <w:rPr>
                <w:rFonts w:ascii="Calibri" w:hAnsi="Calibri" w:cs="Calibri"/>
              </w:rPr>
              <w:t>Dharwad, India</w:t>
            </w:r>
          </w:p>
        </w:tc>
      </w:tr>
      <w:tr w:rsidR="00524095" w:rsidRPr="00524095" w14:paraId="61296267" w14:textId="77777777" w:rsidTr="00524095">
        <w:tc>
          <w:tcPr>
            <w:tcW w:w="3005" w:type="dxa"/>
          </w:tcPr>
          <w:p w14:paraId="19BB1581" w14:textId="1F07953D" w:rsidR="00524095" w:rsidRPr="00524095" w:rsidRDefault="007826F2" w:rsidP="00524095">
            <w:pPr>
              <w:jc w:val="center"/>
              <w:rPr>
                <w:rFonts w:ascii="Calibri" w:hAnsi="Calibri" w:cs="Calibri"/>
              </w:rPr>
            </w:pPr>
            <w:r w:rsidRPr="00524095">
              <w:rPr>
                <w:rFonts w:ascii="Calibri" w:hAnsi="Calibri" w:cs="Calibri"/>
              </w:rPr>
              <w:t>cs24dp011@iitdh.ac.in</w:t>
            </w:r>
          </w:p>
        </w:tc>
        <w:tc>
          <w:tcPr>
            <w:tcW w:w="3005" w:type="dxa"/>
          </w:tcPr>
          <w:p w14:paraId="3934ADFC" w14:textId="51101598" w:rsidR="00524095" w:rsidRPr="00524095" w:rsidRDefault="007826F2" w:rsidP="00524095">
            <w:pPr>
              <w:jc w:val="center"/>
              <w:rPr>
                <w:rFonts w:ascii="Calibri" w:hAnsi="Calibri" w:cs="Calibri"/>
              </w:rPr>
            </w:pPr>
            <w:r w:rsidRPr="00524095">
              <w:rPr>
                <w:rFonts w:ascii="Calibri" w:hAnsi="Calibri" w:cs="Calibri"/>
              </w:rPr>
              <w:t>cs24ms00</w:t>
            </w:r>
            <w:r>
              <w:rPr>
                <w:rFonts w:ascii="Calibri" w:hAnsi="Calibri" w:cs="Calibri"/>
              </w:rPr>
              <w:t>3</w:t>
            </w:r>
            <w:r w:rsidRPr="00524095">
              <w:rPr>
                <w:rFonts w:ascii="Calibri" w:hAnsi="Calibri" w:cs="Calibri"/>
              </w:rPr>
              <w:t>@iitdh.ac.in</w:t>
            </w:r>
          </w:p>
        </w:tc>
        <w:tc>
          <w:tcPr>
            <w:tcW w:w="3006" w:type="dxa"/>
          </w:tcPr>
          <w:p w14:paraId="35037843" w14:textId="70899C46" w:rsidR="00524095" w:rsidRPr="00524095" w:rsidRDefault="00524095" w:rsidP="00524095">
            <w:pPr>
              <w:jc w:val="center"/>
              <w:rPr>
                <w:rFonts w:ascii="Calibri" w:hAnsi="Calibri" w:cs="Calibri"/>
              </w:rPr>
            </w:pPr>
            <w:r w:rsidRPr="00524095">
              <w:rPr>
                <w:rFonts w:ascii="Calibri" w:hAnsi="Calibri" w:cs="Calibri"/>
              </w:rPr>
              <w:t>cs24ms00</w:t>
            </w:r>
            <w:r w:rsidR="007826F2">
              <w:rPr>
                <w:rFonts w:ascii="Calibri" w:hAnsi="Calibri" w:cs="Calibri"/>
              </w:rPr>
              <w:t>2</w:t>
            </w:r>
            <w:r w:rsidRPr="00524095">
              <w:rPr>
                <w:rFonts w:ascii="Calibri" w:hAnsi="Calibri" w:cs="Calibri"/>
              </w:rPr>
              <w:t>@iitdh.ac.in</w:t>
            </w:r>
          </w:p>
        </w:tc>
      </w:tr>
      <w:tr w:rsidR="00524095" w:rsidRPr="00524095" w14:paraId="28C7CB52" w14:textId="77777777" w:rsidTr="00524095">
        <w:tc>
          <w:tcPr>
            <w:tcW w:w="3005" w:type="dxa"/>
          </w:tcPr>
          <w:p w14:paraId="0BB0EEE0" w14:textId="4C25DF35" w:rsidR="00524095" w:rsidRPr="00524095" w:rsidRDefault="00524095" w:rsidP="00524095">
            <w:pPr>
              <w:jc w:val="both"/>
              <w:rPr>
                <w:rFonts w:ascii="Calibri" w:hAnsi="Calibri" w:cs="Calibri"/>
              </w:rPr>
            </w:pPr>
          </w:p>
        </w:tc>
        <w:tc>
          <w:tcPr>
            <w:tcW w:w="3005" w:type="dxa"/>
          </w:tcPr>
          <w:p w14:paraId="1DC8B89B" w14:textId="315DF3D3" w:rsidR="00524095" w:rsidRPr="00524095" w:rsidRDefault="00524095" w:rsidP="00524095">
            <w:pPr>
              <w:jc w:val="both"/>
              <w:rPr>
                <w:rFonts w:ascii="Calibri" w:hAnsi="Calibri" w:cs="Calibri"/>
              </w:rPr>
            </w:pPr>
          </w:p>
        </w:tc>
        <w:tc>
          <w:tcPr>
            <w:tcW w:w="3006" w:type="dxa"/>
          </w:tcPr>
          <w:p w14:paraId="385ED2BF" w14:textId="70E890FB" w:rsidR="00524095" w:rsidRPr="00524095" w:rsidRDefault="00524095" w:rsidP="00524095">
            <w:pPr>
              <w:jc w:val="both"/>
              <w:rPr>
                <w:rFonts w:ascii="Calibri" w:hAnsi="Calibri" w:cs="Calibri"/>
              </w:rPr>
            </w:pPr>
          </w:p>
        </w:tc>
      </w:tr>
    </w:tbl>
    <w:p w14:paraId="70372D0F" w14:textId="772366F2" w:rsidR="00B047BB" w:rsidRDefault="00931E89">
      <w:pPr>
        <w:rPr>
          <w:rFonts w:ascii="Calibri" w:hAnsi="Calibri" w:cs="Calibri"/>
        </w:rPr>
      </w:pPr>
      <w:r w:rsidRPr="006045CC">
        <w:rPr>
          <w:rFonts w:ascii="Calibri" w:hAnsi="Calibri" w:cs="Calibri"/>
        </w:rPr>
        <w:br w:type="page"/>
      </w:r>
    </w:p>
    <w:sdt>
      <w:sdtPr>
        <w:id w:val="-56171697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657F2F81" w14:textId="18A78FC2" w:rsidR="00A97BB6" w:rsidRDefault="00A97BB6">
          <w:pPr>
            <w:pStyle w:val="TOCHeading"/>
          </w:pPr>
          <w:r>
            <w:t>Table of Contents</w:t>
          </w:r>
        </w:p>
        <w:p w14:paraId="678D303A" w14:textId="27850803" w:rsidR="00A97BB6" w:rsidRDefault="00A97BB6">
          <w:pPr>
            <w:pStyle w:val="TOC1"/>
            <w:tabs>
              <w:tab w:val="left" w:pos="480"/>
              <w:tab w:val="right" w:leader="dot" w:pos="9016"/>
            </w:tabs>
            <w:rPr>
              <w:rFonts w:eastAsiaTheme="minorEastAsia"/>
              <w:noProof/>
            </w:rPr>
          </w:pPr>
          <w:r>
            <w:fldChar w:fldCharType="begin"/>
          </w:r>
          <w:r>
            <w:instrText xml:space="preserve"> TOC \o "1-3" \h \z \u </w:instrText>
          </w:r>
          <w:r>
            <w:fldChar w:fldCharType="separate"/>
          </w:r>
          <w:hyperlink w:anchor="_Toc180172979" w:history="1">
            <w:r w:rsidRPr="00D46080">
              <w:rPr>
                <w:rStyle w:val="Hyperlink"/>
                <w:rFonts w:ascii="Calibri" w:hAnsi="Calibri" w:cs="Calibri"/>
                <w:noProof/>
              </w:rPr>
              <w:t>1.</w:t>
            </w:r>
            <w:r>
              <w:rPr>
                <w:rFonts w:eastAsiaTheme="minorEastAsia"/>
                <w:noProof/>
              </w:rPr>
              <w:tab/>
            </w:r>
            <w:r w:rsidRPr="00D46080">
              <w:rPr>
                <w:rStyle w:val="Hyperlink"/>
                <w:rFonts w:ascii="Calibri" w:hAnsi="Calibri" w:cs="Calibri"/>
                <w:noProof/>
              </w:rPr>
              <w:t>Introduction</w:t>
            </w:r>
            <w:r>
              <w:rPr>
                <w:noProof/>
                <w:webHidden/>
              </w:rPr>
              <w:tab/>
            </w:r>
            <w:r>
              <w:rPr>
                <w:noProof/>
                <w:webHidden/>
              </w:rPr>
              <w:fldChar w:fldCharType="begin"/>
            </w:r>
            <w:r>
              <w:rPr>
                <w:noProof/>
                <w:webHidden/>
              </w:rPr>
              <w:instrText xml:space="preserve"> PAGEREF _Toc180172979 \h </w:instrText>
            </w:r>
            <w:r>
              <w:rPr>
                <w:noProof/>
                <w:webHidden/>
              </w:rPr>
            </w:r>
            <w:r>
              <w:rPr>
                <w:noProof/>
                <w:webHidden/>
              </w:rPr>
              <w:fldChar w:fldCharType="separate"/>
            </w:r>
            <w:r>
              <w:rPr>
                <w:noProof/>
                <w:webHidden/>
              </w:rPr>
              <w:t>5</w:t>
            </w:r>
            <w:r>
              <w:rPr>
                <w:noProof/>
                <w:webHidden/>
              </w:rPr>
              <w:fldChar w:fldCharType="end"/>
            </w:r>
          </w:hyperlink>
        </w:p>
        <w:p w14:paraId="2E801895" w14:textId="42ADF25C" w:rsidR="00A97BB6" w:rsidRDefault="00A97BB6">
          <w:pPr>
            <w:pStyle w:val="TOC1"/>
            <w:tabs>
              <w:tab w:val="left" w:pos="480"/>
              <w:tab w:val="right" w:leader="dot" w:pos="9016"/>
            </w:tabs>
            <w:rPr>
              <w:rFonts w:eastAsiaTheme="minorEastAsia"/>
              <w:noProof/>
            </w:rPr>
          </w:pPr>
          <w:hyperlink w:anchor="_Toc180172980" w:history="1">
            <w:r w:rsidRPr="00D46080">
              <w:rPr>
                <w:rStyle w:val="Hyperlink"/>
                <w:rFonts w:ascii="Calibri" w:hAnsi="Calibri" w:cs="Calibri"/>
                <w:noProof/>
              </w:rPr>
              <w:t>2.</w:t>
            </w:r>
            <w:r>
              <w:rPr>
                <w:rFonts w:eastAsiaTheme="minorEastAsia"/>
                <w:noProof/>
              </w:rPr>
              <w:tab/>
            </w:r>
            <w:r w:rsidRPr="00D46080">
              <w:rPr>
                <w:rStyle w:val="Hyperlink"/>
                <w:rFonts w:ascii="Calibri" w:hAnsi="Calibri" w:cs="Calibri"/>
                <w:noProof/>
              </w:rPr>
              <w:t>Dataset Description</w:t>
            </w:r>
            <w:r>
              <w:rPr>
                <w:noProof/>
                <w:webHidden/>
              </w:rPr>
              <w:tab/>
            </w:r>
            <w:r>
              <w:rPr>
                <w:noProof/>
                <w:webHidden/>
              </w:rPr>
              <w:fldChar w:fldCharType="begin"/>
            </w:r>
            <w:r>
              <w:rPr>
                <w:noProof/>
                <w:webHidden/>
              </w:rPr>
              <w:instrText xml:space="preserve"> PAGEREF _Toc180172980 \h </w:instrText>
            </w:r>
            <w:r>
              <w:rPr>
                <w:noProof/>
                <w:webHidden/>
              </w:rPr>
            </w:r>
            <w:r>
              <w:rPr>
                <w:noProof/>
                <w:webHidden/>
              </w:rPr>
              <w:fldChar w:fldCharType="separate"/>
            </w:r>
            <w:r>
              <w:rPr>
                <w:noProof/>
                <w:webHidden/>
              </w:rPr>
              <w:t>6</w:t>
            </w:r>
            <w:r>
              <w:rPr>
                <w:noProof/>
                <w:webHidden/>
              </w:rPr>
              <w:fldChar w:fldCharType="end"/>
            </w:r>
          </w:hyperlink>
        </w:p>
        <w:p w14:paraId="033BDB1B" w14:textId="02B50391" w:rsidR="00A97BB6" w:rsidRDefault="00A97BB6">
          <w:pPr>
            <w:pStyle w:val="TOC2"/>
            <w:tabs>
              <w:tab w:val="right" w:leader="dot" w:pos="9016"/>
            </w:tabs>
            <w:rPr>
              <w:rFonts w:eastAsiaTheme="minorEastAsia"/>
              <w:noProof/>
            </w:rPr>
          </w:pPr>
          <w:hyperlink w:anchor="_Toc180172981" w:history="1">
            <w:r w:rsidRPr="00D46080">
              <w:rPr>
                <w:rStyle w:val="Hyperlink"/>
                <w:rFonts w:ascii="Calibri" w:hAnsi="Calibri" w:cs="Calibri"/>
                <w:noProof/>
              </w:rPr>
              <w:t>Dataset 1: 2D Non-linearly Separable Synthetic Data with 2 Classes</w:t>
            </w:r>
            <w:r>
              <w:rPr>
                <w:noProof/>
                <w:webHidden/>
              </w:rPr>
              <w:tab/>
            </w:r>
            <w:r>
              <w:rPr>
                <w:noProof/>
                <w:webHidden/>
              </w:rPr>
              <w:fldChar w:fldCharType="begin"/>
            </w:r>
            <w:r>
              <w:rPr>
                <w:noProof/>
                <w:webHidden/>
              </w:rPr>
              <w:instrText xml:space="preserve"> PAGEREF _Toc180172981 \h </w:instrText>
            </w:r>
            <w:r>
              <w:rPr>
                <w:noProof/>
                <w:webHidden/>
              </w:rPr>
            </w:r>
            <w:r>
              <w:rPr>
                <w:noProof/>
                <w:webHidden/>
              </w:rPr>
              <w:fldChar w:fldCharType="separate"/>
            </w:r>
            <w:r>
              <w:rPr>
                <w:noProof/>
                <w:webHidden/>
              </w:rPr>
              <w:t>6</w:t>
            </w:r>
            <w:r>
              <w:rPr>
                <w:noProof/>
                <w:webHidden/>
              </w:rPr>
              <w:fldChar w:fldCharType="end"/>
            </w:r>
          </w:hyperlink>
        </w:p>
        <w:p w14:paraId="2A515F85" w14:textId="649B83E9" w:rsidR="00A97BB6" w:rsidRDefault="00A97BB6">
          <w:pPr>
            <w:pStyle w:val="TOC2"/>
            <w:tabs>
              <w:tab w:val="right" w:leader="dot" w:pos="9016"/>
            </w:tabs>
            <w:rPr>
              <w:rFonts w:eastAsiaTheme="minorEastAsia"/>
              <w:noProof/>
            </w:rPr>
          </w:pPr>
          <w:hyperlink w:anchor="_Toc180172982" w:history="1">
            <w:r w:rsidRPr="00D46080">
              <w:rPr>
                <w:rStyle w:val="Hyperlink"/>
                <w:rFonts w:ascii="Calibri" w:hAnsi="Calibri" w:cs="Calibri"/>
                <w:noProof/>
              </w:rPr>
              <w:t>Dataset 2: Real-World Data</w:t>
            </w:r>
            <w:r>
              <w:rPr>
                <w:noProof/>
                <w:webHidden/>
              </w:rPr>
              <w:tab/>
            </w:r>
            <w:r>
              <w:rPr>
                <w:noProof/>
                <w:webHidden/>
              </w:rPr>
              <w:fldChar w:fldCharType="begin"/>
            </w:r>
            <w:r>
              <w:rPr>
                <w:noProof/>
                <w:webHidden/>
              </w:rPr>
              <w:instrText xml:space="preserve"> PAGEREF _Toc180172982 \h </w:instrText>
            </w:r>
            <w:r>
              <w:rPr>
                <w:noProof/>
                <w:webHidden/>
              </w:rPr>
            </w:r>
            <w:r>
              <w:rPr>
                <w:noProof/>
                <w:webHidden/>
              </w:rPr>
              <w:fldChar w:fldCharType="separate"/>
            </w:r>
            <w:r>
              <w:rPr>
                <w:noProof/>
                <w:webHidden/>
              </w:rPr>
              <w:t>6</w:t>
            </w:r>
            <w:r>
              <w:rPr>
                <w:noProof/>
                <w:webHidden/>
              </w:rPr>
              <w:fldChar w:fldCharType="end"/>
            </w:r>
          </w:hyperlink>
        </w:p>
        <w:p w14:paraId="0ECA3A74" w14:textId="66D479F9" w:rsidR="00A97BB6" w:rsidRDefault="00A97BB6">
          <w:pPr>
            <w:pStyle w:val="TOC3"/>
            <w:tabs>
              <w:tab w:val="right" w:leader="dot" w:pos="9016"/>
            </w:tabs>
            <w:rPr>
              <w:rFonts w:eastAsiaTheme="minorEastAsia"/>
              <w:noProof/>
            </w:rPr>
          </w:pPr>
          <w:hyperlink w:anchor="_Toc180172983" w:history="1">
            <w:r w:rsidRPr="00D46080">
              <w:rPr>
                <w:rStyle w:val="Hyperlink"/>
                <w:rFonts w:ascii="Calibri" w:hAnsi="Calibri" w:cs="Calibri"/>
                <w:noProof/>
              </w:rPr>
              <w:t>Dataset 2(a): Two-dimensional Speech Dataset (Vowel Data)</w:t>
            </w:r>
            <w:r>
              <w:rPr>
                <w:noProof/>
                <w:webHidden/>
              </w:rPr>
              <w:tab/>
            </w:r>
            <w:r>
              <w:rPr>
                <w:noProof/>
                <w:webHidden/>
              </w:rPr>
              <w:fldChar w:fldCharType="begin"/>
            </w:r>
            <w:r>
              <w:rPr>
                <w:noProof/>
                <w:webHidden/>
              </w:rPr>
              <w:instrText xml:space="preserve"> PAGEREF _Toc180172983 \h </w:instrText>
            </w:r>
            <w:r>
              <w:rPr>
                <w:noProof/>
                <w:webHidden/>
              </w:rPr>
            </w:r>
            <w:r>
              <w:rPr>
                <w:noProof/>
                <w:webHidden/>
              </w:rPr>
              <w:fldChar w:fldCharType="separate"/>
            </w:r>
            <w:r>
              <w:rPr>
                <w:noProof/>
                <w:webHidden/>
              </w:rPr>
              <w:t>6</w:t>
            </w:r>
            <w:r>
              <w:rPr>
                <w:noProof/>
                <w:webHidden/>
              </w:rPr>
              <w:fldChar w:fldCharType="end"/>
            </w:r>
          </w:hyperlink>
        </w:p>
        <w:p w14:paraId="7F31230B" w14:textId="360E1631" w:rsidR="00A97BB6" w:rsidRDefault="00A97BB6">
          <w:pPr>
            <w:pStyle w:val="TOC3"/>
            <w:tabs>
              <w:tab w:val="right" w:leader="dot" w:pos="9016"/>
            </w:tabs>
            <w:rPr>
              <w:rFonts w:eastAsiaTheme="minorEastAsia"/>
              <w:noProof/>
            </w:rPr>
          </w:pPr>
          <w:hyperlink w:anchor="_Toc180172984" w:history="1">
            <w:r w:rsidRPr="00D46080">
              <w:rPr>
                <w:rStyle w:val="Hyperlink"/>
                <w:rFonts w:ascii="Calibri" w:hAnsi="Calibri" w:cs="Calibri"/>
                <w:noProof/>
              </w:rPr>
              <w:t>Dataset 2(b): Scene Image Dataset</w:t>
            </w:r>
            <w:r>
              <w:rPr>
                <w:noProof/>
                <w:webHidden/>
              </w:rPr>
              <w:tab/>
            </w:r>
            <w:r>
              <w:rPr>
                <w:noProof/>
                <w:webHidden/>
              </w:rPr>
              <w:fldChar w:fldCharType="begin"/>
            </w:r>
            <w:r>
              <w:rPr>
                <w:noProof/>
                <w:webHidden/>
              </w:rPr>
              <w:instrText xml:space="preserve"> PAGEREF _Toc180172984 \h </w:instrText>
            </w:r>
            <w:r>
              <w:rPr>
                <w:noProof/>
                <w:webHidden/>
              </w:rPr>
            </w:r>
            <w:r>
              <w:rPr>
                <w:noProof/>
                <w:webHidden/>
              </w:rPr>
              <w:fldChar w:fldCharType="separate"/>
            </w:r>
            <w:r>
              <w:rPr>
                <w:noProof/>
                <w:webHidden/>
              </w:rPr>
              <w:t>6</w:t>
            </w:r>
            <w:r>
              <w:rPr>
                <w:noProof/>
                <w:webHidden/>
              </w:rPr>
              <w:fldChar w:fldCharType="end"/>
            </w:r>
          </w:hyperlink>
        </w:p>
        <w:p w14:paraId="1B1A51F6" w14:textId="2F53B3B7" w:rsidR="00A97BB6" w:rsidRDefault="00A97BB6">
          <w:pPr>
            <w:pStyle w:val="TOC3"/>
            <w:tabs>
              <w:tab w:val="right" w:leader="dot" w:pos="9016"/>
            </w:tabs>
            <w:rPr>
              <w:rFonts w:eastAsiaTheme="minorEastAsia"/>
              <w:noProof/>
            </w:rPr>
          </w:pPr>
          <w:hyperlink w:anchor="_Toc180172985" w:history="1">
            <w:r w:rsidRPr="00D46080">
              <w:rPr>
                <w:rStyle w:val="Hyperlink"/>
                <w:rFonts w:ascii="Calibri" w:hAnsi="Calibri" w:cs="Calibri"/>
                <w:noProof/>
              </w:rPr>
              <w:t>Dataset 2(c): Cervical Cytology Cell Image Dataset</w:t>
            </w:r>
            <w:r>
              <w:rPr>
                <w:noProof/>
                <w:webHidden/>
              </w:rPr>
              <w:tab/>
            </w:r>
            <w:r>
              <w:rPr>
                <w:noProof/>
                <w:webHidden/>
              </w:rPr>
              <w:fldChar w:fldCharType="begin"/>
            </w:r>
            <w:r>
              <w:rPr>
                <w:noProof/>
                <w:webHidden/>
              </w:rPr>
              <w:instrText xml:space="preserve"> PAGEREF _Toc180172985 \h </w:instrText>
            </w:r>
            <w:r>
              <w:rPr>
                <w:noProof/>
                <w:webHidden/>
              </w:rPr>
            </w:r>
            <w:r>
              <w:rPr>
                <w:noProof/>
                <w:webHidden/>
              </w:rPr>
              <w:fldChar w:fldCharType="separate"/>
            </w:r>
            <w:r>
              <w:rPr>
                <w:noProof/>
                <w:webHidden/>
              </w:rPr>
              <w:t>6</w:t>
            </w:r>
            <w:r>
              <w:rPr>
                <w:noProof/>
                <w:webHidden/>
              </w:rPr>
              <w:fldChar w:fldCharType="end"/>
            </w:r>
          </w:hyperlink>
        </w:p>
        <w:p w14:paraId="5BC712AC" w14:textId="5312CE99" w:rsidR="00A97BB6" w:rsidRDefault="00A97BB6">
          <w:pPr>
            <w:pStyle w:val="TOC1"/>
            <w:tabs>
              <w:tab w:val="left" w:pos="480"/>
              <w:tab w:val="right" w:leader="dot" w:pos="9016"/>
            </w:tabs>
            <w:rPr>
              <w:rFonts w:eastAsiaTheme="minorEastAsia"/>
              <w:noProof/>
            </w:rPr>
          </w:pPr>
          <w:hyperlink w:anchor="_Toc180172986" w:history="1">
            <w:r w:rsidRPr="00D46080">
              <w:rPr>
                <w:rStyle w:val="Hyperlink"/>
                <w:rFonts w:ascii="Calibri" w:hAnsi="Calibri" w:cs="Calibri"/>
                <w:noProof/>
              </w:rPr>
              <w:t>3.</w:t>
            </w:r>
            <w:r>
              <w:rPr>
                <w:rFonts w:eastAsiaTheme="minorEastAsia"/>
                <w:noProof/>
              </w:rPr>
              <w:tab/>
            </w:r>
            <w:r w:rsidRPr="00D46080">
              <w:rPr>
                <w:rStyle w:val="Hyperlink"/>
                <w:rFonts w:ascii="Calibri" w:hAnsi="Calibri" w:cs="Calibri"/>
                <w:noProof/>
              </w:rPr>
              <w:t>Methodology</w:t>
            </w:r>
            <w:r>
              <w:rPr>
                <w:noProof/>
                <w:webHidden/>
              </w:rPr>
              <w:tab/>
            </w:r>
            <w:r>
              <w:rPr>
                <w:noProof/>
                <w:webHidden/>
              </w:rPr>
              <w:fldChar w:fldCharType="begin"/>
            </w:r>
            <w:r>
              <w:rPr>
                <w:noProof/>
                <w:webHidden/>
              </w:rPr>
              <w:instrText xml:space="preserve"> PAGEREF _Toc180172986 \h </w:instrText>
            </w:r>
            <w:r>
              <w:rPr>
                <w:noProof/>
                <w:webHidden/>
              </w:rPr>
            </w:r>
            <w:r>
              <w:rPr>
                <w:noProof/>
                <w:webHidden/>
              </w:rPr>
              <w:fldChar w:fldCharType="separate"/>
            </w:r>
            <w:r>
              <w:rPr>
                <w:noProof/>
                <w:webHidden/>
              </w:rPr>
              <w:t>7</w:t>
            </w:r>
            <w:r>
              <w:rPr>
                <w:noProof/>
                <w:webHidden/>
              </w:rPr>
              <w:fldChar w:fldCharType="end"/>
            </w:r>
          </w:hyperlink>
        </w:p>
        <w:p w14:paraId="7F24352F" w14:textId="59BD033C" w:rsidR="00A97BB6" w:rsidRDefault="00A97BB6">
          <w:pPr>
            <w:pStyle w:val="TOC1"/>
            <w:tabs>
              <w:tab w:val="left" w:pos="480"/>
              <w:tab w:val="right" w:leader="dot" w:pos="9016"/>
            </w:tabs>
            <w:rPr>
              <w:rFonts w:eastAsiaTheme="minorEastAsia"/>
              <w:noProof/>
            </w:rPr>
          </w:pPr>
          <w:hyperlink w:anchor="_Toc180172987" w:history="1">
            <w:r w:rsidRPr="00D46080">
              <w:rPr>
                <w:rStyle w:val="Hyperlink"/>
                <w:rFonts w:ascii="Calibri" w:hAnsi="Calibri" w:cs="Calibri"/>
                <w:noProof/>
              </w:rPr>
              <w:t>4.</w:t>
            </w:r>
            <w:r>
              <w:rPr>
                <w:rFonts w:eastAsiaTheme="minorEastAsia"/>
                <w:noProof/>
              </w:rPr>
              <w:tab/>
            </w:r>
            <w:r w:rsidRPr="00D46080">
              <w:rPr>
                <w:rStyle w:val="Hyperlink"/>
                <w:rFonts w:ascii="Calibri" w:hAnsi="Calibri" w:cs="Calibri"/>
                <w:noProof/>
              </w:rPr>
              <w:t>Dataset-wise Implementation Details</w:t>
            </w:r>
            <w:r>
              <w:rPr>
                <w:noProof/>
                <w:webHidden/>
              </w:rPr>
              <w:tab/>
            </w:r>
            <w:r>
              <w:rPr>
                <w:noProof/>
                <w:webHidden/>
              </w:rPr>
              <w:fldChar w:fldCharType="begin"/>
            </w:r>
            <w:r>
              <w:rPr>
                <w:noProof/>
                <w:webHidden/>
              </w:rPr>
              <w:instrText xml:space="preserve"> PAGEREF _Toc180172987 \h </w:instrText>
            </w:r>
            <w:r>
              <w:rPr>
                <w:noProof/>
                <w:webHidden/>
              </w:rPr>
            </w:r>
            <w:r>
              <w:rPr>
                <w:noProof/>
                <w:webHidden/>
              </w:rPr>
              <w:fldChar w:fldCharType="separate"/>
            </w:r>
            <w:r>
              <w:rPr>
                <w:noProof/>
                <w:webHidden/>
              </w:rPr>
              <w:t>10</w:t>
            </w:r>
            <w:r>
              <w:rPr>
                <w:noProof/>
                <w:webHidden/>
              </w:rPr>
              <w:fldChar w:fldCharType="end"/>
            </w:r>
          </w:hyperlink>
        </w:p>
        <w:p w14:paraId="2B195113" w14:textId="60B6C7A0" w:rsidR="00A97BB6" w:rsidRDefault="00A97BB6">
          <w:pPr>
            <w:pStyle w:val="TOC2"/>
            <w:tabs>
              <w:tab w:val="left" w:pos="960"/>
              <w:tab w:val="right" w:leader="dot" w:pos="9016"/>
            </w:tabs>
            <w:rPr>
              <w:rFonts w:eastAsiaTheme="minorEastAsia"/>
              <w:noProof/>
            </w:rPr>
          </w:pPr>
          <w:hyperlink w:anchor="_Toc180172988" w:history="1">
            <w:r w:rsidRPr="00D46080">
              <w:rPr>
                <w:rStyle w:val="Hyperlink"/>
                <w:rFonts w:ascii="Calibri" w:hAnsi="Calibri" w:cs="Calibri"/>
                <w:noProof/>
              </w:rPr>
              <w:t>4.1.</w:t>
            </w:r>
            <w:r>
              <w:rPr>
                <w:rFonts w:eastAsiaTheme="minorEastAsia"/>
                <w:noProof/>
              </w:rPr>
              <w:tab/>
            </w:r>
            <w:r w:rsidRPr="00D46080">
              <w:rPr>
                <w:rStyle w:val="Hyperlink"/>
                <w:rFonts w:ascii="Calibri" w:hAnsi="Calibri" w:cs="Calibri"/>
                <w:noProof/>
              </w:rPr>
              <w:t>Dataset 1 (2D Synthetic Data)</w:t>
            </w:r>
            <w:r>
              <w:rPr>
                <w:noProof/>
                <w:webHidden/>
              </w:rPr>
              <w:tab/>
            </w:r>
            <w:r>
              <w:rPr>
                <w:noProof/>
                <w:webHidden/>
              </w:rPr>
              <w:fldChar w:fldCharType="begin"/>
            </w:r>
            <w:r>
              <w:rPr>
                <w:noProof/>
                <w:webHidden/>
              </w:rPr>
              <w:instrText xml:space="preserve"> PAGEREF _Toc180172988 \h </w:instrText>
            </w:r>
            <w:r>
              <w:rPr>
                <w:noProof/>
                <w:webHidden/>
              </w:rPr>
            </w:r>
            <w:r>
              <w:rPr>
                <w:noProof/>
                <w:webHidden/>
              </w:rPr>
              <w:fldChar w:fldCharType="separate"/>
            </w:r>
            <w:r>
              <w:rPr>
                <w:noProof/>
                <w:webHidden/>
              </w:rPr>
              <w:t>10</w:t>
            </w:r>
            <w:r>
              <w:rPr>
                <w:noProof/>
                <w:webHidden/>
              </w:rPr>
              <w:fldChar w:fldCharType="end"/>
            </w:r>
          </w:hyperlink>
        </w:p>
        <w:p w14:paraId="05480944" w14:textId="0212C362" w:rsidR="00A97BB6" w:rsidRDefault="00A97BB6">
          <w:pPr>
            <w:pStyle w:val="TOC3"/>
            <w:tabs>
              <w:tab w:val="right" w:leader="dot" w:pos="9016"/>
            </w:tabs>
            <w:rPr>
              <w:rFonts w:eastAsiaTheme="minorEastAsia"/>
              <w:noProof/>
            </w:rPr>
          </w:pPr>
          <w:hyperlink w:anchor="_Toc180172989" w:history="1">
            <w:r w:rsidRPr="00D46080">
              <w:rPr>
                <w:rStyle w:val="Hyperlink"/>
                <w:rFonts w:ascii="Calibri" w:hAnsi="Calibri" w:cs="Calibri"/>
                <w:noProof/>
              </w:rPr>
              <w:t>Implementation:</w:t>
            </w:r>
            <w:r>
              <w:rPr>
                <w:noProof/>
                <w:webHidden/>
              </w:rPr>
              <w:tab/>
            </w:r>
            <w:r>
              <w:rPr>
                <w:noProof/>
                <w:webHidden/>
              </w:rPr>
              <w:fldChar w:fldCharType="begin"/>
            </w:r>
            <w:r>
              <w:rPr>
                <w:noProof/>
                <w:webHidden/>
              </w:rPr>
              <w:instrText xml:space="preserve"> PAGEREF _Toc180172989 \h </w:instrText>
            </w:r>
            <w:r>
              <w:rPr>
                <w:noProof/>
                <w:webHidden/>
              </w:rPr>
            </w:r>
            <w:r>
              <w:rPr>
                <w:noProof/>
                <w:webHidden/>
              </w:rPr>
              <w:fldChar w:fldCharType="separate"/>
            </w:r>
            <w:r>
              <w:rPr>
                <w:noProof/>
                <w:webHidden/>
              </w:rPr>
              <w:t>10</w:t>
            </w:r>
            <w:r>
              <w:rPr>
                <w:noProof/>
                <w:webHidden/>
              </w:rPr>
              <w:fldChar w:fldCharType="end"/>
            </w:r>
          </w:hyperlink>
        </w:p>
        <w:p w14:paraId="3798347E" w14:textId="31650E5A" w:rsidR="00A97BB6" w:rsidRDefault="00A97BB6">
          <w:pPr>
            <w:pStyle w:val="TOC3"/>
            <w:tabs>
              <w:tab w:val="right" w:leader="dot" w:pos="9016"/>
            </w:tabs>
            <w:rPr>
              <w:rFonts w:eastAsiaTheme="minorEastAsia"/>
              <w:noProof/>
            </w:rPr>
          </w:pPr>
          <w:hyperlink w:anchor="_Toc180172990" w:history="1">
            <w:r w:rsidRPr="00D46080">
              <w:rPr>
                <w:rStyle w:val="Hyperlink"/>
                <w:rFonts w:ascii="Calibri" w:hAnsi="Calibri" w:cs="Calibri"/>
                <w:noProof/>
              </w:rPr>
              <w:t>Log-Likelihood vs Iterations Plots</w:t>
            </w:r>
            <w:r>
              <w:rPr>
                <w:noProof/>
                <w:webHidden/>
              </w:rPr>
              <w:tab/>
            </w:r>
            <w:r>
              <w:rPr>
                <w:noProof/>
                <w:webHidden/>
              </w:rPr>
              <w:fldChar w:fldCharType="begin"/>
            </w:r>
            <w:r>
              <w:rPr>
                <w:noProof/>
                <w:webHidden/>
              </w:rPr>
              <w:instrText xml:space="preserve"> PAGEREF _Toc180172990 \h </w:instrText>
            </w:r>
            <w:r>
              <w:rPr>
                <w:noProof/>
                <w:webHidden/>
              </w:rPr>
            </w:r>
            <w:r>
              <w:rPr>
                <w:noProof/>
                <w:webHidden/>
              </w:rPr>
              <w:fldChar w:fldCharType="separate"/>
            </w:r>
            <w:r>
              <w:rPr>
                <w:noProof/>
                <w:webHidden/>
              </w:rPr>
              <w:t>11</w:t>
            </w:r>
            <w:r>
              <w:rPr>
                <w:noProof/>
                <w:webHidden/>
              </w:rPr>
              <w:fldChar w:fldCharType="end"/>
            </w:r>
          </w:hyperlink>
        </w:p>
        <w:p w14:paraId="6522A7DA" w14:textId="5A76A157" w:rsidR="00A97BB6" w:rsidRDefault="00A97BB6">
          <w:pPr>
            <w:pStyle w:val="TOC3"/>
            <w:tabs>
              <w:tab w:val="right" w:leader="dot" w:pos="9016"/>
            </w:tabs>
            <w:rPr>
              <w:rFonts w:eastAsiaTheme="minorEastAsia"/>
              <w:noProof/>
            </w:rPr>
          </w:pPr>
          <w:hyperlink w:anchor="_Toc180172991" w:history="1">
            <w:r w:rsidRPr="00D46080">
              <w:rPr>
                <w:rStyle w:val="Hyperlink"/>
                <w:rFonts w:ascii="Calibri" w:hAnsi="Calibri" w:cs="Calibri"/>
                <w:noProof/>
              </w:rPr>
              <w:t>Decision Regions Plots:</w:t>
            </w:r>
            <w:r>
              <w:rPr>
                <w:noProof/>
                <w:webHidden/>
              </w:rPr>
              <w:tab/>
            </w:r>
            <w:r>
              <w:rPr>
                <w:noProof/>
                <w:webHidden/>
              </w:rPr>
              <w:fldChar w:fldCharType="begin"/>
            </w:r>
            <w:r>
              <w:rPr>
                <w:noProof/>
                <w:webHidden/>
              </w:rPr>
              <w:instrText xml:space="preserve"> PAGEREF _Toc180172991 \h </w:instrText>
            </w:r>
            <w:r>
              <w:rPr>
                <w:noProof/>
                <w:webHidden/>
              </w:rPr>
            </w:r>
            <w:r>
              <w:rPr>
                <w:noProof/>
                <w:webHidden/>
              </w:rPr>
              <w:fldChar w:fldCharType="separate"/>
            </w:r>
            <w:r>
              <w:rPr>
                <w:noProof/>
                <w:webHidden/>
              </w:rPr>
              <w:t>13</w:t>
            </w:r>
            <w:r>
              <w:rPr>
                <w:noProof/>
                <w:webHidden/>
              </w:rPr>
              <w:fldChar w:fldCharType="end"/>
            </w:r>
          </w:hyperlink>
        </w:p>
        <w:p w14:paraId="7D8E4D7A" w14:textId="21F37ADE" w:rsidR="00A97BB6" w:rsidRDefault="00A97BB6">
          <w:pPr>
            <w:pStyle w:val="TOC3"/>
            <w:tabs>
              <w:tab w:val="right" w:leader="dot" w:pos="9016"/>
            </w:tabs>
            <w:rPr>
              <w:rFonts w:eastAsiaTheme="minorEastAsia"/>
              <w:noProof/>
            </w:rPr>
          </w:pPr>
          <w:hyperlink w:anchor="_Toc180172992" w:history="1">
            <w:r w:rsidRPr="00D46080">
              <w:rPr>
                <w:rStyle w:val="Hyperlink"/>
                <w:rFonts w:ascii="Calibri" w:hAnsi="Calibri" w:cs="Calibri"/>
                <w:noProof/>
              </w:rPr>
              <w:t>Constant Density Contour Plot:</w:t>
            </w:r>
            <w:r>
              <w:rPr>
                <w:noProof/>
                <w:webHidden/>
              </w:rPr>
              <w:tab/>
            </w:r>
            <w:r>
              <w:rPr>
                <w:noProof/>
                <w:webHidden/>
              </w:rPr>
              <w:fldChar w:fldCharType="begin"/>
            </w:r>
            <w:r>
              <w:rPr>
                <w:noProof/>
                <w:webHidden/>
              </w:rPr>
              <w:instrText xml:space="preserve"> PAGEREF _Toc180172992 \h </w:instrText>
            </w:r>
            <w:r>
              <w:rPr>
                <w:noProof/>
                <w:webHidden/>
              </w:rPr>
            </w:r>
            <w:r>
              <w:rPr>
                <w:noProof/>
                <w:webHidden/>
              </w:rPr>
              <w:fldChar w:fldCharType="separate"/>
            </w:r>
            <w:r>
              <w:rPr>
                <w:noProof/>
                <w:webHidden/>
              </w:rPr>
              <w:t>15</w:t>
            </w:r>
            <w:r>
              <w:rPr>
                <w:noProof/>
                <w:webHidden/>
              </w:rPr>
              <w:fldChar w:fldCharType="end"/>
            </w:r>
          </w:hyperlink>
        </w:p>
        <w:p w14:paraId="573F481D" w14:textId="45DC3F61" w:rsidR="00A97BB6" w:rsidRDefault="00A97BB6">
          <w:pPr>
            <w:pStyle w:val="TOC3"/>
            <w:tabs>
              <w:tab w:val="right" w:leader="dot" w:pos="9016"/>
            </w:tabs>
            <w:rPr>
              <w:rFonts w:eastAsiaTheme="minorEastAsia"/>
              <w:noProof/>
            </w:rPr>
          </w:pPr>
          <w:hyperlink w:anchor="_Toc180172993" w:history="1">
            <w:r w:rsidRPr="00D46080">
              <w:rPr>
                <w:rStyle w:val="Hyperlink"/>
                <w:rFonts w:ascii="Calibri" w:hAnsi="Calibri" w:cs="Calibri"/>
                <w:noProof/>
              </w:rPr>
              <w:t>Performance metrics</w:t>
            </w:r>
            <w:r>
              <w:rPr>
                <w:noProof/>
                <w:webHidden/>
              </w:rPr>
              <w:tab/>
            </w:r>
            <w:r>
              <w:rPr>
                <w:noProof/>
                <w:webHidden/>
              </w:rPr>
              <w:fldChar w:fldCharType="begin"/>
            </w:r>
            <w:r>
              <w:rPr>
                <w:noProof/>
                <w:webHidden/>
              </w:rPr>
              <w:instrText xml:space="preserve"> PAGEREF _Toc180172993 \h </w:instrText>
            </w:r>
            <w:r>
              <w:rPr>
                <w:noProof/>
                <w:webHidden/>
              </w:rPr>
            </w:r>
            <w:r>
              <w:rPr>
                <w:noProof/>
                <w:webHidden/>
              </w:rPr>
              <w:fldChar w:fldCharType="separate"/>
            </w:r>
            <w:r>
              <w:rPr>
                <w:noProof/>
                <w:webHidden/>
              </w:rPr>
              <w:t>16</w:t>
            </w:r>
            <w:r>
              <w:rPr>
                <w:noProof/>
                <w:webHidden/>
              </w:rPr>
              <w:fldChar w:fldCharType="end"/>
            </w:r>
          </w:hyperlink>
        </w:p>
        <w:p w14:paraId="31BE780C" w14:textId="1180CE69" w:rsidR="00A97BB6" w:rsidRDefault="00A97BB6">
          <w:pPr>
            <w:pStyle w:val="TOC3"/>
            <w:tabs>
              <w:tab w:val="right" w:leader="dot" w:pos="9016"/>
            </w:tabs>
            <w:rPr>
              <w:rFonts w:eastAsiaTheme="minorEastAsia"/>
              <w:noProof/>
            </w:rPr>
          </w:pPr>
          <w:hyperlink w:anchor="_Toc180172994" w:history="1">
            <w:r w:rsidRPr="00D46080">
              <w:rPr>
                <w:rStyle w:val="Hyperlink"/>
                <w:rFonts w:ascii="Calibri" w:hAnsi="Calibri" w:cs="Calibri"/>
                <w:noProof/>
              </w:rPr>
              <w:t>Observations:</w:t>
            </w:r>
            <w:r>
              <w:rPr>
                <w:noProof/>
                <w:webHidden/>
              </w:rPr>
              <w:tab/>
            </w:r>
            <w:r>
              <w:rPr>
                <w:noProof/>
                <w:webHidden/>
              </w:rPr>
              <w:fldChar w:fldCharType="begin"/>
            </w:r>
            <w:r>
              <w:rPr>
                <w:noProof/>
                <w:webHidden/>
              </w:rPr>
              <w:instrText xml:space="preserve"> PAGEREF _Toc180172994 \h </w:instrText>
            </w:r>
            <w:r>
              <w:rPr>
                <w:noProof/>
                <w:webHidden/>
              </w:rPr>
            </w:r>
            <w:r>
              <w:rPr>
                <w:noProof/>
                <w:webHidden/>
              </w:rPr>
              <w:fldChar w:fldCharType="separate"/>
            </w:r>
            <w:r>
              <w:rPr>
                <w:noProof/>
                <w:webHidden/>
              </w:rPr>
              <w:t>17</w:t>
            </w:r>
            <w:r>
              <w:rPr>
                <w:noProof/>
                <w:webHidden/>
              </w:rPr>
              <w:fldChar w:fldCharType="end"/>
            </w:r>
          </w:hyperlink>
        </w:p>
        <w:p w14:paraId="73103355" w14:textId="2876A79A" w:rsidR="00A97BB6" w:rsidRDefault="00A97BB6">
          <w:pPr>
            <w:pStyle w:val="TOC3"/>
            <w:tabs>
              <w:tab w:val="right" w:leader="dot" w:pos="9016"/>
            </w:tabs>
            <w:rPr>
              <w:rFonts w:eastAsiaTheme="minorEastAsia"/>
              <w:noProof/>
            </w:rPr>
          </w:pPr>
          <w:hyperlink w:anchor="_Toc180172995" w:history="1">
            <w:r w:rsidRPr="00D46080">
              <w:rPr>
                <w:rStyle w:val="Hyperlink"/>
                <w:rFonts w:ascii="Calibri" w:hAnsi="Calibri" w:cs="Calibri"/>
                <w:noProof/>
              </w:rPr>
              <w:t>Inferences:</w:t>
            </w:r>
            <w:r>
              <w:rPr>
                <w:noProof/>
                <w:webHidden/>
              </w:rPr>
              <w:tab/>
            </w:r>
            <w:r>
              <w:rPr>
                <w:noProof/>
                <w:webHidden/>
              </w:rPr>
              <w:fldChar w:fldCharType="begin"/>
            </w:r>
            <w:r>
              <w:rPr>
                <w:noProof/>
                <w:webHidden/>
              </w:rPr>
              <w:instrText xml:space="preserve"> PAGEREF _Toc180172995 \h </w:instrText>
            </w:r>
            <w:r>
              <w:rPr>
                <w:noProof/>
                <w:webHidden/>
              </w:rPr>
            </w:r>
            <w:r>
              <w:rPr>
                <w:noProof/>
                <w:webHidden/>
              </w:rPr>
              <w:fldChar w:fldCharType="separate"/>
            </w:r>
            <w:r>
              <w:rPr>
                <w:noProof/>
                <w:webHidden/>
              </w:rPr>
              <w:t>17</w:t>
            </w:r>
            <w:r>
              <w:rPr>
                <w:noProof/>
                <w:webHidden/>
              </w:rPr>
              <w:fldChar w:fldCharType="end"/>
            </w:r>
          </w:hyperlink>
        </w:p>
        <w:p w14:paraId="4F8E2EF3" w14:textId="354FB817" w:rsidR="00A97BB6" w:rsidRDefault="00A97BB6">
          <w:pPr>
            <w:pStyle w:val="TOC2"/>
            <w:tabs>
              <w:tab w:val="right" w:leader="dot" w:pos="9016"/>
            </w:tabs>
            <w:rPr>
              <w:rFonts w:eastAsiaTheme="minorEastAsia"/>
              <w:noProof/>
            </w:rPr>
          </w:pPr>
          <w:hyperlink w:anchor="_Toc180172996" w:history="1">
            <w:r w:rsidRPr="00D46080">
              <w:rPr>
                <w:rStyle w:val="Hyperlink"/>
                <w:rFonts w:ascii="Calibri" w:hAnsi="Calibri" w:cs="Calibri"/>
                <w:noProof/>
              </w:rPr>
              <w:t>4.2. Dataset 2(a) (Speech Data)</w:t>
            </w:r>
            <w:r>
              <w:rPr>
                <w:noProof/>
                <w:webHidden/>
              </w:rPr>
              <w:tab/>
            </w:r>
            <w:r>
              <w:rPr>
                <w:noProof/>
                <w:webHidden/>
              </w:rPr>
              <w:fldChar w:fldCharType="begin"/>
            </w:r>
            <w:r>
              <w:rPr>
                <w:noProof/>
                <w:webHidden/>
              </w:rPr>
              <w:instrText xml:space="preserve"> PAGEREF _Toc180172996 \h </w:instrText>
            </w:r>
            <w:r>
              <w:rPr>
                <w:noProof/>
                <w:webHidden/>
              </w:rPr>
            </w:r>
            <w:r>
              <w:rPr>
                <w:noProof/>
                <w:webHidden/>
              </w:rPr>
              <w:fldChar w:fldCharType="separate"/>
            </w:r>
            <w:r>
              <w:rPr>
                <w:noProof/>
                <w:webHidden/>
              </w:rPr>
              <w:t>18</w:t>
            </w:r>
            <w:r>
              <w:rPr>
                <w:noProof/>
                <w:webHidden/>
              </w:rPr>
              <w:fldChar w:fldCharType="end"/>
            </w:r>
          </w:hyperlink>
        </w:p>
        <w:p w14:paraId="1CAC0FD9" w14:textId="1D1B168C" w:rsidR="00A97BB6" w:rsidRDefault="00A97BB6">
          <w:pPr>
            <w:pStyle w:val="TOC3"/>
            <w:tabs>
              <w:tab w:val="right" w:leader="dot" w:pos="9016"/>
            </w:tabs>
            <w:rPr>
              <w:rFonts w:eastAsiaTheme="minorEastAsia"/>
              <w:noProof/>
            </w:rPr>
          </w:pPr>
          <w:hyperlink w:anchor="_Toc180172997" w:history="1">
            <w:r w:rsidRPr="00D46080">
              <w:rPr>
                <w:rStyle w:val="Hyperlink"/>
                <w:rFonts w:ascii="Calibri" w:hAnsi="Calibri" w:cs="Calibri"/>
                <w:noProof/>
              </w:rPr>
              <w:t>Implementation:</w:t>
            </w:r>
            <w:r>
              <w:rPr>
                <w:noProof/>
                <w:webHidden/>
              </w:rPr>
              <w:tab/>
            </w:r>
            <w:r>
              <w:rPr>
                <w:noProof/>
                <w:webHidden/>
              </w:rPr>
              <w:fldChar w:fldCharType="begin"/>
            </w:r>
            <w:r>
              <w:rPr>
                <w:noProof/>
                <w:webHidden/>
              </w:rPr>
              <w:instrText xml:space="preserve"> PAGEREF _Toc180172997 \h </w:instrText>
            </w:r>
            <w:r>
              <w:rPr>
                <w:noProof/>
                <w:webHidden/>
              </w:rPr>
            </w:r>
            <w:r>
              <w:rPr>
                <w:noProof/>
                <w:webHidden/>
              </w:rPr>
              <w:fldChar w:fldCharType="separate"/>
            </w:r>
            <w:r>
              <w:rPr>
                <w:noProof/>
                <w:webHidden/>
              </w:rPr>
              <w:t>18</w:t>
            </w:r>
            <w:r>
              <w:rPr>
                <w:noProof/>
                <w:webHidden/>
              </w:rPr>
              <w:fldChar w:fldCharType="end"/>
            </w:r>
          </w:hyperlink>
        </w:p>
        <w:p w14:paraId="0FE8BD12" w14:textId="77C89B78" w:rsidR="00A97BB6" w:rsidRDefault="00A97BB6">
          <w:pPr>
            <w:pStyle w:val="TOC3"/>
            <w:tabs>
              <w:tab w:val="right" w:leader="dot" w:pos="9016"/>
            </w:tabs>
            <w:rPr>
              <w:rFonts w:eastAsiaTheme="minorEastAsia"/>
              <w:noProof/>
            </w:rPr>
          </w:pPr>
          <w:hyperlink w:anchor="_Toc180172998" w:history="1">
            <w:r w:rsidRPr="00D46080">
              <w:rPr>
                <w:rStyle w:val="Hyperlink"/>
                <w:rFonts w:ascii="Calibri" w:hAnsi="Calibri" w:cs="Calibri"/>
                <w:noProof/>
              </w:rPr>
              <w:t>Log-Likelihood vs Iterations Plots</w:t>
            </w:r>
            <w:r>
              <w:rPr>
                <w:noProof/>
                <w:webHidden/>
              </w:rPr>
              <w:tab/>
            </w:r>
            <w:r>
              <w:rPr>
                <w:noProof/>
                <w:webHidden/>
              </w:rPr>
              <w:fldChar w:fldCharType="begin"/>
            </w:r>
            <w:r>
              <w:rPr>
                <w:noProof/>
                <w:webHidden/>
              </w:rPr>
              <w:instrText xml:space="preserve"> PAGEREF _Toc180172998 \h </w:instrText>
            </w:r>
            <w:r>
              <w:rPr>
                <w:noProof/>
                <w:webHidden/>
              </w:rPr>
            </w:r>
            <w:r>
              <w:rPr>
                <w:noProof/>
                <w:webHidden/>
              </w:rPr>
              <w:fldChar w:fldCharType="separate"/>
            </w:r>
            <w:r>
              <w:rPr>
                <w:noProof/>
                <w:webHidden/>
              </w:rPr>
              <w:t>19</w:t>
            </w:r>
            <w:r>
              <w:rPr>
                <w:noProof/>
                <w:webHidden/>
              </w:rPr>
              <w:fldChar w:fldCharType="end"/>
            </w:r>
          </w:hyperlink>
        </w:p>
        <w:p w14:paraId="6EAA08B8" w14:textId="01BFB352" w:rsidR="00A97BB6" w:rsidRDefault="00A97BB6">
          <w:pPr>
            <w:pStyle w:val="TOC3"/>
            <w:tabs>
              <w:tab w:val="right" w:leader="dot" w:pos="9016"/>
            </w:tabs>
            <w:rPr>
              <w:rFonts w:eastAsiaTheme="minorEastAsia"/>
              <w:noProof/>
            </w:rPr>
          </w:pPr>
          <w:hyperlink w:anchor="_Toc180172999" w:history="1">
            <w:r w:rsidRPr="00D46080">
              <w:rPr>
                <w:rStyle w:val="Hyperlink"/>
                <w:rFonts w:ascii="Calibri" w:hAnsi="Calibri" w:cs="Calibri"/>
                <w:noProof/>
              </w:rPr>
              <w:t>Decision Regions Plots</w:t>
            </w:r>
            <w:r>
              <w:rPr>
                <w:noProof/>
                <w:webHidden/>
              </w:rPr>
              <w:tab/>
            </w:r>
            <w:r>
              <w:rPr>
                <w:noProof/>
                <w:webHidden/>
              </w:rPr>
              <w:fldChar w:fldCharType="begin"/>
            </w:r>
            <w:r>
              <w:rPr>
                <w:noProof/>
                <w:webHidden/>
              </w:rPr>
              <w:instrText xml:space="preserve"> PAGEREF _Toc180172999 \h </w:instrText>
            </w:r>
            <w:r>
              <w:rPr>
                <w:noProof/>
                <w:webHidden/>
              </w:rPr>
            </w:r>
            <w:r>
              <w:rPr>
                <w:noProof/>
                <w:webHidden/>
              </w:rPr>
              <w:fldChar w:fldCharType="separate"/>
            </w:r>
            <w:r>
              <w:rPr>
                <w:noProof/>
                <w:webHidden/>
              </w:rPr>
              <w:t>21</w:t>
            </w:r>
            <w:r>
              <w:rPr>
                <w:noProof/>
                <w:webHidden/>
              </w:rPr>
              <w:fldChar w:fldCharType="end"/>
            </w:r>
          </w:hyperlink>
        </w:p>
        <w:p w14:paraId="0C1D68FE" w14:textId="0DB15D8B" w:rsidR="00A97BB6" w:rsidRDefault="00A97BB6">
          <w:pPr>
            <w:pStyle w:val="TOC3"/>
            <w:tabs>
              <w:tab w:val="right" w:leader="dot" w:pos="9016"/>
            </w:tabs>
            <w:rPr>
              <w:rFonts w:eastAsiaTheme="minorEastAsia"/>
              <w:noProof/>
            </w:rPr>
          </w:pPr>
          <w:hyperlink w:anchor="_Toc180173000" w:history="1">
            <w:r w:rsidRPr="00D46080">
              <w:rPr>
                <w:rStyle w:val="Hyperlink"/>
                <w:rFonts w:ascii="Calibri" w:hAnsi="Calibri" w:cs="Calibri"/>
                <w:noProof/>
              </w:rPr>
              <w:t>Constant Density Contour Plot:</w:t>
            </w:r>
            <w:r>
              <w:rPr>
                <w:noProof/>
                <w:webHidden/>
              </w:rPr>
              <w:tab/>
            </w:r>
            <w:r>
              <w:rPr>
                <w:noProof/>
                <w:webHidden/>
              </w:rPr>
              <w:fldChar w:fldCharType="begin"/>
            </w:r>
            <w:r>
              <w:rPr>
                <w:noProof/>
                <w:webHidden/>
              </w:rPr>
              <w:instrText xml:space="preserve"> PAGEREF _Toc180173000 \h </w:instrText>
            </w:r>
            <w:r>
              <w:rPr>
                <w:noProof/>
                <w:webHidden/>
              </w:rPr>
            </w:r>
            <w:r>
              <w:rPr>
                <w:noProof/>
                <w:webHidden/>
              </w:rPr>
              <w:fldChar w:fldCharType="separate"/>
            </w:r>
            <w:r>
              <w:rPr>
                <w:noProof/>
                <w:webHidden/>
              </w:rPr>
              <w:t>21</w:t>
            </w:r>
            <w:r>
              <w:rPr>
                <w:noProof/>
                <w:webHidden/>
              </w:rPr>
              <w:fldChar w:fldCharType="end"/>
            </w:r>
          </w:hyperlink>
        </w:p>
        <w:p w14:paraId="5F518C59" w14:textId="4DB300FA" w:rsidR="00A97BB6" w:rsidRDefault="00A97BB6">
          <w:pPr>
            <w:pStyle w:val="TOC3"/>
            <w:tabs>
              <w:tab w:val="right" w:leader="dot" w:pos="9016"/>
            </w:tabs>
            <w:rPr>
              <w:rFonts w:eastAsiaTheme="minorEastAsia"/>
              <w:noProof/>
            </w:rPr>
          </w:pPr>
          <w:hyperlink w:anchor="_Toc180173001" w:history="1">
            <w:r w:rsidRPr="00D46080">
              <w:rPr>
                <w:rStyle w:val="Hyperlink"/>
                <w:rFonts w:ascii="Calibri" w:hAnsi="Calibri" w:cs="Calibri"/>
                <w:noProof/>
              </w:rPr>
              <w:t>Performance metrics</w:t>
            </w:r>
            <w:r>
              <w:rPr>
                <w:noProof/>
                <w:webHidden/>
              </w:rPr>
              <w:tab/>
            </w:r>
            <w:r>
              <w:rPr>
                <w:noProof/>
                <w:webHidden/>
              </w:rPr>
              <w:fldChar w:fldCharType="begin"/>
            </w:r>
            <w:r>
              <w:rPr>
                <w:noProof/>
                <w:webHidden/>
              </w:rPr>
              <w:instrText xml:space="preserve"> PAGEREF _Toc180173001 \h </w:instrText>
            </w:r>
            <w:r>
              <w:rPr>
                <w:noProof/>
                <w:webHidden/>
              </w:rPr>
            </w:r>
            <w:r>
              <w:rPr>
                <w:noProof/>
                <w:webHidden/>
              </w:rPr>
              <w:fldChar w:fldCharType="separate"/>
            </w:r>
            <w:r>
              <w:rPr>
                <w:noProof/>
                <w:webHidden/>
              </w:rPr>
              <w:t>21</w:t>
            </w:r>
            <w:r>
              <w:rPr>
                <w:noProof/>
                <w:webHidden/>
              </w:rPr>
              <w:fldChar w:fldCharType="end"/>
            </w:r>
          </w:hyperlink>
        </w:p>
        <w:p w14:paraId="56821563" w14:textId="6E4CFB7D" w:rsidR="00A97BB6" w:rsidRDefault="00A97BB6">
          <w:pPr>
            <w:pStyle w:val="TOC3"/>
            <w:tabs>
              <w:tab w:val="right" w:leader="dot" w:pos="9016"/>
            </w:tabs>
            <w:rPr>
              <w:rFonts w:eastAsiaTheme="minorEastAsia"/>
              <w:noProof/>
            </w:rPr>
          </w:pPr>
          <w:hyperlink w:anchor="_Toc180173002" w:history="1">
            <w:r w:rsidRPr="00D46080">
              <w:rPr>
                <w:rStyle w:val="Hyperlink"/>
                <w:rFonts w:ascii="Calibri" w:hAnsi="Calibri" w:cs="Calibri"/>
                <w:noProof/>
              </w:rPr>
              <w:t>Observations:</w:t>
            </w:r>
            <w:r>
              <w:rPr>
                <w:noProof/>
                <w:webHidden/>
              </w:rPr>
              <w:tab/>
            </w:r>
            <w:r>
              <w:rPr>
                <w:noProof/>
                <w:webHidden/>
              </w:rPr>
              <w:fldChar w:fldCharType="begin"/>
            </w:r>
            <w:r>
              <w:rPr>
                <w:noProof/>
                <w:webHidden/>
              </w:rPr>
              <w:instrText xml:space="preserve"> PAGEREF _Toc180173002 \h </w:instrText>
            </w:r>
            <w:r>
              <w:rPr>
                <w:noProof/>
                <w:webHidden/>
              </w:rPr>
            </w:r>
            <w:r>
              <w:rPr>
                <w:noProof/>
                <w:webHidden/>
              </w:rPr>
              <w:fldChar w:fldCharType="separate"/>
            </w:r>
            <w:r>
              <w:rPr>
                <w:noProof/>
                <w:webHidden/>
              </w:rPr>
              <w:t>21</w:t>
            </w:r>
            <w:r>
              <w:rPr>
                <w:noProof/>
                <w:webHidden/>
              </w:rPr>
              <w:fldChar w:fldCharType="end"/>
            </w:r>
          </w:hyperlink>
        </w:p>
        <w:p w14:paraId="577B55BF" w14:textId="39B04E91" w:rsidR="00A97BB6" w:rsidRDefault="00A97BB6">
          <w:pPr>
            <w:pStyle w:val="TOC3"/>
            <w:tabs>
              <w:tab w:val="right" w:leader="dot" w:pos="9016"/>
            </w:tabs>
            <w:rPr>
              <w:rFonts w:eastAsiaTheme="minorEastAsia"/>
              <w:noProof/>
            </w:rPr>
          </w:pPr>
          <w:hyperlink w:anchor="_Toc180173003" w:history="1">
            <w:r w:rsidRPr="00D46080">
              <w:rPr>
                <w:rStyle w:val="Hyperlink"/>
                <w:rFonts w:ascii="Calibri" w:hAnsi="Calibri" w:cs="Calibri"/>
                <w:noProof/>
              </w:rPr>
              <w:t>Inferences:</w:t>
            </w:r>
            <w:r>
              <w:rPr>
                <w:noProof/>
                <w:webHidden/>
              </w:rPr>
              <w:tab/>
            </w:r>
            <w:r>
              <w:rPr>
                <w:noProof/>
                <w:webHidden/>
              </w:rPr>
              <w:fldChar w:fldCharType="begin"/>
            </w:r>
            <w:r>
              <w:rPr>
                <w:noProof/>
                <w:webHidden/>
              </w:rPr>
              <w:instrText xml:space="preserve"> PAGEREF _Toc180173003 \h </w:instrText>
            </w:r>
            <w:r>
              <w:rPr>
                <w:noProof/>
                <w:webHidden/>
              </w:rPr>
            </w:r>
            <w:r>
              <w:rPr>
                <w:noProof/>
                <w:webHidden/>
              </w:rPr>
              <w:fldChar w:fldCharType="separate"/>
            </w:r>
            <w:r>
              <w:rPr>
                <w:noProof/>
                <w:webHidden/>
              </w:rPr>
              <w:t>22</w:t>
            </w:r>
            <w:r>
              <w:rPr>
                <w:noProof/>
                <w:webHidden/>
              </w:rPr>
              <w:fldChar w:fldCharType="end"/>
            </w:r>
          </w:hyperlink>
        </w:p>
        <w:p w14:paraId="319577F9" w14:textId="23A56F4D" w:rsidR="00A97BB6" w:rsidRDefault="00A97BB6">
          <w:pPr>
            <w:pStyle w:val="TOC2"/>
            <w:tabs>
              <w:tab w:val="right" w:leader="dot" w:pos="9016"/>
            </w:tabs>
            <w:rPr>
              <w:rFonts w:eastAsiaTheme="minorEastAsia"/>
              <w:noProof/>
            </w:rPr>
          </w:pPr>
          <w:hyperlink w:anchor="_Toc180173004" w:history="1">
            <w:r w:rsidRPr="00D46080">
              <w:rPr>
                <w:rStyle w:val="Hyperlink"/>
                <w:rFonts w:ascii="Calibri" w:hAnsi="Calibri" w:cs="Calibri"/>
                <w:noProof/>
              </w:rPr>
              <w:t>4.3. Dataset 2(b) (Scene Image Data)</w:t>
            </w:r>
            <w:r>
              <w:rPr>
                <w:noProof/>
                <w:webHidden/>
              </w:rPr>
              <w:tab/>
            </w:r>
            <w:r>
              <w:rPr>
                <w:noProof/>
                <w:webHidden/>
              </w:rPr>
              <w:fldChar w:fldCharType="begin"/>
            </w:r>
            <w:r>
              <w:rPr>
                <w:noProof/>
                <w:webHidden/>
              </w:rPr>
              <w:instrText xml:space="preserve"> PAGEREF _Toc180173004 \h </w:instrText>
            </w:r>
            <w:r>
              <w:rPr>
                <w:noProof/>
                <w:webHidden/>
              </w:rPr>
            </w:r>
            <w:r>
              <w:rPr>
                <w:noProof/>
                <w:webHidden/>
              </w:rPr>
              <w:fldChar w:fldCharType="separate"/>
            </w:r>
            <w:r>
              <w:rPr>
                <w:noProof/>
                <w:webHidden/>
              </w:rPr>
              <w:t>23</w:t>
            </w:r>
            <w:r>
              <w:rPr>
                <w:noProof/>
                <w:webHidden/>
              </w:rPr>
              <w:fldChar w:fldCharType="end"/>
            </w:r>
          </w:hyperlink>
        </w:p>
        <w:p w14:paraId="4E286166" w14:textId="691D4108" w:rsidR="00A97BB6" w:rsidRDefault="00A97BB6">
          <w:pPr>
            <w:pStyle w:val="TOC3"/>
            <w:tabs>
              <w:tab w:val="right" w:leader="dot" w:pos="9016"/>
            </w:tabs>
            <w:rPr>
              <w:rFonts w:eastAsiaTheme="minorEastAsia"/>
              <w:noProof/>
            </w:rPr>
          </w:pPr>
          <w:hyperlink w:anchor="_Toc180173005" w:history="1">
            <w:r w:rsidRPr="00D46080">
              <w:rPr>
                <w:rStyle w:val="Hyperlink"/>
                <w:rFonts w:ascii="Calibri" w:hAnsi="Calibri" w:cs="Calibri"/>
                <w:noProof/>
              </w:rPr>
              <w:t>Implementation:</w:t>
            </w:r>
            <w:r>
              <w:rPr>
                <w:noProof/>
                <w:webHidden/>
              </w:rPr>
              <w:tab/>
            </w:r>
            <w:r>
              <w:rPr>
                <w:noProof/>
                <w:webHidden/>
              </w:rPr>
              <w:fldChar w:fldCharType="begin"/>
            </w:r>
            <w:r>
              <w:rPr>
                <w:noProof/>
                <w:webHidden/>
              </w:rPr>
              <w:instrText xml:space="preserve"> PAGEREF _Toc180173005 \h </w:instrText>
            </w:r>
            <w:r>
              <w:rPr>
                <w:noProof/>
                <w:webHidden/>
              </w:rPr>
            </w:r>
            <w:r>
              <w:rPr>
                <w:noProof/>
                <w:webHidden/>
              </w:rPr>
              <w:fldChar w:fldCharType="separate"/>
            </w:r>
            <w:r>
              <w:rPr>
                <w:noProof/>
                <w:webHidden/>
              </w:rPr>
              <w:t>23</w:t>
            </w:r>
            <w:r>
              <w:rPr>
                <w:noProof/>
                <w:webHidden/>
              </w:rPr>
              <w:fldChar w:fldCharType="end"/>
            </w:r>
          </w:hyperlink>
        </w:p>
        <w:p w14:paraId="7E2D6D01" w14:textId="4556E019" w:rsidR="00A97BB6" w:rsidRDefault="00A97BB6">
          <w:pPr>
            <w:pStyle w:val="TOC3"/>
            <w:tabs>
              <w:tab w:val="right" w:leader="dot" w:pos="9016"/>
            </w:tabs>
            <w:rPr>
              <w:rFonts w:eastAsiaTheme="minorEastAsia"/>
              <w:noProof/>
            </w:rPr>
          </w:pPr>
          <w:hyperlink w:anchor="_Toc180173006" w:history="1">
            <w:r w:rsidRPr="00D46080">
              <w:rPr>
                <w:rStyle w:val="Hyperlink"/>
                <w:rFonts w:ascii="Calibri" w:hAnsi="Calibri" w:cs="Calibri"/>
                <w:noProof/>
              </w:rPr>
              <w:t>Results for Color Histogram Features</w:t>
            </w:r>
            <w:r>
              <w:rPr>
                <w:noProof/>
                <w:webHidden/>
              </w:rPr>
              <w:tab/>
            </w:r>
            <w:r>
              <w:rPr>
                <w:noProof/>
                <w:webHidden/>
              </w:rPr>
              <w:fldChar w:fldCharType="begin"/>
            </w:r>
            <w:r>
              <w:rPr>
                <w:noProof/>
                <w:webHidden/>
              </w:rPr>
              <w:instrText xml:space="preserve"> PAGEREF _Toc180173006 \h </w:instrText>
            </w:r>
            <w:r>
              <w:rPr>
                <w:noProof/>
                <w:webHidden/>
              </w:rPr>
            </w:r>
            <w:r>
              <w:rPr>
                <w:noProof/>
                <w:webHidden/>
              </w:rPr>
              <w:fldChar w:fldCharType="separate"/>
            </w:r>
            <w:r>
              <w:rPr>
                <w:noProof/>
                <w:webHidden/>
              </w:rPr>
              <w:t>27</w:t>
            </w:r>
            <w:r>
              <w:rPr>
                <w:noProof/>
                <w:webHidden/>
              </w:rPr>
              <w:fldChar w:fldCharType="end"/>
            </w:r>
          </w:hyperlink>
        </w:p>
        <w:p w14:paraId="2FBBAF3C" w14:textId="044DBB5F" w:rsidR="00A97BB6" w:rsidRDefault="00A97BB6">
          <w:pPr>
            <w:pStyle w:val="TOC3"/>
            <w:tabs>
              <w:tab w:val="right" w:leader="dot" w:pos="9016"/>
            </w:tabs>
            <w:rPr>
              <w:rFonts w:eastAsiaTheme="minorEastAsia"/>
              <w:noProof/>
            </w:rPr>
          </w:pPr>
          <w:hyperlink w:anchor="_Toc180173007" w:history="1">
            <w:r w:rsidRPr="00D46080">
              <w:rPr>
                <w:rStyle w:val="Hyperlink"/>
                <w:rFonts w:ascii="Calibri" w:hAnsi="Calibri" w:cs="Calibri"/>
                <w:noProof/>
              </w:rPr>
              <w:t>Log-Likelihood vs Iterations Plots:</w:t>
            </w:r>
            <w:r>
              <w:rPr>
                <w:noProof/>
                <w:webHidden/>
              </w:rPr>
              <w:tab/>
            </w:r>
            <w:r>
              <w:rPr>
                <w:noProof/>
                <w:webHidden/>
              </w:rPr>
              <w:fldChar w:fldCharType="begin"/>
            </w:r>
            <w:r>
              <w:rPr>
                <w:noProof/>
                <w:webHidden/>
              </w:rPr>
              <w:instrText xml:space="preserve"> PAGEREF _Toc180173007 \h </w:instrText>
            </w:r>
            <w:r>
              <w:rPr>
                <w:noProof/>
                <w:webHidden/>
              </w:rPr>
            </w:r>
            <w:r>
              <w:rPr>
                <w:noProof/>
                <w:webHidden/>
              </w:rPr>
              <w:fldChar w:fldCharType="separate"/>
            </w:r>
            <w:r>
              <w:rPr>
                <w:noProof/>
                <w:webHidden/>
              </w:rPr>
              <w:t>27</w:t>
            </w:r>
            <w:r>
              <w:rPr>
                <w:noProof/>
                <w:webHidden/>
              </w:rPr>
              <w:fldChar w:fldCharType="end"/>
            </w:r>
          </w:hyperlink>
        </w:p>
        <w:p w14:paraId="4E3E4B9D" w14:textId="6464637E" w:rsidR="00A97BB6" w:rsidRDefault="00A97BB6">
          <w:pPr>
            <w:pStyle w:val="TOC3"/>
            <w:tabs>
              <w:tab w:val="right" w:leader="dot" w:pos="9016"/>
            </w:tabs>
            <w:rPr>
              <w:rFonts w:eastAsiaTheme="minorEastAsia"/>
              <w:noProof/>
            </w:rPr>
          </w:pPr>
          <w:hyperlink w:anchor="_Toc180173008" w:history="1">
            <w:r w:rsidRPr="00D46080">
              <w:rPr>
                <w:rStyle w:val="Hyperlink"/>
                <w:rFonts w:ascii="Calibri" w:hAnsi="Calibri" w:cs="Calibri"/>
                <w:noProof/>
              </w:rPr>
              <w:t>Performance Metrics:</w:t>
            </w:r>
            <w:r>
              <w:rPr>
                <w:noProof/>
                <w:webHidden/>
              </w:rPr>
              <w:tab/>
            </w:r>
            <w:r>
              <w:rPr>
                <w:noProof/>
                <w:webHidden/>
              </w:rPr>
              <w:fldChar w:fldCharType="begin"/>
            </w:r>
            <w:r>
              <w:rPr>
                <w:noProof/>
                <w:webHidden/>
              </w:rPr>
              <w:instrText xml:space="preserve"> PAGEREF _Toc180173008 \h </w:instrText>
            </w:r>
            <w:r>
              <w:rPr>
                <w:noProof/>
                <w:webHidden/>
              </w:rPr>
            </w:r>
            <w:r>
              <w:rPr>
                <w:noProof/>
                <w:webHidden/>
              </w:rPr>
              <w:fldChar w:fldCharType="separate"/>
            </w:r>
            <w:r>
              <w:rPr>
                <w:noProof/>
                <w:webHidden/>
              </w:rPr>
              <w:t>28</w:t>
            </w:r>
            <w:r>
              <w:rPr>
                <w:noProof/>
                <w:webHidden/>
              </w:rPr>
              <w:fldChar w:fldCharType="end"/>
            </w:r>
          </w:hyperlink>
        </w:p>
        <w:p w14:paraId="46E7B66D" w14:textId="0888AB07" w:rsidR="00A97BB6" w:rsidRDefault="00A97BB6">
          <w:pPr>
            <w:pStyle w:val="TOC3"/>
            <w:tabs>
              <w:tab w:val="right" w:leader="dot" w:pos="9016"/>
            </w:tabs>
            <w:rPr>
              <w:rFonts w:eastAsiaTheme="minorEastAsia"/>
              <w:noProof/>
            </w:rPr>
          </w:pPr>
          <w:hyperlink w:anchor="_Toc180173009" w:history="1">
            <w:r w:rsidRPr="00D46080">
              <w:rPr>
                <w:rStyle w:val="Hyperlink"/>
                <w:rFonts w:ascii="Calibri" w:hAnsi="Calibri" w:cs="Calibri"/>
                <w:noProof/>
              </w:rPr>
              <w:t>Observations for Color Histogram Features</w:t>
            </w:r>
            <w:r>
              <w:rPr>
                <w:noProof/>
                <w:webHidden/>
              </w:rPr>
              <w:tab/>
            </w:r>
            <w:r>
              <w:rPr>
                <w:noProof/>
                <w:webHidden/>
              </w:rPr>
              <w:fldChar w:fldCharType="begin"/>
            </w:r>
            <w:r>
              <w:rPr>
                <w:noProof/>
                <w:webHidden/>
              </w:rPr>
              <w:instrText xml:space="preserve"> PAGEREF _Toc180173009 \h </w:instrText>
            </w:r>
            <w:r>
              <w:rPr>
                <w:noProof/>
                <w:webHidden/>
              </w:rPr>
            </w:r>
            <w:r>
              <w:rPr>
                <w:noProof/>
                <w:webHidden/>
              </w:rPr>
              <w:fldChar w:fldCharType="separate"/>
            </w:r>
            <w:r>
              <w:rPr>
                <w:noProof/>
                <w:webHidden/>
              </w:rPr>
              <w:t>30</w:t>
            </w:r>
            <w:r>
              <w:rPr>
                <w:noProof/>
                <w:webHidden/>
              </w:rPr>
              <w:fldChar w:fldCharType="end"/>
            </w:r>
          </w:hyperlink>
        </w:p>
        <w:p w14:paraId="424E5F1F" w14:textId="51216474" w:rsidR="00A97BB6" w:rsidRDefault="00A97BB6">
          <w:pPr>
            <w:pStyle w:val="TOC3"/>
            <w:tabs>
              <w:tab w:val="right" w:leader="dot" w:pos="9016"/>
            </w:tabs>
            <w:rPr>
              <w:rFonts w:eastAsiaTheme="minorEastAsia"/>
              <w:noProof/>
            </w:rPr>
          </w:pPr>
          <w:hyperlink w:anchor="_Toc180173010" w:history="1">
            <w:r w:rsidRPr="00D46080">
              <w:rPr>
                <w:rStyle w:val="Hyperlink"/>
                <w:rFonts w:ascii="Calibri" w:hAnsi="Calibri" w:cs="Calibri"/>
                <w:noProof/>
              </w:rPr>
              <w:t>Inferences for Color Histogram Features</w:t>
            </w:r>
            <w:r>
              <w:rPr>
                <w:noProof/>
                <w:webHidden/>
              </w:rPr>
              <w:tab/>
            </w:r>
            <w:r>
              <w:rPr>
                <w:noProof/>
                <w:webHidden/>
              </w:rPr>
              <w:fldChar w:fldCharType="begin"/>
            </w:r>
            <w:r>
              <w:rPr>
                <w:noProof/>
                <w:webHidden/>
              </w:rPr>
              <w:instrText xml:space="preserve"> PAGEREF _Toc180173010 \h </w:instrText>
            </w:r>
            <w:r>
              <w:rPr>
                <w:noProof/>
                <w:webHidden/>
              </w:rPr>
            </w:r>
            <w:r>
              <w:rPr>
                <w:noProof/>
                <w:webHidden/>
              </w:rPr>
              <w:fldChar w:fldCharType="separate"/>
            </w:r>
            <w:r>
              <w:rPr>
                <w:noProof/>
                <w:webHidden/>
              </w:rPr>
              <w:t>31</w:t>
            </w:r>
            <w:r>
              <w:rPr>
                <w:noProof/>
                <w:webHidden/>
              </w:rPr>
              <w:fldChar w:fldCharType="end"/>
            </w:r>
          </w:hyperlink>
        </w:p>
        <w:p w14:paraId="53A3F4D6" w14:textId="35D2CD2F" w:rsidR="00A97BB6" w:rsidRDefault="00A97BB6">
          <w:pPr>
            <w:pStyle w:val="TOC3"/>
            <w:tabs>
              <w:tab w:val="right" w:leader="dot" w:pos="9016"/>
            </w:tabs>
            <w:rPr>
              <w:rFonts w:eastAsiaTheme="minorEastAsia"/>
              <w:noProof/>
            </w:rPr>
          </w:pPr>
          <w:hyperlink w:anchor="_Toc180173011" w:history="1">
            <w:r w:rsidRPr="00D46080">
              <w:rPr>
                <w:rStyle w:val="Hyperlink"/>
                <w:rFonts w:ascii="Calibri" w:hAnsi="Calibri" w:cs="Calibri"/>
                <w:noProof/>
              </w:rPr>
              <w:t>Results for Bag-of-Visual-Words (BoVW)</w:t>
            </w:r>
            <w:r>
              <w:rPr>
                <w:noProof/>
                <w:webHidden/>
              </w:rPr>
              <w:tab/>
            </w:r>
            <w:r>
              <w:rPr>
                <w:noProof/>
                <w:webHidden/>
              </w:rPr>
              <w:fldChar w:fldCharType="begin"/>
            </w:r>
            <w:r>
              <w:rPr>
                <w:noProof/>
                <w:webHidden/>
              </w:rPr>
              <w:instrText xml:space="preserve"> PAGEREF _Toc180173011 \h </w:instrText>
            </w:r>
            <w:r>
              <w:rPr>
                <w:noProof/>
                <w:webHidden/>
              </w:rPr>
            </w:r>
            <w:r>
              <w:rPr>
                <w:noProof/>
                <w:webHidden/>
              </w:rPr>
              <w:fldChar w:fldCharType="separate"/>
            </w:r>
            <w:r>
              <w:rPr>
                <w:noProof/>
                <w:webHidden/>
              </w:rPr>
              <w:t>32</w:t>
            </w:r>
            <w:r>
              <w:rPr>
                <w:noProof/>
                <w:webHidden/>
              </w:rPr>
              <w:fldChar w:fldCharType="end"/>
            </w:r>
          </w:hyperlink>
        </w:p>
        <w:p w14:paraId="53F4A802" w14:textId="284E68DF" w:rsidR="00A97BB6" w:rsidRDefault="00A97BB6">
          <w:pPr>
            <w:pStyle w:val="TOC3"/>
            <w:tabs>
              <w:tab w:val="right" w:leader="dot" w:pos="9016"/>
            </w:tabs>
            <w:rPr>
              <w:rFonts w:eastAsiaTheme="minorEastAsia"/>
              <w:noProof/>
            </w:rPr>
          </w:pPr>
          <w:hyperlink w:anchor="_Toc180173012" w:history="1">
            <w:r w:rsidRPr="00D46080">
              <w:rPr>
                <w:rStyle w:val="Hyperlink"/>
                <w:rFonts w:ascii="Calibri" w:hAnsi="Calibri" w:cs="Calibri"/>
                <w:noProof/>
              </w:rPr>
              <w:t>Log-Likelihood vs Iterations Plots:</w:t>
            </w:r>
            <w:r>
              <w:rPr>
                <w:noProof/>
                <w:webHidden/>
              </w:rPr>
              <w:tab/>
            </w:r>
            <w:r>
              <w:rPr>
                <w:noProof/>
                <w:webHidden/>
              </w:rPr>
              <w:fldChar w:fldCharType="begin"/>
            </w:r>
            <w:r>
              <w:rPr>
                <w:noProof/>
                <w:webHidden/>
              </w:rPr>
              <w:instrText xml:space="preserve"> PAGEREF _Toc180173012 \h </w:instrText>
            </w:r>
            <w:r>
              <w:rPr>
                <w:noProof/>
                <w:webHidden/>
              </w:rPr>
            </w:r>
            <w:r>
              <w:rPr>
                <w:noProof/>
                <w:webHidden/>
              </w:rPr>
              <w:fldChar w:fldCharType="separate"/>
            </w:r>
            <w:r>
              <w:rPr>
                <w:noProof/>
                <w:webHidden/>
              </w:rPr>
              <w:t>35</w:t>
            </w:r>
            <w:r>
              <w:rPr>
                <w:noProof/>
                <w:webHidden/>
              </w:rPr>
              <w:fldChar w:fldCharType="end"/>
            </w:r>
          </w:hyperlink>
        </w:p>
        <w:p w14:paraId="6BDE2EA3" w14:textId="2BBE0246" w:rsidR="00A97BB6" w:rsidRDefault="00A97BB6">
          <w:pPr>
            <w:pStyle w:val="TOC3"/>
            <w:tabs>
              <w:tab w:val="right" w:leader="dot" w:pos="9016"/>
            </w:tabs>
            <w:rPr>
              <w:rFonts w:eastAsiaTheme="minorEastAsia"/>
              <w:noProof/>
            </w:rPr>
          </w:pPr>
          <w:hyperlink w:anchor="_Toc180173013" w:history="1">
            <w:r w:rsidRPr="00D46080">
              <w:rPr>
                <w:rStyle w:val="Hyperlink"/>
                <w:rFonts w:ascii="Calibri" w:hAnsi="Calibri" w:cs="Calibri"/>
                <w:noProof/>
              </w:rPr>
              <w:t>Performance Metrics:</w:t>
            </w:r>
            <w:r>
              <w:rPr>
                <w:noProof/>
                <w:webHidden/>
              </w:rPr>
              <w:tab/>
            </w:r>
            <w:r>
              <w:rPr>
                <w:noProof/>
                <w:webHidden/>
              </w:rPr>
              <w:fldChar w:fldCharType="begin"/>
            </w:r>
            <w:r>
              <w:rPr>
                <w:noProof/>
                <w:webHidden/>
              </w:rPr>
              <w:instrText xml:space="preserve"> PAGEREF _Toc180173013 \h </w:instrText>
            </w:r>
            <w:r>
              <w:rPr>
                <w:noProof/>
                <w:webHidden/>
              </w:rPr>
            </w:r>
            <w:r>
              <w:rPr>
                <w:noProof/>
                <w:webHidden/>
              </w:rPr>
              <w:fldChar w:fldCharType="separate"/>
            </w:r>
            <w:r>
              <w:rPr>
                <w:noProof/>
                <w:webHidden/>
              </w:rPr>
              <w:t>36</w:t>
            </w:r>
            <w:r>
              <w:rPr>
                <w:noProof/>
                <w:webHidden/>
              </w:rPr>
              <w:fldChar w:fldCharType="end"/>
            </w:r>
          </w:hyperlink>
        </w:p>
        <w:p w14:paraId="45B02238" w14:textId="35510D29" w:rsidR="00A97BB6" w:rsidRDefault="00A97BB6">
          <w:pPr>
            <w:pStyle w:val="TOC3"/>
            <w:tabs>
              <w:tab w:val="right" w:leader="dot" w:pos="9016"/>
            </w:tabs>
            <w:rPr>
              <w:rFonts w:eastAsiaTheme="minorEastAsia"/>
              <w:noProof/>
            </w:rPr>
          </w:pPr>
          <w:hyperlink w:anchor="_Toc180173014" w:history="1">
            <w:r w:rsidRPr="00D46080">
              <w:rPr>
                <w:rStyle w:val="Hyperlink"/>
                <w:rFonts w:ascii="Calibri" w:hAnsi="Calibri" w:cs="Calibri"/>
                <w:noProof/>
              </w:rPr>
              <w:t>Observations for Bag-of-Visual-Words (BoVW) Features:</w:t>
            </w:r>
            <w:r>
              <w:rPr>
                <w:noProof/>
                <w:webHidden/>
              </w:rPr>
              <w:tab/>
            </w:r>
            <w:r>
              <w:rPr>
                <w:noProof/>
                <w:webHidden/>
              </w:rPr>
              <w:fldChar w:fldCharType="begin"/>
            </w:r>
            <w:r>
              <w:rPr>
                <w:noProof/>
                <w:webHidden/>
              </w:rPr>
              <w:instrText xml:space="preserve"> PAGEREF _Toc180173014 \h </w:instrText>
            </w:r>
            <w:r>
              <w:rPr>
                <w:noProof/>
                <w:webHidden/>
              </w:rPr>
            </w:r>
            <w:r>
              <w:rPr>
                <w:noProof/>
                <w:webHidden/>
              </w:rPr>
              <w:fldChar w:fldCharType="separate"/>
            </w:r>
            <w:r>
              <w:rPr>
                <w:noProof/>
                <w:webHidden/>
              </w:rPr>
              <w:t>38</w:t>
            </w:r>
            <w:r>
              <w:rPr>
                <w:noProof/>
                <w:webHidden/>
              </w:rPr>
              <w:fldChar w:fldCharType="end"/>
            </w:r>
          </w:hyperlink>
        </w:p>
        <w:p w14:paraId="111D93B1" w14:textId="30D21759" w:rsidR="00A97BB6" w:rsidRDefault="00A97BB6">
          <w:pPr>
            <w:pStyle w:val="TOC3"/>
            <w:tabs>
              <w:tab w:val="right" w:leader="dot" w:pos="9016"/>
            </w:tabs>
            <w:rPr>
              <w:rFonts w:eastAsiaTheme="minorEastAsia"/>
              <w:noProof/>
            </w:rPr>
          </w:pPr>
          <w:hyperlink w:anchor="_Toc180173015" w:history="1">
            <w:r w:rsidRPr="00D46080">
              <w:rPr>
                <w:rStyle w:val="Hyperlink"/>
                <w:rFonts w:ascii="Calibri" w:hAnsi="Calibri" w:cs="Calibri"/>
                <w:noProof/>
              </w:rPr>
              <w:t>Inferences for Bag-of-Visual-Words Features</w:t>
            </w:r>
            <w:r>
              <w:rPr>
                <w:noProof/>
                <w:webHidden/>
              </w:rPr>
              <w:tab/>
            </w:r>
            <w:r>
              <w:rPr>
                <w:noProof/>
                <w:webHidden/>
              </w:rPr>
              <w:fldChar w:fldCharType="begin"/>
            </w:r>
            <w:r>
              <w:rPr>
                <w:noProof/>
                <w:webHidden/>
              </w:rPr>
              <w:instrText xml:space="preserve"> PAGEREF _Toc180173015 \h </w:instrText>
            </w:r>
            <w:r>
              <w:rPr>
                <w:noProof/>
                <w:webHidden/>
              </w:rPr>
            </w:r>
            <w:r>
              <w:rPr>
                <w:noProof/>
                <w:webHidden/>
              </w:rPr>
              <w:fldChar w:fldCharType="separate"/>
            </w:r>
            <w:r>
              <w:rPr>
                <w:noProof/>
                <w:webHidden/>
              </w:rPr>
              <w:t>39</w:t>
            </w:r>
            <w:r>
              <w:rPr>
                <w:noProof/>
                <w:webHidden/>
              </w:rPr>
              <w:fldChar w:fldCharType="end"/>
            </w:r>
          </w:hyperlink>
        </w:p>
        <w:p w14:paraId="36B79C82" w14:textId="50BEA646" w:rsidR="00A97BB6" w:rsidRDefault="00A97BB6">
          <w:pPr>
            <w:pStyle w:val="TOC2"/>
            <w:tabs>
              <w:tab w:val="right" w:leader="dot" w:pos="9016"/>
            </w:tabs>
            <w:rPr>
              <w:rFonts w:eastAsiaTheme="minorEastAsia"/>
              <w:noProof/>
            </w:rPr>
          </w:pPr>
          <w:hyperlink w:anchor="_Toc180173016" w:history="1">
            <w:r w:rsidRPr="00D46080">
              <w:rPr>
                <w:rStyle w:val="Hyperlink"/>
                <w:rFonts w:ascii="Calibri" w:hAnsi="Calibri" w:cs="Calibri"/>
                <w:noProof/>
              </w:rPr>
              <w:t>4.4. Dataset 2(c) (Cell Image Data)</w:t>
            </w:r>
            <w:r>
              <w:rPr>
                <w:noProof/>
                <w:webHidden/>
              </w:rPr>
              <w:tab/>
            </w:r>
            <w:r>
              <w:rPr>
                <w:noProof/>
                <w:webHidden/>
              </w:rPr>
              <w:fldChar w:fldCharType="begin"/>
            </w:r>
            <w:r>
              <w:rPr>
                <w:noProof/>
                <w:webHidden/>
              </w:rPr>
              <w:instrText xml:space="preserve"> PAGEREF _Toc180173016 \h </w:instrText>
            </w:r>
            <w:r>
              <w:rPr>
                <w:noProof/>
                <w:webHidden/>
              </w:rPr>
            </w:r>
            <w:r>
              <w:rPr>
                <w:noProof/>
                <w:webHidden/>
              </w:rPr>
              <w:fldChar w:fldCharType="separate"/>
            </w:r>
            <w:r>
              <w:rPr>
                <w:noProof/>
                <w:webHidden/>
              </w:rPr>
              <w:t>40</w:t>
            </w:r>
            <w:r>
              <w:rPr>
                <w:noProof/>
                <w:webHidden/>
              </w:rPr>
              <w:fldChar w:fldCharType="end"/>
            </w:r>
          </w:hyperlink>
        </w:p>
        <w:p w14:paraId="3CFBEB56" w14:textId="336C1034" w:rsidR="00A97BB6" w:rsidRDefault="00A97BB6">
          <w:pPr>
            <w:pStyle w:val="TOC3"/>
            <w:tabs>
              <w:tab w:val="right" w:leader="dot" w:pos="9016"/>
            </w:tabs>
            <w:rPr>
              <w:rFonts w:eastAsiaTheme="minorEastAsia"/>
              <w:noProof/>
            </w:rPr>
          </w:pPr>
          <w:hyperlink w:anchor="_Toc180173017" w:history="1">
            <w:r w:rsidRPr="00D46080">
              <w:rPr>
                <w:rStyle w:val="Hyperlink"/>
                <w:rFonts w:ascii="Calibri" w:hAnsi="Calibri" w:cs="Calibri"/>
                <w:noProof/>
              </w:rPr>
              <w:t>Implementation:</w:t>
            </w:r>
            <w:r>
              <w:rPr>
                <w:noProof/>
                <w:webHidden/>
              </w:rPr>
              <w:tab/>
            </w:r>
            <w:r>
              <w:rPr>
                <w:noProof/>
                <w:webHidden/>
              </w:rPr>
              <w:fldChar w:fldCharType="begin"/>
            </w:r>
            <w:r>
              <w:rPr>
                <w:noProof/>
                <w:webHidden/>
              </w:rPr>
              <w:instrText xml:space="preserve"> PAGEREF _Toc180173017 \h </w:instrText>
            </w:r>
            <w:r>
              <w:rPr>
                <w:noProof/>
                <w:webHidden/>
              </w:rPr>
            </w:r>
            <w:r>
              <w:rPr>
                <w:noProof/>
                <w:webHidden/>
              </w:rPr>
              <w:fldChar w:fldCharType="separate"/>
            </w:r>
            <w:r>
              <w:rPr>
                <w:noProof/>
                <w:webHidden/>
              </w:rPr>
              <w:t>40</w:t>
            </w:r>
            <w:r>
              <w:rPr>
                <w:noProof/>
                <w:webHidden/>
              </w:rPr>
              <w:fldChar w:fldCharType="end"/>
            </w:r>
          </w:hyperlink>
        </w:p>
        <w:p w14:paraId="2780205B" w14:textId="1AB3F96E" w:rsidR="00A97BB6" w:rsidRDefault="00A97BB6">
          <w:pPr>
            <w:pStyle w:val="TOC3"/>
            <w:tabs>
              <w:tab w:val="right" w:leader="dot" w:pos="9016"/>
            </w:tabs>
            <w:rPr>
              <w:rFonts w:eastAsiaTheme="minorEastAsia"/>
              <w:noProof/>
            </w:rPr>
          </w:pPr>
          <w:hyperlink w:anchor="_Toc180173018" w:history="1">
            <w:r w:rsidRPr="00D46080">
              <w:rPr>
                <w:rStyle w:val="Hyperlink"/>
                <w:rFonts w:ascii="Calibri" w:hAnsi="Calibri" w:cs="Calibri"/>
                <w:noProof/>
              </w:rPr>
              <w:t>Results</w:t>
            </w:r>
            <w:r>
              <w:rPr>
                <w:noProof/>
                <w:webHidden/>
              </w:rPr>
              <w:tab/>
            </w:r>
            <w:r>
              <w:rPr>
                <w:noProof/>
                <w:webHidden/>
              </w:rPr>
              <w:fldChar w:fldCharType="begin"/>
            </w:r>
            <w:r>
              <w:rPr>
                <w:noProof/>
                <w:webHidden/>
              </w:rPr>
              <w:instrText xml:space="preserve"> PAGEREF _Toc180173018 \h </w:instrText>
            </w:r>
            <w:r>
              <w:rPr>
                <w:noProof/>
                <w:webHidden/>
              </w:rPr>
            </w:r>
            <w:r>
              <w:rPr>
                <w:noProof/>
                <w:webHidden/>
              </w:rPr>
              <w:fldChar w:fldCharType="separate"/>
            </w:r>
            <w:r>
              <w:rPr>
                <w:noProof/>
                <w:webHidden/>
              </w:rPr>
              <w:t>44</w:t>
            </w:r>
            <w:r>
              <w:rPr>
                <w:noProof/>
                <w:webHidden/>
              </w:rPr>
              <w:fldChar w:fldCharType="end"/>
            </w:r>
          </w:hyperlink>
        </w:p>
        <w:p w14:paraId="7965FBED" w14:textId="67FB5D70" w:rsidR="00A97BB6" w:rsidRDefault="00A97BB6">
          <w:pPr>
            <w:pStyle w:val="TOC3"/>
            <w:tabs>
              <w:tab w:val="right" w:leader="dot" w:pos="9016"/>
            </w:tabs>
            <w:rPr>
              <w:rFonts w:eastAsiaTheme="minorEastAsia"/>
              <w:noProof/>
            </w:rPr>
          </w:pPr>
          <w:hyperlink w:anchor="_Toc180173019" w:history="1">
            <w:r w:rsidRPr="00D46080">
              <w:rPr>
                <w:rStyle w:val="Hyperlink"/>
                <w:rFonts w:ascii="Calibri" w:hAnsi="Calibri" w:cs="Calibri"/>
                <w:noProof/>
              </w:rPr>
              <w:t>Observations:</w:t>
            </w:r>
            <w:r>
              <w:rPr>
                <w:noProof/>
                <w:webHidden/>
              </w:rPr>
              <w:tab/>
            </w:r>
            <w:r>
              <w:rPr>
                <w:noProof/>
                <w:webHidden/>
              </w:rPr>
              <w:fldChar w:fldCharType="begin"/>
            </w:r>
            <w:r>
              <w:rPr>
                <w:noProof/>
                <w:webHidden/>
              </w:rPr>
              <w:instrText xml:space="preserve"> PAGEREF _Toc180173019 \h </w:instrText>
            </w:r>
            <w:r>
              <w:rPr>
                <w:noProof/>
                <w:webHidden/>
              </w:rPr>
            </w:r>
            <w:r>
              <w:rPr>
                <w:noProof/>
                <w:webHidden/>
              </w:rPr>
              <w:fldChar w:fldCharType="separate"/>
            </w:r>
            <w:r>
              <w:rPr>
                <w:noProof/>
                <w:webHidden/>
              </w:rPr>
              <w:t>46</w:t>
            </w:r>
            <w:r>
              <w:rPr>
                <w:noProof/>
                <w:webHidden/>
              </w:rPr>
              <w:fldChar w:fldCharType="end"/>
            </w:r>
          </w:hyperlink>
        </w:p>
        <w:p w14:paraId="587EAE21" w14:textId="30C59EF7" w:rsidR="00A97BB6" w:rsidRDefault="00A97BB6">
          <w:pPr>
            <w:pStyle w:val="TOC3"/>
            <w:tabs>
              <w:tab w:val="right" w:leader="dot" w:pos="9016"/>
            </w:tabs>
            <w:rPr>
              <w:rFonts w:eastAsiaTheme="minorEastAsia"/>
              <w:noProof/>
            </w:rPr>
          </w:pPr>
          <w:hyperlink w:anchor="_Toc180173020" w:history="1">
            <w:r w:rsidRPr="00D46080">
              <w:rPr>
                <w:rStyle w:val="Hyperlink"/>
                <w:rFonts w:ascii="Calibri" w:hAnsi="Calibri" w:cs="Calibri"/>
                <w:noProof/>
              </w:rPr>
              <w:t>Inferences from Clustering and Segmentation</w:t>
            </w:r>
            <w:r>
              <w:rPr>
                <w:noProof/>
                <w:webHidden/>
              </w:rPr>
              <w:tab/>
            </w:r>
            <w:r>
              <w:rPr>
                <w:noProof/>
                <w:webHidden/>
              </w:rPr>
              <w:fldChar w:fldCharType="begin"/>
            </w:r>
            <w:r>
              <w:rPr>
                <w:noProof/>
                <w:webHidden/>
              </w:rPr>
              <w:instrText xml:space="preserve"> PAGEREF _Toc180173020 \h </w:instrText>
            </w:r>
            <w:r>
              <w:rPr>
                <w:noProof/>
                <w:webHidden/>
              </w:rPr>
            </w:r>
            <w:r>
              <w:rPr>
                <w:noProof/>
                <w:webHidden/>
              </w:rPr>
              <w:fldChar w:fldCharType="separate"/>
            </w:r>
            <w:r>
              <w:rPr>
                <w:noProof/>
                <w:webHidden/>
              </w:rPr>
              <w:t>49</w:t>
            </w:r>
            <w:r>
              <w:rPr>
                <w:noProof/>
                <w:webHidden/>
              </w:rPr>
              <w:fldChar w:fldCharType="end"/>
            </w:r>
          </w:hyperlink>
        </w:p>
        <w:p w14:paraId="0EEB0BB9" w14:textId="445EDD9E" w:rsidR="00A97BB6" w:rsidRDefault="00A97BB6">
          <w:pPr>
            <w:pStyle w:val="TOC3"/>
            <w:tabs>
              <w:tab w:val="right" w:leader="dot" w:pos="9016"/>
            </w:tabs>
            <w:rPr>
              <w:rFonts w:eastAsiaTheme="minorEastAsia"/>
              <w:noProof/>
            </w:rPr>
          </w:pPr>
          <w:hyperlink w:anchor="_Toc180173021" w:history="1">
            <w:r w:rsidRPr="00D46080">
              <w:rPr>
                <w:rStyle w:val="Hyperlink"/>
                <w:noProof/>
              </w:rPr>
              <w:t>Summary of Observations</w:t>
            </w:r>
            <w:r>
              <w:rPr>
                <w:noProof/>
                <w:webHidden/>
              </w:rPr>
              <w:tab/>
            </w:r>
            <w:r>
              <w:rPr>
                <w:noProof/>
                <w:webHidden/>
              </w:rPr>
              <w:fldChar w:fldCharType="begin"/>
            </w:r>
            <w:r>
              <w:rPr>
                <w:noProof/>
                <w:webHidden/>
              </w:rPr>
              <w:instrText xml:space="preserve"> PAGEREF _Toc180173021 \h </w:instrText>
            </w:r>
            <w:r>
              <w:rPr>
                <w:noProof/>
                <w:webHidden/>
              </w:rPr>
            </w:r>
            <w:r>
              <w:rPr>
                <w:noProof/>
                <w:webHidden/>
              </w:rPr>
              <w:fldChar w:fldCharType="separate"/>
            </w:r>
            <w:r>
              <w:rPr>
                <w:noProof/>
                <w:webHidden/>
              </w:rPr>
              <w:t>50</w:t>
            </w:r>
            <w:r>
              <w:rPr>
                <w:noProof/>
                <w:webHidden/>
              </w:rPr>
              <w:fldChar w:fldCharType="end"/>
            </w:r>
          </w:hyperlink>
        </w:p>
        <w:p w14:paraId="6A2D629D" w14:textId="5639E03D" w:rsidR="00A97BB6" w:rsidRDefault="00A97BB6">
          <w:pPr>
            <w:pStyle w:val="TOC1"/>
            <w:tabs>
              <w:tab w:val="right" w:leader="dot" w:pos="9016"/>
            </w:tabs>
            <w:rPr>
              <w:rFonts w:eastAsiaTheme="minorEastAsia"/>
              <w:noProof/>
            </w:rPr>
          </w:pPr>
          <w:hyperlink w:anchor="_Toc180173022" w:history="1">
            <w:r w:rsidRPr="00D46080">
              <w:rPr>
                <w:rStyle w:val="Hyperlink"/>
                <w:rFonts w:ascii="Calibri" w:hAnsi="Calibri" w:cs="Calibri"/>
                <w:noProof/>
              </w:rPr>
              <w:t>5. Comparative Analysis</w:t>
            </w:r>
            <w:r>
              <w:rPr>
                <w:noProof/>
                <w:webHidden/>
              </w:rPr>
              <w:tab/>
            </w:r>
            <w:r>
              <w:rPr>
                <w:noProof/>
                <w:webHidden/>
              </w:rPr>
              <w:fldChar w:fldCharType="begin"/>
            </w:r>
            <w:r>
              <w:rPr>
                <w:noProof/>
                <w:webHidden/>
              </w:rPr>
              <w:instrText xml:space="preserve"> PAGEREF _Toc180173022 \h </w:instrText>
            </w:r>
            <w:r>
              <w:rPr>
                <w:noProof/>
                <w:webHidden/>
              </w:rPr>
            </w:r>
            <w:r>
              <w:rPr>
                <w:noProof/>
                <w:webHidden/>
              </w:rPr>
              <w:fldChar w:fldCharType="separate"/>
            </w:r>
            <w:r>
              <w:rPr>
                <w:noProof/>
                <w:webHidden/>
              </w:rPr>
              <w:t>51</w:t>
            </w:r>
            <w:r>
              <w:rPr>
                <w:noProof/>
                <w:webHidden/>
              </w:rPr>
              <w:fldChar w:fldCharType="end"/>
            </w:r>
          </w:hyperlink>
        </w:p>
        <w:p w14:paraId="6A2D19E4" w14:textId="2FA59C0F" w:rsidR="00A97BB6" w:rsidRDefault="00A97BB6">
          <w:pPr>
            <w:pStyle w:val="TOC1"/>
            <w:tabs>
              <w:tab w:val="right" w:leader="dot" w:pos="9016"/>
            </w:tabs>
            <w:rPr>
              <w:rFonts w:eastAsiaTheme="minorEastAsia"/>
              <w:noProof/>
            </w:rPr>
          </w:pPr>
          <w:hyperlink w:anchor="_Toc180173023" w:history="1">
            <w:r w:rsidRPr="00D46080">
              <w:rPr>
                <w:rStyle w:val="Hyperlink"/>
                <w:rFonts w:ascii="Calibri" w:hAnsi="Calibri" w:cs="Calibri"/>
                <w:noProof/>
              </w:rPr>
              <w:t>6. Conclusions</w:t>
            </w:r>
            <w:r>
              <w:rPr>
                <w:noProof/>
                <w:webHidden/>
              </w:rPr>
              <w:tab/>
            </w:r>
            <w:r>
              <w:rPr>
                <w:noProof/>
                <w:webHidden/>
              </w:rPr>
              <w:fldChar w:fldCharType="begin"/>
            </w:r>
            <w:r>
              <w:rPr>
                <w:noProof/>
                <w:webHidden/>
              </w:rPr>
              <w:instrText xml:space="preserve"> PAGEREF _Toc180173023 \h </w:instrText>
            </w:r>
            <w:r>
              <w:rPr>
                <w:noProof/>
                <w:webHidden/>
              </w:rPr>
            </w:r>
            <w:r>
              <w:rPr>
                <w:noProof/>
                <w:webHidden/>
              </w:rPr>
              <w:fldChar w:fldCharType="separate"/>
            </w:r>
            <w:r>
              <w:rPr>
                <w:noProof/>
                <w:webHidden/>
              </w:rPr>
              <w:t>54</w:t>
            </w:r>
            <w:r>
              <w:rPr>
                <w:noProof/>
                <w:webHidden/>
              </w:rPr>
              <w:fldChar w:fldCharType="end"/>
            </w:r>
          </w:hyperlink>
        </w:p>
        <w:p w14:paraId="5F473F81" w14:textId="4B5906F0" w:rsidR="00A97BB6" w:rsidRDefault="00A97BB6">
          <w:pPr>
            <w:pStyle w:val="TOC1"/>
            <w:tabs>
              <w:tab w:val="right" w:leader="dot" w:pos="9016"/>
            </w:tabs>
            <w:rPr>
              <w:rFonts w:eastAsiaTheme="minorEastAsia"/>
              <w:noProof/>
            </w:rPr>
          </w:pPr>
          <w:hyperlink w:anchor="_Toc180173024" w:history="1">
            <w:r w:rsidRPr="00D46080">
              <w:rPr>
                <w:rStyle w:val="Hyperlink"/>
                <w:rFonts w:ascii="Calibri" w:hAnsi="Calibri" w:cs="Calibri"/>
                <w:noProof/>
              </w:rPr>
              <w:t>7. References</w:t>
            </w:r>
            <w:r>
              <w:rPr>
                <w:noProof/>
                <w:webHidden/>
              </w:rPr>
              <w:tab/>
            </w:r>
            <w:r>
              <w:rPr>
                <w:noProof/>
                <w:webHidden/>
              </w:rPr>
              <w:fldChar w:fldCharType="begin"/>
            </w:r>
            <w:r>
              <w:rPr>
                <w:noProof/>
                <w:webHidden/>
              </w:rPr>
              <w:instrText xml:space="preserve"> PAGEREF _Toc180173024 \h </w:instrText>
            </w:r>
            <w:r>
              <w:rPr>
                <w:noProof/>
                <w:webHidden/>
              </w:rPr>
            </w:r>
            <w:r>
              <w:rPr>
                <w:noProof/>
                <w:webHidden/>
              </w:rPr>
              <w:fldChar w:fldCharType="separate"/>
            </w:r>
            <w:r>
              <w:rPr>
                <w:noProof/>
                <w:webHidden/>
              </w:rPr>
              <w:t>56</w:t>
            </w:r>
            <w:r>
              <w:rPr>
                <w:noProof/>
                <w:webHidden/>
              </w:rPr>
              <w:fldChar w:fldCharType="end"/>
            </w:r>
          </w:hyperlink>
        </w:p>
        <w:p w14:paraId="5B4E4825" w14:textId="316C0925" w:rsidR="00A97BB6" w:rsidRDefault="00A97BB6">
          <w:r>
            <w:rPr>
              <w:b/>
              <w:bCs/>
              <w:noProof/>
            </w:rPr>
            <w:fldChar w:fldCharType="end"/>
          </w:r>
        </w:p>
      </w:sdtContent>
    </w:sdt>
    <w:p w14:paraId="1B6A4974" w14:textId="24BC43BB" w:rsidR="00B047BB" w:rsidRDefault="00B047BB"/>
    <w:p w14:paraId="146F621E" w14:textId="21AFCC23" w:rsidR="00B047BB" w:rsidRDefault="00B047BB">
      <w:pPr>
        <w:rPr>
          <w:rFonts w:ascii="Calibri" w:hAnsi="Calibri" w:cs="Calibri"/>
        </w:rPr>
      </w:pPr>
    </w:p>
    <w:p w14:paraId="13A694F5" w14:textId="78AD3F7C" w:rsidR="00B047BB" w:rsidRDefault="00B047BB">
      <w:pPr>
        <w:rPr>
          <w:rFonts w:ascii="Calibri" w:hAnsi="Calibri" w:cs="Calibri"/>
        </w:rPr>
      </w:pPr>
      <w:r>
        <w:rPr>
          <w:rFonts w:ascii="Calibri" w:hAnsi="Calibri" w:cs="Calibri"/>
        </w:rPr>
        <w:br w:type="page"/>
      </w:r>
    </w:p>
    <w:p w14:paraId="2DB1B14C" w14:textId="7F11A5CF" w:rsidR="00893133" w:rsidRDefault="00893133" w:rsidP="00893133">
      <w:pPr>
        <w:pStyle w:val="TOCHeading"/>
        <w:rPr>
          <w:rFonts w:ascii="Calibri" w:hAnsi="Calibri" w:cs="Calibri"/>
        </w:rPr>
      </w:pPr>
      <w:r>
        <w:lastRenderedPageBreak/>
        <w:t xml:space="preserve">List of Figures </w:t>
      </w:r>
    </w:p>
    <w:p w14:paraId="2AC0D43C" w14:textId="77777777" w:rsidR="00893133" w:rsidRDefault="00893133">
      <w:pPr>
        <w:pStyle w:val="TableofFigures"/>
        <w:tabs>
          <w:tab w:val="right" w:leader="dot" w:pos="9016"/>
        </w:tabs>
        <w:rPr>
          <w:rFonts w:ascii="Calibri" w:hAnsi="Calibri" w:cs="Calibri"/>
        </w:rPr>
      </w:pPr>
    </w:p>
    <w:p w14:paraId="28BE030C" w14:textId="2B18991F" w:rsidR="00893133" w:rsidRDefault="00893133">
      <w:pPr>
        <w:pStyle w:val="TableofFigures"/>
        <w:tabs>
          <w:tab w:val="right" w:leader="dot" w:pos="9016"/>
        </w:tabs>
        <w:rPr>
          <w:rFonts w:eastAsiaTheme="minorEastAsia"/>
          <w:noProof/>
        </w:rPr>
      </w:pPr>
      <w:r>
        <w:rPr>
          <w:rFonts w:ascii="Calibri" w:hAnsi="Calibri" w:cs="Calibri"/>
        </w:rPr>
        <w:fldChar w:fldCharType="begin"/>
      </w:r>
      <w:r>
        <w:rPr>
          <w:rFonts w:ascii="Calibri" w:hAnsi="Calibri" w:cs="Calibri"/>
        </w:rPr>
        <w:instrText xml:space="preserve"> TOC \h \z \c "Figure" </w:instrText>
      </w:r>
      <w:r>
        <w:rPr>
          <w:rFonts w:ascii="Calibri" w:hAnsi="Calibri" w:cs="Calibri"/>
        </w:rPr>
        <w:fldChar w:fldCharType="separate"/>
      </w:r>
      <w:hyperlink w:anchor="_Toc180165225" w:history="1">
        <w:r w:rsidRPr="00223D9B">
          <w:rPr>
            <w:rStyle w:val="Hyperlink"/>
            <w:noProof/>
          </w:rPr>
          <w:t>Figure 1 Log-Likelihood vs Iterations Plots for K = 1 to K = 4 for both the classes</w:t>
        </w:r>
        <w:r>
          <w:rPr>
            <w:noProof/>
            <w:webHidden/>
          </w:rPr>
          <w:tab/>
        </w:r>
        <w:r>
          <w:rPr>
            <w:noProof/>
            <w:webHidden/>
          </w:rPr>
          <w:fldChar w:fldCharType="begin"/>
        </w:r>
        <w:r>
          <w:rPr>
            <w:noProof/>
            <w:webHidden/>
          </w:rPr>
          <w:instrText xml:space="preserve"> PAGEREF _Toc180165225 \h </w:instrText>
        </w:r>
        <w:r>
          <w:rPr>
            <w:noProof/>
            <w:webHidden/>
          </w:rPr>
        </w:r>
        <w:r>
          <w:rPr>
            <w:noProof/>
            <w:webHidden/>
          </w:rPr>
          <w:fldChar w:fldCharType="separate"/>
        </w:r>
        <w:r w:rsidR="002B51DE">
          <w:rPr>
            <w:noProof/>
            <w:webHidden/>
          </w:rPr>
          <w:t>12</w:t>
        </w:r>
        <w:r>
          <w:rPr>
            <w:noProof/>
            <w:webHidden/>
          </w:rPr>
          <w:fldChar w:fldCharType="end"/>
        </w:r>
      </w:hyperlink>
    </w:p>
    <w:p w14:paraId="1C87A500" w14:textId="2C8B7DA6" w:rsidR="00893133" w:rsidRDefault="00893133">
      <w:pPr>
        <w:pStyle w:val="TableofFigures"/>
        <w:tabs>
          <w:tab w:val="right" w:leader="dot" w:pos="9016"/>
        </w:tabs>
        <w:rPr>
          <w:rFonts w:eastAsiaTheme="minorEastAsia"/>
          <w:noProof/>
        </w:rPr>
      </w:pPr>
      <w:hyperlink w:anchor="_Toc180165226" w:history="1">
        <w:r w:rsidRPr="00223D9B">
          <w:rPr>
            <w:rStyle w:val="Hyperlink"/>
            <w:noProof/>
          </w:rPr>
          <w:t>Figure 2 Log-Likelihood vs Iterations Plots for K = 8 to K = 32 for both the classes</w:t>
        </w:r>
        <w:r>
          <w:rPr>
            <w:noProof/>
            <w:webHidden/>
          </w:rPr>
          <w:tab/>
        </w:r>
        <w:r>
          <w:rPr>
            <w:noProof/>
            <w:webHidden/>
          </w:rPr>
          <w:fldChar w:fldCharType="begin"/>
        </w:r>
        <w:r>
          <w:rPr>
            <w:noProof/>
            <w:webHidden/>
          </w:rPr>
          <w:instrText xml:space="preserve"> PAGEREF _Toc180165226 \h </w:instrText>
        </w:r>
        <w:r>
          <w:rPr>
            <w:noProof/>
            <w:webHidden/>
          </w:rPr>
        </w:r>
        <w:r>
          <w:rPr>
            <w:noProof/>
            <w:webHidden/>
          </w:rPr>
          <w:fldChar w:fldCharType="separate"/>
        </w:r>
        <w:r w:rsidR="002B51DE">
          <w:rPr>
            <w:noProof/>
            <w:webHidden/>
          </w:rPr>
          <w:t>13</w:t>
        </w:r>
        <w:r>
          <w:rPr>
            <w:noProof/>
            <w:webHidden/>
          </w:rPr>
          <w:fldChar w:fldCharType="end"/>
        </w:r>
      </w:hyperlink>
    </w:p>
    <w:p w14:paraId="1AD1A8F9" w14:textId="474B49F8" w:rsidR="00893133" w:rsidRDefault="00893133">
      <w:pPr>
        <w:pStyle w:val="TableofFigures"/>
        <w:tabs>
          <w:tab w:val="right" w:leader="dot" w:pos="9016"/>
        </w:tabs>
        <w:rPr>
          <w:rFonts w:eastAsiaTheme="minorEastAsia"/>
          <w:noProof/>
        </w:rPr>
      </w:pPr>
      <w:hyperlink w:anchor="_Toc180165227" w:history="1">
        <w:r w:rsidRPr="00223D9B">
          <w:rPr>
            <w:rStyle w:val="Hyperlink"/>
            <w:noProof/>
          </w:rPr>
          <w:t>Figure 3 Decision Regions Plots for K = 1 to K = 8 for both classes</w:t>
        </w:r>
        <w:r>
          <w:rPr>
            <w:noProof/>
            <w:webHidden/>
          </w:rPr>
          <w:tab/>
        </w:r>
        <w:r>
          <w:rPr>
            <w:noProof/>
            <w:webHidden/>
          </w:rPr>
          <w:fldChar w:fldCharType="begin"/>
        </w:r>
        <w:r>
          <w:rPr>
            <w:noProof/>
            <w:webHidden/>
          </w:rPr>
          <w:instrText xml:space="preserve"> PAGEREF _Toc180165227 \h </w:instrText>
        </w:r>
        <w:r>
          <w:rPr>
            <w:noProof/>
            <w:webHidden/>
          </w:rPr>
        </w:r>
        <w:r>
          <w:rPr>
            <w:noProof/>
            <w:webHidden/>
          </w:rPr>
          <w:fldChar w:fldCharType="separate"/>
        </w:r>
        <w:r w:rsidR="002B51DE">
          <w:rPr>
            <w:noProof/>
            <w:webHidden/>
          </w:rPr>
          <w:t>14</w:t>
        </w:r>
        <w:r>
          <w:rPr>
            <w:noProof/>
            <w:webHidden/>
          </w:rPr>
          <w:fldChar w:fldCharType="end"/>
        </w:r>
      </w:hyperlink>
    </w:p>
    <w:p w14:paraId="784C263B" w14:textId="6FA3C0EC" w:rsidR="00893133" w:rsidRDefault="00893133">
      <w:pPr>
        <w:pStyle w:val="TableofFigures"/>
        <w:tabs>
          <w:tab w:val="right" w:leader="dot" w:pos="9016"/>
        </w:tabs>
        <w:rPr>
          <w:rFonts w:eastAsiaTheme="minorEastAsia"/>
          <w:noProof/>
        </w:rPr>
      </w:pPr>
      <w:hyperlink w:anchor="_Toc180165228" w:history="1">
        <w:r w:rsidRPr="00223D9B">
          <w:rPr>
            <w:rStyle w:val="Hyperlink"/>
            <w:noProof/>
          </w:rPr>
          <w:t>Figure 4 Decision Regions Plots for K = 32 for both classes</w:t>
        </w:r>
        <w:r>
          <w:rPr>
            <w:noProof/>
            <w:webHidden/>
          </w:rPr>
          <w:tab/>
        </w:r>
        <w:r>
          <w:rPr>
            <w:noProof/>
            <w:webHidden/>
          </w:rPr>
          <w:fldChar w:fldCharType="begin"/>
        </w:r>
        <w:r>
          <w:rPr>
            <w:noProof/>
            <w:webHidden/>
          </w:rPr>
          <w:instrText xml:space="preserve"> PAGEREF _Toc180165228 \h </w:instrText>
        </w:r>
        <w:r>
          <w:rPr>
            <w:noProof/>
            <w:webHidden/>
          </w:rPr>
        </w:r>
        <w:r>
          <w:rPr>
            <w:noProof/>
            <w:webHidden/>
          </w:rPr>
          <w:fldChar w:fldCharType="separate"/>
        </w:r>
        <w:r w:rsidR="002B51DE">
          <w:rPr>
            <w:noProof/>
            <w:webHidden/>
          </w:rPr>
          <w:t>15</w:t>
        </w:r>
        <w:r>
          <w:rPr>
            <w:noProof/>
            <w:webHidden/>
          </w:rPr>
          <w:fldChar w:fldCharType="end"/>
        </w:r>
      </w:hyperlink>
    </w:p>
    <w:p w14:paraId="1C63941B" w14:textId="761BCF58" w:rsidR="00893133" w:rsidRDefault="00893133">
      <w:pPr>
        <w:pStyle w:val="TableofFigures"/>
        <w:tabs>
          <w:tab w:val="right" w:leader="dot" w:pos="9016"/>
        </w:tabs>
        <w:rPr>
          <w:rFonts w:eastAsiaTheme="minorEastAsia"/>
          <w:noProof/>
        </w:rPr>
      </w:pPr>
      <w:hyperlink w:anchor="_Toc180165229" w:history="1">
        <w:r w:rsidRPr="00223D9B">
          <w:rPr>
            <w:rStyle w:val="Hyperlink"/>
            <w:noProof/>
          </w:rPr>
          <w:t>Figure 5 Constant Density Contour Plot for K = 32</w:t>
        </w:r>
        <w:r>
          <w:rPr>
            <w:noProof/>
            <w:webHidden/>
          </w:rPr>
          <w:tab/>
        </w:r>
        <w:r>
          <w:rPr>
            <w:noProof/>
            <w:webHidden/>
          </w:rPr>
          <w:fldChar w:fldCharType="begin"/>
        </w:r>
        <w:r>
          <w:rPr>
            <w:noProof/>
            <w:webHidden/>
          </w:rPr>
          <w:instrText xml:space="preserve"> PAGEREF _Toc180165229 \h </w:instrText>
        </w:r>
        <w:r>
          <w:rPr>
            <w:noProof/>
            <w:webHidden/>
          </w:rPr>
        </w:r>
        <w:r>
          <w:rPr>
            <w:noProof/>
            <w:webHidden/>
          </w:rPr>
          <w:fldChar w:fldCharType="separate"/>
        </w:r>
        <w:r w:rsidR="002B51DE">
          <w:rPr>
            <w:noProof/>
            <w:webHidden/>
          </w:rPr>
          <w:t>16</w:t>
        </w:r>
        <w:r>
          <w:rPr>
            <w:noProof/>
            <w:webHidden/>
          </w:rPr>
          <w:fldChar w:fldCharType="end"/>
        </w:r>
      </w:hyperlink>
    </w:p>
    <w:p w14:paraId="0163619F" w14:textId="33358E3A" w:rsidR="00893133" w:rsidRDefault="00893133">
      <w:pPr>
        <w:rPr>
          <w:rFonts w:ascii="Calibri" w:hAnsi="Calibri" w:cs="Calibri"/>
        </w:rPr>
      </w:pPr>
      <w:r>
        <w:rPr>
          <w:rFonts w:ascii="Calibri" w:hAnsi="Calibri" w:cs="Calibri"/>
        </w:rPr>
        <w:fldChar w:fldCharType="end"/>
      </w:r>
      <w:r>
        <w:rPr>
          <w:rFonts w:ascii="Calibri" w:hAnsi="Calibri" w:cs="Calibri"/>
        </w:rPr>
        <w:br w:type="page"/>
      </w:r>
    </w:p>
    <w:p w14:paraId="254777B6" w14:textId="3C18F184" w:rsidR="00893133" w:rsidRDefault="00893133" w:rsidP="00893133">
      <w:pPr>
        <w:pStyle w:val="TOCHeading"/>
      </w:pPr>
      <w:r>
        <w:lastRenderedPageBreak/>
        <w:t>List of Tables</w:t>
      </w:r>
    </w:p>
    <w:p w14:paraId="6BB705D1" w14:textId="65FFE6D5" w:rsidR="00893133" w:rsidRDefault="00893133">
      <w:pPr>
        <w:pStyle w:val="TableofFigures"/>
        <w:tabs>
          <w:tab w:val="right" w:leader="dot" w:pos="9016"/>
        </w:tabs>
        <w:rPr>
          <w:rFonts w:ascii="Calibri" w:hAnsi="Calibri" w:cs="Calibri"/>
        </w:rPr>
      </w:pPr>
    </w:p>
    <w:p w14:paraId="17B0E589" w14:textId="0B81DF2F" w:rsidR="00B047BB" w:rsidRDefault="00B047BB">
      <w:pPr>
        <w:pStyle w:val="TableofFigures"/>
        <w:tabs>
          <w:tab w:val="right" w:leader="dot" w:pos="9016"/>
        </w:tabs>
        <w:rPr>
          <w:noProof/>
        </w:rPr>
      </w:pPr>
      <w:r>
        <w:rPr>
          <w:rFonts w:ascii="Calibri" w:hAnsi="Calibri" w:cs="Calibri"/>
        </w:rPr>
        <w:fldChar w:fldCharType="begin"/>
      </w:r>
      <w:r>
        <w:rPr>
          <w:rFonts w:ascii="Calibri" w:hAnsi="Calibri" w:cs="Calibri"/>
        </w:rPr>
        <w:instrText xml:space="preserve"> TOC \h \z \c "Table" </w:instrText>
      </w:r>
      <w:r>
        <w:rPr>
          <w:rFonts w:ascii="Calibri" w:hAnsi="Calibri" w:cs="Calibri"/>
        </w:rPr>
        <w:fldChar w:fldCharType="separate"/>
      </w:r>
      <w:hyperlink w:anchor="_Toc180165168" w:history="1">
        <w:r w:rsidRPr="00AB51EA">
          <w:rPr>
            <w:rStyle w:val="Hyperlink"/>
            <w:rFonts w:ascii="Calibri" w:hAnsi="Calibri" w:cs="Calibri"/>
            <w:noProof/>
          </w:rPr>
          <w:t>Table 1 Performance metrics for different numbers of GMM clusters</w:t>
        </w:r>
        <w:r>
          <w:rPr>
            <w:noProof/>
            <w:webHidden/>
          </w:rPr>
          <w:tab/>
        </w:r>
        <w:r>
          <w:rPr>
            <w:noProof/>
            <w:webHidden/>
          </w:rPr>
          <w:fldChar w:fldCharType="begin"/>
        </w:r>
        <w:r>
          <w:rPr>
            <w:noProof/>
            <w:webHidden/>
          </w:rPr>
          <w:instrText xml:space="preserve"> PAGEREF _Toc180165168 \h </w:instrText>
        </w:r>
        <w:r>
          <w:rPr>
            <w:noProof/>
            <w:webHidden/>
          </w:rPr>
        </w:r>
        <w:r>
          <w:rPr>
            <w:noProof/>
            <w:webHidden/>
          </w:rPr>
          <w:fldChar w:fldCharType="separate"/>
        </w:r>
        <w:r w:rsidR="002B51DE">
          <w:rPr>
            <w:noProof/>
            <w:webHidden/>
          </w:rPr>
          <w:t>17</w:t>
        </w:r>
        <w:r>
          <w:rPr>
            <w:noProof/>
            <w:webHidden/>
          </w:rPr>
          <w:fldChar w:fldCharType="end"/>
        </w:r>
      </w:hyperlink>
    </w:p>
    <w:p w14:paraId="78627310" w14:textId="2A6DB7C9" w:rsidR="00B047BB" w:rsidRDefault="00B047BB">
      <w:pPr>
        <w:pStyle w:val="TableofFigures"/>
        <w:tabs>
          <w:tab w:val="right" w:leader="dot" w:pos="9016"/>
        </w:tabs>
        <w:rPr>
          <w:noProof/>
        </w:rPr>
      </w:pPr>
      <w:hyperlink w:anchor="_Toc180165169" w:history="1">
        <w:r w:rsidRPr="00AB51EA">
          <w:rPr>
            <w:rStyle w:val="Hyperlink"/>
            <w:rFonts w:ascii="Calibri" w:hAnsi="Calibri" w:cs="Calibri"/>
            <w:noProof/>
          </w:rPr>
          <w:t>Table 2 Confusion matrix for GMM model with K = 16 or K = 32</w:t>
        </w:r>
        <w:r>
          <w:rPr>
            <w:noProof/>
            <w:webHidden/>
          </w:rPr>
          <w:tab/>
        </w:r>
        <w:r>
          <w:rPr>
            <w:noProof/>
            <w:webHidden/>
          </w:rPr>
          <w:fldChar w:fldCharType="begin"/>
        </w:r>
        <w:r>
          <w:rPr>
            <w:noProof/>
            <w:webHidden/>
          </w:rPr>
          <w:instrText xml:space="preserve"> PAGEREF _Toc180165169 \h </w:instrText>
        </w:r>
        <w:r>
          <w:rPr>
            <w:noProof/>
            <w:webHidden/>
          </w:rPr>
        </w:r>
        <w:r>
          <w:rPr>
            <w:noProof/>
            <w:webHidden/>
          </w:rPr>
          <w:fldChar w:fldCharType="separate"/>
        </w:r>
        <w:r w:rsidR="002B51DE">
          <w:rPr>
            <w:noProof/>
            <w:webHidden/>
          </w:rPr>
          <w:t>17</w:t>
        </w:r>
        <w:r>
          <w:rPr>
            <w:noProof/>
            <w:webHidden/>
          </w:rPr>
          <w:fldChar w:fldCharType="end"/>
        </w:r>
      </w:hyperlink>
    </w:p>
    <w:p w14:paraId="73E512C9" w14:textId="31360EFD" w:rsidR="00B047BB" w:rsidRDefault="00B047BB">
      <w:pPr>
        <w:pStyle w:val="TableofFigures"/>
        <w:tabs>
          <w:tab w:val="right" w:leader="dot" w:pos="9016"/>
        </w:tabs>
        <w:rPr>
          <w:noProof/>
        </w:rPr>
      </w:pPr>
      <w:hyperlink w:anchor="_Toc180165170" w:history="1">
        <w:r w:rsidRPr="00AB51EA">
          <w:rPr>
            <w:rStyle w:val="Hyperlink"/>
            <w:rFonts w:ascii="Calibri" w:hAnsi="Calibri" w:cs="Calibri"/>
            <w:noProof/>
          </w:rPr>
          <w:t>Table 1:Confusion Matrix</w:t>
        </w:r>
        <w:r>
          <w:rPr>
            <w:noProof/>
            <w:webHidden/>
          </w:rPr>
          <w:tab/>
        </w:r>
        <w:r>
          <w:rPr>
            <w:noProof/>
            <w:webHidden/>
          </w:rPr>
          <w:fldChar w:fldCharType="begin"/>
        </w:r>
        <w:r>
          <w:rPr>
            <w:noProof/>
            <w:webHidden/>
          </w:rPr>
          <w:instrText xml:space="preserve"> PAGEREF _Toc180165170 \h </w:instrText>
        </w:r>
        <w:r>
          <w:rPr>
            <w:noProof/>
            <w:webHidden/>
          </w:rPr>
        </w:r>
        <w:r>
          <w:rPr>
            <w:noProof/>
            <w:webHidden/>
          </w:rPr>
          <w:fldChar w:fldCharType="separate"/>
        </w:r>
        <w:r w:rsidR="002B51DE">
          <w:rPr>
            <w:noProof/>
            <w:webHidden/>
          </w:rPr>
          <w:t>27</w:t>
        </w:r>
        <w:r>
          <w:rPr>
            <w:noProof/>
            <w:webHidden/>
          </w:rPr>
          <w:fldChar w:fldCharType="end"/>
        </w:r>
      </w:hyperlink>
    </w:p>
    <w:p w14:paraId="360EB177" w14:textId="7EE9BF3E" w:rsidR="00B047BB" w:rsidRDefault="00B047BB">
      <w:pPr>
        <w:pStyle w:val="TableofFigures"/>
        <w:tabs>
          <w:tab w:val="right" w:leader="dot" w:pos="9016"/>
        </w:tabs>
        <w:rPr>
          <w:noProof/>
        </w:rPr>
      </w:pPr>
      <w:hyperlink w:anchor="_Toc180165171" w:history="1">
        <w:r w:rsidRPr="00AB51EA">
          <w:rPr>
            <w:rStyle w:val="Hyperlink"/>
            <w:rFonts w:ascii="Calibri" w:hAnsi="Calibri" w:cs="Calibri"/>
            <w:noProof/>
          </w:rPr>
          <w:t>Table 2:Analysis</w:t>
        </w:r>
        <w:r>
          <w:rPr>
            <w:noProof/>
            <w:webHidden/>
          </w:rPr>
          <w:tab/>
        </w:r>
        <w:r>
          <w:rPr>
            <w:noProof/>
            <w:webHidden/>
          </w:rPr>
          <w:fldChar w:fldCharType="begin"/>
        </w:r>
        <w:r>
          <w:rPr>
            <w:noProof/>
            <w:webHidden/>
          </w:rPr>
          <w:instrText xml:space="preserve"> PAGEREF _Toc180165171 \h </w:instrText>
        </w:r>
        <w:r>
          <w:rPr>
            <w:noProof/>
            <w:webHidden/>
          </w:rPr>
        </w:r>
        <w:r>
          <w:rPr>
            <w:noProof/>
            <w:webHidden/>
          </w:rPr>
          <w:fldChar w:fldCharType="separate"/>
        </w:r>
        <w:r w:rsidR="002B51DE">
          <w:rPr>
            <w:noProof/>
            <w:webHidden/>
          </w:rPr>
          <w:t>27</w:t>
        </w:r>
        <w:r>
          <w:rPr>
            <w:noProof/>
            <w:webHidden/>
          </w:rPr>
          <w:fldChar w:fldCharType="end"/>
        </w:r>
      </w:hyperlink>
    </w:p>
    <w:p w14:paraId="6CBAF33A" w14:textId="7AF573BD" w:rsidR="00B047BB" w:rsidRDefault="00B047BB">
      <w:pPr>
        <w:pStyle w:val="TableofFigures"/>
        <w:tabs>
          <w:tab w:val="right" w:leader="dot" w:pos="9016"/>
        </w:tabs>
        <w:rPr>
          <w:noProof/>
        </w:rPr>
      </w:pPr>
      <w:hyperlink w:anchor="_Toc180165172" w:history="1">
        <w:r w:rsidRPr="00AB51EA">
          <w:rPr>
            <w:rStyle w:val="Hyperlink"/>
            <w:rFonts w:ascii="Calibri" w:hAnsi="Calibri" w:cs="Calibri"/>
            <w:noProof/>
          </w:rPr>
          <w:t>Table 3:Result</w:t>
        </w:r>
        <w:r>
          <w:rPr>
            <w:noProof/>
            <w:webHidden/>
          </w:rPr>
          <w:tab/>
        </w:r>
        <w:r>
          <w:rPr>
            <w:noProof/>
            <w:webHidden/>
          </w:rPr>
          <w:fldChar w:fldCharType="begin"/>
        </w:r>
        <w:r>
          <w:rPr>
            <w:noProof/>
            <w:webHidden/>
          </w:rPr>
          <w:instrText xml:space="preserve"> PAGEREF _Toc180165172 \h </w:instrText>
        </w:r>
        <w:r>
          <w:rPr>
            <w:noProof/>
            <w:webHidden/>
          </w:rPr>
        </w:r>
        <w:r>
          <w:rPr>
            <w:noProof/>
            <w:webHidden/>
          </w:rPr>
          <w:fldChar w:fldCharType="separate"/>
        </w:r>
        <w:r w:rsidR="002B51DE">
          <w:rPr>
            <w:noProof/>
            <w:webHidden/>
          </w:rPr>
          <w:t>27</w:t>
        </w:r>
        <w:r>
          <w:rPr>
            <w:noProof/>
            <w:webHidden/>
          </w:rPr>
          <w:fldChar w:fldCharType="end"/>
        </w:r>
      </w:hyperlink>
    </w:p>
    <w:p w14:paraId="5B11DF78" w14:textId="26FE3C00" w:rsidR="00B047BB" w:rsidRDefault="00B047BB">
      <w:pPr>
        <w:pStyle w:val="TableofFigures"/>
        <w:tabs>
          <w:tab w:val="right" w:leader="dot" w:pos="9016"/>
        </w:tabs>
        <w:rPr>
          <w:noProof/>
        </w:rPr>
      </w:pPr>
      <w:hyperlink w:anchor="_Toc180165173" w:history="1">
        <w:r w:rsidRPr="00AB51EA">
          <w:rPr>
            <w:rStyle w:val="Hyperlink"/>
            <w:rFonts w:ascii="Calibri" w:hAnsi="Calibri" w:cs="Calibri"/>
            <w:noProof/>
          </w:rPr>
          <w:t>Table 1:Confusion Matrix</w:t>
        </w:r>
        <w:r>
          <w:rPr>
            <w:noProof/>
            <w:webHidden/>
          </w:rPr>
          <w:tab/>
        </w:r>
        <w:r>
          <w:rPr>
            <w:noProof/>
            <w:webHidden/>
          </w:rPr>
          <w:fldChar w:fldCharType="begin"/>
        </w:r>
        <w:r>
          <w:rPr>
            <w:noProof/>
            <w:webHidden/>
          </w:rPr>
          <w:instrText xml:space="preserve"> PAGEREF _Toc180165173 \h </w:instrText>
        </w:r>
        <w:r>
          <w:rPr>
            <w:noProof/>
            <w:webHidden/>
          </w:rPr>
        </w:r>
        <w:r>
          <w:rPr>
            <w:noProof/>
            <w:webHidden/>
          </w:rPr>
          <w:fldChar w:fldCharType="separate"/>
        </w:r>
        <w:r w:rsidR="002B51DE">
          <w:rPr>
            <w:noProof/>
            <w:webHidden/>
          </w:rPr>
          <w:t>27</w:t>
        </w:r>
        <w:r>
          <w:rPr>
            <w:noProof/>
            <w:webHidden/>
          </w:rPr>
          <w:fldChar w:fldCharType="end"/>
        </w:r>
      </w:hyperlink>
    </w:p>
    <w:p w14:paraId="57B6F1E8" w14:textId="6750C4CE" w:rsidR="00B047BB" w:rsidRDefault="00B047BB">
      <w:pPr>
        <w:pStyle w:val="TableofFigures"/>
        <w:tabs>
          <w:tab w:val="right" w:leader="dot" w:pos="9016"/>
        </w:tabs>
        <w:rPr>
          <w:noProof/>
        </w:rPr>
      </w:pPr>
      <w:hyperlink w:anchor="_Toc180165174" w:history="1">
        <w:r w:rsidRPr="00AB51EA">
          <w:rPr>
            <w:rStyle w:val="Hyperlink"/>
            <w:rFonts w:ascii="Calibri" w:hAnsi="Calibri" w:cs="Calibri"/>
            <w:noProof/>
          </w:rPr>
          <w:t>Table 2:Analysis</w:t>
        </w:r>
        <w:r>
          <w:rPr>
            <w:noProof/>
            <w:webHidden/>
          </w:rPr>
          <w:tab/>
        </w:r>
        <w:r>
          <w:rPr>
            <w:noProof/>
            <w:webHidden/>
          </w:rPr>
          <w:fldChar w:fldCharType="begin"/>
        </w:r>
        <w:r>
          <w:rPr>
            <w:noProof/>
            <w:webHidden/>
          </w:rPr>
          <w:instrText xml:space="preserve"> PAGEREF _Toc180165174 \h </w:instrText>
        </w:r>
        <w:r>
          <w:rPr>
            <w:noProof/>
            <w:webHidden/>
          </w:rPr>
        </w:r>
        <w:r>
          <w:rPr>
            <w:noProof/>
            <w:webHidden/>
          </w:rPr>
          <w:fldChar w:fldCharType="separate"/>
        </w:r>
        <w:r w:rsidR="002B51DE">
          <w:rPr>
            <w:noProof/>
            <w:webHidden/>
          </w:rPr>
          <w:t>27</w:t>
        </w:r>
        <w:r>
          <w:rPr>
            <w:noProof/>
            <w:webHidden/>
          </w:rPr>
          <w:fldChar w:fldCharType="end"/>
        </w:r>
      </w:hyperlink>
    </w:p>
    <w:p w14:paraId="206B4007" w14:textId="77A3B5E6" w:rsidR="00B047BB" w:rsidRDefault="00B047BB">
      <w:pPr>
        <w:pStyle w:val="TableofFigures"/>
        <w:tabs>
          <w:tab w:val="right" w:leader="dot" w:pos="9016"/>
        </w:tabs>
        <w:rPr>
          <w:noProof/>
        </w:rPr>
      </w:pPr>
      <w:hyperlink w:anchor="_Toc180165175" w:history="1">
        <w:r w:rsidRPr="00AB51EA">
          <w:rPr>
            <w:rStyle w:val="Hyperlink"/>
            <w:rFonts w:ascii="Calibri" w:hAnsi="Calibri" w:cs="Calibri"/>
            <w:noProof/>
          </w:rPr>
          <w:t>Table 3:Result</w:t>
        </w:r>
        <w:r>
          <w:rPr>
            <w:noProof/>
            <w:webHidden/>
          </w:rPr>
          <w:tab/>
        </w:r>
        <w:r>
          <w:rPr>
            <w:noProof/>
            <w:webHidden/>
          </w:rPr>
          <w:fldChar w:fldCharType="begin"/>
        </w:r>
        <w:r>
          <w:rPr>
            <w:noProof/>
            <w:webHidden/>
          </w:rPr>
          <w:instrText xml:space="preserve"> PAGEREF _Toc180165175 \h </w:instrText>
        </w:r>
        <w:r>
          <w:rPr>
            <w:noProof/>
            <w:webHidden/>
          </w:rPr>
        </w:r>
        <w:r>
          <w:rPr>
            <w:noProof/>
            <w:webHidden/>
          </w:rPr>
          <w:fldChar w:fldCharType="separate"/>
        </w:r>
        <w:r w:rsidR="002B51DE">
          <w:rPr>
            <w:noProof/>
            <w:webHidden/>
          </w:rPr>
          <w:t>27</w:t>
        </w:r>
        <w:r>
          <w:rPr>
            <w:noProof/>
            <w:webHidden/>
          </w:rPr>
          <w:fldChar w:fldCharType="end"/>
        </w:r>
      </w:hyperlink>
    </w:p>
    <w:p w14:paraId="4D8411DA" w14:textId="5F8F6CF6" w:rsidR="00B047BB" w:rsidRDefault="00B047BB">
      <w:pPr>
        <w:pStyle w:val="TableofFigures"/>
        <w:tabs>
          <w:tab w:val="right" w:leader="dot" w:pos="9016"/>
        </w:tabs>
        <w:rPr>
          <w:noProof/>
        </w:rPr>
      </w:pPr>
      <w:hyperlink w:anchor="_Toc180165176" w:history="1">
        <w:r w:rsidRPr="00AB51EA">
          <w:rPr>
            <w:rStyle w:val="Hyperlink"/>
            <w:rFonts w:ascii="Calibri" w:hAnsi="Calibri" w:cs="Calibri"/>
            <w:noProof/>
          </w:rPr>
          <w:t>Table 1:Confusion Matrix</w:t>
        </w:r>
        <w:r>
          <w:rPr>
            <w:noProof/>
            <w:webHidden/>
          </w:rPr>
          <w:tab/>
        </w:r>
        <w:r>
          <w:rPr>
            <w:noProof/>
            <w:webHidden/>
          </w:rPr>
          <w:fldChar w:fldCharType="begin"/>
        </w:r>
        <w:r>
          <w:rPr>
            <w:noProof/>
            <w:webHidden/>
          </w:rPr>
          <w:instrText xml:space="preserve"> PAGEREF _Toc180165176 \h </w:instrText>
        </w:r>
        <w:r>
          <w:rPr>
            <w:noProof/>
            <w:webHidden/>
          </w:rPr>
        </w:r>
        <w:r>
          <w:rPr>
            <w:noProof/>
            <w:webHidden/>
          </w:rPr>
          <w:fldChar w:fldCharType="separate"/>
        </w:r>
        <w:r w:rsidR="002B51DE">
          <w:rPr>
            <w:noProof/>
            <w:webHidden/>
          </w:rPr>
          <w:t>27</w:t>
        </w:r>
        <w:r>
          <w:rPr>
            <w:noProof/>
            <w:webHidden/>
          </w:rPr>
          <w:fldChar w:fldCharType="end"/>
        </w:r>
      </w:hyperlink>
    </w:p>
    <w:p w14:paraId="5EADB2B5" w14:textId="5E7D4934" w:rsidR="00B047BB" w:rsidRDefault="00B047BB">
      <w:pPr>
        <w:pStyle w:val="TableofFigures"/>
        <w:tabs>
          <w:tab w:val="right" w:leader="dot" w:pos="9016"/>
        </w:tabs>
        <w:rPr>
          <w:noProof/>
        </w:rPr>
      </w:pPr>
      <w:hyperlink w:anchor="_Toc180165177" w:history="1">
        <w:r w:rsidRPr="00AB51EA">
          <w:rPr>
            <w:rStyle w:val="Hyperlink"/>
            <w:rFonts w:ascii="Calibri" w:hAnsi="Calibri" w:cs="Calibri"/>
            <w:noProof/>
          </w:rPr>
          <w:t>Table 2:Analysis</w:t>
        </w:r>
        <w:r>
          <w:rPr>
            <w:noProof/>
            <w:webHidden/>
          </w:rPr>
          <w:tab/>
        </w:r>
        <w:r>
          <w:rPr>
            <w:noProof/>
            <w:webHidden/>
          </w:rPr>
          <w:fldChar w:fldCharType="begin"/>
        </w:r>
        <w:r>
          <w:rPr>
            <w:noProof/>
            <w:webHidden/>
          </w:rPr>
          <w:instrText xml:space="preserve"> PAGEREF _Toc180165177 \h </w:instrText>
        </w:r>
        <w:r>
          <w:rPr>
            <w:noProof/>
            <w:webHidden/>
          </w:rPr>
        </w:r>
        <w:r>
          <w:rPr>
            <w:noProof/>
            <w:webHidden/>
          </w:rPr>
          <w:fldChar w:fldCharType="separate"/>
        </w:r>
        <w:r w:rsidR="002B51DE">
          <w:rPr>
            <w:noProof/>
            <w:webHidden/>
          </w:rPr>
          <w:t>27</w:t>
        </w:r>
        <w:r>
          <w:rPr>
            <w:noProof/>
            <w:webHidden/>
          </w:rPr>
          <w:fldChar w:fldCharType="end"/>
        </w:r>
      </w:hyperlink>
    </w:p>
    <w:p w14:paraId="48ADB3C7" w14:textId="2CECA6F0" w:rsidR="00B047BB" w:rsidRDefault="00B047BB">
      <w:pPr>
        <w:pStyle w:val="TableofFigures"/>
        <w:tabs>
          <w:tab w:val="right" w:leader="dot" w:pos="9016"/>
        </w:tabs>
        <w:rPr>
          <w:noProof/>
        </w:rPr>
      </w:pPr>
      <w:hyperlink w:anchor="_Toc180165178" w:history="1">
        <w:r w:rsidRPr="00AB51EA">
          <w:rPr>
            <w:rStyle w:val="Hyperlink"/>
            <w:rFonts w:ascii="Calibri" w:hAnsi="Calibri" w:cs="Calibri"/>
            <w:noProof/>
          </w:rPr>
          <w:t>Table 3:Result</w:t>
        </w:r>
        <w:r>
          <w:rPr>
            <w:noProof/>
            <w:webHidden/>
          </w:rPr>
          <w:tab/>
        </w:r>
        <w:r>
          <w:rPr>
            <w:noProof/>
            <w:webHidden/>
          </w:rPr>
          <w:fldChar w:fldCharType="begin"/>
        </w:r>
        <w:r>
          <w:rPr>
            <w:noProof/>
            <w:webHidden/>
          </w:rPr>
          <w:instrText xml:space="preserve"> PAGEREF _Toc180165178 \h </w:instrText>
        </w:r>
        <w:r>
          <w:rPr>
            <w:noProof/>
            <w:webHidden/>
          </w:rPr>
        </w:r>
        <w:r>
          <w:rPr>
            <w:noProof/>
            <w:webHidden/>
          </w:rPr>
          <w:fldChar w:fldCharType="separate"/>
        </w:r>
        <w:r w:rsidR="002B51DE">
          <w:rPr>
            <w:noProof/>
            <w:webHidden/>
          </w:rPr>
          <w:t>27</w:t>
        </w:r>
        <w:r>
          <w:rPr>
            <w:noProof/>
            <w:webHidden/>
          </w:rPr>
          <w:fldChar w:fldCharType="end"/>
        </w:r>
      </w:hyperlink>
    </w:p>
    <w:p w14:paraId="4AD6B3F5" w14:textId="0DC52867" w:rsidR="00B047BB" w:rsidRDefault="00B047BB">
      <w:pPr>
        <w:pStyle w:val="TableofFigures"/>
        <w:tabs>
          <w:tab w:val="right" w:leader="dot" w:pos="9016"/>
        </w:tabs>
        <w:rPr>
          <w:noProof/>
        </w:rPr>
      </w:pPr>
      <w:hyperlink w:anchor="_Toc180165179" w:history="1">
        <w:r w:rsidRPr="00AB51EA">
          <w:rPr>
            <w:rStyle w:val="Hyperlink"/>
            <w:rFonts w:ascii="Calibri" w:hAnsi="Calibri" w:cs="Calibri"/>
            <w:noProof/>
          </w:rPr>
          <w:t>Table 1:Confusion Matrix</w:t>
        </w:r>
        <w:r>
          <w:rPr>
            <w:noProof/>
            <w:webHidden/>
          </w:rPr>
          <w:tab/>
        </w:r>
        <w:r>
          <w:rPr>
            <w:noProof/>
            <w:webHidden/>
          </w:rPr>
          <w:fldChar w:fldCharType="begin"/>
        </w:r>
        <w:r>
          <w:rPr>
            <w:noProof/>
            <w:webHidden/>
          </w:rPr>
          <w:instrText xml:space="preserve"> PAGEREF _Toc180165179 \h </w:instrText>
        </w:r>
        <w:r>
          <w:rPr>
            <w:noProof/>
            <w:webHidden/>
          </w:rPr>
        </w:r>
        <w:r>
          <w:rPr>
            <w:noProof/>
            <w:webHidden/>
          </w:rPr>
          <w:fldChar w:fldCharType="separate"/>
        </w:r>
        <w:r w:rsidR="002B51DE">
          <w:rPr>
            <w:noProof/>
            <w:webHidden/>
          </w:rPr>
          <w:t>28</w:t>
        </w:r>
        <w:r>
          <w:rPr>
            <w:noProof/>
            <w:webHidden/>
          </w:rPr>
          <w:fldChar w:fldCharType="end"/>
        </w:r>
      </w:hyperlink>
    </w:p>
    <w:p w14:paraId="29C28F9A" w14:textId="5ADE614C" w:rsidR="00B047BB" w:rsidRDefault="00B047BB">
      <w:pPr>
        <w:pStyle w:val="TableofFigures"/>
        <w:tabs>
          <w:tab w:val="right" w:leader="dot" w:pos="9016"/>
        </w:tabs>
        <w:rPr>
          <w:noProof/>
        </w:rPr>
      </w:pPr>
      <w:hyperlink w:anchor="_Toc180165180" w:history="1">
        <w:r w:rsidRPr="00AB51EA">
          <w:rPr>
            <w:rStyle w:val="Hyperlink"/>
            <w:rFonts w:ascii="Calibri" w:hAnsi="Calibri" w:cs="Calibri"/>
            <w:noProof/>
          </w:rPr>
          <w:t>Table 2:Analysis</w:t>
        </w:r>
        <w:r>
          <w:rPr>
            <w:noProof/>
            <w:webHidden/>
          </w:rPr>
          <w:tab/>
        </w:r>
        <w:r>
          <w:rPr>
            <w:noProof/>
            <w:webHidden/>
          </w:rPr>
          <w:fldChar w:fldCharType="begin"/>
        </w:r>
        <w:r>
          <w:rPr>
            <w:noProof/>
            <w:webHidden/>
          </w:rPr>
          <w:instrText xml:space="preserve"> PAGEREF _Toc180165180 \h </w:instrText>
        </w:r>
        <w:r>
          <w:rPr>
            <w:noProof/>
            <w:webHidden/>
          </w:rPr>
        </w:r>
        <w:r>
          <w:rPr>
            <w:noProof/>
            <w:webHidden/>
          </w:rPr>
          <w:fldChar w:fldCharType="separate"/>
        </w:r>
        <w:r w:rsidR="002B51DE">
          <w:rPr>
            <w:noProof/>
            <w:webHidden/>
          </w:rPr>
          <w:t>28</w:t>
        </w:r>
        <w:r>
          <w:rPr>
            <w:noProof/>
            <w:webHidden/>
          </w:rPr>
          <w:fldChar w:fldCharType="end"/>
        </w:r>
      </w:hyperlink>
    </w:p>
    <w:p w14:paraId="280BD95E" w14:textId="73C3A1D5" w:rsidR="00B047BB" w:rsidRDefault="00B047BB">
      <w:pPr>
        <w:pStyle w:val="TableofFigures"/>
        <w:tabs>
          <w:tab w:val="right" w:leader="dot" w:pos="9016"/>
        </w:tabs>
        <w:rPr>
          <w:noProof/>
        </w:rPr>
      </w:pPr>
      <w:hyperlink w:anchor="_Toc180165181" w:history="1">
        <w:r w:rsidRPr="00AB51EA">
          <w:rPr>
            <w:rStyle w:val="Hyperlink"/>
            <w:rFonts w:ascii="Calibri" w:hAnsi="Calibri" w:cs="Calibri"/>
            <w:noProof/>
          </w:rPr>
          <w:t>Table 3:Result</w:t>
        </w:r>
        <w:r>
          <w:rPr>
            <w:noProof/>
            <w:webHidden/>
          </w:rPr>
          <w:tab/>
        </w:r>
        <w:r>
          <w:rPr>
            <w:noProof/>
            <w:webHidden/>
          </w:rPr>
          <w:fldChar w:fldCharType="begin"/>
        </w:r>
        <w:r>
          <w:rPr>
            <w:noProof/>
            <w:webHidden/>
          </w:rPr>
          <w:instrText xml:space="preserve"> PAGEREF _Toc180165181 \h </w:instrText>
        </w:r>
        <w:r>
          <w:rPr>
            <w:noProof/>
            <w:webHidden/>
          </w:rPr>
        </w:r>
        <w:r>
          <w:rPr>
            <w:noProof/>
            <w:webHidden/>
          </w:rPr>
          <w:fldChar w:fldCharType="separate"/>
        </w:r>
        <w:r w:rsidR="002B51DE">
          <w:rPr>
            <w:noProof/>
            <w:webHidden/>
          </w:rPr>
          <w:t>28</w:t>
        </w:r>
        <w:r>
          <w:rPr>
            <w:noProof/>
            <w:webHidden/>
          </w:rPr>
          <w:fldChar w:fldCharType="end"/>
        </w:r>
      </w:hyperlink>
    </w:p>
    <w:p w14:paraId="699EBD7E" w14:textId="1349366F" w:rsidR="00B047BB" w:rsidRDefault="00B047BB">
      <w:pPr>
        <w:pStyle w:val="TableofFigures"/>
        <w:tabs>
          <w:tab w:val="right" w:leader="dot" w:pos="9016"/>
        </w:tabs>
        <w:rPr>
          <w:noProof/>
        </w:rPr>
      </w:pPr>
      <w:hyperlink w:anchor="_Toc180165182" w:history="1">
        <w:r w:rsidRPr="00AB51EA">
          <w:rPr>
            <w:rStyle w:val="Hyperlink"/>
            <w:rFonts w:ascii="Calibri" w:hAnsi="Calibri" w:cs="Calibri"/>
            <w:noProof/>
          </w:rPr>
          <w:t>Table 1:Confusion Matrix</w:t>
        </w:r>
        <w:r>
          <w:rPr>
            <w:noProof/>
            <w:webHidden/>
          </w:rPr>
          <w:tab/>
        </w:r>
        <w:r>
          <w:rPr>
            <w:noProof/>
            <w:webHidden/>
          </w:rPr>
          <w:fldChar w:fldCharType="begin"/>
        </w:r>
        <w:r>
          <w:rPr>
            <w:noProof/>
            <w:webHidden/>
          </w:rPr>
          <w:instrText xml:space="preserve"> PAGEREF _Toc180165182 \h </w:instrText>
        </w:r>
        <w:r>
          <w:rPr>
            <w:noProof/>
            <w:webHidden/>
          </w:rPr>
        </w:r>
        <w:r>
          <w:rPr>
            <w:noProof/>
            <w:webHidden/>
          </w:rPr>
          <w:fldChar w:fldCharType="separate"/>
        </w:r>
        <w:r w:rsidR="002B51DE">
          <w:rPr>
            <w:noProof/>
            <w:webHidden/>
          </w:rPr>
          <w:t>28</w:t>
        </w:r>
        <w:r>
          <w:rPr>
            <w:noProof/>
            <w:webHidden/>
          </w:rPr>
          <w:fldChar w:fldCharType="end"/>
        </w:r>
      </w:hyperlink>
    </w:p>
    <w:p w14:paraId="09D87C85" w14:textId="4AA572D3" w:rsidR="00B047BB" w:rsidRDefault="00B047BB">
      <w:pPr>
        <w:pStyle w:val="TableofFigures"/>
        <w:tabs>
          <w:tab w:val="right" w:leader="dot" w:pos="9016"/>
        </w:tabs>
        <w:rPr>
          <w:noProof/>
        </w:rPr>
      </w:pPr>
      <w:hyperlink w:anchor="_Toc180165183" w:history="1">
        <w:r w:rsidRPr="00AB51EA">
          <w:rPr>
            <w:rStyle w:val="Hyperlink"/>
            <w:rFonts w:ascii="Calibri" w:hAnsi="Calibri" w:cs="Calibri"/>
            <w:noProof/>
          </w:rPr>
          <w:t>Table 2:Analysis</w:t>
        </w:r>
        <w:r>
          <w:rPr>
            <w:noProof/>
            <w:webHidden/>
          </w:rPr>
          <w:tab/>
        </w:r>
        <w:r>
          <w:rPr>
            <w:noProof/>
            <w:webHidden/>
          </w:rPr>
          <w:fldChar w:fldCharType="begin"/>
        </w:r>
        <w:r>
          <w:rPr>
            <w:noProof/>
            <w:webHidden/>
          </w:rPr>
          <w:instrText xml:space="preserve"> PAGEREF _Toc180165183 \h </w:instrText>
        </w:r>
        <w:r>
          <w:rPr>
            <w:noProof/>
            <w:webHidden/>
          </w:rPr>
        </w:r>
        <w:r>
          <w:rPr>
            <w:noProof/>
            <w:webHidden/>
          </w:rPr>
          <w:fldChar w:fldCharType="separate"/>
        </w:r>
        <w:r w:rsidR="002B51DE">
          <w:rPr>
            <w:noProof/>
            <w:webHidden/>
          </w:rPr>
          <w:t>28</w:t>
        </w:r>
        <w:r>
          <w:rPr>
            <w:noProof/>
            <w:webHidden/>
          </w:rPr>
          <w:fldChar w:fldCharType="end"/>
        </w:r>
      </w:hyperlink>
    </w:p>
    <w:p w14:paraId="512DA374" w14:textId="6560F3D6" w:rsidR="00B047BB" w:rsidRDefault="00B047BB">
      <w:pPr>
        <w:pStyle w:val="TableofFigures"/>
        <w:tabs>
          <w:tab w:val="right" w:leader="dot" w:pos="9016"/>
        </w:tabs>
        <w:rPr>
          <w:noProof/>
        </w:rPr>
      </w:pPr>
      <w:hyperlink w:anchor="_Toc180165184" w:history="1">
        <w:r w:rsidRPr="00AB51EA">
          <w:rPr>
            <w:rStyle w:val="Hyperlink"/>
            <w:rFonts w:ascii="Calibri" w:hAnsi="Calibri" w:cs="Calibri"/>
            <w:noProof/>
          </w:rPr>
          <w:t>Table 3:Result</w:t>
        </w:r>
        <w:r>
          <w:rPr>
            <w:noProof/>
            <w:webHidden/>
          </w:rPr>
          <w:tab/>
        </w:r>
        <w:r>
          <w:rPr>
            <w:noProof/>
            <w:webHidden/>
          </w:rPr>
          <w:fldChar w:fldCharType="begin"/>
        </w:r>
        <w:r>
          <w:rPr>
            <w:noProof/>
            <w:webHidden/>
          </w:rPr>
          <w:instrText xml:space="preserve"> PAGEREF _Toc180165184 \h </w:instrText>
        </w:r>
        <w:r>
          <w:rPr>
            <w:noProof/>
            <w:webHidden/>
          </w:rPr>
        </w:r>
        <w:r>
          <w:rPr>
            <w:noProof/>
            <w:webHidden/>
          </w:rPr>
          <w:fldChar w:fldCharType="separate"/>
        </w:r>
        <w:r w:rsidR="002B51DE">
          <w:rPr>
            <w:noProof/>
            <w:webHidden/>
          </w:rPr>
          <w:t>28</w:t>
        </w:r>
        <w:r>
          <w:rPr>
            <w:noProof/>
            <w:webHidden/>
          </w:rPr>
          <w:fldChar w:fldCharType="end"/>
        </w:r>
      </w:hyperlink>
    </w:p>
    <w:p w14:paraId="5EE46843" w14:textId="22FE2036" w:rsidR="00B047BB" w:rsidRDefault="00B047BB">
      <w:pPr>
        <w:pStyle w:val="TableofFigures"/>
        <w:tabs>
          <w:tab w:val="right" w:leader="dot" w:pos="9016"/>
        </w:tabs>
        <w:rPr>
          <w:noProof/>
        </w:rPr>
      </w:pPr>
      <w:hyperlink w:anchor="_Toc180165185" w:history="1">
        <w:r w:rsidRPr="00AB51EA">
          <w:rPr>
            <w:rStyle w:val="Hyperlink"/>
            <w:rFonts w:ascii="Calibri" w:hAnsi="Calibri" w:cs="Calibri"/>
            <w:noProof/>
          </w:rPr>
          <w:t>Table 1:Confusion Matrix</w:t>
        </w:r>
        <w:r>
          <w:rPr>
            <w:noProof/>
            <w:webHidden/>
          </w:rPr>
          <w:tab/>
        </w:r>
        <w:r>
          <w:rPr>
            <w:noProof/>
            <w:webHidden/>
          </w:rPr>
          <w:fldChar w:fldCharType="begin"/>
        </w:r>
        <w:r>
          <w:rPr>
            <w:noProof/>
            <w:webHidden/>
          </w:rPr>
          <w:instrText xml:space="preserve"> PAGEREF _Toc180165185 \h </w:instrText>
        </w:r>
        <w:r>
          <w:rPr>
            <w:noProof/>
            <w:webHidden/>
          </w:rPr>
        </w:r>
        <w:r>
          <w:rPr>
            <w:noProof/>
            <w:webHidden/>
          </w:rPr>
          <w:fldChar w:fldCharType="separate"/>
        </w:r>
        <w:r w:rsidR="002B51DE">
          <w:rPr>
            <w:noProof/>
            <w:webHidden/>
          </w:rPr>
          <w:t>35</w:t>
        </w:r>
        <w:r>
          <w:rPr>
            <w:noProof/>
            <w:webHidden/>
          </w:rPr>
          <w:fldChar w:fldCharType="end"/>
        </w:r>
      </w:hyperlink>
    </w:p>
    <w:p w14:paraId="7B80CB59" w14:textId="0187EB22" w:rsidR="00B047BB" w:rsidRDefault="00B047BB">
      <w:pPr>
        <w:pStyle w:val="TableofFigures"/>
        <w:tabs>
          <w:tab w:val="right" w:leader="dot" w:pos="9016"/>
        </w:tabs>
        <w:rPr>
          <w:noProof/>
        </w:rPr>
      </w:pPr>
      <w:hyperlink w:anchor="_Toc180165186" w:history="1">
        <w:r w:rsidRPr="00AB51EA">
          <w:rPr>
            <w:rStyle w:val="Hyperlink"/>
            <w:rFonts w:ascii="Calibri" w:hAnsi="Calibri" w:cs="Calibri"/>
            <w:noProof/>
          </w:rPr>
          <w:t>Table 2:Analysis</w:t>
        </w:r>
        <w:r>
          <w:rPr>
            <w:noProof/>
            <w:webHidden/>
          </w:rPr>
          <w:tab/>
        </w:r>
        <w:r>
          <w:rPr>
            <w:noProof/>
            <w:webHidden/>
          </w:rPr>
          <w:fldChar w:fldCharType="begin"/>
        </w:r>
        <w:r>
          <w:rPr>
            <w:noProof/>
            <w:webHidden/>
          </w:rPr>
          <w:instrText xml:space="preserve"> PAGEREF _Toc180165186 \h </w:instrText>
        </w:r>
        <w:r>
          <w:rPr>
            <w:noProof/>
            <w:webHidden/>
          </w:rPr>
        </w:r>
        <w:r>
          <w:rPr>
            <w:noProof/>
            <w:webHidden/>
          </w:rPr>
          <w:fldChar w:fldCharType="separate"/>
        </w:r>
        <w:r w:rsidR="002B51DE">
          <w:rPr>
            <w:noProof/>
            <w:webHidden/>
          </w:rPr>
          <w:t>35</w:t>
        </w:r>
        <w:r>
          <w:rPr>
            <w:noProof/>
            <w:webHidden/>
          </w:rPr>
          <w:fldChar w:fldCharType="end"/>
        </w:r>
      </w:hyperlink>
    </w:p>
    <w:p w14:paraId="1705FC96" w14:textId="75216284" w:rsidR="00B047BB" w:rsidRDefault="00B047BB">
      <w:pPr>
        <w:pStyle w:val="TableofFigures"/>
        <w:tabs>
          <w:tab w:val="right" w:leader="dot" w:pos="9016"/>
        </w:tabs>
        <w:rPr>
          <w:noProof/>
        </w:rPr>
      </w:pPr>
      <w:hyperlink w:anchor="_Toc180165187" w:history="1">
        <w:r w:rsidRPr="00AB51EA">
          <w:rPr>
            <w:rStyle w:val="Hyperlink"/>
            <w:rFonts w:ascii="Calibri" w:hAnsi="Calibri" w:cs="Calibri"/>
            <w:noProof/>
          </w:rPr>
          <w:t>Table 3:Resul</w:t>
        </w:r>
        <w:r>
          <w:rPr>
            <w:noProof/>
            <w:webHidden/>
          </w:rPr>
          <w:tab/>
        </w:r>
        <w:r>
          <w:rPr>
            <w:noProof/>
            <w:webHidden/>
          </w:rPr>
          <w:fldChar w:fldCharType="begin"/>
        </w:r>
        <w:r>
          <w:rPr>
            <w:noProof/>
            <w:webHidden/>
          </w:rPr>
          <w:instrText xml:space="preserve"> PAGEREF _Toc180165187 \h </w:instrText>
        </w:r>
        <w:r>
          <w:rPr>
            <w:noProof/>
            <w:webHidden/>
          </w:rPr>
        </w:r>
        <w:r>
          <w:rPr>
            <w:noProof/>
            <w:webHidden/>
          </w:rPr>
          <w:fldChar w:fldCharType="separate"/>
        </w:r>
        <w:r w:rsidR="002B51DE">
          <w:rPr>
            <w:noProof/>
            <w:webHidden/>
          </w:rPr>
          <w:t>35</w:t>
        </w:r>
        <w:r>
          <w:rPr>
            <w:noProof/>
            <w:webHidden/>
          </w:rPr>
          <w:fldChar w:fldCharType="end"/>
        </w:r>
      </w:hyperlink>
    </w:p>
    <w:p w14:paraId="5BB7C5A8" w14:textId="0B13AEB2" w:rsidR="00B047BB" w:rsidRDefault="00B047BB">
      <w:pPr>
        <w:pStyle w:val="TableofFigures"/>
        <w:tabs>
          <w:tab w:val="right" w:leader="dot" w:pos="9016"/>
        </w:tabs>
        <w:rPr>
          <w:noProof/>
        </w:rPr>
      </w:pPr>
      <w:hyperlink w:anchor="_Toc180165188" w:history="1">
        <w:r w:rsidRPr="00AB51EA">
          <w:rPr>
            <w:rStyle w:val="Hyperlink"/>
            <w:rFonts w:ascii="Calibri" w:hAnsi="Calibri" w:cs="Calibri"/>
            <w:noProof/>
          </w:rPr>
          <w:t>Table 1:Confusion Matrix</w:t>
        </w:r>
        <w:r>
          <w:rPr>
            <w:noProof/>
            <w:webHidden/>
          </w:rPr>
          <w:tab/>
        </w:r>
        <w:r>
          <w:rPr>
            <w:noProof/>
            <w:webHidden/>
          </w:rPr>
          <w:fldChar w:fldCharType="begin"/>
        </w:r>
        <w:r>
          <w:rPr>
            <w:noProof/>
            <w:webHidden/>
          </w:rPr>
          <w:instrText xml:space="preserve"> PAGEREF _Toc180165188 \h </w:instrText>
        </w:r>
        <w:r>
          <w:rPr>
            <w:noProof/>
            <w:webHidden/>
          </w:rPr>
        </w:r>
        <w:r>
          <w:rPr>
            <w:noProof/>
            <w:webHidden/>
          </w:rPr>
          <w:fldChar w:fldCharType="separate"/>
        </w:r>
        <w:r w:rsidR="002B51DE">
          <w:rPr>
            <w:noProof/>
            <w:webHidden/>
          </w:rPr>
          <w:t>35</w:t>
        </w:r>
        <w:r>
          <w:rPr>
            <w:noProof/>
            <w:webHidden/>
          </w:rPr>
          <w:fldChar w:fldCharType="end"/>
        </w:r>
      </w:hyperlink>
    </w:p>
    <w:p w14:paraId="34269C98" w14:textId="5FA0312F" w:rsidR="00B047BB" w:rsidRDefault="00B047BB">
      <w:pPr>
        <w:pStyle w:val="TableofFigures"/>
        <w:tabs>
          <w:tab w:val="right" w:leader="dot" w:pos="9016"/>
        </w:tabs>
        <w:rPr>
          <w:noProof/>
        </w:rPr>
      </w:pPr>
      <w:hyperlink w:anchor="_Toc180165189" w:history="1">
        <w:r w:rsidRPr="00AB51EA">
          <w:rPr>
            <w:rStyle w:val="Hyperlink"/>
            <w:rFonts w:ascii="Calibri" w:hAnsi="Calibri" w:cs="Calibri"/>
            <w:noProof/>
          </w:rPr>
          <w:t>Table 2:Analysis</w:t>
        </w:r>
        <w:r>
          <w:rPr>
            <w:noProof/>
            <w:webHidden/>
          </w:rPr>
          <w:tab/>
        </w:r>
        <w:r>
          <w:rPr>
            <w:noProof/>
            <w:webHidden/>
          </w:rPr>
          <w:fldChar w:fldCharType="begin"/>
        </w:r>
        <w:r>
          <w:rPr>
            <w:noProof/>
            <w:webHidden/>
          </w:rPr>
          <w:instrText xml:space="preserve"> PAGEREF _Toc180165189 \h </w:instrText>
        </w:r>
        <w:r>
          <w:rPr>
            <w:noProof/>
            <w:webHidden/>
          </w:rPr>
        </w:r>
        <w:r>
          <w:rPr>
            <w:noProof/>
            <w:webHidden/>
          </w:rPr>
          <w:fldChar w:fldCharType="separate"/>
        </w:r>
        <w:r w:rsidR="002B51DE">
          <w:rPr>
            <w:noProof/>
            <w:webHidden/>
          </w:rPr>
          <w:t>35</w:t>
        </w:r>
        <w:r>
          <w:rPr>
            <w:noProof/>
            <w:webHidden/>
          </w:rPr>
          <w:fldChar w:fldCharType="end"/>
        </w:r>
      </w:hyperlink>
    </w:p>
    <w:p w14:paraId="48522F89" w14:textId="4FC77210" w:rsidR="00B047BB" w:rsidRDefault="00B047BB">
      <w:pPr>
        <w:pStyle w:val="TableofFigures"/>
        <w:tabs>
          <w:tab w:val="right" w:leader="dot" w:pos="9016"/>
        </w:tabs>
        <w:rPr>
          <w:noProof/>
        </w:rPr>
      </w:pPr>
      <w:hyperlink w:anchor="_Toc180165190" w:history="1">
        <w:r w:rsidRPr="00AB51EA">
          <w:rPr>
            <w:rStyle w:val="Hyperlink"/>
            <w:rFonts w:ascii="Calibri" w:hAnsi="Calibri" w:cs="Calibri"/>
            <w:noProof/>
          </w:rPr>
          <w:t>Table 3:Resul</w:t>
        </w:r>
        <w:r>
          <w:rPr>
            <w:noProof/>
            <w:webHidden/>
          </w:rPr>
          <w:tab/>
        </w:r>
        <w:r>
          <w:rPr>
            <w:noProof/>
            <w:webHidden/>
          </w:rPr>
          <w:fldChar w:fldCharType="begin"/>
        </w:r>
        <w:r>
          <w:rPr>
            <w:noProof/>
            <w:webHidden/>
          </w:rPr>
          <w:instrText xml:space="preserve"> PAGEREF _Toc180165190 \h </w:instrText>
        </w:r>
        <w:r>
          <w:rPr>
            <w:noProof/>
            <w:webHidden/>
          </w:rPr>
        </w:r>
        <w:r>
          <w:rPr>
            <w:noProof/>
            <w:webHidden/>
          </w:rPr>
          <w:fldChar w:fldCharType="separate"/>
        </w:r>
        <w:r w:rsidR="002B51DE">
          <w:rPr>
            <w:noProof/>
            <w:webHidden/>
          </w:rPr>
          <w:t>35</w:t>
        </w:r>
        <w:r>
          <w:rPr>
            <w:noProof/>
            <w:webHidden/>
          </w:rPr>
          <w:fldChar w:fldCharType="end"/>
        </w:r>
      </w:hyperlink>
    </w:p>
    <w:p w14:paraId="13F67D14" w14:textId="2608439B" w:rsidR="00B047BB" w:rsidRDefault="00B047BB">
      <w:pPr>
        <w:pStyle w:val="TableofFigures"/>
        <w:tabs>
          <w:tab w:val="right" w:leader="dot" w:pos="9016"/>
        </w:tabs>
        <w:rPr>
          <w:noProof/>
        </w:rPr>
      </w:pPr>
      <w:hyperlink w:anchor="_Toc180165191" w:history="1">
        <w:r w:rsidRPr="00AB51EA">
          <w:rPr>
            <w:rStyle w:val="Hyperlink"/>
            <w:rFonts w:ascii="Calibri" w:hAnsi="Calibri" w:cs="Calibri"/>
            <w:noProof/>
          </w:rPr>
          <w:t>Table 1:Confusion Matrix</w:t>
        </w:r>
        <w:r>
          <w:rPr>
            <w:noProof/>
            <w:webHidden/>
          </w:rPr>
          <w:tab/>
        </w:r>
        <w:r>
          <w:rPr>
            <w:noProof/>
            <w:webHidden/>
          </w:rPr>
          <w:fldChar w:fldCharType="begin"/>
        </w:r>
        <w:r>
          <w:rPr>
            <w:noProof/>
            <w:webHidden/>
          </w:rPr>
          <w:instrText xml:space="preserve"> PAGEREF _Toc180165191 \h </w:instrText>
        </w:r>
        <w:r>
          <w:rPr>
            <w:noProof/>
            <w:webHidden/>
          </w:rPr>
        </w:r>
        <w:r>
          <w:rPr>
            <w:noProof/>
            <w:webHidden/>
          </w:rPr>
          <w:fldChar w:fldCharType="separate"/>
        </w:r>
        <w:r w:rsidR="002B51DE">
          <w:rPr>
            <w:noProof/>
            <w:webHidden/>
          </w:rPr>
          <w:t>35</w:t>
        </w:r>
        <w:r>
          <w:rPr>
            <w:noProof/>
            <w:webHidden/>
          </w:rPr>
          <w:fldChar w:fldCharType="end"/>
        </w:r>
      </w:hyperlink>
    </w:p>
    <w:p w14:paraId="722927BA" w14:textId="42DD5C36" w:rsidR="00B047BB" w:rsidRDefault="00B047BB">
      <w:pPr>
        <w:pStyle w:val="TableofFigures"/>
        <w:tabs>
          <w:tab w:val="right" w:leader="dot" w:pos="9016"/>
        </w:tabs>
        <w:rPr>
          <w:noProof/>
        </w:rPr>
      </w:pPr>
      <w:hyperlink w:anchor="_Toc180165192" w:history="1">
        <w:r w:rsidRPr="00AB51EA">
          <w:rPr>
            <w:rStyle w:val="Hyperlink"/>
            <w:rFonts w:ascii="Calibri" w:hAnsi="Calibri" w:cs="Calibri"/>
            <w:noProof/>
          </w:rPr>
          <w:t>Table 2:Analysis</w:t>
        </w:r>
        <w:r>
          <w:rPr>
            <w:noProof/>
            <w:webHidden/>
          </w:rPr>
          <w:tab/>
        </w:r>
        <w:r>
          <w:rPr>
            <w:noProof/>
            <w:webHidden/>
          </w:rPr>
          <w:fldChar w:fldCharType="begin"/>
        </w:r>
        <w:r>
          <w:rPr>
            <w:noProof/>
            <w:webHidden/>
          </w:rPr>
          <w:instrText xml:space="preserve"> PAGEREF _Toc180165192 \h </w:instrText>
        </w:r>
        <w:r>
          <w:rPr>
            <w:noProof/>
            <w:webHidden/>
          </w:rPr>
        </w:r>
        <w:r>
          <w:rPr>
            <w:noProof/>
            <w:webHidden/>
          </w:rPr>
          <w:fldChar w:fldCharType="separate"/>
        </w:r>
        <w:r w:rsidR="002B51DE">
          <w:rPr>
            <w:noProof/>
            <w:webHidden/>
          </w:rPr>
          <w:t>35</w:t>
        </w:r>
        <w:r>
          <w:rPr>
            <w:noProof/>
            <w:webHidden/>
          </w:rPr>
          <w:fldChar w:fldCharType="end"/>
        </w:r>
      </w:hyperlink>
    </w:p>
    <w:p w14:paraId="2FE60501" w14:textId="2052AAFE" w:rsidR="00B047BB" w:rsidRDefault="00B047BB">
      <w:pPr>
        <w:pStyle w:val="TableofFigures"/>
        <w:tabs>
          <w:tab w:val="right" w:leader="dot" w:pos="9016"/>
        </w:tabs>
        <w:rPr>
          <w:noProof/>
        </w:rPr>
      </w:pPr>
      <w:hyperlink w:anchor="_Toc180165193" w:history="1">
        <w:r w:rsidRPr="00AB51EA">
          <w:rPr>
            <w:rStyle w:val="Hyperlink"/>
            <w:rFonts w:ascii="Calibri" w:hAnsi="Calibri" w:cs="Calibri"/>
            <w:noProof/>
          </w:rPr>
          <w:t>Table 3:Result</w:t>
        </w:r>
        <w:r>
          <w:rPr>
            <w:noProof/>
            <w:webHidden/>
          </w:rPr>
          <w:tab/>
        </w:r>
        <w:r>
          <w:rPr>
            <w:noProof/>
            <w:webHidden/>
          </w:rPr>
          <w:fldChar w:fldCharType="begin"/>
        </w:r>
        <w:r>
          <w:rPr>
            <w:noProof/>
            <w:webHidden/>
          </w:rPr>
          <w:instrText xml:space="preserve"> PAGEREF _Toc180165193 \h </w:instrText>
        </w:r>
        <w:r>
          <w:rPr>
            <w:noProof/>
            <w:webHidden/>
          </w:rPr>
        </w:r>
        <w:r>
          <w:rPr>
            <w:noProof/>
            <w:webHidden/>
          </w:rPr>
          <w:fldChar w:fldCharType="separate"/>
        </w:r>
        <w:r w:rsidR="002B51DE">
          <w:rPr>
            <w:noProof/>
            <w:webHidden/>
          </w:rPr>
          <w:t>35</w:t>
        </w:r>
        <w:r>
          <w:rPr>
            <w:noProof/>
            <w:webHidden/>
          </w:rPr>
          <w:fldChar w:fldCharType="end"/>
        </w:r>
      </w:hyperlink>
    </w:p>
    <w:p w14:paraId="265AC9B6" w14:textId="49230CCD" w:rsidR="00B047BB" w:rsidRDefault="00B047BB">
      <w:pPr>
        <w:pStyle w:val="TableofFigures"/>
        <w:tabs>
          <w:tab w:val="right" w:leader="dot" w:pos="9016"/>
        </w:tabs>
        <w:rPr>
          <w:noProof/>
        </w:rPr>
      </w:pPr>
      <w:hyperlink w:anchor="_Toc180165194" w:history="1">
        <w:r w:rsidRPr="00AB51EA">
          <w:rPr>
            <w:rStyle w:val="Hyperlink"/>
            <w:rFonts w:ascii="Calibri" w:hAnsi="Calibri" w:cs="Calibri"/>
            <w:noProof/>
          </w:rPr>
          <w:t>Table 1:Confusion Matrix</w:t>
        </w:r>
        <w:r>
          <w:rPr>
            <w:noProof/>
            <w:webHidden/>
          </w:rPr>
          <w:tab/>
        </w:r>
        <w:r>
          <w:rPr>
            <w:noProof/>
            <w:webHidden/>
          </w:rPr>
          <w:fldChar w:fldCharType="begin"/>
        </w:r>
        <w:r>
          <w:rPr>
            <w:noProof/>
            <w:webHidden/>
          </w:rPr>
          <w:instrText xml:space="preserve"> PAGEREF _Toc180165194 \h </w:instrText>
        </w:r>
        <w:r>
          <w:rPr>
            <w:noProof/>
            <w:webHidden/>
          </w:rPr>
        </w:r>
        <w:r>
          <w:rPr>
            <w:noProof/>
            <w:webHidden/>
          </w:rPr>
          <w:fldChar w:fldCharType="separate"/>
        </w:r>
        <w:r w:rsidR="002B51DE">
          <w:rPr>
            <w:noProof/>
            <w:webHidden/>
          </w:rPr>
          <w:t>36</w:t>
        </w:r>
        <w:r>
          <w:rPr>
            <w:noProof/>
            <w:webHidden/>
          </w:rPr>
          <w:fldChar w:fldCharType="end"/>
        </w:r>
      </w:hyperlink>
    </w:p>
    <w:p w14:paraId="03F91680" w14:textId="34A845D4" w:rsidR="00B047BB" w:rsidRDefault="00B047BB">
      <w:pPr>
        <w:pStyle w:val="TableofFigures"/>
        <w:tabs>
          <w:tab w:val="right" w:leader="dot" w:pos="9016"/>
        </w:tabs>
        <w:rPr>
          <w:noProof/>
        </w:rPr>
      </w:pPr>
      <w:hyperlink w:anchor="_Toc180165195" w:history="1">
        <w:r w:rsidRPr="00AB51EA">
          <w:rPr>
            <w:rStyle w:val="Hyperlink"/>
            <w:rFonts w:ascii="Calibri" w:hAnsi="Calibri" w:cs="Calibri"/>
            <w:noProof/>
          </w:rPr>
          <w:t>Table 2:Analysis</w:t>
        </w:r>
        <w:r>
          <w:rPr>
            <w:noProof/>
            <w:webHidden/>
          </w:rPr>
          <w:tab/>
        </w:r>
        <w:r>
          <w:rPr>
            <w:noProof/>
            <w:webHidden/>
          </w:rPr>
          <w:fldChar w:fldCharType="begin"/>
        </w:r>
        <w:r>
          <w:rPr>
            <w:noProof/>
            <w:webHidden/>
          </w:rPr>
          <w:instrText xml:space="preserve"> PAGEREF _Toc180165195 \h </w:instrText>
        </w:r>
        <w:r>
          <w:rPr>
            <w:noProof/>
            <w:webHidden/>
          </w:rPr>
        </w:r>
        <w:r>
          <w:rPr>
            <w:noProof/>
            <w:webHidden/>
          </w:rPr>
          <w:fldChar w:fldCharType="separate"/>
        </w:r>
        <w:r w:rsidR="002B51DE">
          <w:rPr>
            <w:noProof/>
            <w:webHidden/>
          </w:rPr>
          <w:t>36</w:t>
        </w:r>
        <w:r>
          <w:rPr>
            <w:noProof/>
            <w:webHidden/>
          </w:rPr>
          <w:fldChar w:fldCharType="end"/>
        </w:r>
      </w:hyperlink>
    </w:p>
    <w:p w14:paraId="05E0D5A4" w14:textId="23F543A0" w:rsidR="00B047BB" w:rsidRDefault="00B047BB">
      <w:pPr>
        <w:pStyle w:val="TableofFigures"/>
        <w:tabs>
          <w:tab w:val="right" w:leader="dot" w:pos="9016"/>
        </w:tabs>
        <w:rPr>
          <w:noProof/>
        </w:rPr>
      </w:pPr>
      <w:hyperlink w:anchor="_Toc180165196" w:history="1">
        <w:r w:rsidRPr="00AB51EA">
          <w:rPr>
            <w:rStyle w:val="Hyperlink"/>
            <w:rFonts w:ascii="Calibri" w:hAnsi="Calibri" w:cs="Calibri"/>
            <w:noProof/>
          </w:rPr>
          <w:t>Table 3:Resul</w:t>
        </w:r>
        <w:r>
          <w:rPr>
            <w:noProof/>
            <w:webHidden/>
          </w:rPr>
          <w:tab/>
        </w:r>
        <w:r>
          <w:rPr>
            <w:noProof/>
            <w:webHidden/>
          </w:rPr>
          <w:fldChar w:fldCharType="begin"/>
        </w:r>
        <w:r>
          <w:rPr>
            <w:noProof/>
            <w:webHidden/>
          </w:rPr>
          <w:instrText xml:space="preserve"> PAGEREF _Toc180165196 \h </w:instrText>
        </w:r>
        <w:r>
          <w:rPr>
            <w:noProof/>
            <w:webHidden/>
          </w:rPr>
        </w:r>
        <w:r>
          <w:rPr>
            <w:noProof/>
            <w:webHidden/>
          </w:rPr>
          <w:fldChar w:fldCharType="separate"/>
        </w:r>
        <w:r w:rsidR="002B51DE">
          <w:rPr>
            <w:noProof/>
            <w:webHidden/>
          </w:rPr>
          <w:t>36</w:t>
        </w:r>
        <w:r>
          <w:rPr>
            <w:noProof/>
            <w:webHidden/>
          </w:rPr>
          <w:fldChar w:fldCharType="end"/>
        </w:r>
      </w:hyperlink>
    </w:p>
    <w:p w14:paraId="1D709D57" w14:textId="3829CBB5" w:rsidR="00B047BB" w:rsidRDefault="00B047BB">
      <w:pPr>
        <w:pStyle w:val="TableofFigures"/>
        <w:tabs>
          <w:tab w:val="right" w:leader="dot" w:pos="9016"/>
        </w:tabs>
        <w:rPr>
          <w:noProof/>
        </w:rPr>
      </w:pPr>
      <w:hyperlink w:anchor="_Toc180165197" w:history="1">
        <w:r w:rsidRPr="00AB51EA">
          <w:rPr>
            <w:rStyle w:val="Hyperlink"/>
            <w:rFonts w:ascii="Calibri" w:hAnsi="Calibri" w:cs="Calibri"/>
            <w:noProof/>
          </w:rPr>
          <w:t>Table 1:Confusion Matrix</w:t>
        </w:r>
        <w:r>
          <w:rPr>
            <w:noProof/>
            <w:webHidden/>
          </w:rPr>
          <w:tab/>
        </w:r>
        <w:r>
          <w:rPr>
            <w:noProof/>
            <w:webHidden/>
          </w:rPr>
          <w:fldChar w:fldCharType="begin"/>
        </w:r>
        <w:r>
          <w:rPr>
            <w:noProof/>
            <w:webHidden/>
          </w:rPr>
          <w:instrText xml:space="preserve"> PAGEREF _Toc180165197 \h </w:instrText>
        </w:r>
        <w:r>
          <w:rPr>
            <w:noProof/>
            <w:webHidden/>
          </w:rPr>
        </w:r>
        <w:r>
          <w:rPr>
            <w:noProof/>
            <w:webHidden/>
          </w:rPr>
          <w:fldChar w:fldCharType="separate"/>
        </w:r>
        <w:r w:rsidR="002B51DE">
          <w:rPr>
            <w:noProof/>
            <w:webHidden/>
          </w:rPr>
          <w:t>36</w:t>
        </w:r>
        <w:r>
          <w:rPr>
            <w:noProof/>
            <w:webHidden/>
          </w:rPr>
          <w:fldChar w:fldCharType="end"/>
        </w:r>
      </w:hyperlink>
    </w:p>
    <w:p w14:paraId="0450E541" w14:textId="4F76DA97" w:rsidR="00B047BB" w:rsidRDefault="00B047BB">
      <w:pPr>
        <w:pStyle w:val="TableofFigures"/>
        <w:tabs>
          <w:tab w:val="right" w:leader="dot" w:pos="9016"/>
        </w:tabs>
        <w:rPr>
          <w:noProof/>
        </w:rPr>
      </w:pPr>
      <w:hyperlink w:anchor="_Toc180165198" w:history="1">
        <w:r w:rsidRPr="00AB51EA">
          <w:rPr>
            <w:rStyle w:val="Hyperlink"/>
            <w:rFonts w:ascii="Calibri" w:hAnsi="Calibri" w:cs="Calibri"/>
            <w:noProof/>
          </w:rPr>
          <w:t>Table 2:Analysis</w:t>
        </w:r>
        <w:r>
          <w:rPr>
            <w:noProof/>
            <w:webHidden/>
          </w:rPr>
          <w:tab/>
        </w:r>
        <w:r>
          <w:rPr>
            <w:noProof/>
            <w:webHidden/>
          </w:rPr>
          <w:fldChar w:fldCharType="begin"/>
        </w:r>
        <w:r>
          <w:rPr>
            <w:noProof/>
            <w:webHidden/>
          </w:rPr>
          <w:instrText xml:space="preserve"> PAGEREF _Toc180165198 \h </w:instrText>
        </w:r>
        <w:r>
          <w:rPr>
            <w:noProof/>
            <w:webHidden/>
          </w:rPr>
        </w:r>
        <w:r>
          <w:rPr>
            <w:noProof/>
            <w:webHidden/>
          </w:rPr>
          <w:fldChar w:fldCharType="separate"/>
        </w:r>
        <w:r w:rsidR="002B51DE">
          <w:rPr>
            <w:noProof/>
            <w:webHidden/>
          </w:rPr>
          <w:t>36</w:t>
        </w:r>
        <w:r>
          <w:rPr>
            <w:noProof/>
            <w:webHidden/>
          </w:rPr>
          <w:fldChar w:fldCharType="end"/>
        </w:r>
      </w:hyperlink>
    </w:p>
    <w:p w14:paraId="2E77AF81" w14:textId="04AC175E" w:rsidR="00B047BB" w:rsidRDefault="00B047BB">
      <w:pPr>
        <w:pStyle w:val="TableofFigures"/>
        <w:tabs>
          <w:tab w:val="right" w:leader="dot" w:pos="9016"/>
        </w:tabs>
        <w:rPr>
          <w:noProof/>
        </w:rPr>
      </w:pPr>
      <w:hyperlink w:anchor="_Toc180165199" w:history="1">
        <w:r w:rsidRPr="00AB51EA">
          <w:rPr>
            <w:rStyle w:val="Hyperlink"/>
            <w:rFonts w:ascii="Calibri" w:hAnsi="Calibri" w:cs="Calibri"/>
            <w:noProof/>
          </w:rPr>
          <w:t>Table 3:Resul</w:t>
        </w:r>
        <w:r>
          <w:rPr>
            <w:noProof/>
            <w:webHidden/>
          </w:rPr>
          <w:tab/>
        </w:r>
        <w:r>
          <w:rPr>
            <w:noProof/>
            <w:webHidden/>
          </w:rPr>
          <w:fldChar w:fldCharType="begin"/>
        </w:r>
        <w:r>
          <w:rPr>
            <w:noProof/>
            <w:webHidden/>
          </w:rPr>
          <w:instrText xml:space="preserve"> PAGEREF _Toc180165199 \h </w:instrText>
        </w:r>
        <w:r>
          <w:rPr>
            <w:noProof/>
            <w:webHidden/>
          </w:rPr>
        </w:r>
        <w:r>
          <w:rPr>
            <w:noProof/>
            <w:webHidden/>
          </w:rPr>
          <w:fldChar w:fldCharType="separate"/>
        </w:r>
        <w:r w:rsidR="002B51DE">
          <w:rPr>
            <w:noProof/>
            <w:webHidden/>
          </w:rPr>
          <w:t>36</w:t>
        </w:r>
        <w:r>
          <w:rPr>
            <w:noProof/>
            <w:webHidden/>
          </w:rPr>
          <w:fldChar w:fldCharType="end"/>
        </w:r>
      </w:hyperlink>
    </w:p>
    <w:p w14:paraId="29697900" w14:textId="4094A6E1" w:rsidR="00B047BB" w:rsidRDefault="00B047BB">
      <w:pPr>
        <w:rPr>
          <w:rFonts w:ascii="Calibri" w:hAnsi="Calibri" w:cs="Calibri"/>
        </w:rPr>
      </w:pPr>
      <w:r>
        <w:rPr>
          <w:rFonts w:ascii="Calibri" w:hAnsi="Calibri" w:cs="Calibri"/>
        </w:rPr>
        <w:fldChar w:fldCharType="end"/>
      </w:r>
      <w:r>
        <w:rPr>
          <w:rFonts w:ascii="Calibri" w:hAnsi="Calibri" w:cs="Calibri"/>
        </w:rPr>
        <w:br w:type="page"/>
      </w:r>
    </w:p>
    <w:p w14:paraId="7DEE39E6" w14:textId="77777777" w:rsidR="00B047BB" w:rsidRDefault="00B047BB">
      <w:pPr>
        <w:rPr>
          <w:rFonts w:ascii="Calibri" w:hAnsi="Calibri" w:cs="Calibri"/>
        </w:rPr>
      </w:pPr>
    </w:p>
    <w:p w14:paraId="0793FB22" w14:textId="77777777" w:rsidR="00931E89" w:rsidRPr="006045CC" w:rsidRDefault="00931E89" w:rsidP="00145865">
      <w:pPr>
        <w:jc w:val="both"/>
        <w:rPr>
          <w:rFonts w:ascii="Calibri" w:hAnsi="Calibri" w:cs="Calibri"/>
        </w:rPr>
      </w:pPr>
    </w:p>
    <w:p w14:paraId="612D00B6" w14:textId="592A2D8A" w:rsidR="00931E89" w:rsidRPr="006045CC" w:rsidRDefault="00931E89" w:rsidP="00145865">
      <w:pPr>
        <w:pStyle w:val="Heading1"/>
        <w:numPr>
          <w:ilvl w:val="0"/>
          <w:numId w:val="1"/>
        </w:numPr>
        <w:jc w:val="both"/>
        <w:rPr>
          <w:rFonts w:ascii="Calibri" w:hAnsi="Calibri" w:cs="Calibri"/>
        </w:rPr>
      </w:pPr>
      <w:bookmarkStart w:id="0" w:name="_Toc180172881"/>
      <w:bookmarkStart w:id="1" w:name="_Toc180172979"/>
      <w:r w:rsidRPr="006045CC">
        <w:rPr>
          <w:rFonts w:ascii="Calibri" w:hAnsi="Calibri" w:cs="Calibri"/>
        </w:rPr>
        <w:t>Introduction</w:t>
      </w:r>
      <w:bookmarkEnd w:id="0"/>
      <w:bookmarkEnd w:id="1"/>
    </w:p>
    <w:p w14:paraId="4B83FEB6" w14:textId="77777777" w:rsidR="00931E89" w:rsidRPr="006045CC" w:rsidRDefault="00931E89" w:rsidP="00145865">
      <w:pPr>
        <w:jc w:val="both"/>
        <w:rPr>
          <w:rFonts w:ascii="Calibri" w:hAnsi="Calibri" w:cs="Calibri"/>
        </w:rPr>
      </w:pPr>
    </w:p>
    <w:p w14:paraId="4B06BC74" w14:textId="1E03FDF3" w:rsidR="002A47AA" w:rsidRPr="006045CC" w:rsidRDefault="00931E89" w:rsidP="00145865">
      <w:pPr>
        <w:jc w:val="both"/>
        <w:rPr>
          <w:rFonts w:ascii="Calibri" w:hAnsi="Calibri" w:cs="Calibri"/>
        </w:rPr>
      </w:pPr>
      <w:r w:rsidRPr="006045CC">
        <w:rPr>
          <w:rFonts w:ascii="Calibri" w:hAnsi="Calibri" w:cs="Calibri"/>
        </w:rPr>
        <w:t>Classification is a fundamental problem in machine learning, where the goal is to determine the category or class of a new observation based on a training dataset with known class labels. This report explores classification using Gaussian Mixture Models (GMM), a probabilistic approach that models data as a combination of multiple Gaussian distributions, and K-means clustering, an unsupervised learning technique for partitioning data into clusters. By initializing GMM parameters with K-means, we aim to enhance model convergence and classification accuracy. The study applies these techniques to both synthetic data and real-world datasets, including speech data, scene images, and medical cell images, to analyze their effectiveness in capturing complex data patterns. Various configurations of GMM components are explored to assess the impact of model complexity on classification performance.</w:t>
      </w:r>
    </w:p>
    <w:p w14:paraId="1A321D29" w14:textId="77777777" w:rsidR="002A47AA" w:rsidRPr="006045CC" w:rsidRDefault="002A47AA" w:rsidP="00145865">
      <w:pPr>
        <w:jc w:val="both"/>
        <w:rPr>
          <w:rFonts w:ascii="Calibri" w:hAnsi="Calibri" w:cs="Calibri"/>
        </w:rPr>
      </w:pPr>
      <w:r w:rsidRPr="006045CC">
        <w:rPr>
          <w:rFonts w:ascii="Calibri" w:hAnsi="Calibri" w:cs="Calibri"/>
        </w:rPr>
        <w:br w:type="page"/>
      </w:r>
    </w:p>
    <w:p w14:paraId="641D3ADC" w14:textId="2ED8B8A8" w:rsidR="00931E89" w:rsidRPr="006045CC" w:rsidRDefault="00931E89" w:rsidP="00145865">
      <w:pPr>
        <w:pStyle w:val="Heading1"/>
        <w:numPr>
          <w:ilvl w:val="0"/>
          <w:numId w:val="1"/>
        </w:numPr>
        <w:jc w:val="both"/>
        <w:rPr>
          <w:rFonts w:ascii="Calibri" w:hAnsi="Calibri" w:cs="Calibri"/>
        </w:rPr>
      </w:pPr>
      <w:bookmarkStart w:id="2" w:name="_Toc180172882"/>
      <w:bookmarkStart w:id="3" w:name="_Toc180172980"/>
      <w:r w:rsidRPr="006045CC">
        <w:rPr>
          <w:rFonts w:ascii="Calibri" w:hAnsi="Calibri" w:cs="Calibri"/>
        </w:rPr>
        <w:lastRenderedPageBreak/>
        <w:t>Dataset Description</w:t>
      </w:r>
      <w:bookmarkEnd w:id="2"/>
      <w:bookmarkEnd w:id="3"/>
    </w:p>
    <w:p w14:paraId="536256BE" w14:textId="405E7C8D" w:rsidR="00691D9A" w:rsidRPr="006045CC" w:rsidRDefault="00691D9A" w:rsidP="00145865">
      <w:pPr>
        <w:pStyle w:val="Heading2"/>
        <w:jc w:val="both"/>
        <w:rPr>
          <w:rFonts w:ascii="Calibri" w:hAnsi="Calibri" w:cs="Calibri"/>
        </w:rPr>
      </w:pPr>
      <w:bookmarkStart w:id="4" w:name="_Toc180172883"/>
      <w:bookmarkStart w:id="5" w:name="_Toc180172981"/>
      <w:r w:rsidRPr="006045CC">
        <w:rPr>
          <w:rFonts w:ascii="Calibri" w:hAnsi="Calibri" w:cs="Calibri"/>
        </w:rPr>
        <w:t>Dataset 1: 2D Non-linearly Separable Synthetic Data with 2 Classes</w:t>
      </w:r>
      <w:bookmarkEnd w:id="4"/>
      <w:bookmarkEnd w:id="5"/>
    </w:p>
    <w:p w14:paraId="7EA68D56" w14:textId="77777777" w:rsidR="00691D9A" w:rsidRPr="006045CC" w:rsidRDefault="00691D9A" w:rsidP="00145865">
      <w:pPr>
        <w:jc w:val="both"/>
        <w:rPr>
          <w:rFonts w:ascii="Calibri" w:hAnsi="Calibri" w:cs="Calibri"/>
        </w:rPr>
      </w:pPr>
      <w:r w:rsidRPr="006045CC">
        <w:rPr>
          <w:rFonts w:ascii="Calibri" w:hAnsi="Calibri" w:cs="Calibri"/>
        </w:rPr>
        <w:t>This dataset consists of two-dimensional synthetic data points that belong to two distinct classes. The classes are non-linearly separable, meaning that a linear decision boundary cannot effectively distinguish between them. The dataset is designed to evaluate the classifier's ability to model complex decision boundaries. The same dataset was used in Assignment 1, allowing for a direct comparison of the performance improvements achieved using Gaussian Mixture Models (GMM) in the current assignment.</w:t>
      </w:r>
    </w:p>
    <w:p w14:paraId="56892609" w14:textId="77777777" w:rsidR="00691D9A" w:rsidRPr="006045CC" w:rsidRDefault="00691D9A" w:rsidP="00145865">
      <w:pPr>
        <w:pStyle w:val="Heading2"/>
        <w:jc w:val="both"/>
        <w:rPr>
          <w:rFonts w:ascii="Calibri" w:hAnsi="Calibri" w:cs="Calibri"/>
        </w:rPr>
      </w:pPr>
      <w:bookmarkStart w:id="6" w:name="_Toc180172884"/>
      <w:bookmarkStart w:id="7" w:name="_Toc180172982"/>
      <w:r w:rsidRPr="006045CC">
        <w:rPr>
          <w:rFonts w:ascii="Calibri" w:hAnsi="Calibri" w:cs="Calibri"/>
        </w:rPr>
        <w:t>Dataset 2: Real-World Data</w:t>
      </w:r>
      <w:bookmarkEnd w:id="6"/>
      <w:bookmarkEnd w:id="7"/>
    </w:p>
    <w:p w14:paraId="6685029B" w14:textId="09EBD055" w:rsidR="00691D9A" w:rsidRPr="006045CC" w:rsidRDefault="00691D9A" w:rsidP="00145865">
      <w:pPr>
        <w:pStyle w:val="Heading3"/>
        <w:jc w:val="both"/>
        <w:rPr>
          <w:rFonts w:ascii="Calibri" w:hAnsi="Calibri" w:cs="Calibri"/>
        </w:rPr>
      </w:pPr>
      <w:bookmarkStart w:id="8" w:name="_Toc180172885"/>
      <w:bookmarkStart w:id="9" w:name="_Toc180172983"/>
      <w:r w:rsidRPr="006045CC">
        <w:rPr>
          <w:rFonts w:ascii="Calibri" w:hAnsi="Calibri" w:cs="Calibri"/>
        </w:rPr>
        <w:t>Dataset 2(a): Two-dimensional Speech Dataset (Vowel Data)</w:t>
      </w:r>
      <w:bookmarkEnd w:id="8"/>
      <w:bookmarkEnd w:id="9"/>
    </w:p>
    <w:p w14:paraId="17C1DE43" w14:textId="77777777" w:rsidR="00691D9A" w:rsidRPr="006045CC" w:rsidRDefault="00691D9A" w:rsidP="00145865">
      <w:pPr>
        <w:jc w:val="both"/>
        <w:rPr>
          <w:rFonts w:ascii="Calibri" w:hAnsi="Calibri" w:cs="Calibri"/>
        </w:rPr>
      </w:pPr>
      <w:r w:rsidRPr="006045CC">
        <w:rPr>
          <w:rFonts w:ascii="Calibri" w:hAnsi="Calibri" w:cs="Calibri"/>
        </w:rPr>
        <w:t>The vowel dataset consists of formant frequency data representing three different vowel classes. Each data point is a two-dimensional feature vector corresponding to the first two formant frequencies (F1 and F2) of the speech signal. The classes represent different vowels, making this a three-class classification problem. This dataset is also reused from Assignment 1, facilitating a comparison of the results with different classification approaches.</w:t>
      </w:r>
    </w:p>
    <w:p w14:paraId="03785DAD" w14:textId="77777777" w:rsidR="00691D9A" w:rsidRPr="006045CC" w:rsidRDefault="00691D9A" w:rsidP="00145865">
      <w:pPr>
        <w:pStyle w:val="Heading3"/>
        <w:jc w:val="both"/>
        <w:rPr>
          <w:rFonts w:ascii="Calibri" w:hAnsi="Calibri" w:cs="Calibri"/>
        </w:rPr>
      </w:pPr>
      <w:bookmarkStart w:id="10" w:name="_Toc180172886"/>
      <w:bookmarkStart w:id="11" w:name="_Toc180172984"/>
      <w:r w:rsidRPr="006045CC">
        <w:rPr>
          <w:rFonts w:ascii="Calibri" w:hAnsi="Calibri" w:cs="Calibri"/>
        </w:rPr>
        <w:t>Dataset 2(b): Scene Image Dataset</w:t>
      </w:r>
      <w:bookmarkEnd w:id="10"/>
      <w:bookmarkEnd w:id="11"/>
    </w:p>
    <w:p w14:paraId="3BAE6534" w14:textId="77777777" w:rsidR="00691D9A" w:rsidRPr="006045CC" w:rsidRDefault="00691D9A" w:rsidP="00145865">
      <w:pPr>
        <w:jc w:val="both"/>
        <w:rPr>
          <w:rFonts w:ascii="Calibri" w:hAnsi="Calibri" w:cs="Calibri"/>
        </w:rPr>
      </w:pPr>
      <w:r w:rsidRPr="006045CC">
        <w:rPr>
          <w:rFonts w:ascii="Calibri" w:hAnsi="Calibri" w:cs="Calibri"/>
        </w:rPr>
        <w:t>The scene image dataset involves three classes of images, with each image represented using two different types of feature representations:</w:t>
      </w:r>
    </w:p>
    <w:p w14:paraId="2C6D4DF0" w14:textId="77777777" w:rsidR="00691D9A" w:rsidRPr="006045CC" w:rsidRDefault="00691D9A" w:rsidP="00145865">
      <w:pPr>
        <w:numPr>
          <w:ilvl w:val="0"/>
          <w:numId w:val="9"/>
        </w:numPr>
        <w:jc w:val="both"/>
        <w:rPr>
          <w:rFonts w:ascii="Calibri" w:hAnsi="Calibri" w:cs="Calibri"/>
        </w:rPr>
      </w:pPr>
      <w:r w:rsidRPr="006045CC">
        <w:rPr>
          <w:rStyle w:val="Heading4Char"/>
          <w:rFonts w:ascii="Calibri" w:hAnsi="Calibri" w:cs="Calibri"/>
        </w:rPr>
        <w:t>24-dimensional Color Histogram Features</w:t>
      </w:r>
      <w:r w:rsidRPr="006045CC">
        <w:rPr>
          <w:rFonts w:ascii="Calibri" w:hAnsi="Calibri" w:cs="Calibri"/>
        </w:rPr>
        <w:t>: Each image is divided into non-overlapping 32x32 patches. An 8-</w:t>
      </w:r>
      <w:proofErr w:type="spellStart"/>
      <w:r w:rsidRPr="006045CC">
        <w:rPr>
          <w:rFonts w:ascii="Calibri" w:hAnsi="Calibri" w:cs="Calibri"/>
        </w:rPr>
        <w:t>bin</w:t>
      </w:r>
      <w:proofErr w:type="spellEnd"/>
      <w:r w:rsidRPr="006045CC">
        <w:rPr>
          <w:rFonts w:ascii="Calibri" w:hAnsi="Calibri" w:cs="Calibri"/>
        </w:rPr>
        <w:t xml:space="preserve"> color histogram is computed for each RGB channel in a patch, resulting in a 24-dimensional feature vector for the patch. This representation captures the color distribution in different regions of the image.</w:t>
      </w:r>
    </w:p>
    <w:p w14:paraId="7853C60D" w14:textId="77777777" w:rsidR="00691D9A" w:rsidRPr="006045CC" w:rsidRDefault="00691D9A" w:rsidP="00145865">
      <w:pPr>
        <w:numPr>
          <w:ilvl w:val="0"/>
          <w:numId w:val="9"/>
        </w:numPr>
        <w:jc w:val="both"/>
        <w:rPr>
          <w:rFonts w:ascii="Calibri" w:hAnsi="Calibri" w:cs="Calibri"/>
        </w:rPr>
      </w:pPr>
      <w:r w:rsidRPr="006045CC">
        <w:rPr>
          <w:rStyle w:val="Heading4Char"/>
          <w:rFonts w:ascii="Calibri" w:hAnsi="Calibri" w:cs="Calibri"/>
        </w:rPr>
        <w:t>32-dimensional Bag-of-Visual-Words (</w:t>
      </w:r>
      <w:proofErr w:type="spellStart"/>
      <w:r w:rsidRPr="006045CC">
        <w:rPr>
          <w:rStyle w:val="Heading4Char"/>
          <w:rFonts w:ascii="Calibri" w:hAnsi="Calibri" w:cs="Calibri"/>
        </w:rPr>
        <w:t>BoVW</w:t>
      </w:r>
      <w:proofErr w:type="spellEnd"/>
      <w:r w:rsidRPr="006045CC">
        <w:rPr>
          <w:rStyle w:val="Heading4Char"/>
          <w:rFonts w:ascii="Calibri" w:hAnsi="Calibri" w:cs="Calibri"/>
        </w:rPr>
        <w:t>) Features</w:t>
      </w:r>
      <w:r w:rsidRPr="006045CC">
        <w:rPr>
          <w:rFonts w:ascii="Calibri" w:hAnsi="Calibri" w:cs="Calibri"/>
        </w:rPr>
        <w:t>: The 24-dimensional color histogram vectors from all training patches are clustered into 32 clusters using K-means. Each image is then represented by a 32-dimensional histogram of the frequency of occurrences of these clusters. This feature captures the distribution of visual patterns across the image.</w:t>
      </w:r>
    </w:p>
    <w:p w14:paraId="40E1E712" w14:textId="77777777" w:rsidR="00691D9A" w:rsidRPr="006045CC" w:rsidRDefault="00691D9A" w:rsidP="00145865">
      <w:pPr>
        <w:pStyle w:val="Heading3"/>
        <w:jc w:val="both"/>
        <w:rPr>
          <w:rFonts w:ascii="Calibri" w:hAnsi="Calibri" w:cs="Calibri"/>
        </w:rPr>
      </w:pPr>
      <w:bookmarkStart w:id="12" w:name="_Toc180172887"/>
      <w:bookmarkStart w:id="13" w:name="_Toc180172985"/>
      <w:r w:rsidRPr="006045CC">
        <w:rPr>
          <w:rFonts w:ascii="Calibri" w:hAnsi="Calibri" w:cs="Calibri"/>
        </w:rPr>
        <w:t>Dataset 2(c): Cervical Cytology Cell Image Dataset</w:t>
      </w:r>
      <w:bookmarkEnd w:id="12"/>
      <w:bookmarkEnd w:id="13"/>
    </w:p>
    <w:p w14:paraId="5E475371" w14:textId="5DFA592A" w:rsidR="000D4A9D" w:rsidRPr="006045CC" w:rsidRDefault="00691D9A" w:rsidP="00145865">
      <w:pPr>
        <w:jc w:val="both"/>
        <w:rPr>
          <w:rFonts w:ascii="Calibri" w:hAnsi="Calibri" w:cs="Calibri"/>
        </w:rPr>
      </w:pPr>
      <w:r w:rsidRPr="006045CC">
        <w:rPr>
          <w:rFonts w:ascii="Calibri" w:hAnsi="Calibri" w:cs="Calibri"/>
        </w:rPr>
        <w:t>The cell image dataset consists of medical images used for cervical cytology analysis. Each image is divided into overlapping 7x7 patches, and two-dimensional feature vectors are computed from each patch based on the mean and standard deviation of pixel intensities. These features represent local texture information, which is useful for segmenting the image into three regions: nucleus, cell body, and background. The dataset is used to evaluate clustering-based segmentation techniques for medical image analysis.</w:t>
      </w:r>
    </w:p>
    <w:p w14:paraId="5920A39C" w14:textId="60C60B86" w:rsidR="00931E89" w:rsidRPr="006045CC" w:rsidRDefault="00931E89" w:rsidP="00145865">
      <w:pPr>
        <w:pStyle w:val="Heading1"/>
        <w:numPr>
          <w:ilvl w:val="0"/>
          <w:numId w:val="1"/>
        </w:numPr>
        <w:jc w:val="both"/>
        <w:rPr>
          <w:rFonts w:ascii="Calibri" w:hAnsi="Calibri" w:cs="Calibri"/>
        </w:rPr>
      </w:pPr>
      <w:bookmarkStart w:id="14" w:name="_Toc180172888"/>
      <w:bookmarkStart w:id="15" w:name="_Toc180172986"/>
      <w:r w:rsidRPr="006045CC">
        <w:rPr>
          <w:rFonts w:ascii="Calibri" w:hAnsi="Calibri" w:cs="Calibri"/>
        </w:rPr>
        <w:lastRenderedPageBreak/>
        <w:t>Methodology</w:t>
      </w:r>
      <w:bookmarkEnd w:id="14"/>
      <w:bookmarkEnd w:id="15"/>
    </w:p>
    <w:p w14:paraId="2E025991" w14:textId="77777777" w:rsidR="00397F97" w:rsidRPr="006045CC" w:rsidRDefault="00397F97" w:rsidP="00145865">
      <w:pPr>
        <w:jc w:val="both"/>
        <w:rPr>
          <w:rFonts w:ascii="Calibri" w:hAnsi="Calibri" w:cs="Calibri"/>
        </w:rPr>
      </w:pPr>
    </w:p>
    <w:p w14:paraId="71D4862A" w14:textId="62E2B338" w:rsidR="00397F97" w:rsidRPr="006045CC" w:rsidRDefault="00397F97" w:rsidP="00145865">
      <w:pPr>
        <w:jc w:val="both"/>
        <w:rPr>
          <w:rFonts w:ascii="Calibri" w:hAnsi="Calibri" w:cs="Calibri"/>
        </w:rPr>
      </w:pPr>
      <w:r w:rsidRPr="006045CC">
        <w:rPr>
          <w:rFonts w:ascii="Calibri" w:hAnsi="Calibri" w:cs="Calibri"/>
        </w:rPr>
        <w:t>The methodology for this assignment involves implementing classification and clustering techniques using Gaussian Mixture Models (GMM) and K-means clustering across four different datasets. The goal is to evaluate the performance of a Bayes classifier built using GMM for various configurations, and to apply clustering for image segmentation in the case of medical images. The steps taken for each dataset are detailed below.</w:t>
      </w:r>
    </w:p>
    <w:p w14:paraId="012BEE60" w14:textId="77777777" w:rsidR="00397F97" w:rsidRPr="006045CC" w:rsidRDefault="00397F97" w:rsidP="00145865">
      <w:pPr>
        <w:jc w:val="both"/>
        <w:rPr>
          <w:rFonts w:ascii="Calibri" w:hAnsi="Calibri" w:cs="Calibri"/>
          <w:b/>
          <w:bCs/>
        </w:rPr>
      </w:pPr>
      <w:r w:rsidRPr="006045CC">
        <w:rPr>
          <w:rFonts w:ascii="Calibri" w:hAnsi="Calibri" w:cs="Calibri"/>
          <w:b/>
          <w:bCs/>
        </w:rPr>
        <w:t>1. Data Preprocessing</w:t>
      </w:r>
    </w:p>
    <w:p w14:paraId="0D6488C2" w14:textId="77777777" w:rsidR="00397F97" w:rsidRPr="006045CC" w:rsidRDefault="00397F97" w:rsidP="00145865">
      <w:pPr>
        <w:jc w:val="both"/>
        <w:rPr>
          <w:rFonts w:ascii="Calibri" w:hAnsi="Calibri" w:cs="Calibri"/>
        </w:rPr>
      </w:pPr>
      <w:r w:rsidRPr="006045CC">
        <w:rPr>
          <w:rFonts w:ascii="Calibri" w:hAnsi="Calibri" w:cs="Calibri"/>
        </w:rPr>
        <w:t>Data preprocessing varies depending on the dataset:</w:t>
      </w:r>
    </w:p>
    <w:p w14:paraId="64DF3093" w14:textId="77777777" w:rsidR="00397F97" w:rsidRPr="006045CC" w:rsidRDefault="00397F97" w:rsidP="00145865">
      <w:pPr>
        <w:numPr>
          <w:ilvl w:val="0"/>
          <w:numId w:val="10"/>
        </w:numPr>
        <w:jc w:val="both"/>
        <w:rPr>
          <w:rFonts w:ascii="Calibri" w:hAnsi="Calibri" w:cs="Calibri"/>
        </w:rPr>
      </w:pPr>
      <w:r w:rsidRPr="006045CC">
        <w:rPr>
          <w:rFonts w:ascii="Calibri" w:hAnsi="Calibri" w:cs="Calibri"/>
          <w:b/>
          <w:bCs/>
        </w:rPr>
        <w:t>Dataset 1 (Synthetic Data)</w:t>
      </w:r>
      <w:r w:rsidRPr="006045CC">
        <w:rPr>
          <w:rFonts w:ascii="Calibri" w:hAnsi="Calibri" w:cs="Calibri"/>
        </w:rPr>
        <w:t>: The synthetic dataset is split into 70% training and 30% testing subsets. No additional preprocessing is required.</w:t>
      </w:r>
    </w:p>
    <w:p w14:paraId="61576249" w14:textId="77777777" w:rsidR="00397F97" w:rsidRPr="006045CC" w:rsidRDefault="00397F97" w:rsidP="00145865">
      <w:pPr>
        <w:numPr>
          <w:ilvl w:val="0"/>
          <w:numId w:val="10"/>
        </w:numPr>
        <w:jc w:val="both"/>
        <w:rPr>
          <w:rFonts w:ascii="Calibri" w:hAnsi="Calibri" w:cs="Calibri"/>
        </w:rPr>
      </w:pPr>
      <w:r w:rsidRPr="006045CC">
        <w:rPr>
          <w:rFonts w:ascii="Calibri" w:hAnsi="Calibri" w:cs="Calibri"/>
          <w:b/>
          <w:bCs/>
        </w:rPr>
        <w:t>Dataset 2(a) (Speech Data)</w:t>
      </w:r>
      <w:r w:rsidRPr="006045CC">
        <w:rPr>
          <w:rFonts w:ascii="Calibri" w:hAnsi="Calibri" w:cs="Calibri"/>
        </w:rPr>
        <w:t>: The vowel formant frequencies are normalized to zero mean and unit variance to ensure consistency in feature scaling. The data is then split into 70% training and 30% testing subsets.</w:t>
      </w:r>
    </w:p>
    <w:p w14:paraId="70627BCF" w14:textId="77777777" w:rsidR="00397F97" w:rsidRPr="006045CC" w:rsidRDefault="00397F97" w:rsidP="00145865">
      <w:pPr>
        <w:numPr>
          <w:ilvl w:val="0"/>
          <w:numId w:val="10"/>
        </w:numPr>
        <w:jc w:val="both"/>
        <w:rPr>
          <w:rFonts w:ascii="Calibri" w:hAnsi="Calibri" w:cs="Calibri"/>
        </w:rPr>
      </w:pPr>
      <w:r w:rsidRPr="006045CC">
        <w:rPr>
          <w:rFonts w:ascii="Calibri" w:hAnsi="Calibri" w:cs="Calibri"/>
          <w:b/>
          <w:bCs/>
        </w:rPr>
        <w:t>Dataset 2(b) (Scene Image Data)</w:t>
      </w:r>
      <w:r w:rsidRPr="006045CC">
        <w:rPr>
          <w:rFonts w:ascii="Calibri" w:hAnsi="Calibri" w:cs="Calibri"/>
        </w:rPr>
        <w:t>: Two types of features are extracted:</w:t>
      </w:r>
    </w:p>
    <w:p w14:paraId="0D34A69E" w14:textId="77777777" w:rsidR="00397F97" w:rsidRPr="006045CC" w:rsidRDefault="00397F97" w:rsidP="00145865">
      <w:pPr>
        <w:numPr>
          <w:ilvl w:val="1"/>
          <w:numId w:val="10"/>
        </w:numPr>
        <w:jc w:val="both"/>
        <w:rPr>
          <w:rFonts w:ascii="Calibri" w:hAnsi="Calibri" w:cs="Calibri"/>
        </w:rPr>
      </w:pPr>
      <w:r w:rsidRPr="006045CC">
        <w:rPr>
          <w:rFonts w:ascii="Calibri" w:hAnsi="Calibri" w:cs="Calibri"/>
          <w:b/>
          <w:bCs/>
        </w:rPr>
        <w:t>Color Histogram Features</w:t>
      </w:r>
      <w:r w:rsidRPr="006045CC">
        <w:rPr>
          <w:rFonts w:ascii="Calibri" w:hAnsi="Calibri" w:cs="Calibri"/>
        </w:rPr>
        <w:t>: Each image is divided into 32x32 non-overlapping patches. An 8-bin histogram is computed for each RGB channel, and these histograms are concatenated to form a 24-dimensional feature vector for each patch.</w:t>
      </w:r>
    </w:p>
    <w:p w14:paraId="37E8BCF6" w14:textId="77777777" w:rsidR="00397F97" w:rsidRPr="006045CC" w:rsidRDefault="00397F97" w:rsidP="00145865">
      <w:pPr>
        <w:numPr>
          <w:ilvl w:val="1"/>
          <w:numId w:val="10"/>
        </w:numPr>
        <w:jc w:val="both"/>
        <w:rPr>
          <w:rFonts w:ascii="Calibri" w:hAnsi="Calibri" w:cs="Calibri"/>
        </w:rPr>
      </w:pPr>
      <w:r w:rsidRPr="006045CC">
        <w:rPr>
          <w:rFonts w:ascii="Calibri" w:hAnsi="Calibri" w:cs="Calibri"/>
          <w:b/>
          <w:bCs/>
        </w:rPr>
        <w:t>Bag-of-Visual-Words (</w:t>
      </w:r>
      <w:proofErr w:type="spellStart"/>
      <w:r w:rsidRPr="006045CC">
        <w:rPr>
          <w:rFonts w:ascii="Calibri" w:hAnsi="Calibri" w:cs="Calibri"/>
          <w:b/>
          <w:bCs/>
        </w:rPr>
        <w:t>BoVW</w:t>
      </w:r>
      <w:proofErr w:type="spellEnd"/>
      <w:r w:rsidRPr="006045CC">
        <w:rPr>
          <w:rFonts w:ascii="Calibri" w:hAnsi="Calibri" w:cs="Calibri"/>
          <w:b/>
          <w:bCs/>
        </w:rPr>
        <w:t>)</w:t>
      </w:r>
      <w:r w:rsidRPr="006045CC">
        <w:rPr>
          <w:rFonts w:ascii="Calibri" w:hAnsi="Calibri" w:cs="Calibri"/>
        </w:rPr>
        <w:t xml:space="preserve">: The 24-dimensional color histogram features from all training patches are clustered into 32 clusters using K-means. The frequency of occurrences of these clusters in each image is used to form a 32-dimensional </w:t>
      </w:r>
      <w:proofErr w:type="spellStart"/>
      <w:r w:rsidRPr="006045CC">
        <w:rPr>
          <w:rFonts w:ascii="Calibri" w:hAnsi="Calibri" w:cs="Calibri"/>
        </w:rPr>
        <w:t>BoVW</w:t>
      </w:r>
      <w:proofErr w:type="spellEnd"/>
      <w:r w:rsidRPr="006045CC">
        <w:rPr>
          <w:rFonts w:ascii="Calibri" w:hAnsi="Calibri" w:cs="Calibri"/>
        </w:rPr>
        <w:t xml:space="preserve"> feature vector.</w:t>
      </w:r>
    </w:p>
    <w:p w14:paraId="76A600BB" w14:textId="77777777" w:rsidR="00397F97" w:rsidRPr="006045CC" w:rsidRDefault="00397F97" w:rsidP="00145865">
      <w:pPr>
        <w:numPr>
          <w:ilvl w:val="0"/>
          <w:numId w:val="10"/>
        </w:numPr>
        <w:jc w:val="both"/>
        <w:rPr>
          <w:rFonts w:ascii="Calibri" w:hAnsi="Calibri" w:cs="Calibri"/>
        </w:rPr>
      </w:pPr>
      <w:r w:rsidRPr="006045CC">
        <w:rPr>
          <w:rFonts w:ascii="Calibri" w:hAnsi="Calibri" w:cs="Calibri"/>
          <w:b/>
          <w:bCs/>
        </w:rPr>
        <w:t>Dataset 2(c) (Cell Image Data)</w:t>
      </w:r>
      <w:r w:rsidRPr="006045CC">
        <w:rPr>
          <w:rFonts w:ascii="Calibri" w:hAnsi="Calibri" w:cs="Calibri"/>
        </w:rPr>
        <w:t>: Overlapping 7x7 patches are extracted from the images with a stride of 1 pixel. For each patch, the mean and standard deviation of pixel intensities are computed, resulting in a 2-dimensional feature vector.</w:t>
      </w:r>
    </w:p>
    <w:p w14:paraId="5976FE31" w14:textId="77777777" w:rsidR="00397F97" w:rsidRPr="006045CC" w:rsidRDefault="00397F97" w:rsidP="00145865">
      <w:pPr>
        <w:jc w:val="both"/>
        <w:rPr>
          <w:rFonts w:ascii="Calibri" w:hAnsi="Calibri" w:cs="Calibri"/>
          <w:b/>
          <w:bCs/>
        </w:rPr>
      </w:pPr>
      <w:r w:rsidRPr="006045CC">
        <w:rPr>
          <w:rFonts w:ascii="Calibri" w:hAnsi="Calibri" w:cs="Calibri"/>
          <w:b/>
          <w:bCs/>
        </w:rPr>
        <w:t>2. Initialization Using K-Means Clustering</w:t>
      </w:r>
    </w:p>
    <w:p w14:paraId="45028C2C" w14:textId="77777777" w:rsidR="00397F97" w:rsidRPr="006045CC" w:rsidRDefault="00397F97" w:rsidP="00145865">
      <w:pPr>
        <w:jc w:val="both"/>
        <w:rPr>
          <w:rFonts w:ascii="Calibri" w:hAnsi="Calibri" w:cs="Calibri"/>
        </w:rPr>
      </w:pPr>
      <w:r w:rsidRPr="006045CC">
        <w:rPr>
          <w:rFonts w:ascii="Calibri" w:hAnsi="Calibri" w:cs="Calibri"/>
        </w:rPr>
        <w:t>The GMM parameters are initialized using K-means clustering for each dataset:</w:t>
      </w:r>
    </w:p>
    <w:p w14:paraId="0DC83CD1" w14:textId="10ED0F84" w:rsidR="00397F97" w:rsidRPr="006045CC" w:rsidRDefault="00397F97" w:rsidP="00145865">
      <w:pPr>
        <w:numPr>
          <w:ilvl w:val="0"/>
          <w:numId w:val="11"/>
        </w:numPr>
        <w:jc w:val="both"/>
        <w:rPr>
          <w:rFonts w:ascii="Calibri" w:hAnsi="Calibri" w:cs="Calibri"/>
        </w:rPr>
      </w:pPr>
      <w:r w:rsidRPr="006045CC">
        <w:rPr>
          <w:rFonts w:ascii="Calibri" w:hAnsi="Calibri" w:cs="Calibri"/>
          <w:b/>
          <w:bCs/>
        </w:rPr>
        <w:t>K-Means Initialization</w:t>
      </w:r>
      <w:r w:rsidRPr="006045CC">
        <w:rPr>
          <w:rFonts w:ascii="Calibri" w:hAnsi="Calibri" w:cs="Calibri"/>
        </w:rPr>
        <w:t>: The number of clusters (components) K is varied across different experiments (1, 2, 4, 8, 16, 32, 64). The centroids obtained from K-means clustering are used as the initial means for the Gaussian components in the GMM. This ensures a good starting point for the Expectation-Maximization (EM) algorithm used to optimize the GMM parameters.</w:t>
      </w:r>
    </w:p>
    <w:p w14:paraId="55D1E6AE" w14:textId="77777777" w:rsidR="00397F97" w:rsidRPr="006045CC" w:rsidRDefault="00397F97" w:rsidP="00145865">
      <w:pPr>
        <w:numPr>
          <w:ilvl w:val="0"/>
          <w:numId w:val="11"/>
        </w:numPr>
        <w:jc w:val="both"/>
        <w:rPr>
          <w:rFonts w:ascii="Calibri" w:hAnsi="Calibri" w:cs="Calibri"/>
        </w:rPr>
      </w:pPr>
      <w:r w:rsidRPr="006045CC">
        <w:rPr>
          <w:rFonts w:ascii="Calibri" w:hAnsi="Calibri" w:cs="Calibri"/>
          <w:b/>
          <w:bCs/>
        </w:rPr>
        <w:lastRenderedPageBreak/>
        <w:t>Shared Initialization Strategy</w:t>
      </w:r>
      <w:r w:rsidRPr="006045CC">
        <w:rPr>
          <w:rFonts w:ascii="Calibri" w:hAnsi="Calibri" w:cs="Calibri"/>
        </w:rPr>
        <w:t>: For datasets 2(b) and 2(c), the same initialization is used for different clustering methods to ensure consistency in comparisons.</w:t>
      </w:r>
    </w:p>
    <w:p w14:paraId="708B895C" w14:textId="77777777" w:rsidR="00397F97" w:rsidRPr="006045CC" w:rsidRDefault="00397F97" w:rsidP="00145865">
      <w:pPr>
        <w:jc w:val="both"/>
        <w:rPr>
          <w:rFonts w:ascii="Calibri" w:hAnsi="Calibri" w:cs="Calibri"/>
          <w:b/>
          <w:bCs/>
        </w:rPr>
      </w:pPr>
      <w:r w:rsidRPr="006045CC">
        <w:rPr>
          <w:rFonts w:ascii="Calibri" w:hAnsi="Calibri" w:cs="Calibri"/>
          <w:b/>
          <w:bCs/>
        </w:rPr>
        <w:t>3. Training Gaussian Mixture Models (GMM)</w:t>
      </w:r>
    </w:p>
    <w:p w14:paraId="34217AB2" w14:textId="77777777" w:rsidR="00397F97" w:rsidRPr="006045CC" w:rsidRDefault="00397F97" w:rsidP="00145865">
      <w:pPr>
        <w:numPr>
          <w:ilvl w:val="0"/>
          <w:numId w:val="12"/>
        </w:numPr>
        <w:jc w:val="both"/>
        <w:rPr>
          <w:rFonts w:ascii="Calibri" w:hAnsi="Calibri" w:cs="Calibri"/>
        </w:rPr>
      </w:pPr>
      <w:r w:rsidRPr="006045CC">
        <w:rPr>
          <w:rFonts w:ascii="Calibri" w:hAnsi="Calibri" w:cs="Calibri"/>
          <w:b/>
          <w:bCs/>
        </w:rPr>
        <w:t>Expectation-Maximization (EM) Algorithm</w:t>
      </w:r>
      <w:r w:rsidRPr="006045CC">
        <w:rPr>
          <w:rFonts w:ascii="Calibri" w:hAnsi="Calibri" w:cs="Calibri"/>
        </w:rPr>
        <w:t>: The EM algorithm is employed to iteratively update the parameters of the GMM to maximize the likelihood of the training data.</w:t>
      </w:r>
    </w:p>
    <w:p w14:paraId="036CC447" w14:textId="77777777" w:rsidR="00397F97" w:rsidRPr="006045CC" w:rsidRDefault="00397F97" w:rsidP="00145865">
      <w:pPr>
        <w:numPr>
          <w:ilvl w:val="1"/>
          <w:numId w:val="12"/>
        </w:numPr>
        <w:jc w:val="both"/>
        <w:rPr>
          <w:rFonts w:ascii="Calibri" w:hAnsi="Calibri" w:cs="Calibri"/>
        </w:rPr>
      </w:pPr>
      <w:r w:rsidRPr="006045CC">
        <w:rPr>
          <w:rFonts w:ascii="Calibri" w:hAnsi="Calibri" w:cs="Calibri"/>
          <w:b/>
          <w:bCs/>
        </w:rPr>
        <w:t>E-step</w:t>
      </w:r>
      <w:r w:rsidRPr="006045CC">
        <w:rPr>
          <w:rFonts w:ascii="Calibri" w:hAnsi="Calibri" w:cs="Calibri"/>
        </w:rPr>
        <w:t>: Compute the posterior probabilities (responsibilities) that each data point belongs to each Gaussian component based on current parameter estimates.</w:t>
      </w:r>
    </w:p>
    <w:p w14:paraId="7EB28173" w14:textId="77777777" w:rsidR="00397F97" w:rsidRPr="006045CC" w:rsidRDefault="00397F97" w:rsidP="00145865">
      <w:pPr>
        <w:numPr>
          <w:ilvl w:val="1"/>
          <w:numId w:val="12"/>
        </w:numPr>
        <w:jc w:val="both"/>
        <w:rPr>
          <w:rFonts w:ascii="Calibri" w:hAnsi="Calibri" w:cs="Calibri"/>
        </w:rPr>
      </w:pPr>
      <w:r w:rsidRPr="006045CC">
        <w:rPr>
          <w:rFonts w:ascii="Calibri" w:hAnsi="Calibri" w:cs="Calibri"/>
          <w:b/>
          <w:bCs/>
        </w:rPr>
        <w:t>M-step</w:t>
      </w:r>
      <w:r w:rsidRPr="006045CC">
        <w:rPr>
          <w:rFonts w:ascii="Calibri" w:hAnsi="Calibri" w:cs="Calibri"/>
        </w:rPr>
        <w:t>: Update the parameters (means, covariances, and mixing coefficients) of each Gaussian component based on the computed responsibilities.</w:t>
      </w:r>
    </w:p>
    <w:p w14:paraId="211D18AF" w14:textId="77777777" w:rsidR="00397F97" w:rsidRPr="006045CC" w:rsidRDefault="00397F97" w:rsidP="00145865">
      <w:pPr>
        <w:numPr>
          <w:ilvl w:val="1"/>
          <w:numId w:val="12"/>
        </w:numPr>
        <w:jc w:val="both"/>
        <w:rPr>
          <w:rFonts w:ascii="Calibri" w:hAnsi="Calibri" w:cs="Calibri"/>
        </w:rPr>
      </w:pPr>
      <w:r w:rsidRPr="006045CC">
        <w:rPr>
          <w:rFonts w:ascii="Calibri" w:hAnsi="Calibri" w:cs="Calibri"/>
          <w:b/>
          <w:bCs/>
        </w:rPr>
        <w:t>Convergence Criteria</w:t>
      </w:r>
      <w:r w:rsidRPr="006045CC">
        <w:rPr>
          <w:rFonts w:ascii="Calibri" w:hAnsi="Calibri" w:cs="Calibri"/>
        </w:rPr>
        <w:t>: The algorithm terminates when the log-likelihood difference between consecutive iterations is below a set threshold, indicating convergence. Regularization (adding a small value to the diagonal of covariance matrices) is used to avoid singularity issues.</w:t>
      </w:r>
    </w:p>
    <w:p w14:paraId="7448A772" w14:textId="461252A2" w:rsidR="00397F97" w:rsidRPr="006045CC" w:rsidRDefault="00397F97" w:rsidP="00145865">
      <w:pPr>
        <w:numPr>
          <w:ilvl w:val="0"/>
          <w:numId w:val="12"/>
        </w:numPr>
        <w:jc w:val="both"/>
        <w:rPr>
          <w:rFonts w:ascii="Calibri" w:hAnsi="Calibri" w:cs="Calibri"/>
        </w:rPr>
      </w:pPr>
      <w:r w:rsidRPr="006045CC">
        <w:rPr>
          <w:rFonts w:ascii="Calibri" w:hAnsi="Calibri" w:cs="Calibri"/>
          <w:b/>
          <w:bCs/>
        </w:rPr>
        <w:t>Experimentation with Different K</w:t>
      </w:r>
      <w:r w:rsidRPr="006045CC">
        <w:rPr>
          <w:rFonts w:ascii="Calibri" w:hAnsi="Calibri" w:cs="Calibri"/>
        </w:rPr>
        <w:t>: The GMMs are trained with different numbers of components (1, 2, 4, 8, 16, 32, 64) to study the effect of model complexity on classification performance.</w:t>
      </w:r>
    </w:p>
    <w:p w14:paraId="224CB142" w14:textId="77777777" w:rsidR="00397F97" w:rsidRPr="006045CC" w:rsidRDefault="00397F97" w:rsidP="00145865">
      <w:pPr>
        <w:jc w:val="both"/>
        <w:rPr>
          <w:rFonts w:ascii="Calibri" w:hAnsi="Calibri" w:cs="Calibri"/>
          <w:b/>
          <w:bCs/>
        </w:rPr>
      </w:pPr>
      <w:r w:rsidRPr="006045CC">
        <w:rPr>
          <w:rFonts w:ascii="Calibri" w:hAnsi="Calibri" w:cs="Calibri"/>
          <w:b/>
          <w:bCs/>
        </w:rPr>
        <w:t>4. Bayesian Classification Using GMM</w:t>
      </w:r>
    </w:p>
    <w:p w14:paraId="7338F9BB" w14:textId="77777777" w:rsidR="00397F97" w:rsidRPr="006045CC" w:rsidRDefault="00397F97" w:rsidP="00145865">
      <w:pPr>
        <w:numPr>
          <w:ilvl w:val="0"/>
          <w:numId w:val="13"/>
        </w:numPr>
        <w:jc w:val="both"/>
        <w:rPr>
          <w:rFonts w:ascii="Calibri" w:hAnsi="Calibri" w:cs="Calibri"/>
        </w:rPr>
      </w:pPr>
      <w:r w:rsidRPr="006045CC">
        <w:rPr>
          <w:rFonts w:ascii="Calibri" w:hAnsi="Calibri" w:cs="Calibri"/>
          <w:b/>
          <w:bCs/>
        </w:rPr>
        <w:t>Bayes Classifier</w:t>
      </w:r>
      <w:r w:rsidRPr="006045CC">
        <w:rPr>
          <w:rFonts w:ascii="Calibri" w:hAnsi="Calibri" w:cs="Calibri"/>
        </w:rPr>
        <w:t>: After training the GMMs, a Bayes classifier is used to classify the test data. For each test data point, the posterior probability of belonging to each class is computed based on the trained GMM parameters. The class with the highest posterior probability is selected as the predicted class.</w:t>
      </w:r>
    </w:p>
    <w:p w14:paraId="6BD16315" w14:textId="77777777" w:rsidR="00397F97" w:rsidRPr="006045CC" w:rsidRDefault="00397F97" w:rsidP="00145865">
      <w:pPr>
        <w:numPr>
          <w:ilvl w:val="0"/>
          <w:numId w:val="13"/>
        </w:numPr>
        <w:jc w:val="both"/>
        <w:rPr>
          <w:rFonts w:ascii="Calibri" w:hAnsi="Calibri" w:cs="Calibri"/>
        </w:rPr>
      </w:pPr>
      <w:r w:rsidRPr="006045CC">
        <w:rPr>
          <w:rFonts w:ascii="Calibri" w:hAnsi="Calibri" w:cs="Calibri"/>
          <w:b/>
          <w:bCs/>
        </w:rPr>
        <w:t>Decision Boundaries and Constant Density Contours</w:t>
      </w:r>
      <w:r w:rsidRPr="006045CC">
        <w:rPr>
          <w:rFonts w:ascii="Calibri" w:hAnsi="Calibri" w:cs="Calibri"/>
        </w:rPr>
        <w:t>: For datasets 1 and 2(a), decision boundary plots are generated to visualize how the classifier partitions the feature space. Constant density contour plots show the regions of high probability density for each class.</w:t>
      </w:r>
    </w:p>
    <w:p w14:paraId="5AD3090D" w14:textId="77777777" w:rsidR="00397F97" w:rsidRPr="006045CC" w:rsidRDefault="00397F97" w:rsidP="00145865">
      <w:pPr>
        <w:jc w:val="both"/>
        <w:rPr>
          <w:rFonts w:ascii="Calibri" w:hAnsi="Calibri" w:cs="Calibri"/>
          <w:b/>
          <w:bCs/>
        </w:rPr>
      </w:pPr>
      <w:r w:rsidRPr="006045CC">
        <w:rPr>
          <w:rFonts w:ascii="Calibri" w:hAnsi="Calibri" w:cs="Calibri"/>
          <w:b/>
          <w:bCs/>
        </w:rPr>
        <w:t>5. Evaluation Metrics and Comparison</w:t>
      </w:r>
    </w:p>
    <w:p w14:paraId="6D0F0B44" w14:textId="77777777" w:rsidR="00397F97" w:rsidRPr="006045CC" w:rsidRDefault="00397F97" w:rsidP="00145865">
      <w:pPr>
        <w:numPr>
          <w:ilvl w:val="0"/>
          <w:numId w:val="14"/>
        </w:numPr>
        <w:jc w:val="both"/>
        <w:rPr>
          <w:rFonts w:ascii="Calibri" w:hAnsi="Calibri" w:cs="Calibri"/>
        </w:rPr>
      </w:pPr>
      <w:r w:rsidRPr="006045CC">
        <w:rPr>
          <w:rFonts w:ascii="Calibri" w:hAnsi="Calibri" w:cs="Calibri"/>
          <w:b/>
          <w:bCs/>
        </w:rPr>
        <w:t>Performance Metrics</w:t>
      </w:r>
      <w:r w:rsidRPr="006045CC">
        <w:rPr>
          <w:rFonts w:ascii="Calibri" w:hAnsi="Calibri" w:cs="Calibri"/>
        </w:rPr>
        <w:t>: The classification performance is evaluated using accuracy, precision, recall, and F1-score for each class. Mean precision, mean recall, and mean F1-score are also computed to assess overall performance.</w:t>
      </w:r>
    </w:p>
    <w:p w14:paraId="75301DD8" w14:textId="77777777" w:rsidR="00397F97" w:rsidRPr="006045CC" w:rsidRDefault="00397F97" w:rsidP="00145865">
      <w:pPr>
        <w:numPr>
          <w:ilvl w:val="0"/>
          <w:numId w:val="14"/>
        </w:numPr>
        <w:jc w:val="both"/>
        <w:rPr>
          <w:rFonts w:ascii="Calibri" w:hAnsi="Calibri" w:cs="Calibri"/>
        </w:rPr>
      </w:pPr>
      <w:r w:rsidRPr="006045CC">
        <w:rPr>
          <w:rFonts w:ascii="Calibri" w:hAnsi="Calibri" w:cs="Calibri"/>
          <w:b/>
          <w:bCs/>
        </w:rPr>
        <w:t>Confusion Matrix</w:t>
      </w:r>
      <w:r w:rsidRPr="006045CC">
        <w:rPr>
          <w:rFonts w:ascii="Calibri" w:hAnsi="Calibri" w:cs="Calibri"/>
        </w:rPr>
        <w:t>: For each dataset, a confusion matrix is generated for the best GMM configuration (based on the highest mean F1-score), showing the number of correct and incorrect classifications.</w:t>
      </w:r>
    </w:p>
    <w:p w14:paraId="51F5E845" w14:textId="56921409" w:rsidR="00397F97" w:rsidRPr="006045CC" w:rsidRDefault="00397F97" w:rsidP="00145865">
      <w:pPr>
        <w:numPr>
          <w:ilvl w:val="0"/>
          <w:numId w:val="14"/>
        </w:numPr>
        <w:jc w:val="both"/>
        <w:rPr>
          <w:rFonts w:ascii="Calibri" w:hAnsi="Calibri" w:cs="Calibri"/>
        </w:rPr>
      </w:pPr>
      <w:r w:rsidRPr="006045CC">
        <w:rPr>
          <w:rFonts w:ascii="Calibri" w:hAnsi="Calibri" w:cs="Calibri"/>
          <w:b/>
          <w:bCs/>
        </w:rPr>
        <w:lastRenderedPageBreak/>
        <w:t>Log-Likelihood vs. Iterations Plots</w:t>
      </w:r>
      <w:r w:rsidRPr="006045CC">
        <w:rPr>
          <w:rFonts w:ascii="Calibri" w:hAnsi="Calibri" w:cs="Calibri"/>
        </w:rPr>
        <w:t>: For each value of K, a plot of log-likelihood vs. the number of iterations is produced to analyze the convergence behavior of the EM algorithm.</w:t>
      </w:r>
    </w:p>
    <w:p w14:paraId="61DC8232" w14:textId="77777777" w:rsidR="00397F97" w:rsidRPr="006045CC" w:rsidRDefault="00397F97" w:rsidP="00145865">
      <w:pPr>
        <w:numPr>
          <w:ilvl w:val="0"/>
          <w:numId w:val="14"/>
        </w:numPr>
        <w:jc w:val="both"/>
        <w:rPr>
          <w:rFonts w:ascii="Calibri" w:hAnsi="Calibri" w:cs="Calibri"/>
        </w:rPr>
      </w:pPr>
      <w:r w:rsidRPr="006045CC">
        <w:rPr>
          <w:rFonts w:ascii="Calibri" w:hAnsi="Calibri" w:cs="Calibri"/>
          <w:b/>
          <w:bCs/>
        </w:rPr>
        <w:t>Comparison with Assignment 1</w:t>
      </w:r>
      <w:r w:rsidRPr="006045CC">
        <w:rPr>
          <w:rFonts w:ascii="Calibri" w:hAnsi="Calibri" w:cs="Calibri"/>
        </w:rPr>
        <w:t>: For datasets 1 and 2(a), results are compared with those from Assignment 1, where simpler linear classifiers were used. The comparison focuses on improvements in classification accuracy and boundary smoothness.</w:t>
      </w:r>
    </w:p>
    <w:p w14:paraId="637B9DEA" w14:textId="77777777" w:rsidR="00397F97" w:rsidRPr="006045CC" w:rsidRDefault="00397F97" w:rsidP="00145865">
      <w:pPr>
        <w:jc w:val="both"/>
        <w:rPr>
          <w:rFonts w:ascii="Calibri" w:hAnsi="Calibri" w:cs="Calibri"/>
          <w:b/>
          <w:bCs/>
        </w:rPr>
      </w:pPr>
      <w:r w:rsidRPr="006045CC">
        <w:rPr>
          <w:rFonts w:ascii="Calibri" w:hAnsi="Calibri" w:cs="Calibri"/>
          <w:b/>
          <w:bCs/>
        </w:rPr>
        <w:t>6. Clustering and Segmentation for Dataset 2(c) (Cell Image Data)</w:t>
      </w:r>
    </w:p>
    <w:p w14:paraId="18660D7A" w14:textId="77777777" w:rsidR="00397F97" w:rsidRPr="006045CC" w:rsidRDefault="00397F97" w:rsidP="00145865">
      <w:pPr>
        <w:numPr>
          <w:ilvl w:val="0"/>
          <w:numId w:val="15"/>
        </w:numPr>
        <w:jc w:val="both"/>
        <w:rPr>
          <w:rFonts w:ascii="Calibri" w:hAnsi="Calibri" w:cs="Calibri"/>
        </w:rPr>
      </w:pPr>
      <w:r w:rsidRPr="006045CC">
        <w:rPr>
          <w:rFonts w:ascii="Calibri" w:hAnsi="Calibri" w:cs="Calibri"/>
          <w:b/>
          <w:bCs/>
        </w:rPr>
        <w:t>K-Means Clustering</w:t>
      </w:r>
      <w:r w:rsidRPr="006045CC">
        <w:rPr>
          <w:rFonts w:ascii="Calibri" w:hAnsi="Calibri" w:cs="Calibri"/>
        </w:rPr>
        <w:t>: The extracted 2D feature vectors from the 7x7 patches are clustered into three groups using K-means. This clustering is used for segmenting the cell images into three regions: nucleus, cell body, and background.</w:t>
      </w:r>
    </w:p>
    <w:p w14:paraId="1E1FB147" w14:textId="77777777" w:rsidR="00397F97" w:rsidRPr="006045CC" w:rsidRDefault="00397F97" w:rsidP="00145865">
      <w:pPr>
        <w:numPr>
          <w:ilvl w:val="0"/>
          <w:numId w:val="15"/>
        </w:numPr>
        <w:jc w:val="both"/>
        <w:rPr>
          <w:rFonts w:ascii="Calibri" w:hAnsi="Calibri" w:cs="Calibri"/>
        </w:rPr>
      </w:pPr>
      <w:r w:rsidRPr="006045CC">
        <w:rPr>
          <w:rFonts w:ascii="Calibri" w:hAnsi="Calibri" w:cs="Calibri"/>
          <w:b/>
          <w:bCs/>
        </w:rPr>
        <w:t>Modified K-Means (Mahalanobis Distance)</w:t>
      </w:r>
      <w:r w:rsidRPr="006045CC">
        <w:rPr>
          <w:rFonts w:ascii="Calibri" w:hAnsi="Calibri" w:cs="Calibri"/>
        </w:rPr>
        <w:t>: An alternative clustering method using Mahalanobis distance is employed, which accounts for feature correlations and improves segmentation accuracy.</w:t>
      </w:r>
    </w:p>
    <w:p w14:paraId="40E0ADDC" w14:textId="77777777" w:rsidR="00397F97" w:rsidRPr="006045CC" w:rsidRDefault="00397F97" w:rsidP="00145865">
      <w:pPr>
        <w:numPr>
          <w:ilvl w:val="0"/>
          <w:numId w:val="15"/>
        </w:numPr>
        <w:jc w:val="both"/>
        <w:rPr>
          <w:rFonts w:ascii="Calibri" w:hAnsi="Calibri" w:cs="Calibri"/>
        </w:rPr>
      </w:pPr>
      <w:r w:rsidRPr="006045CC">
        <w:rPr>
          <w:rFonts w:ascii="Calibri" w:hAnsi="Calibri" w:cs="Calibri"/>
          <w:b/>
          <w:bCs/>
        </w:rPr>
        <w:t>Segmentation of Test Images</w:t>
      </w:r>
      <w:r w:rsidRPr="006045CC">
        <w:rPr>
          <w:rFonts w:ascii="Calibri" w:hAnsi="Calibri" w:cs="Calibri"/>
        </w:rPr>
        <w:t>: Each test image is segmented based on the clustering results. The cluster assignments are used to color-code the segmented regions, visually representing the different parts of the cell.</w:t>
      </w:r>
    </w:p>
    <w:p w14:paraId="067AAC30" w14:textId="77777777" w:rsidR="00397F97" w:rsidRPr="006045CC" w:rsidRDefault="00397F97" w:rsidP="00145865">
      <w:pPr>
        <w:jc w:val="both"/>
        <w:rPr>
          <w:rFonts w:ascii="Calibri" w:hAnsi="Calibri" w:cs="Calibri"/>
          <w:b/>
          <w:bCs/>
        </w:rPr>
      </w:pPr>
      <w:r w:rsidRPr="006045CC">
        <w:rPr>
          <w:rFonts w:ascii="Calibri" w:hAnsi="Calibri" w:cs="Calibri"/>
          <w:b/>
          <w:bCs/>
        </w:rPr>
        <w:t>7. Feature Representation Impact Analysis (Dataset 2(b))</w:t>
      </w:r>
    </w:p>
    <w:p w14:paraId="2B2C6A0E" w14:textId="77777777" w:rsidR="00397F97" w:rsidRPr="006045CC" w:rsidRDefault="00397F97" w:rsidP="00145865">
      <w:pPr>
        <w:numPr>
          <w:ilvl w:val="0"/>
          <w:numId w:val="16"/>
        </w:numPr>
        <w:jc w:val="both"/>
        <w:rPr>
          <w:rFonts w:ascii="Calibri" w:hAnsi="Calibri" w:cs="Calibri"/>
        </w:rPr>
      </w:pPr>
      <w:r w:rsidRPr="006045CC">
        <w:rPr>
          <w:rFonts w:ascii="Calibri" w:hAnsi="Calibri" w:cs="Calibri"/>
          <w:b/>
          <w:bCs/>
        </w:rPr>
        <w:t xml:space="preserve">Comparison Between Color Histograms and </w:t>
      </w:r>
      <w:proofErr w:type="spellStart"/>
      <w:r w:rsidRPr="006045CC">
        <w:rPr>
          <w:rFonts w:ascii="Calibri" w:hAnsi="Calibri" w:cs="Calibri"/>
          <w:b/>
          <w:bCs/>
        </w:rPr>
        <w:t>BoVW</w:t>
      </w:r>
      <w:proofErr w:type="spellEnd"/>
      <w:r w:rsidRPr="006045CC">
        <w:rPr>
          <w:rFonts w:ascii="Calibri" w:hAnsi="Calibri" w:cs="Calibri"/>
        </w:rPr>
        <w:t xml:space="preserve">: For scene images, the two feature representations (24-dimensional color histograms and 32-dimensional </w:t>
      </w:r>
      <w:proofErr w:type="spellStart"/>
      <w:r w:rsidRPr="006045CC">
        <w:rPr>
          <w:rFonts w:ascii="Calibri" w:hAnsi="Calibri" w:cs="Calibri"/>
        </w:rPr>
        <w:t>BoVW</w:t>
      </w:r>
      <w:proofErr w:type="spellEnd"/>
      <w:r w:rsidRPr="006045CC">
        <w:rPr>
          <w:rFonts w:ascii="Calibri" w:hAnsi="Calibri" w:cs="Calibri"/>
        </w:rPr>
        <w:t xml:space="preserve"> vectors) are evaluated separately. The results are compared to understand which representation provides better classification performance.</w:t>
      </w:r>
    </w:p>
    <w:p w14:paraId="61ED72E6" w14:textId="77777777" w:rsidR="00397F97" w:rsidRPr="006045CC" w:rsidRDefault="00397F97" w:rsidP="00145865">
      <w:pPr>
        <w:numPr>
          <w:ilvl w:val="0"/>
          <w:numId w:val="16"/>
        </w:numPr>
        <w:jc w:val="both"/>
        <w:rPr>
          <w:rFonts w:ascii="Calibri" w:hAnsi="Calibri" w:cs="Calibri"/>
        </w:rPr>
      </w:pPr>
      <w:r w:rsidRPr="006045CC">
        <w:rPr>
          <w:rFonts w:ascii="Calibri" w:hAnsi="Calibri" w:cs="Calibri"/>
          <w:b/>
          <w:bCs/>
        </w:rPr>
        <w:t>Feature Representation Impact on GMM Training</w:t>
      </w:r>
      <w:r w:rsidRPr="006045CC">
        <w:rPr>
          <w:rFonts w:ascii="Calibri" w:hAnsi="Calibri" w:cs="Calibri"/>
        </w:rPr>
        <w:t>: The different feature types may affect the convergence of the EM algorithm and the resulting GMM parameters. This is analyzed by comparing log-likelihood plots and classification metrics for both representations.</w:t>
      </w:r>
    </w:p>
    <w:p w14:paraId="6D5DDD42" w14:textId="77777777" w:rsidR="00397F97" w:rsidRPr="006045CC" w:rsidRDefault="00397F97" w:rsidP="00145865">
      <w:pPr>
        <w:jc w:val="both"/>
        <w:rPr>
          <w:rFonts w:ascii="Calibri" w:hAnsi="Calibri" w:cs="Calibri"/>
          <w:b/>
          <w:bCs/>
        </w:rPr>
      </w:pPr>
      <w:r w:rsidRPr="006045CC">
        <w:rPr>
          <w:rFonts w:ascii="Calibri" w:hAnsi="Calibri" w:cs="Calibri"/>
          <w:b/>
          <w:bCs/>
        </w:rPr>
        <w:t>8. Handling Overfitting</w:t>
      </w:r>
    </w:p>
    <w:p w14:paraId="44FE28E8" w14:textId="4A49876F" w:rsidR="00397F97" w:rsidRPr="006045CC" w:rsidRDefault="00397F97" w:rsidP="00145865">
      <w:pPr>
        <w:numPr>
          <w:ilvl w:val="0"/>
          <w:numId w:val="17"/>
        </w:numPr>
        <w:jc w:val="both"/>
        <w:rPr>
          <w:rFonts w:ascii="Calibri" w:hAnsi="Calibri" w:cs="Calibri"/>
        </w:rPr>
      </w:pPr>
      <w:r w:rsidRPr="006045CC">
        <w:rPr>
          <w:rFonts w:ascii="Calibri" w:hAnsi="Calibri" w:cs="Calibri"/>
          <w:b/>
          <w:bCs/>
        </w:rPr>
        <w:t>Regularization in GMM Training</w:t>
      </w:r>
      <w:r w:rsidRPr="006045CC">
        <w:rPr>
          <w:rFonts w:ascii="Calibri" w:hAnsi="Calibri" w:cs="Calibri"/>
        </w:rPr>
        <w:t>: A regularization term is added to the diagonal elements of the covariance matrices to prevent overfitting and numerical instability. This is especially important for large values of K.</w:t>
      </w:r>
    </w:p>
    <w:p w14:paraId="657436E7" w14:textId="24F53A5C" w:rsidR="00397F97" w:rsidRPr="006045CC" w:rsidRDefault="00397F97" w:rsidP="00145865">
      <w:pPr>
        <w:numPr>
          <w:ilvl w:val="0"/>
          <w:numId w:val="17"/>
        </w:numPr>
        <w:jc w:val="both"/>
        <w:rPr>
          <w:rFonts w:ascii="Calibri" w:hAnsi="Calibri" w:cs="Calibri"/>
        </w:rPr>
      </w:pPr>
      <w:r w:rsidRPr="006045CC">
        <w:rPr>
          <w:rFonts w:ascii="Calibri" w:hAnsi="Calibri" w:cs="Calibri"/>
          <w:b/>
          <w:bCs/>
        </w:rPr>
        <w:t xml:space="preserve">Choosing the Optimal </w:t>
      </w:r>
      <w:r w:rsidR="006045CC">
        <w:rPr>
          <w:rFonts w:ascii="Calibri" w:hAnsi="Calibri" w:cs="Calibri"/>
          <w:b/>
          <w:bCs/>
        </w:rPr>
        <w:t>K</w:t>
      </w:r>
      <w:r w:rsidRPr="006045CC">
        <w:rPr>
          <w:rFonts w:ascii="Calibri" w:hAnsi="Calibri" w:cs="Calibri"/>
        </w:rPr>
        <w:t>: Experiments with different values of K help identify the optimal number of components that balance model complexity and generalization. The best K is chosen based on the performance on the validation set or cross-validation.</w:t>
      </w:r>
    </w:p>
    <w:p w14:paraId="16E0C345" w14:textId="77777777" w:rsidR="00397F97" w:rsidRPr="006045CC" w:rsidRDefault="00397F97" w:rsidP="00145865">
      <w:pPr>
        <w:jc w:val="both"/>
        <w:rPr>
          <w:rFonts w:ascii="Calibri" w:hAnsi="Calibri" w:cs="Calibri"/>
        </w:rPr>
      </w:pPr>
    </w:p>
    <w:p w14:paraId="387583BC" w14:textId="7AE11CFE" w:rsidR="000D4A9D" w:rsidRPr="006045CC" w:rsidRDefault="000D4A9D" w:rsidP="00145865">
      <w:pPr>
        <w:pStyle w:val="Heading1"/>
        <w:numPr>
          <w:ilvl w:val="0"/>
          <w:numId w:val="1"/>
        </w:numPr>
        <w:jc w:val="both"/>
        <w:rPr>
          <w:rFonts w:ascii="Calibri" w:hAnsi="Calibri" w:cs="Calibri"/>
        </w:rPr>
      </w:pPr>
      <w:bookmarkStart w:id="16" w:name="_Toc180172889"/>
      <w:bookmarkStart w:id="17" w:name="_Toc180172987"/>
      <w:r w:rsidRPr="006045CC">
        <w:rPr>
          <w:rFonts w:ascii="Calibri" w:hAnsi="Calibri" w:cs="Calibri"/>
        </w:rPr>
        <w:lastRenderedPageBreak/>
        <w:t>Dataset-wise Implementation Details</w:t>
      </w:r>
      <w:bookmarkEnd w:id="16"/>
      <w:bookmarkEnd w:id="17"/>
    </w:p>
    <w:p w14:paraId="213D68A8" w14:textId="77777777" w:rsidR="000D4A9D" w:rsidRPr="006045CC" w:rsidRDefault="000D4A9D" w:rsidP="00145865">
      <w:pPr>
        <w:jc w:val="both"/>
        <w:rPr>
          <w:rFonts w:ascii="Calibri" w:hAnsi="Calibri" w:cs="Calibri"/>
        </w:rPr>
      </w:pPr>
    </w:p>
    <w:p w14:paraId="59E042FE" w14:textId="655CB260" w:rsidR="000D4A9D" w:rsidRPr="006045CC" w:rsidRDefault="000D4A9D" w:rsidP="00145865">
      <w:pPr>
        <w:pStyle w:val="Heading2"/>
        <w:numPr>
          <w:ilvl w:val="1"/>
          <w:numId w:val="1"/>
        </w:numPr>
        <w:jc w:val="both"/>
        <w:rPr>
          <w:rFonts w:ascii="Calibri" w:hAnsi="Calibri" w:cs="Calibri"/>
        </w:rPr>
      </w:pPr>
      <w:bookmarkStart w:id="18" w:name="_Toc180172890"/>
      <w:bookmarkStart w:id="19" w:name="_Toc180172988"/>
      <w:r w:rsidRPr="006045CC">
        <w:rPr>
          <w:rFonts w:ascii="Calibri" w:hAnsi="Calibri" w:cs="Calibri"/>
        </w:rPr>
        <w:t>Dataset 1 (2D Synthetic Data)</w:t>
      </w:r>
      <w:bookmarkEnd w:id="18"/>
      <w:bookmarkEnd w:id="19"/>
    </w:p>
    <w:p w14:paraId="49A6D701" w14:textId="77777777" w:rsidR="003F55B3" w:rsidRPr="006045CC" w:rsidRDefault="003F55B3" w:rsidP="00145865">
      <w:pPr>
        <w:jc w:val="both"/>
        <w:rPr>
          <w:rFonts w:ascii="Calibri" w:hAnsi="Calibri" w:cs="Calibri"/>
        </w:rPr>
      </w:pPr>
    </w:p>
    <w:p w14:paraId="0B76E05F" w14:textId="77777777" w:rsidR="000D4A9D" w:rsidRPr="006045CC" w:rsidRDefault="000D4A9D" w:rsidP="00145865">
      <w:pPr>
        <w:pStyle w:val="Heading3"/>
        <w:jc w:val="both"/>
        <w:rPr>
          <w:rFonts w:ascii="Calibri" w:hAnsi="Calibri" w:cs="Calibri"/>
        </w:rPr>
      </w:pPr>
      <w:bookmarkStart w:id="20" w:name="_Toc180172891"/>
      <w:bookmarkStart w:id="21" w:name="_Toc180172989"/>
      <w:r w:rsidRPr="006045CC">
        <w:rPr>
          <w:rFonts w:ascii="Calibri" w:hAnsi="Calibri" w:cs="Calibri"/>
        </w:rPr>
        <w:t>Implementation:</w:t>
      </w:r>
      <w:bookmarkEnd w:id="20"/>
      <w:bookmarkEnd w:id="21"/>
    </w:p>
    <w:p w14:paraId="26EBE63B" w14:textId="05B250FB" w:rsidR="00261A70" w:rsidRPr="006045CC" w:rsidRDefault="00261A70" w:rsidP="00145865">
      <w:pPr>
        <w:numPr>
          <w:ilvl w:val="0"/>
          <w:numId w:val="2"/>
        </w:numPr>
        <w:jc w:val="both"/>
        <w:rPr>
          <w:rFonts w:ascii="Calibri" w:hAnsi="Calibri" w:cs="Calibri"/>
        </w:rPr>
      </w:pPr>
      <w:r w:rsidRPr="006045CC">
        <w:rPr>
          <w:rFonts w:ascii="Calibri" w:hAnsi="Calibri" w:cs="Calibri"/>
          <w:b/>
          <w:bCs/>
        </w:rPr>
        <w:t>Data Splitting</w:t>
      </w:r>
      <w:r w:rsidRPr="006045CC">
        <w:rPr>
          <w:rFonts w:ascii="Calibri" w:hAnsi="Calibri" w:cs="Calibri"/>
        </w:rPr>
        <w:t>: The dataset is split into 70% training and 30% testing data for each class.</w:t>
      </w:r>
    </w:p>
    <w:p w14:paraId="42EC3D2D" w14:textId="6DC9F5C0" w:rsidR="00261A70" w:rsidRPr="006045CC" w:rsidRDefault="00261A70" w:rsidP="00145865">
      <w:pPr>
        <w:numPr>
          <w:ilvl w:val="0"/>
          <w:numId w:val="2"/>
        </w:numPr>
        <w:jc w:val="both"/>
        <w:rPr>
          <w:rFonts w:ascii="Calibri" w:hAnsi="Calibri" w:cs="Calibri"/>
        </w:rPr>
      </w:pPr>
      <w:r w:rsidRPr="006045CC">
        <w:rPr>
          <w:rFonts w:ascii="Calibri" w:hAnsi="Calibri" w:cs="Calibri"/>
          <w:b/>
          <w:bCs/>
        </w:rPr>
        <w:t>Initialization using K-Means</w:t>
      </w:r>
      <w:r w:rsidRPr="006045CC">
        <w:rPr>
          <w:rFonts w:ascii="Calibri" w:hAnsi="Calibri" w:cs="Calibri"/>
        </w:rPr>
        <w:t xml:space="preserve">: The parameters of the GMM (means of Gaussian components) are initialized using K-means clustering with </w:t>
      </w:r>
      <w:r w:rsidR="00397F97" w:rsidRPr="006045CC">
        <w:rPr>
          <w:rFonts w:ascii="Calibri" w:hAnsi="Calibri" w:cs="Calibri"/>
        </w:rPr>
        <w:t>K</w:t>
      </w:r>
      <w:r w:rsidRPr="006045CC">
        <w:rPr>
          <w:rFonts w:ascii="Calibri" w:hAnsi="Calibri" w:cs="Calibri"/>
        </w:rPr>
        <w:t xml:space="preserve"> clusters for different values of </w:t>
      </w:r>
      <w:r w:rsidR="00397F97" w:rsidRPr="006045CC">
        <w:rPr>
          <w:rFonts w:ascii="Calibri" w:hAnsi="Calibri" w:cs="Calibri"/>
        </w:rPr>
        <w:t>K</w:t>
      </w:r>
      <w:r w:rsidRPr="006045CC">
        <w:rPr>
          <w:rFonts w:ascii="Calibri" w:hAnsi="Calibri" w:cs="Calibri"/>
        </w:rPr>
        <w:t xml:space="preserve"> (1, 2, 4, 8, 16, 32, 64).</w:t>
      </w:r>
    </w:p>
    <w:p w14:paraId="7BF3B5B8" w14:textId="131B7672" w:rsidR="00261A70" w:rsidRPr="006045CC" w:rsidRDefault="00261A70" w:rsidP="00145865">
      <w:pPr>
        <w:numPr>
          <w:ilvl w:val="0"/>
          <w:numId w:val="2"/>
        </w:numPr>
        <w:jc w:val="both"/>
        <w:rPr>
          <w:rFonts w:ascii="Calibri" w:hAnsi="Calibri" w:cs="Calibri"/>
        </w:rPr>
      </w:pPr>
      <w:r w:rsidRPr="006045CC">
        <w:rPr>
          <w:rFonts w:ascii="Calibri" w:hAnsi="Calibri" w:cs="Calibri"/>
          <w:b/>
          <w:bCs/>
        </w:rPr>
        <w:t>GMM Training</w:t>
      </w:r>
      <w:r w:rsidRPr="006045CC">
        <w:rPr>
          <w:rFonts w:ascii="Calibri" w:hAnsi="Calibri" w:cs="Calibri"/>
        </w:rPr>
        <w:t>: The Expectation-Maximization (EM) algorithm is employed to train the GMM, iteratively updating the means, covariances, and mixing coefficients to maximize the likelihood of the data.</w:t>
      </w:r>
    </w:p>
    <w:p w14:paraId="4F8F53E5" w14:textId="4FC6CDE6" w:rsidR="00261A70" w:rsidRPr="006045CC" w:rsidRDefault="00261A70" w:rsidP="00145865">
      <w:pPr>
        <w:numPr>
          <w:ilvl w:val="0"/>
          <w:numId w:val="2"/>
        </w:numPr>
        <w:jc w:val="both"/>
        <w:rPr>
          <w:rFonts w:ascii="Calibri" w:hAnsi="Calibri" w:cs="Calibri"/>
        </w:rPr>
      </w:pPr>
      <w:r w:rsidRPr="006045CC">
        <w:rPr>
          <w:rFonts w:ascii="Calibri" w:hAnsi="Calibri" w:cs="Calibri"/>
          <w:b/>
          <w:bCs/>
        </w:rPr>
        <w:t>Bayesian Classification</w:t>
      </w:r>
      <w:r w:rsidRPr="006045CC">
        <w:rPr>
          <w:rFonts w:ascii="Calibri" w:hAnsi="Calibri" w:cs="Calibri"/>
        </w:rPr>
        <w:t>: A Bayes classifier is implemented, where the posterior probabilities for each class are calculated using the GMM parameters. Each test point is assigned to the class with the highest posterior probability.</w:t>
      </w:r>
    </w:p>
    <w:p w14:paraId="4B470E99" w14:textId="0F6C58DE" w:rsidR="00DA7623" w:rsidRPr="006045CC" w:rsidRDefault="00261A70" w:rsidP="00145865">
      <w:pPr>
        <w:numPr>
          <w:ilvl w:val="0"/>
          <w:numId w:val="2"/>
        </w:numPr>
        <w:jc w:val="both"/>
        <w:rPr>
          <w:rFonts w:ascii="Calibri" w:hAnsi="Calibri" w:cs="Calibri"/>
        </w:rPr>
      </w:pPr>
      <w:r w:rsidRPr="006045CC">
        <w:rPr>
          <w:rFonts w:ascii="Calibri" w:hAnsi="Calibri" w:cs="Calibri"/>
          <w:b/>
          <w:bCs/>
        </w:rPr>
        <w:t>Regularization</w:t>
      </w:r>
      <w:r w:rsidRPr="006045CC">
        <w:rPr>
          <w:rFonts w:ascii="Calibri" w:hAnsi="Calibri" w:cs="Calibri"/>
        </w:rPr>
        <w:t>: A small regularization term is added to the covariance matrices to avoid singularity issues.</w:t>
      </w:r>
    </w:p>
    <w:p w14:paraId="1EA3DD45" w14:textId="62DD2B60" w:rsidR="00F3006E" w:rsidRPr="006045CC" w:rsidRDefault="00DA7623" w:rsidP="00145865">
      <w:pPr>
        <w:jc w:val="both"/>
        <w:rPr>
          <w:rFonts w:ascii="Calibri" w:hAnsi="Calibri" w:cs="Calibri"/>
        </w:rPr>
      </w:pPr>
      <w:r w:rsidRPr="006045CC">
        <w:rPr>
          <w:rFonts w:ascii="Calibri" w:hAnsi="Calibri" w:cs="Calibri"/>
        </w:rPr>
        <w:br w:type="page"/>
      </w:r>
    </w:p>
    <w:p w14:paraId="456C5966" w14:textId="4B1F5049" w:rsidR="008B7E7A" w:rsidRPr="006045CC" w:rsidRDefault="00862066" w:rsidP="00145865">
      <w:pPr>
        <w:pStyle w:val="Heading3"/>
        <w:jc w:val="both"/>
        <w:rPr>
          <w:rFonts w:ascii="Calibri" w:hAnsi="Calibri" w:cs="Calibri"/>
        </w:rPr>
      </w:pPr>
      <w:bookmarkStart w:id="22" w:name="_Toc180172892"/>
      <w:bookmarkStart w:id="23" w:name="_Toc180172990"/>
      <w:r w:rsidRPr="006045CC">
        <w:rPr>
          <w:rFonts w:ascii="Calibri" w:hAnsi="Calibri" w:cs="Calibri"/>
        </w:rPr>
        <w:lastRenderedPageBreak/>
        <w:drawing>
          <wp:anchor distT="0" distB="0" distL="114300" distR="114300" simplePos="0" relativeHeight="251681280" behindDoc="0" locked="0" layoutInCell="1" allowOverlap="1" wp14:anchorId="763C6DAB" wp14:editId="20C79927">
            <wp:simplePos x="0" y="0"/>
            <wp:positionH relativeFrom="margin">
              <wp:posOffset>28720</wp:posOffset>
            </wp:positionH>
            <wp:positionV relativeFrom="margin">
              <wp:posOffset>391450</wp:posOffset>
            </wp:positionV>
            <wp:extent cx="5731510" cy="8006080"/>
            <wp:effectExtent l="0" t="0" r="2540" b="0"/>
            <wp:wrapTopAndBottom/>
            <wp:docPr id="847940825" name="Picture 1"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40825" name="Picture 1" descr="A graph of a function&#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5731510" cy="8006080"/>
                    </a:xfrm>
                    <a:prstGeom prst="rect">
                      <a:avLst/>
                    </a:prstGeom>
                  </pic:spPr>
                </pic:pic>
              </a:graphicData>
            </a:graphic>
          </wp:anchor>
        </w:drawing>
      </w:r>
      <w:r w:rsidR="00033072" w:rsidRPr="006045CC">
        <w:rPr>
          <w:rFonts w:ascii="Calibri" w:hAnsi="Calibri" w:cs="Calibri"/>
          <w:noProof/>
        </w:rPr>
        <mc:AlternateContent>
          <mc:Choice Requires="wps">
            <w:drawing>
              <wp:anchor distT="0" distB="0" distL="114300" distR="114300" simplePos="0" relativeHeight="251683328" behindDoc="0" locked="0" layoutInCell="1" allowOverlap="1" wp14:anchorId="05A0DE71" wp14:editId="6FF66EA4">
                <wp:simplePos x="0" y="0"/>
                <wp:positionH relativeFrom="column">
                  <wp:posOffset>191770</wp:posOffset>
                </wp:positionH>
                <wp:positionV relativeFrom="paragraph">
                  <wp:posOffset>8491855</wp:posOffset>
                </wp:positionV>
                <wp:extent cx="5731510" cy="635"/>
                <wp:effectExtent l="0" t="0" r="0" b="0"/>
                <wp:wrapTopAndBottom/>
                <wp:docPr id="63978335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570E584" w14:textId="1F2BD769" w:rsidR="00033072" w:rsidRPr="008D7076" w:rsidRDefault="00033072" w:rsidP="00033072">
                            <w:pPr>
                              <w:pStyle w:val="Caption"/>
                              <w:jc w:val="center"/>
                              <w:rPr>
                                <w:rFonts w:ascii="Calibri" w:hAnsi="Calibri" w:cs="Calibri"/>
                              </w:rPr>
                            </w:pPr>
                            <w:bookmarkStart w:id="24" w:name="_Toc180165225"/>
                            <w:r>
                              <w:t xml:space="preserve">Figure </w:t>
                            </w:r>
                            <w:r>
                              <w:fldChar w:fldCharType="begin"/>
                            </w:r>
                            <w:r>
                              <w:instrText xml:space="preserve"> SEQ Figure \* ARABIC </w:instrText>
                            </w:r>
                            <w:r>
                              <w:fldChar w:fldCharType="separate"/>
                            </w:r>
                            <w:r w:rsidR="00A97BB6">
                              <w:rPr>
                                <w:noProof/>
                              </w:rPr>
                              <w:t>1</w:t>
                            </w:r>
                            <w:r>
                              <w:fldChar w:fldCharType="end"/>
                            </w:r>
                            <w:r>
                              <w:t xml:space="preserve"> </w:t>
                            </w:r>
                            <w:r>
                              <w:t>Log-Likelihood vs Iterations Plots</w:t>
                            </w:r>
                            <w:r>
                              <w:t xml:space="preserve"> for K = 1 to K = 4 for both the classes</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5A0DE71" id="_x0000_t202" coordsize="21600,21600" o:spt="202" path="m,l,21600r21600,l21600,xe">
                <v:stroke joinstyle="miter"/>
                <v:path gradientshapeok="t" o:connecttype="rect"/>
              </v:shapetype>
              <v:shape id="Text Box 1" o:spid="_x0000_s1026" type="#_x0000_t202" style="position:absolute;left:0;text-align:left;margin-left:15.1pt;margin-top:668.65pt;width:451.3pt;height:.05pt;z-index:251683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" stroked="f">
                <v:textbox style="mso-fit-shape-to-text:t" inset="0,0,0,0">
                  <w:txbxContent>
                    <w:p w14:paraId="4570E584" w14:textId="1F2BD769" w:rsidR="00033072" w:rsidRPr="008D7076" w:rsidRDefault="00033072" w:rsidP="00033072">
                      <w:pPr>
                        <w:pStyle w:val="Caption"/>
                        <w:jc w:val="center"/>
                        <w:rPr>
                          <w:rFonts w:ascii="Calibri" w:hAnsi="Calibri" w:cs="Calibri"/>
                        </w:rPr>
                      </w:pPr>
                      <w:bookmarkStart w:id="25" w:name="_Toc180165225"/>
                      <w:r>
                        <w:t xml:space="preserve">Figure </w:t>
                      </w:r>
                      <w:r>
                        <w:fldChar w:fldCharType="begin"/>
                      </w:r>
                      <w:r>
                        <w:instrText xml:space="preserve"> SEQ Figure \* ARABIC </w:instrText>
                      </w:r>
                      <w:r>
                        <w:fldChar w:fldCharType="separate"/>
                      </w:r>
                      <w:r w:rsidR="00A97BB6">
                        <w:rPr>
                          <w:noProof/>
                        </w:rPr>
                        <w:t>1</w:t>
                      </w:r>
                      <w:r>
                        <w:fldChar w:fldCharType="end"/>
                      </w:r>
                      <w:r>
                        <w:t xml:space="preserve"> </w:t>
                      </w:r>
                      <w:r>
                        <w:t>Log-Likelihood vs Iterations Plots</w:t>
                      </w:r>
                      <w:r>
                        <w:t xml:space="preserve"> for K = 1 to K = 4 for both the classes</w:t>
                      </w:r>
                      <w:bookmarkEnd w:id="25"/>
                    </w:p>
                  </w:txbxContent>
                </v:textbox>
                <w10:wrap type="topAndBottom"/>
              </v:shape>
            </w:pict>
          </mc:Fallback>
        </mc:AlternateContent>
      </w:r>
      <w:r w:rsidR="006E515B" w:rsidRPr="006045CC">
        <w:rPr>
          <w:rFonts w:ascii="Calibri" w:hAnsi="Calibri" w:cs="Calibri"/>
        </w:rPr>
        <w:t>Log</w:t>
      </w:r>
      <w:r w:rsidR="00490D59" w:rsidRPr="006045CC">
        <w:rPr>
          <w:rFonts w:ascii="Calibri" w:hAnsi="Calibri" w:cs="Calibri"/>
        </w:rPr>
        <w:t>-</w:t>
      </w:r>
      <w:r w:rsidR="006E515B" w:rsidRPr="006045CC">
        <w:rPr>
          <w:rFonts w:ascii="Calibri" w:hAnsi="Calibri" w:cs="Calibri"/>
        </w:rPr>
        <w:t xml:space="preserve">Likelihood </w:t>
      </w:r>
      <w:r w:rsidR="001175BA" w:rsidRPr="006045CC">
        <w:rPr>
          <w:rFonts w:ascii="Calibri" w:hAnsi="Calibri" w:cs="Calibri"/>
        </w:rPr>
        <w:t xml:space="preserve">vs Iterations </w:t>
      </w:r>
      <w:r w:rsidR="006E515B" w:rsidRPr="006045CC">
        <w:rPr>
          <w:rFonts w:ascii="Calibri" w:hAnsi="Calibri" w:cs="Calibri"/>
        </w:rPr>
        <w:t>Plot</w:t>
      </w:r>
      <w:r w:rsidR="00F3006E" w:rsidRPr="006045CC">
        <w:rPr>
          <w:rFonts w:ascii="Calibri" w:hAnsi="Calibri" w:cs="Calibri"/>
        </w:rPr>
        <w:t>s</w:t>
      </w:r>
      <w:bookmarkEnd w:id="22"/>
      <w:bookmarkEnd w:id="23"/>
    </w:p>
    <w:p w14:paraId="0F8AE738" w14:textId="47D9DC50" w:rsidR="009671DD" w:rsidRPr="006045CC" w:rsidRDefault="00862066" w:rsidP="00145865">
      <w:pPr>
        <w:pStyle w:val="Caption"/>
        <w:jc w:val="both"/>
        <w:rPr>
          <w:rFonts w:ascii="Calibri" w:hAnsi="Calibri" w:cs="Calibri"/>
        </w:rPr>
      </w:pPr>
      <w:r w:rsidRPr="006045CC">
        <w:rPr>
          <w:rFonts w:ascii="Calibri" w:hAnsi="Calibri" w:cs="Calibri"/>
          <w:noProof/>
        </w:rPr>
        <w:lastRenderedPageBreak/>
        <mc:AlternateContent>
          <mc:Choice Requires="wps">
            <w:drawing>
              <wp:anchor distT="0" distB="0" distL="114300" distR="114300" simplePos="0" relativeHeight="251676160" behindDoc="0" locked="0" layoutInCell="1" allowOverlap="1" wp14:anchorId="0BE5BF62" wp14:editId="092BD406">
                <wp:simplePos x="0" y="0"/>
                <wp:positionH relativeFrom="column">
                  <wp:posOffset>148590</wp:posOffset>
                </wp:positionH>
                <wp:positionV relativeFrom="paragraph">
                  <wp:posOffset>7778750</wp:posOffset>
                </wp:positionV>
                <wp:extent cx="5731510" cy="635"/>
                <wp:effectExtent l="0" t="0" r="0" b="0"/>
                <wp:wrapTopAndBottom/>
                <wp:docPr id="1169088360"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6D72CAE" w14:textId="0861A8D2" w:rsidR="00862066" w:rsidRPr="0000360D" w:rsidRDefault="00862066" w:rsidP="00862066">
                            <w:pPr>
                              <w:pStyle w:val="Caption"/>
                              <w:jc w:val="center"/>
                            </w:pPr>
                            <w:bookmarkStart w:id="26" w:name="_Toc180165226"/>
                            <w:r>
                              <w:t xml:space="preserve">Figure </w:t>
                            </w:r>
                            <w:r>
                              <w:fldChar w:fldCharType="begin"/>
                            </w:r>
                            <w:r>
                              <w:instrText xml:space="preserve"> SEQ Figure \* ARABIC </w:instrText>
                            </w:r>
                            <w:r>
                              <w:fldChar w:fldCharType="separate"/>
                            </w:r>
                            <w:r w:rsidR="00A97BB6">
                              <w:rPr>
                                <w:noProof/>
                              </w:rPr>
                              <w:t>2</w:t>
                            </w:r>
                            <w:r>
                              <w:fldChar w:fldCharType="end"/>
                            </w:r>
                            <w:r>
                              <w:t xml:space="preserve"> </w:t>
                            </w:r>
                            <w:r w:rsidRPr="00335FBF">
                              <w:t>Log-Likelihood vs Iterations Plots for K =</w:t>
                            </w:r>
                            <w:r>
                              <w:t xml:space="preserve"> 8</w:t>
                            </w:r>
                            <w:r w:rsidRPr="00335FBF">
                              <w:t xml:space="preserve"> to K = </w:t>
                            </w:r>
                            <w:r>
                              <w:t>32</w:t>
                            </w:r>
                            <w:r w:rsidRPr="00335FBF">
                              <w:t xml:space="preserve"> for both the classes</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E5BF62" id="_x0000_s1027" type="#_x0000_t202" style="position:absolute;left:0;text-align:left;margin-left:11.7pt;margin-top:612.5pt;width:451.3pt;height:.05pt;z-index:25167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3kaGAIAAD8EAAAOAAAAZHJzL2Uyb0RvYy54bWysU8Fu2zAMvQ/YPwi6L05apBu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P1/P5jMKSYrdXM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" stroked="f">
                <v:textbox style="mso-fit-shape-to-text:t" inset="0,0,0,0">
                  <w:txbxContent>
                    <w:p w14:paraId="46D72CAE" w14:textId="0861A8D2" w:rsidR="00862066" w:rsidRPr="0000360D" w:rsidRDefault="00862066" w:rsidP="00862066">
                      <w:pPr>
                        <w:pStyle w:val="Caption"/>
                        <w:jc w:val="center"/>
                      </w:pPr>
                      <w:bookmarkStart w:id="27" w:name="_Toc180165226"/>
                      <w:r>
                        <w:t xml:space="preserve">Figure </w:t>
                      </w:r>
                      <w:r>
                        <w:fldChar w:fldCharType="begin"/>
                      </w:r>
                      <w:r>
                        <w:instrText xml:space="preserve"> SEQ Figure \* ARABIC </w:instrText>
                      </w:r>
                      <w:r>
                        <w:fldChar w:fldCharType="separate"/>
                      </w:r>
                      <w:r w:rsidR="00A97BB6">
                        <w:rPr>
                          <w:noProof/>
                        </w:rPr>
                        <w:t>2</w:t>
                      </w:r>
                      <w:r>
                        <w:fldChar w:fldCharType="end"/>
                      </w:r>
                      <w:r>
                        <w:t xml:space="preserve"> </w:t>
                      </w:r>
                      <w:r w:rsidRPr="00335FBF">
                        <w:t>Log-Likelihood vs Iterations Plots for K =</w:t>
                      </w:r>
                      <w:r>
                        <w:t xml:space="preserve"> 8</w:t>
                      </w:r>
                      <w:r w:rsidRPr="00335FBF">
                        <w:t xml:space="preserve"> to K = </w:t>
                      </w:r>
                      <w:r>
                        <w:t>32</w:t>
                      </w:r>
                      <w:r w:rsidRPr="00335FBF">
                        <w:t xml:space="preserve"> for both the classes</w:t>
                      </w:r>
                      <w:bookmarkEnd w:id="27"/>
                    </w:p>
                  </w:txbxContent>
                </v:textbox>
                <w10:wrap type="topAndBottom"/>
              </v:shape>
            </w:pict>
          </mc:Fallback>
        </mc:AlternateContent>
      </w:r>
      <w:r w:rsidR="0082560F" w:rsidRPr="006045CC">
        <w:rPr>
          <w:rFonts w:ascii="Calibri" w:hAnsi="Calibri" w:cs="Calibri"/>
        </w:rPr>
        <w:drawing>
          <wp:anchor distT="0" distB="0" distL="114300" distR="114300" simplePos="0" relativeHeight="251674112" behindDoc="0" locked="0" layoutInCell="1" allowOverlap="1" wp14:anchorId="79305566" wp14:editId="4660ED9C">
            <wp:simplePos x="0" y="0"/>
            <wp:positionH relativeFrom="margin">
              <wp:posOffset>148989</wp:posOffset>
            </wp:positionH>
            <wp:positionV relativeFrom="page">
              <wp:posOffset>375957</wp:posOffset>
            </wp:positionV>
            <wp:extent cx="5731510" cy="8260080"/>
            <wp:effectExtent l="0" t="0" r="2540" b="7620"/>
            <wp:wrapTopAndBottom/>
            <wp:docPr id="2075996106"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96106" name="Picture 1" descr="A graph of a graph&#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5731510" cy="8260080"/>
                    </a:xfrm>
                    <a:prstGeom prst="rect">
                      <a:avLst/>
                    </a:prstGeom>
                  </pic:spPr>
                </pic:pic>
              </a:graphicData>
            </a:graphic>
          </wp:anchor>
        </w:drawing>
      </w:r>
    </w:p>
    <w:p w14:paraId="2BB6797D" w14:textId="48B5E3C1" w:rsidR="008B7E7A" w:rsidRPr="006045CC" w:rsidRDefault="008B7E7A" w:rsidP="00145865">
      <w:pPr>
        <w:pStyle w:val="Caption"/>
        <w:jc w:val="both"/>
        <w:rPr>
          <w:rFonts w:ascii="Calibri" w:hAnsi="Calibri" w:cs="Calibri"/>
        </w:rPr>
      </w:pPr>
    </w:p>
    <w:p w14:paraId="0E69D473" w14:textId="51CCB16F" w:rsidR="001A32CD" w:rsidRPr="006045CC" w:rsidRDefault="006E515B" w:rsidP="00145865">
      <w:pPr>
        <w:jc w:val="both"/>
        <w:rPr>
          <w:rFonts w:ascii="Calibri" w:eastAsiaTheme="majorEastAsia" w:hAnsi="Calibri" w:cs="Calibri"/>
          <w:color w:val="0F4761" w:themeColor="accent1" w:themeShade="BF"/>
          <w:sz w:val="28"/>
          <w:szCs w:val="28"/>
        </w:rPr>
      </w:pPr>
      <w:r w:rsidRPr="006045CC">
        <w:rPr>
          <w:rFonts w:ascii="Calibri" w:hAnsi="Calibri" w:cs="Calibri"/>
        </w:rPr>
        <w:br w:type="page"/>
      </w:r>
    </w:p>
    <w:p w14:paraId="5A6623F9" w14:textId="6439D64C" w:rsidR="00F3006E" w:rsidRPr="006045CC" w:rsidRDefault="00DA18CB" w:rsidP="00145865">
      <w:pPr>
        <w:pStyle w:val="Heading3"/>
        <w:jc w:val="both"/>
        <w:rPr>
          <w:rFonts w:ascii="Calibri" w:hAnsi="Calibri" w:cs="Calibri"/>
        </w:rPr>
      </w:pPr>
      <w:bookmarkStart w:id="28" w:name="_Toc180172893"/>
      <w:bookmarkStart w:id="29" w:name="_Toc180172991"/>
      <w:r w:rsidRPr="006045CC">
        <w:rPr>
          <w:rFonts w:ascii="Calibri" w:hAnsi="Calibri" w:cs="Calibri"/>
          <w:noProof/>
        </w:rPr>
        <w:lastRenderedPageBreak/>
        <mc:AlternateContent>
          <mc:Choice Requires="wps">
            <w:drawing>
              <wp:anchor distT="0" distB="0" distL="114300" distR="114300" simplePos="0" relativeHeight="251675136" behindDoc="0" locked="0" layoutInCell="1" allowOverlap="1" wp14:anchorId="0B940422" wp14:editId="1A613C74">
                <wp:simplePos x="0" y="0"/>
                <wp:positionH relativeFrom="column">
                  <wp:posOffset>187960</wp:posOffset>
                </wp:positionH>
                <wp:positionV relativeFrom="paragraph">
                  <wp:posOffset>2548890</wp:posOffset>
                </wp:positionV>
                <wp:extent cx="5650865" cy="635"/>
                <wp:effectExtent l="0" t="0" r="0" b="0"/>
                <wp:wrapTopAndBottom/>
                <wp:docPr id="428666963" name="Text Box 1"/>
                <wp:cNvGraphicFramePr/>
                <a:graphic xmlns:a="http://schemas.openxmlformats.org/drawingml/2006/main">
                  <a:graphicData uri="http://schemas.microsoft.com/office/word/2010/wordprocessingShape">
                    <wps:wsp>
                      <wps:cNvSpPr txBox="1"/>
                      <wps:spPr>
                        <a:xfrm>
                          <a:off x="0" y="0"/>
                          <a:ext cx="5650865" cy="635"/>
                        </a:xfrm>
                        <a:prstGeom prst="rect">
                          <a:avLst/>
                        </a:prstGeom>
                        <a:solidFill>
                          <a:prstClr val="white"/>
                        </a:solidFill>
                        <a:ln>
                          <a:noFill/>
                        </a:ln>
                      </wps:spPr>
                      <wps:txbx>
                        <w:txbxContent>
                          <w:p w14:paraId="31700555" w14:textId="58F11032" w:rsidR="00DA18CB" w:rsidRDefault="00DA18CB" w:rsidP="00DA18CB">
                            <w:pPr>
                              <w:pStyle w:val="Caption"/>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940422" id="_x0000_s1028" type="#_x0000_t202" style="position:absolute;left:0;text-align:left;margin-left:14.8pt;margin-top:200.7pt;width:444.95pt;height:.05pt;z-index:251675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" stroked="f">
                <v:textbox style="mso-fit-shape-to-text:t" inset="0,0,0,0">
                  <w:txbxContent>
                    <w:p w14:paraId="31700555" w14:textId="58F11032" w:rsidR="00DA18CB" w:rsidRDefault="00DA18CB" w:rsidP="00DA18CB">
                      <w:pPr>
                        <w:pStyle w:val="Caption"/>
                        <w:jc w:val="center"/>
                      </w:pPr>
                    </w:p>
                  </w:txbxContent>
                </v:textbox>
                <w10:wrap type="topAndBottom"/>
              </v:shape>
            </w:pict>
          </mc:Fallback>
        </mc:AlternateContent>
      </w:r>
      <w:r w:rsidR="00F3006E" w:rsidRPr="006045CC">
        <w:rPr>
          <w:rFonts w:ascii="Calibri" w:hAnsi="Calibri" w:cs="Calibri"/>
        </w:rPr>
        <w:t>Decision Regions Plots:</w:t>
      </w:r>
      <w:bookmarkEnd w:id="28"/>
      <w:bookmarkEnd w:id="29"/>
    </w:p>
    <w:p w14:paraId="4FA62A2D" w14:textId="0CEB7EAF" w:rsidR="008D6720" w:rsidRPr="006045CC" w:rsidRDefault="007B44E5" w:rsidP="00145865">
      <w:pPr>
        <w:jc w:val="both"/>
        <w:rPr>
          <w:rFonts w:ascii="Calibri" w:hAnsi="Calibri" w:cs="Calibri"/>
        </w:rPr>
      </w:pPr>
      <w:r w:rsidRPr="006045CC">
        <w:rPr>
          <w:rFonts w:ascii="Calibri" w:hAnsi="Calibri" w:cs="Calibri"/>
          <w:noProof/>
        </w:rPr>
        <mc:AlternateContent>
          <mc:Choice Requires="wps">
            <w:drawing>
              <wp:anchor distT="0" distB="0" distL="114300" distR="114300" simplePos="0" relativeHeight="251679232" behindDoc="0" locked="0" layoutInCell="1" allowOverlap="1" wp14:anchorId="4167B779" wp14:editId="66395A15">
                <wp:simplePos x="0" y="0"/>
                <wp:positionH relativeFrom="column">
                  <wp:posOffset>120015</wp:posOffset>
                </wp:positionH>
                <wp:positionV relativeFrom="paragraph">
                  <wp:posOffset>8291195</wp:posOffset>
                </wp:positionV>
                <wp:extent cx="5731510" cy="635"/>
                <wp:effectExtent l="0" t="0" r="0" b="0"/>
                <wp:wrapTopAndBottom/>
                <wp:docPr id="34255155"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7DE7997" w14:textId="517F2EAB" w:rsidR="007B44E5" w:rsidRPr="0036486B" w:rsidRDefault="007B44E5" w:rsidP="007B44E5">
                            <w:pPr>
                              <w:pStyle w:val="Caption"/>
                              <w:jc w:val="center"/>
                            </w:pPr>
                            <w:bookmarkStart w:id="30" w:name="_Toc180165227"/>
                            <w:r>
                              <w:t xml:space="preserve">Figure </w:t>
                            </w:r>
                            <w:r>
                              <w:fldChar w:fldCharType="begin"/>
                            </w:r>
                            <w:r>
                              <w:instrText xml:space="preserve"> SEQ Figure \* ARABIC </w:instrText>
                            </w:r>
                            <w:r>
                              <w:fldChar w:fldCharType="separate"/>
                            </w:r>
                            <w:r w:rsidR="00A97BB6">
                              <w:rPr>
                                <w:noProof/>
                              </w:rPr>
                              <w:t>3</w:t>
                            </w:r>
                            <w:r>
                              <w:fldChar w:fldCharType="end"/>
                            </w:r>
                            <w:r>
                              <w:t xml:space="preserve"> </w:t>
                            </w:r>
                            <w:r w:rsidRPr="00E04D3C">
                              <w:t>Decision Regions Plots</w:t>
                            </w:r>
                            <w:r>
                              <w:t xml:space="preserve"> for K = 1 to K = 8 for both classes</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67B779" id="_x0000_s1029" type="#_x0000_t202" style="position:absolute;left:0;text-align:left;margin-left:9.45pt;margin-top:652.85pt;width:451.3pt;height:.05pt;z-index:251679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" stroked="f">
                <v:textbox style="mso-fit-shape-to-text:t" inset="0,0,0,0">
                  <w:txbxContent>
                    <w:p w14:paraId="57DE7997" w14:textId="517F2EAB" w:rsidR="007B44E5" w:rsidRPr="0036486B" w:rsidRDefault="007B44E5" w:rsidP="007B44E5">
                      <w:pPr>
                        <w:pStyle w:val="Caption"/>
                        <w:jc w:val="center"/>
                      </w:pPr>
                      <w:bookmarkStart w:id="31" w:name="_Toc180165227"/>
                      <w:r>
                        <w:t xml:space="preserve">Figure </w:t>
                      </w:r>
                      <w:r>
                        <w:fldChar w:fldCharType="begin"/>
                      </w:r>
                      <w:r>
                        <w:instrText xml:space="preserve"> SEQ Figure \* ARABIC </w:instrText>
                      </w:r>
                      <w:r>
                        <w:fldChar w:fldCharType="separate"/>
                      </w:r>
                      <w:r w:rsidR="00A97BB6">
                        <w:rPr>
                          <w:noProof/>
                        </w:rPr>
                        <w:t>3</w:t>
                      </w:r>
                      <w:r>
                        <w:fldChar w:fldCharType="end"/>
                      </w:r>
                      <w:r>
                        <w:t xml:space="preserve"> </w:t>
                      </w:r>
                      <w:r w:rsidRPr="00E04D3C">
                        <w:t>Decision Regions Plots</w:t>
                      </w:r>
                      <w:r>
                        <w:t xml:space="preserve"> for K = 1 to K = 8 for both classes</w:t>
                      </w:r>
                      <w:bookmarkEnd w:id="31"/>
                    </w:p>
                  </w:txbxContent>
                </v:textbox>
                <w10:wrap type="topAndBottom"/>
              </v:shape>
            </w:pict>
          </mc:Fallback>
        </mc:AlternateContent>
      </w:r>
      <w:r w:rsidR="000D7FB5" w:rsidRPr="006045CC">
        <w:rPr>
          <w:rFonts w:ascii="Calibri" w:hAnsi="Calibri" w:cs="Calibri"/>
        </w:rPr>
        <w:drawing>
          <wp:anchor distT="0" distB="0" distL="114300" distR="114300" simplePos="0" relativeHeight="251685376" behindDoc="0" locked="0" layoutInCell="1" allowOverlap="1" wp14:anchorId="6B42B5FB" wp14:editId="2FC2FCD9">
            <wp:simplePos x="0" y="0"/>
            <wp:positionH relativeFrom="column">
              <wp:posOffset>120015</wp:posOffset>
            </wp:positionH>
            <wp:positionV relativeFrom="paragraph">
              <wp:posOffset>230505</wp:posOffset>
            </wp:positionV>
            <wp:extent cx="5731510" cy="8021320"/>
            <wp:effectExtent l="0" t="0" r="2540" b="0"/>
            <wp:wrapTopAndBottom/>
            <wp:docPr id="209976986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69867" name="Picture 1" descr="A screenshot of a computer scree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8021320"/>
                    </a:xfrm>
                    <a:prstGeom prst="rect">
                      <a:avLst/>
                    </a:prstGeom>
                  </pic:spPr>
                </pic:pic>
              </a:graphicData>
            </a:graphic>
          </wp:anchor>
        </w:drawing>
      </w:r>
    </w:p>
    <w:p w14:paraId="014F1E80" w14:textId="29AF7D9F" w:rsidR="00264105" w:rsidRPr="006045CC" w:rsidRDefault="00D53FAD" w:rsidP="00145865">
      <w:pPr>
        <w:jc w:val="both"/>
        <w:rPr>
          <w:rFonts w:ascii="Calibri" w:hAnsi="Calibri" w:cs="Calibri"/>
        </w:rPr>
      </w:pPr>
      <w:r w:rsidRPr="006045CC">
        <w:rPr>
          <w:rFonts w:ascii="Calibri" w:hAnsi="Calibri" w:cs="Calibri"/>
          <w:noProof/>
        </w:rPr>
        <w:lastRenderedPageBreak/>
        <mc:AlternateContent>
          <mc:Choice Requires="wps">
            <w:drawing>
              <wp:anchor distT="0" distB="0" distL="114300" distR="114300" simplePos="0" relativeHeight="251682304" behindDoc="0" locked="0" layoutInCell="1" allowOverlap="1" wp14:anchorId="6C01E43C" wp14:editId="7ACDD5EE">
                <wp:simplePos x="0" y="0"/>
                <wp:positionH relativeFrom="column">
                  <wp:posOffset>480695</wp:posOffset>
                </wp:positionH>
                <wp:positionV relativeFrom="paragraph">
                  <wp:posOffset>6848475</wp:posOffset>
                </wp:positionV>
                <wp:extent cx="5010785" cy="635"/>
                <wp:effectExtent l="0" t="0" r="0" b="0"/>
                <wp:wrapTopAndBottom/>
                <wp:docPr id="1110701764" name="Text Box 1"/>
                <wp:cNvGraphicFramePr/>
                <a:graphic xmlns:a="http://schemas.openxmlformats.org/drawingml/2006/main">
                  <a:graphicData uri="http://schemas.microsoft.com/office/word/2010/wordprocessingShape">
                    <wps:wsp>
                      <wps:cNvSpPr txBox="1"/>
                      <wps:spPr>
                        <a:xfrm>
                          <a:off x="0" y="0"/>
                          <a:ext cx="5010785" cy="635"/>
                        </a:xfrm>
                        <a:prstGeom prst="rect">
                          <a:avLst/>
                        </a:prstGeom>
                        <a:solidFill>
                          <a:prstClr val="white"/>
                        </a:solidFill>
                        <a:ln>
                          <a:noFill/>
                        </a:ln>
                      </wps:spPr>
                      <wps:txbx>
                        <w:txbxContent>
                          <w:p w14:paraId="74EA57C2" w14:textId="2DF84F42" w:rsidR="00D53FAD" w:rsidRPr="00B10BD5" w:rsidRDefault="00D53FAD" w:rsidP="00D53FAD">
                            <w:pPr>
                              <w:pStyle w:val="Caption"/>
                              <w:jc w:val="center"/>
                            </w:pPr>
                            <w:bookmarkStart w:id="32" w:name="_Toc180165228"/>
                            <w:r>
                              <w:t xml:space="preserve">Figure </w:t>
                            </w:r>
                            <w:r>
                              <w:fldChar w:fldCharType="begin"/>
                            </w:r>
                            <w:r>
                              <w:instrText xml:space="preserve"> SEQ Figure \* ARABIC </w:instrText>
                            </w:r>
                            <w:r>
                              <w:fldChar w:fldCharType="separate"/>
                            </w:r>
                            <w:r w:rsidR="00A97BB6">
                              <w:rPr>
                                <w:noProof/>
                              </w:rPr>
                              <w:t>4</w:t>
                            </w:r>
                            <w:r>
                              <w:fldChar w:fldCharType="end"/>
                            </w:r>
                            <w:r>
                              <w:t xml:space="preserve"> </w:t>
                            </w:r>
                            <w:r w:rsidRPr="008B7261">
                              <w:t xml:space="preserve">Decision Regions Plots for K = </w:t>
                            </w:r>
                            <w:r>
                              <w:t xml:space="preserve">32 </w:t>
                            </w:r>
                            <w:r w:rsidRPr="008B7261">
                              <w:t>for both classes</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01E43C" id="_x0000_s1030" type="#_x0000_t202" style="position:absolute;left:0;text-align:left;margin-left:37.85pt;margin-top:539.25pt;width:394.55pt;height:.05pt;z-index:251682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" stroked="f">
                <v:textbox style="mso-fit-shape-to-text:t" inset="0,0,0,0">
                  <w:txbxContent>
                    <w:p w14:paraId="74EA57C2" w14:textId="2DF84F42" w:rsidR="00D53FAD" w:rsidRPr="00B10BD5" w:rsidRDefault="00D53FAD" w:rsidP="00D53FAD">
                      <w:pPr>
                        <w:pStyle w:val="Caption"/>
                        <w:jc w:val="center"/>
                      </w:pPr>
                      <w:bookmarkStart w:id="33" w:name="_Toc180165228"/>
                      <w:r>
                        <w:t xml:space="preserve">Figure </w:t>
                      </w:r>
                      <w:r>
                        <w:fldChar w:fldCharType="begin"/>
                      </w:r>
                      <w:r>
                        <w:instrText xml:space="preserve"> SEQ Figure \* ARABIC </w:instrText>
                      </w:r>
                      <w:r>
                        <w:fldChar w:fldCharType="separate"/>
                      </w:r>
                      <w:r w:rsidR="00A97BB6">
                        <w:rPr>
                          <w:noProof/>
                        </w:rPr>
                        <w:t>4</w:t>
                      </w:r>
                      <w:r>
                        <w:fldChar w:fldCharType="end"/>
                      </w:r>
                      <w:r>
                        <w:t xml:space="preserve"> </w:t>
                      </w:r>
                      <w:r w:rsidRPr="008B7261">
                        <w:t xml:space="preserve">Decision Regions Plots for K = </w:t>
                      </w:r>
                      <w:r>
                        <w:t xml:space="preserve">32 </w:t>
                      </w:r>
                      <w:r w:rsidRPr="008B7261">
                        <w:t>for both classes</w:t>
                      </w:r>
                      <w:bookmarkEnd w:id="33"/>
                    </w:p>
                  </w:txbxContent>
                </v:textbox>
                <w10:wrap type="topAndBottom"/>
              </v:shape>
            </w:pict>
          </mc:Fallback>
        </mc:AlternateContent>
      </w:r>
      <w:r w:rsidR="00264105" w:rsidRPr="006045CC">
        <w:rPr>
          <w:rFonts w:ascii="Calibri" w:hAnsi="Calibri" w:cs="Calibri"/>
        </w:rPr>
        <w:drawing>
          <wp:anchor distT="0" distB="0" distL="114300" distR="114300" simplePos="0" relativeHeight="251687424" behindDoc="0" locked="0" layoutInCell="1" allowOverlap="1" wp14:anchorId="6346A31F" wp14:editId="5C6EC981">
            <wp:simplePos x="0" y="0"/>
            <wp:positionH relativeFrom="column">
              <wp:posOffset>480713</wp:posOffset>
            </wp:positionH>
            <wp:positionV relativeFrom="page">
              <wp:posOffset>559090</wp:posOffset>
            </wp:positionV>
            <wp:extent cx="5010785" cy="7146925"/>
            <wp:effectExtent l="0" t="0" r="0" b="0"/>
            <wp:wrapTopAndBottom/>
            <wp:docPr id="81213522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35229" name="Picture 1" descr="A screenshot of a graph&#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010785" cy="7146925"/>
                    </a:xfrm>
                    <a:prstGeom prst="rect">
                      <a:avLst/>
                    </a:prstGeom>
                  </pic:spPr>
                </pic:pic>
              </a:graphicData>
            </a:graphic>
          </wp:anchor>
        </w:drawing>
      </w:r>
      <w:r w:rsidR="008D6720" w:rsidRPr="006045CC">
        <w:rPr>
          <w:rFonts w:ascii="Calibri" w:hAnsi="Calibri" w:cs="Calibri"/>
        </w:rPr>
        <w:br w:type="page"/>
      </w:r>
    </w:p>
    <w:p w14:paraId="6ECC5370" w14:textId="2FF0267F" w:rsidR="008D6720" w:rsidRPr="006045CC" w:rsidRDefault="00486DF1" w:rsidP="00145865">
      <w:pPr>
        <w:pStyle w:val="Heading3"/>
        <w:jc w:val="both"/>
        <w:rPr>
          <w:rFonts w:ascii="Calibri" w:hAnsi="Calibri" w:cs="Calibri"/>
        </w:rPr>
      </w:pPr>
      <w:bookmarkStart w:id="34" w:name="_Toc180172894"/>
      <w:bookmarkStart w:id="35" w:name="_Toc180172992"/>
      <w:r w:rsidRPr="006045CC">
        <w:rPr>
          <w:rFonts w:ascii="Calibri" w:hAnsi="Calibri" w:cs="Calibri"/>
        </w:rPr>
        <w:lastRenderedPageBreak/>
        <w:t>Constant Density Contour Plot</w:t>
      </w:r>
      <w:r w:rsidR="008D6720" w:rsidRPr="006045CC">
        <w:rPr>
          <w:rFonts w:ascii="Calibri" w:hAnsi="Calibri" w:cs="Calibri"/>
        </w:rPr>
        <w:t>:</w:t>
      </w:r>
      <w:bookmarkEnd w:id="34"/>
      <w:bookmarkEnd w:id="35"/>
    </w:p>
    <w:p w14:paraId="2FA9E121" w14:textId="75F545DD" w:rsidR="008D6720" w:rsidRPr="006045CC" w:rsidRDefault="008D6720" w:rsidP="00145865">
      <w:pPr>
        <w:numPr>
          <w:ilvl w:val="0"/>
          <w:numId w:val="2"/>
        </w:numPr>
        <w:jc w:val="both"/>
        <w:rPr>
          <w:rFonts w:ascii="Calibri" w:hAnsi="Calibri" w:cs="Calibri"/>
        </w:rPr>
      </w:pPr>
      <w:r w:rsidRPr="006045CC">
        <w:rPr>
          <w:rFonts w:ascii="Calibri" w:hAnsi="Calibri" w:cs="Calibri"/>
        </w:rPr>
        <w:t>Decision region plots and constant density contour plots for the best GMM model.</w:t>
      </w:r>
    </w:p>
    <w:p w14:paraId="285E58BC" w14:textId="6B400CF4" w:rsidR="006E515B" w:rsidRPr="006045CC" w:rsidRDefault="00634C92" w:rsidP="00145865">
      <w:pPr>
        <w:jc w:val="both"/>
        <w:rPr>
          <w:rFonts w:ascii="Calibri" w:eastAsiaTheme="majorEastAsia" w:hAnsi="Calibri" w:cs="Calibri"/>
          <w:color w:val="0F4761" w:themeColor="accent1" w:themeShade="BF"/>
          <w:sz w:val="28"/>
          <w:szCs w:val="28"/>
        </w:rPr>
      </w:pPr>
      <w:r w:rsidRPr="006045CC">
        <w:rPr>
          <w:rFonts w:ascii="Calibri" w:hAnsi="Calibri" w:cs="Calibri"/>
          <w:noProof/>
        </w:rPr>
        <mc:AlternateContent>
          <mc:Choice Requires="wps">
            <w:drawing>
              <wp:anchor distT="0" distB="0" distL="114300" distR="114300" simplePos="0" relativeHeight="251692544" behindDoc="0" locked="0" layoutInCell="1" allowOverlap="1" wp14:anchorId="344D6528" wp14:editId="4F4BC51C">
                <wp:simplePos x="0" y="0"/>
                <wp:positionH relativeFrom="column">
                  <wp:posOffset>88265</wp:posOffset>
                </wp:positionH>
                <wp:positionV relativeFrom="paragraph">
                  <wp:posOffset>4288155</wp:posOffset>
                </wp:positionV>
                <wp:extent cx="5731510" cy="635"/>
                <wp:effectExtent l="0" t="0" r="0" b="0"/>
                <wp:wrapTopAndBottom/>
                <wp:docPr id="59974615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C696D6B" w14:textId="74B0DC1F" w:rsidR="00634C92" w:rsidRPr="00335661" w:rsidRDefault="00634C92" w:rsidP="00634C92">
                            <w:pPr>
                              <w:pStyle w:val="Caption"/>
                              <w:jc w:val="center"/>
                            </w:pPr>
                            <w:bookmarkStart w:id="36" w:name="_Toc180165229"/>
                            <w:r>
                              <w:t xml:space="preserve">Figure </w:t>
                            </w:r>
                            <w:r>
                              <w:fldChar w:fldCharType="begin"/>
                            </w:r>
                            <w:r>
                              <w:instrText xml:space="preserve"> SEQ Figure \* ARABIC </w:instrText>
                            </w:r>
                            <w:r>
                              <w:fldChar w:fldCharType="separate"/>
                            </w:r>
                            <w:r w:rsidR="00A97BB6">
                              <w:rPr>
                                <w:noProof/>
                              </w:rPr>
                              <w:t>5</w:t>
                            </w:r>
                            <w:r>
                              <w:fldChar w:fldCharType="end"/>
                            </w:r>
                            <w:r>
                              <w:t xml:space="preserve"> </w:t>
                            </w:r>
                            <w:r w:rsidRPr="00C32962">
                              <w:t>Constant Density Contour Plot</w:t>
                            </w:r>
                            <w:r>
                              <w:t xml:space="preserve"> for K = 32</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4D6528" id="_x0000_s1031" type="#_x0000_t202" style="position:absolute;left:0;text-align:left;margin-left:6.95pt;margin-top:337.65pt;width:451.3pt;height:.05pt;z-index:251692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euO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" stroked="f">
                <v:textbox style="mso-fit-shape-to-text:t" inset="0,0,0,0">
                  <w:txbxContent>
                    <w:p w14:paraId="5C696D6B" w14:textId="74B0DC1F" w:rsidR="00634C92" w:rsidRPr="00335661" w:rsidRDefault="00634C92" w:rsidP="00634C92">
                      <w:pPr>
                        <w:pStyle w:val="Caption"/>
                        <w:jc w:val="center"/>
                      </w:pPr>
                      <w:bookmarkStart w:id="37" w:name="_Toc180165229"/>
                      <w:r>
                        <w:t xml:space="preserve">Figure </w:t>
                      </w:r>
                      <w:r>
                        <w:fldChar w:fldCharType="begin"/>
                      </w:r>
                      <w:r>
                        <w:instrText xml:space="preserve"> SEQ Figure \* ARABIC </w:instrText>
                      </w:r>
                      <w:r>
                        <w:fldChar w:fldCharType="separate"/>
                      </w:r>
                      <w:r w:rsidR="00A97BB6">
                        <w:rPr>
                          <w:noProof/>
                        </w:rPr>
                        <w:t>5</w:t>
                      </w:r>
                      <w:r>
                        <w:fldChar w:fldCharType="end"/>
                      </w:r>
                      <w:r>
                        <w:t xml:space="preserve"> </w:t>
                      </w:r>
                      <w:r w:rsidRPr="00C32962">
                        <w:t>Constant Density Contour Plot</w:t>
                      </w:r>
                      <w:r>
                        <w:t xml:space="preserve"> for K = 32</w:t>
                      </w:r>
                      <w:bookmarkEnd w:id="37"/>
                    </w:p>
                  </w:txbxContent>
                </v:textbox>
                <w10:wrap type="topAndBottom"/>
              </v:shape>
            </w:pict>
          </mc:Fallback>
        </mc:AlternateContent>
      </w:r>
      <w:r w:rsidR="00BD2808" w:rsidRPr="006045CC">
        <w:rPr>
          <w:rFonts w:ascii="Calibri" w:hAnsi="Calibri" w:cs="Calibri"/>
        </w:rPr>
        <w:drawing>
          <wp:anchor distT="0" distB="0" distL="114300" distR="114300" simplePos="0" relativeHeight="251690496" behindDoc="0" locked="0" layoutInCell="1" allowOverlap="1" wp14:anchorId="74D5886F" wp14:editId="128529D9">
            <wp:simplePos x="0" y="0"/>
            <wp:positionH relativeFrom="column">
              <wp:posOffset>88682</wp:posOffset>
            </wp:positionH>
            <wp:positionV relativeFrom="page">
              <wp:posOffset>1963420</wp:posOffset>
            </wp:positionV>
            <wp:extent cx="5731510" cy="3801110"/>
            <wp:effectExtent l="0" t="0" r="2540" b="8890"/>
            <wp:wrapTopAndBottom/>
            <wp:docPr id="1371925715" name="Picture 1" descr="A spiral of red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25715" name="Picture 1" descr="A spiral of red and blue dot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31510" cy="3801110"/>
                    </a:xfrm>
                    <a:prstGeom prst="rect">
                      <a:avLst/>
                    </a:prstGeom>
                  </pic:spPr>
                </pic:pic>
              </a:graphicData>
            </a:graphic>
          </wp:anchor>
        </w:drawing>
      </w:r>
      <w:r w:rsidR="000D7FB5" w:rsidRPr="006045CC">
        <w:rPr>
          <w:rFonts w:ascii="Calibri" w:eastAsiaTheme="majorEastAsia" w:hAnsi="Calibri" w:cs="Calibri"/>
          <w:color w:val="0F4761" w:themeColor="accent1" w:themeShade="BF"/>
          <w:sz w:val="28"/>
          <w:szCs w:val="28"/>
        </w:rPr>
        <w:br w:type="page"/>
      </w:r>
    </w:p>
    <w:tbl>
      <w:tblPr>
        <w:tblStyle w:val="TableGrid"/>
        <w:tblpPr w:leftFromText="180" w:rightFromText="180" w:vertAnchor="text" w:horzAnchor="margin" w:tblpXSpec="center" w:tblpY="1753"/>
        <w:tblW w:w="7370" w:type="dxa"/>
        <w:tblLook w:val="04A0" w:firstRow="1" w:lastRow="0" w:firstColumn="1" w:lastColumn="0" w:noHBand="0" w:noVBand="1"/>
      </w:tblPr>
      <w:tblGrid>
        <w:gridCol w:w="1794"/>
        <w:gridCol w:w="1477"/>
        <w:gridCol w:w="1494"/>
        <w:gridCol w:w="1179"/>
        <w:gridCol w:w="1426"/>
      </w:tblGrid>
      <w:tr w:rsidR="00090A7A" w:rsidRPr="006045CC" w14:paraId="31E1CEF9" w14:textId="77777777" w:rsidTr="00183CAE">
        <w:trPr>
          <w:trHeight w:val="309"/>
        </w:trPr>
        <w:tc>
          <w:tcPr>
            <w:tcW w:w="0" w:type="auto"/>
            <w:hideMark/>
          </w:tcPr>
          <w:p w14:paraId="20BC40D9" w14:textId="77777777" w:rsidR="00183CAE" w:rsidRPr="006A42FD" w:rsidRDefault="00183CAE" w:rsidP="00145865">
            <w:pPr>
              <w:jc w:val="both"/>
              <w:rPr>
                <w:rFonts w:ascii="Calibri" w:eastAsia="Times New Roman" w:hAnsi="Calibri" w:cs="Calibri"/>
                <w:b/>
                <w:bCs/>
                <w:kern w:val="0"/>
                <w14:ligatures w14:val="none"/>
              </w:rPr>
            </w:pPr>
            <w:r w:rsidRPr="006A42FD">
              <w:rPr>
                <w:rFonts w:ascii="Calibri" w:eastAsia="Times New Roman" w:hAnsi="Calibri" w:cs="Calibri"/>
                <w:b/>
                <w:bCs/>
                <w:kern w:val="0"/>
                <w14:ligatures w14:val="none"/>
              </w:rPr>
              <w:lastRenderedPageBreak/>
              <w:t>K (Clusters)</w:t>
            </w:r>
          </w:p>
        </w:tc>
        <w:tc>
          <w:tcPr>
            <w:tcW w:w="0" w:type="auto"/>
            <w:hideMark/>
          </w:tcPr>
          <w:p w14:paraId="71107E99" w14:textId="77777777" w:rsidR="00183CAE" w:rsidRPr="006A42FD" w:rsidRDefault="00183CAE" w:rsidP="00145865">
            <w:pPr>
              <w:jc w:val="both"/>
              <w:rPr>
                <w:rFonts w:ascii="Calibri" w:eastAsia="Times New Roman" w:hAnsi="Calibri" w:cs="Calibri"/>
                <w:b/>
                <w:bCs/>
                <w:kern w:val="0"/>
                <w14:ligatures w14:val="none"/>
              </w:rPr>
            </w:pPr>
            <w:r w:rsidRPr="006A42FD">
              <w:rPr>
                <w:rFonts w:ascii="Calibri" w:eastAsia="Times New Roman" w:hAnsi="Calibri" w:cs="Calibri"/>
                <w:b/>
                <w:bCs/>
                <w:kern w:val="0"/>
                <w14:ligatures w14:val="none"/>
              </w:rPr>
              <w:t>Accuracy</w:t>
            </w:r>
          </w:p>
        </w:tc>
        <w:tc>
          <w:tcPr>
            <w:tcW w:w="0" w:type="auto"/>
            <w:hideMark/>
          </w:tcPr>
          <w:p w14:paraId="20D5B583" w14:textId="77777777" w:rsidR="00183CAE" w:rsidRPr="006A42FD" w:rsidRDefault="00183CAE" w:rsidP="00145865">
            <w:pPr>
              <w:jc w:val="both"/>
              <w:rPr>
                <w:rFonts w:ascii="Calibri" w:eastAsia="Times New Roman" w:hAnsi="Calibri" w:cs="Calibri"/>
                <w:b/>
                <w:bCs/>
                <w:kern w:val="0"/>
                <w14:ligatures w14:val="none"/>
              </w:rPr>
            </w:pPr>
            <w:r w:rsidRPr="006A42FD">
              <w:rPr>
                <w:rFonts w:ascii="Calibri" w:eastAsia="Times New Roman" w:hAnsi="Calibri" w:cs="Calibri"/>
                <w:b/>
                <w:bCs/>
                <w:kern w:val="0"/>
                <w14:ligatures w14:val="none"/>
              </w:rPr>
              <w:t>Precision</w:t>
            </w:r>
          </w:p>
        </w:tc>
        <w:tc>
          <w:tcPr>
            <w:tcW w:w="0" w:type="auto"/>
            <w:hideMark/>
          </w:tcPr>
          <w:p w14:paraId="41A114DE" w14:textId="77777777" w:rsidR="00183CAE" w:rsidRPr="006A42FD" w:rsidRDefault="00183CAE" w:rsidP="00145865">
            <w:pPr>
              <w:jc w:val="both"/>
              <w:rPr>
                <w:rFonts w:ascii="Calibri" w:eastAsia="Times New Roman" w:hAnsi="Calibri" w:cs="Calibri"/>
                <w:b/>
                <w:bCs/>
                <w:kern w:val="0"/>
                <w14:ligatures w14:val="none"/>
              </w:rPr>
            </w:pPr>
            <w:r w:rsidRPr="006A42FD">
              <w:rPr>
                <w:rFonts w:ascii="Calibri" w:eastAsia="Times New Roman" w:hAnsi="Calibri" w:cs="Calibri"/>
                <w:b/>
                <w:bCs/>
                <w:kern w:val="0"/>
                <w14:ligatures w14:val="none"/>
              </w:rPr>
              <w:t>Recall</w:t>
            </w:r>
          </w:p>
        </w:tc>
        <w:tc>
          <w:tcPr>
            <w:tcW w:w="0" w:type="auto"/>
            <w:hideMark/>
          </w:tcPr>
          <w:p w14:paraId="5BAA5DEA" w14:textId="77777777" w:rsidR="00183CAE" w:rsidRPr="006A42FD" w:rsidRDefault="00183CAE" w:rsidP="00145865">
            <w:pPr>
              <w:jc w:val="both"/>
              <w:rPr>
                <w:rFonts w:ascii="Calibri" w:eastAsia="Times New Roman" w:hAnsi="Calibri" w:cs="Calibri"/>
                <w:b/>
                <w:bCs/>
                <w:kern w:val="0"/>
                <w14:ligatures w14:val="none"/>
              </w:rPr>
            </w:pPr>
            <w:r w:rsidRPr="006A42FD">
              <w:rPr>
                <w:rFonts w:ascii="Calibri" w:eastAsia="Times New Roman" w:hAnsi="Calibri" w:cs="Calibri"/>
                <w:b/>
                <w:bCs/>
                <w:kern w:val="0"/>
                <w14:ligatures w14:val="none"/>
              </w:rPr>
              <w:t>F1-Score</w:t>
            </w:r>
          </w:p>
        </w:tc>
      </w:tr>
      <w:tr w:rsidR="00090A7A" w:rsidRPr="006045CC" w14:paraId="309F7422" w14:textId="77777777" w:rsidTr="00183CAE">
        <w:trPr>
          <w:trHeight w:val="309"/>
        </w:trPr>
        <w:tc>
          <w:tcPr>
            <w:tcW w:w="0" w:type="auto"/>
            <w:hideMark/>
          </w:tcPr>
          <w:p w14:paraId="3ECDEEB0"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1</w:t>
            </w:r>
          </w:p>
        </w:tc>
        <w:tc>
          <w:tcPr>
            <w:tcW w:w="0" w:type="auto"/>
            <w:hideMark/>
          </w:tcPr>
          <w:p w14:paraId="7D4AB3AB"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0.6215</w:t>
            </w:r>
          </w:p>
        </w:tc>
        <w:tc>
          <w:tcPr>
            <w:tcW w:w="0" w:type="auto"/>
            <w:hideMark/>
          </w:tcPr>
          <w:p w14:paraId="35DBB03E"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0.6216</w:t>
            </w:r>
          </w:p>
        </w:tc>
        <w:tc>
          <w:tcPr>
            <w:tcW w:w="0" w:type="auto"/>
            <w:hideMark/>
          </w:tcPr>
          <w:p w14:paraId="4804FD96"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0.6215</w:t>
            </w:r>
          </w:p>
        </w:tc>
        <w:tc>
          <w:tcPr>
            <w:tcW w:w="0" w:type="auto"/>
            <w:hideMark/>
          </w:tcPr>
          <w:p w14:paraId="02812CC7"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0.6214</w:t>
            </w:r>
          </w:p>
        </w:tc>
      </w:tr>
      <w:tr w:rsidR="00090A7A" w:rsidRPr="006045CC" w14:paraId="64EA0F0F" w14:textId="77777777" w:rsidTr="00183CAE">
        <w:trPr>
          <w:trHeight w:val="300"/>
        </w:trPr>
        <w:tc>
          <w:tcPr>
            <w:tcW w:w="0" w:type="auto"/>
            <w:hideMark/>
          </w:tcPr>
          <w:p w14:paraId="70370BC6"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2</w:t>
            </w:r>
          </w:p>
        </w:tc>
        <w:tc>
          <w:tcPr>
            <w:tcW w:w="0" w:type="auto"/>
            <w:hideMark/>
          </w:tcPr>
          <w:p w14:paraId="0ACBB075"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0.6304</w:t>
            </w:r>
          </w:p>
        </w:tc>
        <w:tc>
          <w:tcPr>
            <w:tcW w:w="0" w:type="auto"/>
            <w:hideMark/>
          </w:tcPr>
          <w:p w14:paraId="433D1FFE"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0.6309</w:t>
            </w:r>
          </w:p>
        </w:tc>
        <w:tc>
          <w:tcPr>
            <w:tcW w:w="0" w:type="auto"/>
            <w:hideMark/>
          </w:tcPr>
          <w:p w14:paraId="1B01228D"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0.6304</w:t>
            </w:r>
          </w:p>
        </w:tc>
        <w:tc>
          <w:tcPr>
            <w:tcW w:w="0" w:type="auto"/>
            <w:hideMark/>
          </w:tcPr>
          <w:p w14:paraId="15973572"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0.6300</w:t>
            </w:r>
          </w:p>
        </w:tc>
      </w:tr>
      <w:tr w:rsidR="00090A7A" w:rsidRPr="006045CC" w14:paraId="6D34069A" w14:textId="77777777" w:rsidTr="00183CAE">
        <w:trPr>
          <w:trHeight w:val="309"/>
        </w:trPr>
        <w:tc>
          <w:tcPr>
            <w:tcW w:w="0" w:type="auto"/>
            <w:hideMark/>
          </w:tcPr>
          <w:p w14:paraId="02509895"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4</w:t>
            </w:r>
          </w:p>
        </w:tc>
        <w:tc>
          <w:tcPr>
            <w:tcW w:w="0" w:type="auto"/>
            <w:hideMark/>
          </w:tcPr>
          <w:p w14:paraId="68FA2F58"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0.8387</w:t>
            </w:r>
          </w:p>
        </w:tc>
        <w:tc>
          <w:tcPr>
            <w:tcW w:w="0" w:type="auto"/>
            <w:hideMark/>
          </w:tcPr>
          <w:p w14:paraId="60F72B0B"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0.8396</w:t>
            </w:r>
          </w:p>
        </w:tc>
        <w:tc>
          <w:tcPr>
            <w:tcW w:w="0" w:type="auto"/>
            <w:hideMark/>
          </w:tcPr>
          <w:p w14:paraId="053B414E"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0.8387</w:t>
            </w:r>
          </w:p>
        </w:tc>
        <w:tc>
          <w:tcPr>
            <w:tcW w:w="0" w:type="auto"/>
            <w:hideMark/>
          </w:tcPr>
          <w:p w14:paraId="4D450DEC"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0.8386</w:t>
            </w:r>
          </w:p>
        </w:tc>
      </w:tr>
      <w:tr w:rsidR="00090A7A" w:rsidRPr="006045CC" w14:paraId="7523752E" w14:textId="77777777" w:rsidTr="00183CAE">
        <w:trPr>
          <w:trHeight w:val="309"/>
        </w:trPr>
        <w:tc>
          <w:tcPr>
            <w:tcW w:w="0" w:type="auto"/>
            <w:hideMark/>
          </w:tcPr>
          <w:p w14:paraId="7FEE230C"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8</w:t>
            </w:r>
          </w:p>
        </w:tc>
        <w:tc>
          <w:tcPr>
            <w:tcW w:w="0" w:type="auto"/>
            <w:hideMark/>
          </w:tcPr>
          <w:p w14:paraId="6DC39325"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0.9952</w:t>
            </w:r>
          </w:p>
        </w:tc>
        <w:tc>
          <w:tcPr>
            <w:tcW w:w="0" w:type="auto"/>
            <w:hideMark/>
          </w:tcPr>
          <w:p w14:paraId="02F0E22A"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0.9953</w:t>
            </w:r>
          </w:p>
        </w:tc>
        <w:tc>
          <w:tcPr>
            <w:tcW w:w="0" w:type="auto"/>
            <w:hideMark/>
          </w:tcPr>
          <w:p w14:paraId="6E211223"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0.9952</w:t>
            </w:r>
          </w:p>
        </w:tc>
        <w:tc>
          <w:tcPr>
            <w:tcW w:w="0" w:type="auto"/>
            <w:hideMark/>
          </w:tcPr>
          <w:p w14:paraId="05C1C15B"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0.9952</w:t>
            </w:r>
          </w:p>
        </w:tc>
      </w:tr>
      <w:tr w:rsidR="00090A7A" w:rsidRPr="006045CC" w14:paraId="336A743A" w14:textId="77777777" w:rsidTr="00183CAE">
        <w:trPr>
          <w:trHeight w:val="309"/>
        </w:trPr>
        <w:tc>
          <w:tcPr>
            <w:tcW w:w="0" w:type="auto"/>
            <w:hideMark/>
          </w:tcPr>
          <w:p w14:paraId="6C535D98"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16</w:t>
            </w:r>
          </w:p>
        </w:tc>
        <w:tc>
          <w:tcPr>
            <w:tcW w:w="0" w:type="auto"/>
            <w:hideMark/>
          </w:tcPr>
          <w:p w14:paraId="553A8209"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1.0000</w:t>
            </w:r>
          </w:p>
        </w:tc>
        <w:tc>
          <w:tcPr>
            <w:tcW w:w="0" w:type="auto"/>
            <w:hideMark/>
          </w:tcPr>
          <w:p w14:paraId="409B69D0"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1.0000</w:t>
            </w:r>
          </w:p>
        </w:tc>
        <w:tc>
          <w:tcPr>
            <w:tcW w:w="0" w:type="auto"/>
            <w:hideMark/>
          </w:tcPr>
          <w:p w14:paraId="25372289"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1.0000</w:t>
            </w:r>
          </w:p>
        </w:tc>
        <w:tc>
          <w:tcPr>
            <w:tcW w:w="0" w:type="auto"/>
            <w:hideMark/>
          </w:tcPr>
          <w:p w14:paraId="4F34B0AB"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1.0000</w:t>
            </w:r>
          </w:p>
        </w:tc>
      </w:tr>
      <w:tr w:rsidR="00090A7A" w:rsidRPr="006045CC" w14:paraId="1A38166F" w14:textId="77777777" w:rsidTr="00183CAE">
        <w:trPr>
          <w:trHeight w:val="300"/>
        </w:trPr>
        <w:tc>
          <w:tcPr>
            <w:tcW w:w="0" w:type="auto"/>
            <w:hideMark/>
          </w:tcPr>
          <w:p w14:paraId="15F9A253"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32</w:t>
            </w:r>
          </w:p>
        </w:tc>
        <w:tc>
          <w:tcPr>
            <w:tcW w:w="0" w:type="auto"/>
            <w:hideMark/>
          </w:tcPr>
          <w:p w14:paraId="24D5080C"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1.0000</w:t>
            </w:r>
          </w:p>
        </w:tc>
        <w:tc>
          <w:tcPr>
            <w:tcW w:w="0" w:type="auto"/>
            <w:hideMark/>
          </w:tcPr>
          <w:p w14:paraId="1BA26930"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1.0000</w:t>
            </w:r>
          </w:p>
        </w:tc>
        <w:tc>
          <w:tcPr>
            <w:tcW w:w="0" w:type="auto"/>
            <w:hideMark/>
          </w:tcPr>
          <w:p w14:paraId="40AA0C16"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1.0000</w:t>
            </w:r>
          </w:p>
        </w:tc>
        <w:tc>
          <w:tcPr>
            <w:tcW w:w="0" w:type="auto"/>
            <w:hideMark/>
          </w:tcPr>
          <w:p w14:paraId="569E83EE" w14:textId="77777777" w:rsidR="00183CAE" w:rsidRPr="006A42FD" w:rsidRDefault="00183CAE" w:rsidP="00145865">
            <w:pPr>
              <w:keepNext/>
              <w:jc w:val="both"/>
              <w:rPr>
                <w:rFonts w:ascii="Calibri" w:eastAsia="Times New Roman" w:hAnsi="Calibri" w:cs="Calibri"/>
                <w:kern w:val="0"/>
                <w14:ligatures w14:val="none"/>
              </w:rPr>
            </w:pPr>
            <w:r w:rsidRPr="006A42FD">
              <w:rPr>
                <w:rFonts w:ascii="Calibri" w:eastAsia="Times New Roman" w:hAnsi="Calibri" w:cs="Calibri"/>
                <w:kern w:val="0"/>
                <w14:ligatures w14:val="none"/>
              </w:rPr>
              <w:t>1.0000</w:t>
            </w:r>
          </w:p>
        </w:tc>
      </w:tr>
    </w:tbl>
    <w:p w14:paraId="379BF270" w14:textId="1C169565" w:rsidR="00183CAE" w:rsidRPr="006045CC" w:rsidRDefault="0084765B" w:rsidP="00145865">
      <w:pPr>
        <w:pStyle w:val="Heading3"/>
        <w:jc w:val="both"/>
        <w:rPr>
          <w:rFonts w:ascii="Calibri" w:hAnsi="Calibri" w:cs="Calibri"/>
        </w:rPr>
      </w:pPr>
      <w:bookmarkStart w:id="38" w:name="_Toc180172895"/>
      <w:bookmarkStart w:id="39" w:name="_Toc180172993"/>
      <w:r w:rsidRPr="006045CC">
        <w:rPr>
          <w:rFonts w:ascii="Calibri" w:hAnsi="Calibri" w:cs="Calibri"/>
        </w:rPr>
        <w:t>P</w:t>
      </w:r>
      <w:r w:rsidRPr="006045CC">
        <w:rPr>
          <w:rFonts w:ascii="Calibri" w:hAnsi="Calibri" w:cs="Calibri"/>
        </w:rPr>
        <w:t>erformance metrics</w:t>
      </w:r>
      <w:bookmarkEnd w:id="38"/>
      <w:bookmarkEnd w:id="39"/>
    </w:p>
    <w:p w14:paraId="2AE0CE6E" w14:textId="393690A4" w:rsidR="0084765B" w:rsidRPr="006045CC" w:rsidRDefault="0084765B" w:rsidP="00145865">
      <w:pPr>
        <w:pStyle w:val="Caption"/>
        <w:framePr w:hSpace="180" w:wrap="around" w:vAnchor="text" w:hAnchor="page" w:x="3425" w:y="3722"/>
        <w:jc w:val="both"/>
        <w:rPr>
          <w:rFonts w:ascii="Calibri" w:hAnsi="Calibri" w:cs="Calibri"/>
        </w:rPr>
      </w:pPr>
      <w:bookmarkStart w:id="40" w:name="_Toc180165168"/>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1</w:t>
      </w:r>
      <w:r w:rsidRPr="006045CC">
        <w:rPr>
          <w:rFonts w:ascii="Calibri" w:hAnsi="Calibri" w:cs="Calibri"/>
        </w:rPr>
        <w:fldChar w:fldCharType="end"/>
      </w:r>
      <w:r w:rsidRPr="006045CC">
        <w:rPr>
          <w:rFonts w:ascii="Calibri" w:hAnsi="Calibri" w:cs="Calibri"/>
        </w:rPr>
        <w:t xml:space="preserve"> Performance metrics for different numbers of GMM clusters</w:t>
      </w:r>
      <w:bookmarkEnd w:id="40"/>
    </w:p>
    <w:tbl>
      <w:tblPr>
        <w:tblpPr w:leftFromText="180" w:rightFromText="180" w:vertAnchor="text" w:horzAnchor="margin" w:tblpXSpec="center" w:tblpY="6521"/>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742"/>
        <w:gridCol w:w="757"/>
      </w:tblGrid>
      <w:tr w:rsidR="0007548B" w:rsidRPr="00041873" w14:paraId="702C11B9" w14:textId="77777777" w:rsidTr="0007548B">
        <w:trPr>
          <w:tblHeader/>
          <w:tblCellSpacing w:w="15" w:type="dxa"/>
        </w:trPr>
        <w:tc>
          <w:tcPr>
            <w:tcW w:w="0" w:type="auto"/>
            <w:vAlign w:val="center"/>
            <w:hideMark/>
          </w:tcPr>
          <w:p w14:paraId="61B1637C" w14:textId="77777777" w:rsidR="0007548B" w:rsidRPr="00041873" w:rsidRDefault="0007548B" w:rsidP="00145865">
            <w:pPr>
              <w:spacing w:after="0" w:line="240" w:lineRule="auto"/>
              <w:jc w:val="both"/>
              <w:rPr>
                <w:rFonts w:ascii="Calibri" w:eastAsia="Times New Roman" w:hAnsi="Calibri" w:cs="Calibri"/>
                <w:kern w:val="0"/>
                <w14:ligatures w14:val="none"/>
              </w:rPr>
            </w:pPr>
            <w:r w:rsidRPr="00041873">
              <w:rPr>
                <w:rFonts w:ascii="Calibri" w:eastAsia="Times New Roman" w:hAnsi="Calibri" w:cs="Calibri"/>
                <w:kern w:val="0"/>
                <w14:ligatures w14:val="none"/>
              </w:rPr>
              <w:t>Actual \ Predicted</w:t>
            </w:r>
          </w:p>
        </w:tc>
        <w:tc>
          <w:tcPr>
            <w:tcW w:w="0" w:type="auto"/>
            <w:vAlign w:val="center"/>
            <w:hideMark/>
          </w:tcPr>
          <w:p w14:paraId="6D426582" w14:textId="77777777" w:rsidR="0007548B" w:rsidRPr="00041873" w:rsidRDefault="0007548B" w:rsidP="00145865">
            <w:pPr>
              <w:spacing w:after="0" w:line="240" w:lineRule="auto"/>
              <w:jc w:val="both"/>
              <w:rPr>
                <w:rFonts w:ascii="Calibri" w:eastAsia="Times New Roman" w:hAnsi="Calibri" w:cs="Calibri"/>
                <w:kern w:val="0"/>
                <w14:ligatures w14:val="none"/>
              </w:rPr>
            </w:pPr>
            <w:r w:rsidRPr="00041873">
              <w:rPr>
                <w:rFonts w:ascii="Calibri" w:eastAsia="Times New Roman" w:hAnsi="Calibri" w:cs="Calibri"/>
                <w:kern w:val="0"/>
                <w14:ligatures w14:val="none"/>
              </w:rPr>
              <w:t>Class 0</w:t>
            </w:r>
          </w:p>
        </w:tc>
        <w:tc>
          <w:tcPr>
            <w:tcW w:w="0" w:type="auto"/>
            <w:vAlign w:val="center"/>
            <w:hideMark/>
          </w:tcPr>
          <w:p w14:paraId="273D27C9" w14:textId="77777777" w:rsidR="0007548B" w:rsidRPr="00041873" w:rsidRDefault="0007548B" w:rsidP="00145865">
            <w:pPr>
              <w:spacing w:after="0" w:line="240" w:lineRule="auto"/>
              <w:jc w:val="both"/>
              <w:rPr>
                <w:rFonts w:ascii="Calibri" w:eastAsia="Times New Roman" w:hAnsi="Calibri" w:cs="Calibri"/>
                <w:kern w:val="0"/>
                <w14:ligatures w14:val="none"/>
              </w:rPr>
            </w:pPr>
            <w:r w:rsidRPr="00041873">
              <w:rPr>
                <w:rFonts w:ascii="Calibri" w:eastAsia="Times New Roman" w:hAnsi="Calibri" w:cs="Calibri"/>
                <w:kern w:val="0"/>
                <w14:ligatures w14:val="none"/>
              </w:rPr>
              <w:t>Class 1</w:t>
            </w:r>
          </w:p>
        </w:tc>
      </w:tr>
      <w:tr w:rsidR="0007548B" w:rsidRPr="00041873" w14:paraId="3C3F8203" w14:textId="77777777" w:rsidTr="0007548B">
        <w:trPr>
          <w:tblCellSpacing w:w="15" w:type="dxa"/>
        </w:trPr>
        <w:tc>
          <w:tcPr>
            <w:tcW w:w="0" w:type="auto"/>
            <w:vAlign w:val="center"/>
            <w:hideMark/>
          </w:tcPr>
          <w:p w14:paraId="65B0DFE3" w14:textId="77777777" w:rsidR="0007548B" w:rsidRPr="00041873" w:rsidRDefault="0007548B" w:rsidP="00145865">
            <w:pPr>
              <w:spacing w:after="0" w:line="240" w:lineRule="auto"/>
              <w:jc w:val="both"/>
              <w:rPr>
                <w:rFonts w:ascii="Calibri" w:eastAsia="Times New Roman" w:hAnsi="Calibri" w:cs="Calibri"/>
                <w:kern w:val="0"/>
                <w14:ligatures w14:val="none"/>
              </w:rPr>
            </w:pPr>
            <w:r w:rsidRPr="00041873">
              <w:rPr>
                <w:rFonts w:ascii="Calibri" w:eastAsia="Times New Roman" w:hAnsi="Calibri" w:cs="Calibri"/>
                <w:kern w:val="0"/>
                <w14:ligatures w14:val="none"/>
              </w:rPr>
              <w:t>Class 0</w:t>
            </w:r>
          </w:p>
        </w:tc>
        <w:tc>
          <w:tcPr>
            <w:tcW w:w="0" w:type="auto"/>
            <w:vAlign w:val="center"/>
            <w:hideMark/>
          </w:tcPr>
          <w:p w14:paraId="4D8A0711" w14:textId="77777777" w:rsidR="0007548B" w:rsidRPr="00041873" w:rsidRDefault="0007548B" w:rsidP="00145865">
            <w:pPr>
              <w:spacing w:after="0" w:line="240" w:lineRule="auto"/>
              <w:jc w:val="both"/>
              <w:rPr>
                <w:rFonts w:ascii="Calibri" w:eastAsia="Times New Roman" w:hAnsi="Calibri" w:cs="Calibri"/>
                <w:kern w:val="0"/>
                <w14:ligatures w14:val="none"/>
              </w:rPr>
            </w:pPr>
            <w:r w:rsidRPr="00041873">
              <w:rPr>
                <w:rFonts w:ascii="Calibri" w:eastAsia="Times New Roman" w:hAnsi="Calibri" w:cs="Calibri"/>
                <w:kern w:val="0"/>
                <w14:ligatures w14:val="none"/>
              </w:rPr>
              <w:t>735</w:t>
            </w:r>
          </w:p>
        </w:tc>
        <w:tc>
          <w:tcPr>
            <w:tcW w:w="0" w:type="auto"/>
            <w:vAlign w:val="center"/>
            <w:hideMark/>
          </w:tcPr>
          <w:p w14:paraId="433DFDD4" w14:textId="77777777" w:rsidR="0007548B" w:rsidRPr="00041873" w:rsidRDefault="0007548B" w:rsidP="00145865">
            <w:pPr>
              <w:spacing w:after="0" w:line="240" w:lineRule="auto"/>
              <w:jc w:val="both"/>
              <w:rPr>
                <w:rFonts w:ascii="Calibri" w:eastAsia="Times New Roman" w:hAnsi="Calibri" w:cs="Calibri"/>
                <w:kern w:val="0"/>
                <w14:ligatures w14:val="none"/>
              </w:rPr>
            </w:pPr>
            <w:r w:rsidRPr="00041873">
              <w:rPr>
                <w:rFonts w:ascii="Calibri" w:eastAsia="Times New Roman" w:hAnsi="Calibri" w:cs="Calibri"/>
                <w:kern w:val="0"/>
                <w14:ligatures w14:val="none"/>
              </w:rPr>
              <w:t>0</w:t>
            </w:r>
          </w:p>
        </w:tc>
      </w:tr>
      <w:tr w:rsidR="0007548B" w:rsidRPr="00041873" w14:paraId="4BBC9694" w14:textId="77777777" w:rsidTr="0007548B">
        <w:trPr>
          <w:tblCellSpacing w:w="15" w:type="dxa"/>
        </w:trPr>
        <w:tc>
          <w:tcPr>
            <w:tcW w:w="0" w:type="auto"/>
            <w:vAlign w:val="center"/>
            <w:hideMark/>
          </w:tcPr>
          <w:p w14:paraId="6B6B7851" w14:textId="77777777" w:rsidR="0007548B" w:rsidRPr="00041873" w:rsidRDefault="0007548B" w:rsidP="00145865">
            <w:pPr>
              <w:spacing w:after="0" w:line="240" w:lineRule="auto"/>
              <w:jc w:val="both"/>
              <w:rPr>
                <w:rFonts w:ascii="Calibri" w:eastAsia="Times New Roman" w:hAnsi="Calibri" w:cs="Calibri"/>
                <w:kern w:val="0"/>
                <w14:ligatures w14:val="none"/>
              </w:rPr>
            </w:pPr>
            <w:r w:rsidRPr="00041873">
              <w:rPr>
                <w:rFonts w:ascii="Calibri" w:eastAsia="Times New Roman" w:hAnsi="Calibri" w:cs="Calibri"/>
                <w:kern w:val="0"/>
                <w14:ligatures w14:val="none"/>
              </w:rPr>
              <w:t>Class 1</w:t>
            </w:r>
          </w:p>
        </w:tc>
        <w:tc>
          <w:tcPr>
            <w:tcW w:w="0" w:type="auto"/>
            <w:vAlign w:val="center"/>
            <w:hideMark/>
          </w:tcPr>
          <w:p w14:paraId="14F3A35B" w14:textId="77777777" w:rsidR="0007548B" w:rsidRPr="00041873" w:rsidRDefault="0007548B" w:rsidP="00145865">
            <w:pPr>
              <w:spacing w:after="0" w:line="240" w:lineRule="auto"/>
              <w:jc w:val="both"/>
              <w:rPr>
                <w:rFonts w:ascii="Calibri" w:eastAsia="Times New Roman" w:hAnsi="Calibri" w:cs="Calibri"/>
                <w:kern w:val="0"/>
                <w14:ligatures w14:val="none"/>
              </w:rPr>
            </w:pPr>
            <w:r w:rsidRPr="00041873">
              <w:rPr>
                <w:rFonts w:ascii="Calibri" w:eastAsia="Times New Roman" w:hAnsi="Calibri" w:cs="Calibri"/>
                <w:kern w:val="0"/>
                <w14:ligatures w14:val="none"/>
              </w:rPr>
              <w:t>0</w:t>
            </w:r>
          </w:p>
        </w:tc>
        <w:tc>
          <w:tcPr>
            <w:tcW w:w="0" w:type="auto"/>
            <w:vAlign w:val="center"/>
            <w:hideMark/>
          </w:tcPr>
          <w:p w14:paraId="61CE8B23" w14:textId="77777777" w:rsidR="0007548B" w:rsidRPr="00041873" w:rsidRDefault="0007548B" w:rsidP="00145865">
            <w:pPr>
              <w:keepNext/>
              <w:spacing w:after="0" w:line="240" w:lineRule="auto"/>
              <w:jc w:val="both"/>
              <w:rPr>
                <w:rFonts w:ascii="Calibri" w:eastAsia="Times New Roman" w:hAnsi="Calibri" w:cs="Calibri"/>
                <w:kern w:val="0"/>
                <w14:ligatures w14:val="none"/>
              </w:rPr>
            </w:pPr>
            <w:r w:rsidRPr="00041873">
              <w:rPr>
                <w:rFonts w:ascii="Calibri" w:eastAsia="Times New Roman" w:hAnsi="Calibri" w:cs="Calibri"/>
                <w:kern w:val="0"/>
                <w14:ligatures w14:val="none"/>
              </w:rPr>
              <w:t>734</w:t>
            </w:r>
          </w:p>
        </w:tc>
      </w:tr>
    </w:tbl>
    <w:p w14:paraId="6196D6FD" w14:textId="4D6075E8" w:rsidR="00DD4145" w:rsidRPr="006045CC" w:rsidRDefault="00DD4145" w:rsidP="00145865">
      <w:pPr>
        <w:pStyle w:val="Caption"/>
        <w:framePr w:hSpace="180" w:wrap="around" w:vAnchor="text" w:hAnchor="margin" w:xAlign="center" w:y="8116"/>
        <w:jc w:val="both"/>
        <w:rPr>
          <w:rFonts w:ascii="Calibri" w:hAnsi="Calibri" w:cs="Calibri"/>
        </w:rPr>
      </w:pPr>
      <w:bookmarkStart w:id="41" w:name="_Toc180165169"/>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2</w:t>
      </w:r>
      <w:r w:rsidRPr="006045CC">
        <w:rPr>
          <w:rFonts w:ascii="Calibri" w:hAnsi="Calibri" w:cs="Calibri"/>
        </w:rPr>
        <w:fldChar w:fldCharType="end"/>
      </w:r>
      <w:r w:rsidRPr="006045CC">
        <w:rPr>
          <w:rFonts w:ascii="Calibri" w:hAnsi="Calibri" w:cs="Calibri"/>
        </w:rPr>
        <w:t xml:space="preserve"> Confusion matrix for GMM model with K = 16 or K = 32</w:t>
      </w:r>
      <w:bookmarkEnd w:id="41"/>
    </w:p>
    <w:p w14:paraId="00F9643A" w14:textId="77777777" w:rsidR="00A23775" w:rsidRPr="006045CC" w:rsidRDefault="00183CAE" w:rsidP="00145865">
      <w:pPr>
        <w:jc w:val="both"/>
        <w:rPr>
          <w:rFonts w:ascii="Calibri" w:eastAsiaTheme="majorEastAsia" w:hAnsi="Calibri" w:cs="Calibri"/>
          <w:color w:val="0F4761" w:themeColor="accent1" w:themeShade="BF"/>
          <w:sz w:val="28"/>
          <w:szCs w:val="28"/>
        </w:rPr>
      </w:pPr>
      <w:r w:rsidRPr="006045CC">
        <w:rPr>
          <w:rFonts w:ascii="Calibri" w:eastAsiaTheme="majorEastAsia" w:hAnsi="Calibri" w:cs="Calibri"/>
          <w:color w:val="0F4761" w:themeColor="accent1" w:themeShade="BF"/>
          <w:sz w:val="28"/>
          <w:szCs w:val="28"/>
        </w:rPr>
        <w:br w:type="page"/>
      </w:r>
    </w:p>
    <w:p w14:paraId="57AFA822" w14:textId="6C61DA1C" w:rsidR="00183CAE" w:rsidRPr="006045CC" w:rsidRDefault="00183CAE" w:rsidP="00145865">
      <w:pPr>
        <w:jc w:val="both"/>
        <w:rPr>
          <w:rFonts w:ascii="Calibri" w:eastAsiaTheme="majorEastAsia" w:hAnsi="Calibri" w:cs="Calibri"/>
          <w:color w:val="0F4761" w:themeColor="accent1" w:themeShade="BF"/>
          <w:sz w:val="28"/>
          <w:szCs w:val="28"/>
        </w:rPr>
      </w:pPr>
    </w:p>
    <w:p w14:paraId="636F566A" w14:textId="77777777" w:rsidR="003F5776" w:rsidRPr="006045CC" w:rsidRDefault="003F5776" w:rsidP="00145865">
      <w:pPr>
        <w:jc w:val="both"/>
        <w:rPr>
          <w:rFonts w:ascii="Calibri" w:eastAsiaTheme="majorEastAsia" w:hAnsi="Calibri" w:cs="Calibri"/>
          <w:color w:val="0F4761" w:themeColor="accent1" w:themeShade="BF"/>
          <w:sz w:val="28"/>
          <w:szCs w:val="28"/>
        </w:rPr>
      </w:pPr>
    </w:p>
    <w:p w14:paraId="0EAF5E89" w14:textId="4E6BBBAE" w:rsidR="000D4A9D" w:rsidRPr="006045CC" w:rsidRDefault="000D4A9D" w:rsidP="00145865">
      <w:pPr>
        <w:pStyle w:val="Heading3"/>
        <w:jc w:val="both"/>
        <w:rPr>
          <w:rFonts w:ascii="Calibri" w:hAnsi="Calibri" w:cs="Calibri"/>
        </w:rPr>
      </w:pPr>
      <w:bookmarkStart w:id="42" w:name="_Toc180172896"/>
      <w:bookmarkStart w:id="43" w:name="_Toc180172994"/>
      <w:r w:rsidRPr="006045CC">
        <w:rPr>
          <w:rFonts w:ascii="Calibri" w:hAnsi="Calibri" w:cs="Calibri"/>
        </w:rPr>
        <w:t>Observations:</w:t>
      </w:r>
      <w:bookmarkEnd w:id="42"/>
      <w:bookmarkEnd w:id="43"/>
    </w:p>
    <w:p w14:paraId="3A765046" w14:textId="2AA99AA7" w:rsidR="003F55B3" w:rsidRPr="006045CC" w:rsidRDefault="003F55B3" w:rsidP="00145865">
      <w:pPr>
        <w:numPr>
          <w:ilvl w:val="0"/>
          <w:numId w:val="2"/>
        </w:numPr>
        <w:jc w:val="both"/>
        <w:rPr>
          <w:rFonts w:ascii="Calibri" w:hAnsi="Calibri" w:cs="Calibri"/>
        </w:rPr>
      </w:pPr>
      <w:r w:rsidRPr="006045CC">
        <w:rPr>
          <w:rFonts w:ascii="Calibri" w:hAnsi="Calibri" w:cs="Calibri"/>
          <w:b/>
          <w:bCs/>
        </w:rPr>
        <w:t>Log-Likelihood vs. Iterations</w:t>
      </w:r>
      <w:r w:rsidRPr="006045CC">
        <w:rPr>
          <w:rFonts w:ascii="Calibri" w:hAnsi="Calibri" w:cs="Calibri"/>
        </w:rPr>
        <w:t xml:space="preserve">: </w:t>
      </w:r>
      <w:r w:rsidR="0051549F" w:rsidRPr="006045CC">
        <w:rPr>
          <w:rFonts w:ascii="Calibri" w:hAnsi="Calibri" w:cs="Calibri"/>
        </w:rPr>
        <w:t>From</w:t>
      </w:r>
      <w:r w:rsidR="00634C92" w:rsidRPr="006045CC">
        <w:rPr>
          <w:rFonts w:ascii="Calibri" w:hAnsi="Calibri" w:cs="Calibri"/>
        </w:rPr>
        <w:t xml:space="preserve"> Figure 1, </w:t>
      </w:r>
      <w:r w:rsidRPr="006045CC">
        <w:rPr>
          <w:rFonts w:ascii="Calibri" w:hAnsi="Calibri" w:cs="Calibri"/>
        </w:rPr>
        <w:t xml:space="preserve">The log-likelihood values increase monotonically with iterations for different values of </w:t>
      </w:r>
      <w:r w:rsidR="00397F97" w:rsidRPr="006045CC">
        <w:rPr>
          <w:rFonts w:ascii="Calibri" w:hAnsi="Calibri" w:cs="Calibri"/>
        </w:rPr>
        <w:t>K</w:t>
      </w:r>
      <w:r w:rsidRPr="006045CC">
        <w:rPr>
          <w:rFonts w:ascii="Calibri" w:hAnsi="Calibri" w:cs="Calibri"/>
        </w:rPr>
        <w:t xml:space="preserve">, indicating proper convergence of the EM algorithm. Higher </w:t>
      </w:r>
      <w:r w:rsidR="00397F97" w:rsidRPr="006045CC">
        <w:rPr>
          <w:rFonts w:ascii="Calibri" w:hAnsi="Calibri" w:cs="Calibri"/>
        </w:rPr>
        <w:t>K</w:t>
      </w:r>
      <w:r w:rsidRPr="006045CC">
        <w:rPr>
          <w:rFonts w:ascii="Calibri" w:hAnsi="Calibri" w:cs="Calibri"/>
        </w:rPr>
        <w:t xml:space="preserve"> values tend to show more gradual convergence.</w:t>
      </w:r>
    </w:p>
    <w:p w14:paraId="67F256B5" w14:textId="14A7BB02" w:rsidR="003F55B3" w:rsidRPr="006045CC" w:rsidRDefault="003F55B3" w:rsidP="00145865">
      <w:pPr>
        <w:numPr>
          <w:ilvl w:val="0"/>
          <w:numId w:val="2"/>
        </w:numPr>
        <w:jc w:val="both"/>
        <w:rPr>
          <w:rFonts w:ascii="Calibri" w:hAnsi="Calibri" w:cs="Calibri"/>
        </w:rPr>
      </w:pPr>
      <w:r w:rsidRPr="006045CC">
        <w:rPr>
          <w:rFonts w:ascii="Calibri" w:hAnsi="Calibri" w:cs="Calibri"/>
          <w:b/>
          <w:bCs/>
        </w:rPr>
        <w:t>Classification Metrics</w:t>
      </w:r>
      <w:r w:rsidRPr="006045CC">
        <w:rPr>
          <w:rFonts w:ascii="Calibri" w:hAnsi="Calibri" w:cs="Calibri"/>
        </w:rPr>
        <w:t xml:space="preserve">: </w:t>
      </w:r>
      <w:r w:rsidR="00FC4827" w:rsidRPr="006045CC">
        <w:rPr>
          <w:rFonts w:ascii="Calibri" w:hAnsi="Calibri" w:cs="Calibri"/>
        </w:rPr>
        <w:t xml:space="preserve">As shown in Table 1, </w:t>
      </w:r>
      <w:r w:rsidRPr="006045CC">
        <w:rPr>
          <w:rFonts w:ascii="Calibri" w:hAnsi="Calibri" w:cs="Calibri"/>
        </w:rPr>
        <w:t xml:space="preserve">Performance metrics including accuracy, precision, recall, and F1-score for each class are computed. The best results are obtained for moderate values of </w:t>
      </w:r>
      <w:r w:rsidR="00397F97" w:rsidRPr="006045CC">
        <w:rPr>
          <w:rFonts w:ascii="Calibri" w:hAnsi="Calibri" w:cs="Calibri"/>
        </w:rPr>
        <w:t>K</w:t>
      </w:r>
      <w:r w:rsidRPr="006045CC">
        <w:rPr>
          <w:rFonts w:ascii="Calibri" w:hAnsi="Calibri" w:cs="Calibri"/>
        </w:rPr>
        <w:t xml:space="preserve"> (e.g., 8 or 16), balancing model complexity and generalization ability.</w:t>
      </w:r>
    </w:p>
    <w:p w14:paraId="56F55051" w14:textId="306D794E" w:rsidR="003F55B3" w:rsidRPr="006045CC" w:rsidRDefault="003F55B3" w:rsidP="00145865">
      <w:pPr>
        <w:numPr>
          <w:ilvl w:val="0"/>
          <w:numId w:val="2"/>
        </w:numPr>
        <w:jc w:val="both"/>
        <w:rPr>
          <w:rFonts w:ascii="Calibri" w:hAnsi="Calibri" w:cs="Calibri"/>
        </w:rPr>
      </w:pPr>
      <w:r w:rsidRPr="006045CC">
        <w:rPr>
          <w:rFonts w:ascii="Calibri" w:hAnsi="Calibri" w:cs="Calibri"/>
          <w:b/>
          <w:bCs/>
        </w:rPr>
        <w:t>Confusion Matrix</w:t>
      </w:r>
      <w:r w:rsidRPr="006045CC">
        <w:rPr>
          <w:rFonts w:ascii="Calibri" w:hAnsi="Calibri" w:cs="Calibri"/>
        </w:rPr>
        <w:t>: The confusion matrix</w:t>
      </w:r>
      <w:r w:rsidR="00D24785" w:rsidRPr="006045CC">
        <w:rPr>
          <w:rFonts w:ascii="Calibri" w:hAnsi="Calibri" w:cs="Calibri"/>
        </w:rPr>
        <w:t xml:space="preserve"> as shown in Table 2</w:t>
      </w:r>
      <w:r w:rsidRPr="006045CC">
        <w:rPr>
          <w:rFonts w:ascii="Calibri" w:hAnsi="Calibri" w:cs="Calibri"/>
        </w:rPr>
        <w:t xml:space="preserve"> for the best GMM model indicates the classifier’s ability to correctly classify test samples.</w:t>
      </w:r>
    </w:p>
    <w:p w14:paraId="584AE4E9" w14:textId="26717852" w:rsidR="00127FAC" w:rsidRPr="006045CC" w:rsidRDefault="003F55B3" w:rsidP="00145865">
      <w:pPr>
        <w:numPr>
          <w:ilvl w:val="0"/>
          <w:numId w:val="2"/>
        </w:numPr>
        <w:jc w:val="both"/>
        <w:rPr>
          <w:rFonts w:ascii="Calibri" w:hAnsi="Calibri" w:cs="Calibri"/>
        </w:rPr>
      </w:pPr>
      <w:r w:rsidRPr="006045CC">
        <w:rPr>
          <w:rFonts w:ascii="Calibri" w:hAnsi="Calibri" w:cs="Calibri"/>
          <w:b/>
          <w:bCs/>
        </w:rPr>
        <w:t>Decision Boundary and Contour Plots</w:t>
      </w:r>
      <w:r w:rsidRPr="006045CC">
        <w:rPr>
          <w:rFonts w:ascii="Calibri" w:hAnsi="Calibri" w:cs="Calibri"/>
        </w:rPr>
        <w:t>: Plots show</w:t>
      </w:r>
      <w:r w:rsidR="00D24785" w:rsidRPr="006045CC">
        <w:rPr>
          <w:rFonts w:ascii="Calibri" w:hAnsi="Calibri" w:cs="Calibri"/>
        </w:rPr>
        <w:t>n in Figures 3, 4 and 5 show</w:t>
      </w:r>
      <w:r w:rsidRPr="006045CC">
        <w:rPr>
          <w:rFonts w:ascii="Calibri" w:hAnsi="Calibri" w:cs="Calibri"/>
        </w:rPr>
        <w:t xml:space="preserve"> how the GMM classifier divides the feature space. Lower </w:t>
      </w:r>
      <w:r w:rsidR="00397F97" w:rsidRPr="006045CC">
        <w:rPr>
          <w:rFonts w:ascii="Calibri" w:hAnsi="Calibri" w:cs="Calibri"/>
        </w:rPr>
        <w:t>K</w:t>
      </w:r>
      <w:r w:rsidRPr="006045CC">
        <w:rPr>
          <w:rFonts w:ascii="Calibri" w:hAnsi="Calibri" w:cs="Calibri"/>
        </w:rPr>
        <w:t xml:space="preserve"> values produce smoother boundaries, while higher </w:t>
      </w:r>
      <w:r w:rsidR="00397F97" w:rsidRPr="006045CC">
        <w:rPr>
          <w:rFonts w:ascii="Calibri" w:hAnsi="Calibri" w:cs="Calibri"/>
        </w:rPr>
        <w:t>K</w:t>
      </w:r>
      <w:r w:rsidRPr="006045CC">
        <w:rPr>
          <w:rFonts w:ascii="Calibri" w:hAnsi="Calibri" w:cs="Calibri"/>
        </w:rPr>
        <w:t xml:space="preserve"> values result in more intricate decision regions.</w:t>
      </w:r>
    </w:p>
    <w:p w14:paraId="35B3BECF" w14:textId="4C64CF6B" w:rsidR="000D4A9D" w:rsidRPr="006045CC" w:rsidRDefault="000D4A9D" w:rsidP="00145865">
      <w:pPr>
        <w:pStyle w:val="Heading3"/>
        <w:jc w:val="both"/>
        <w:rPr>
          <w:rFonts w:ascii="Calibri" w:hAnsi="Calibri" w:cs="Calibri"/>
        </w:rPr>
      </w:pPr>
      <w:bookmarkStart w:id="44" w:name="_Toc180172897"/>
      <w:bookmarkStart w:id="45" w:name="_Toc180172995"/>
      <w:r w:rsidRPr="006045CC">
        <w:rPr>
          <w:rFonts w:ascii="Calibri" w:hAnsi="Calibri" w:cs="Calibri"/>
        </w:rPr>
        <w:t>Inference</w:t>
      </w:r>
      <w:r w:rsidR="001C6682" w:rsidRPr="006045CC">
        <w:rPr>
          <w:rFonts w:ascii="Calibri" w:hAnsi="Calibri" w:cs="Calibri"/>
        </w:rPr>
        <w:t>s</w:t>
      </w:r>
      <w:r w:rsidRPr="006045CC">
        <w:rPr>
          <w:rFonts w:ascii="Calibri" w:hAnsi="Calibri" w:cs="Calibri"/>
        </w:rPr>
        <w:t>:</w:t>
      </w:r>
      <w:bookmarkEnd w:id="44"/>
      <w:bookmarkEnd w:id="45"/>
    </w:p>
    <w:p w14:paraId="287BC040" w14:textId="07B47C6E" w:rsidR="00127FAC" w:rsidRPr="006045CC" w:rsidRDefault="00127FAC" w:rsidP="00145865">
      <w:pPr>
        <w:numPr>
          <w:ilvl w:val="0"/>
          <w:numId w:val="2"/>
        </w:numPr>
        <w:jc w:val="both"/>
        <w:rPr>
          <w:rFonts w:ascii="Calibri" w:hAnsi="Calibri" w:cs="Calibri"/>
        </w:rPr>
      </w:pPr>
      <w:r w:rsidRPr="006045CC">
        <w:rPr>
          <w:rFonts w:ascii="Calibri" w:hAnsi="Calibri" w:cs="Calibri"/>
          <w:b/>
          <w:bCs/>
        </w:rPr>
        <w:t>Impact of K</w:t>
      </w:r>
      <w:r w:rsidRPr="006045CC">
        <w:rPr>
          <w:rFonts w:ascii="Calibri" w:hAnsi="Calibri" w:cs="Calibri"/>
        </w:rPr>
        <w:t xml:space="preserve">: Small </w:t>
      </w:r>
      <w:r w:rsidR="00397F97" w:rsidRPr="006045CC">
        <w:rPr>
          <w:rFonts w:ascii="Calibri" w:hAnsi="Calibri" w:cs="Calibri"/>
        </w:rPr>
        <w:t>K</w:t>
      </w:r>
      <w:r w:rsidRPr="006045CC">
        <w:rPr>
          <w:rFonts w:ascii="Calibri" w:hAnsi="Calibri" w:cs="Calibri"/>
        </w:rPr>
        <w:t xml:space="preserve"> values underfit the data, resulting in poor classification accuracy. Increasing </w:t>
      </w:r>
      <w:r w:rsidR="00397F97" w:rsidRPr="006045CC">
        <w:rPr>
          <w:rFonts w:ascii="Calibri" w:hAnsi="Calibri" w:cs="Calibri"/>
        </w:rPr>
        <w:t>K</w:t>
      </w:r>
      <w:r w:rsidRPr="006045CC">
        <w:rPr>
          <w:rFonts w:ascii="Calibri" w:hAnsi="Calibri" w:cs="Calibri"/>
        </w:rPr>
        <w:t xml:space="preserve"> improves the model’s ability to capture the data's underlying structure, but very high </w:t>
      </w:r>
      <w:r w:rsidR="00397F97" w:rsidRPr="006045CC">
        <w:rPr>
          <w:rFonts w:ascii="Calibri" w:hAnsi="Calibri" w:cs="Calibri"/>
        </w:rPr>
        <w:t>K</w:t>
      </w:r>
      <w:r w:rsidRPr="006045CC">
        <w:rPr>
          <w:rFonts w:ascii="Calibri" w:hAnsi="Calibri" w:cs="Calibri"/>
        </w:rPr>
        <w:t xml:space="preserve"> values can lead to overfitting.</w:t>
      </w:r>
    </w:p>
    <w:p w14:paraId="4BABD335" w14:textId="2EDE283E" w:rsidR="000D4A9D" w:rsidRPr="006045CC" w:rsidRDefault="00127FAC" w:rsidP="00145865">
      <w:pPr>
        <w:numPr>
          <w:ilvl w:val="0"/>
          <w:numId w:val="2"/>
        </w:numPr>
        <w:jc w:val="both"/>
        <w:rPr>
          <w:rFonts w:ascii="Calibri" w:hAnsi="Calibri" w:cs="Calibri"/>
        </w:rPr>
      </w:pPr>
      <w:r w:rsidRPr="006045CC">
        <w:rPr>
          <w:rFonts w:ascii="Calibri" w:hAnsi="Calibri" w:cs="Calibri"/>
          <w:b/>
          <w:bCs/>
        </w:rPr>
        <w:t>Comparison to Assignment 1</w:t>
      </w:r>
      <w:r w:rsidRPr="006045CC">
        <w:rPr>
          <w:rFonts w:ascii="Calibri" w:hAnsi="Calibri" w:cs="Calibri"/>
        </w:rPr>
        <w:t>: Compared to the previous assignment, where linear classifiers were used, the GMM-based approach significantly improves classification accuracy due to its ability to model complex decision boundaries in non-linearly separable data.</w:t>
      </w:r>
    </w:p>
    <w:p w14:paraId="070D8D69" w14:textId="08880B72" w:rsidR="000D4A9D" w:rsidRPr="006045CC" w:rsidRDefault="000D4A9D" w:rsidP="00145865">
      <w:pPr>
        <w:jc w:val="both"/>
        <w:rPr>
          <w:rFonts w:ascii="Calibri" w:hAnsi="Calibri" w:cs="Calibri"/>
        </w:rPr>
      </w:pPr>
      <w:r w:rsidRPr="006045CC">
        <w:rPr>
          <w:rFonts w:ascii="Calibri" w:hAnsi="Calibri" w:cs="Calibri"/>
        </w:rPr>
        <w:br w:type="page"/>
      </w:r>
    </w:p>
    <w:p w14:paraId="024E69D1" w14:textId="77777777" w:rsidR="000D4A9D" w:rsidRPr="006045CC" w:rsidRDefault="000D4A9D" w:rsidP="00145865">
      <w:pPr>
        <w:pStyle w:val="Heading2"/>
        <w:jc w:val="both"/>
        <w:rPr>
          <w:rFonts w:ascii="Calibri" w:hAnsi="Calibri" w:cs="Calibri"/>
        </w:rPr>
      </w:pPr>
      <w:bookmarkStart w:id="46" w:name="_Toc180172898"/>
      <w:bookmarkStart w:id="47" w:name="_Toc180172996"/>
      <w:r w:rsidRPr="006045CC">
        <w:rPr>
          <w:rFonts w:ascii="Calibri" w:hAnsi="Calibri" w:cs="Calibri"/>
        </w:rPr>
        <w:lastRenderedPageBreak/>
        <w:t>4.2. Dataset 2(a) (Speech Data)</w:t>
      </w:r>
      <w:bookmarkEnd w:id="46"/>
      <w:bookmarkEnd w:id="47"/>
    </w:p>
    <w:p w14:paraId="153E1DD1" w14:textId="77777777" w:rsidR="000D4A9D" w:rsidRPr="006045CC" w:rsidRDefault="000D4A9D" w:rsidP="00145865">
      <w:pPr>
        <w:pStyle w:val="Heading3"/>
        <w:jc w:val="both"/>
        <w:rPr>
          <w:rFonts w:ascii="Calibri" w:hAnsi="Calibri" w:cs="Calibri"/>
        </w:rPr>
      </w:pPr>
      <w:bookmarkStart w:id="48" w:name="_Toc180172899"/>
      <w:bookmarkStart w:id="49" w:name="_Toc180172997"/>
      <w:r w:rsidRPr="006045CC">
        <w:rPr>
          <w:rFonts w:ascii="Calibri" w:hAnsi="Calibri" w:cs="Calibri"/>
        </w:rPr>
        <w:t>Implementation:</w:t>
      </w:r>
      <w:bookmarkEnd w:id="48"/>
      <w:bookmarkEnd w:id="49"/>
    </w:p>
    <w:p w14:paraId="7A73B0C7" w14:textId="7EC9576A" w:rsidR="00F80B77" w:rsidRPr="006045CC" w:rsidRDefault="00F80B77" w:rsidP="00145865">
      <w:pPr>
        <w:numPr>
          <w:ilvl w:val="0"/>
          <w:numId w:val="3"/>
        </w:numPr>
        <w:jc w:val="both"/>
        <w:rPr>
          <w:rFonts w:ascii="Calibri" w:hAnsi="Calibri" w:cs="Calibri"/>
        </w:rPr>
      </w:pPr>
      <w:r w:rsidRPr="006045CC">
        <w:rPr>
          <w:rFonts w:ascii="Calibri" w:hAnsi="Calibri" w:cs="Calibri"/>
          <w:b/>
          <w:bCs/>
        </w:rPr>
        <w:t>Data Splitting</w:t>
      </w:r>
      <w:r w:rsidRPr="006045CC">
        <w:rPr>
          <w:rFonts w:ascii="Calibri" w:hAnsi="Calibri" w:cs="Calibri"/>
        </w:rPr>
        <w:t>: The vowel data is divided into 70% training and 30% testing subsets for each class.</w:t>
      </w:r>
    </w:p>
    <w:p w14:paraId="4351B336" w14:textId="122123EC" w:rsidR="00F80B77" w:rsidRPr="006045CC" w:rsidRDefault="00F80B77" w:rsidP="00145865">
      <w:pPr>
        <w:numPr>
          <w:ilvl w:val="0"/>
          <w:numId w:val="3"/>
        </w:numPr>
        <w:jc w:val="both"/>
        <w:rPr>
          <w:rFonts w:ascii="Calibri" w:hAnsi="Calibri" w:cs="Calibri"/>
        </w:rPr>
      </w:pPr>
      <w:r w:rsidRPr="006045CC">
        <w:rPr>
          <w:rFonts w:ascii="Calibri" w:hAnsi="Calibri" w:cs="Calibri"/>
          <w:b/>
          <w:bCs/>
        </w:rPr>
        <w:t>Preprocessing</w:t>
      </w:r>
      <w:r w:rsidRPr="006045CC">
        <w:rPr>
          <w:rFonts w:ascii="Calibri" w:hAnsi="Calibri" w:cs="Calibri"/>
        </w:rPr>
        <w:t>: Formant frequencies (F1 and F2) are normalized to have zero mean and unit variance.</w:t>
      </w:r>
    </w:p>
    <w:p w14:paraId="3054EE44" w14:textId="7E288AA5" w:rsidR="00F80B77" w:rsidRPr="006045CC" w:rsidRDefault="00F80B77" w:rsidP="00145865">
      <w:pPr>
        <w:numPr>
          <w:ilvl w:val="0"/>
          <w:numId w:val="3"/>
        </w:numPr>
        <w:jc w:val="both"/>
        <w:rPr>
          <w:rFonts w:ascii="Calibri" w:hAnsi="Calibri" w:cs="Calibri"/>
        </w:rPr>
      </w:pPr>
      <w:r w:rsidRPr="006045CC">
        <w:rPr>
          <w:rFonts w:ascii="Calibri" w:hAnsi="Calibri" w:cs="Calibri"/>
          <w:b/>
          <w:bCs/>
        </w:rPr>
        <w:t>K-Means Initialization</w:t>
      </w:r>
      <w:r w:rsidRPr="006045CC">
        <w:rPr>
          <w:rFonts w:ascii="Calibri" w:hAnsi="Calibri" w:cs="Calibri"/>
        </w:rPr>
        <w:t>: The initial means for the GMM are set using K-means clustering, experimenting with different numbers of components (1, 2, 4, 8, 16, 32, 64).</w:t>
      </w:r>
    </w:p>
    <w:p w14:paraId="454583C4" w14:textId="56BF8696" w:rsidR="00F80B77" w:rsidRPr="006045CC" w:rsidRDefault="00F80B77" w:rsidP="00145865">
      <w:pPr>
        <w:numPr>
          <w:ilvl w:val="0"/>
          <w:numId w:val="3"/>
        </w:numPr>
        <w:jc w:val="both"/>
        <w:rPr>
          <w:rFonts w:ascii="Calibri" w:hAnsi="Calibri" w:cs="Calibri"/>
        </w:rPr>
      </w:pPr>
      <w:r w:rsidRPr="006045CC">
        <w:rPr>
          <w:rFonts w:ascii="Calibri" w:hAnsi="Calibri" w:cs="Calibri"/>
          <w:b/>
          <w:bCs/>
        </w:rPr>
        <w:t>GMM Training</w:t>
      </w:r>
      <w:r w:rsidRPr="006045CC">
        <w:rPr>
          <w:rFonts w:ascii="Calibri" w:hAnsi="Calibri" w:cs="Calibri"/>
        </w:rPr>
        <w:t>: The EM algorithm refines the GMM parameters (means, covariances, mixing coefficients) to fit the training data.</w:t>
      </w:r>
    </w:p>
    <w:p w14:paraId="7DD2E15D" w14:textId="77777777" w:rsidR="00F80B77" w:rsidRPr="006045CC" w:rsidRDefault="00F80B77" w:rsidP="00145865">
      <w:pPr>
        <w:numPr>
          <w:ilvl w:val="0"/>
          <w:numId w:val="3"/>
        </w:numPr>
        <w:jc w:val="both"/>
        <w:rPr>
          <w:rFonts w:ascii="Calibri" w:hAnsi="Calibri" w:cs="Calibri"/>
        </w:rPr>
      </w:pPr>
      <w:r w:rsidRPr="006045CC">
        <w:rPr>
          <w:rFonts w:ascii="Calibri" w:hAnsi="Calibri" w:cs="Calibri"/>
          <w:b/>
          <w:bCs/>
        </w:rPr>
        <w:t>Classification</w:t>
      </w:r>
      <w:r w:rsidRPr="006045CC">
        <w:rPr>
          <w:rFonts w:ascii="Calibri" w:hAnsi="Calibri" w:cs="Calibri"/>
        </w:rPr>
        <w:t>: A Bayes classifier is used to predict the class of each test sample based on the learned GMMs.</w:t>
      </w:r>
    </w:p>
    <w:p w14:paraId="7E0DEE69" w14:textId="77777777" w:rsidR="00136EA6" w:rsidRPr="006045CC" w:rsidRDefault="00136EA6" w:rsidP="00145865">
      <w:pPr>
        <w:jc w:val="both"/>
        <w:rPr>
          <w:rFonts w:ascii="Calibri" w:eastAsiaTheme="majorEastAsia" w:hAnsi="Calibri" w:cs="Calibri"/>
          <w:color w:val="0F4761" w:themeColor="accent1" w:themeShade="BF"/>
          <w:sz w:val="28"/>
          <w:szCs w:val="28"/>
        </w:rPr>
      </w:pPr>
      <w:r w:rsidRPr="006045CC">
        <w:rPr>
          <w:rFonts w:ascii="Calibri" w:hAnsi="Calibri" w:cs="Calibri"/>
        </w:rPr>
        <w:br w:type="page"/>
      </w:r>
    </w:p>
    <w:p w14:paraId="7FFF8844" w14:textId="4832E480" w:rsidR="00136EA6" w:rsidRPr="006045CC" w:rsidRDefault="00A97BB6" w:rsidP="00145865">
      <w:pPr>
        <w:pStyle w:val="Heading3"/>
        <w:jc w:val="both"/>
        <w:rPr>
          <w:rFonts w:ascii="Calibri" w:hAnsi="Calibri" w:cs="Calibri"/>
        </w:rPr>
      </w:pPr>
      <w:bookmarkStart w:id="50" w:name="_Toc180172900"/>
      <w:bookmarkStart w:id="51" w:name="_Toc180172998"/>
      <w:r>
        <w:rPr>
          <w:noProof/>
        </w:rPr>
        <w:lastRenderedPageBreak/>
        <mc:AlternateContent>
          <mc:Choice Requires="wps">
            <w:drawing>
              <wp:anchor distT="0" distB="0" distL="114300" distR="114300" simplePos="0" relativeHeight="251703808" behindDoc="0" locked="0" layoutInCell="1" allowOverlap="1" wp14:anchorId="6374E002" wp14:editId="7A8C6BCD">
                <wp:simplePos x="0" y="0"/>
                <wp:positionH relativeFrom="column">
                  <wp:posOffset>-2540</wp:posOffset>
                </wp:positionH>
                <wp:positionV relativeFrom="paragraph">
                  <wp:posOffset>8187690</wp:posOffset>
                </wp:positionV>
                <wp:extent cx="5731510" cy="635"/>
                <wp:effectExtent l="0" t="0" r="0" b="0"/>
                <wp:wrapTopAndBottom/>
                <wp:docPr id="1713025995"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CF3A4D8" w14:textId="01C240B8" w:rsidR="00A97BB6" w:rsidRPr="00056824" w:rsidRDefault="00A97BB6" w:rsidP="00A97BB6">
                            <w:pPr>
                              <w:pStyle w:val="Caption"/>
                              <w:jc w:val="center"/>
                              <w:rPr>
                                <w:rFonts w:ascii="Calibri" w:hAnsi="Calibri" w:cs="Calibri"/>
                              </w:rPr>
                            </w:pPr>
                            <w:r>
                              <w:t xml:space="preserve">Figure </w:t>
                            </w:r>
                            <w:r>
                              <w:fldChar w:fldCharType="begin"/>
                            </w:r>
                            <w:r>
                              <w:instrText xml:space="preserve"> SEQ Figure \* ARABIC </w:instrText>
                            </w:r>
                            <w:r>
                              <w:fldChar w:fldCharType="separate"/>
                            </w:r>
                            <w:r>
                              <w:rPr>
                                <w:noProof/>
                              </w:rPr>
                              <w:t>6</w:t>
                            </w:r>
                            <w:r>
                              <w:fldChar w:fldCharType="end"/>
                            </w:r>
                            <w:r>
                              <w:t xml:space="preserve"> </w:t>
                            </w:r>
                            <w:r w:rsidRPr="0094672C">
                              <w:t>Log-Likelihood vs Iterations Plots</w:t>
                            </w:r>
                            <w:r>
                              <w:t xml:space="preserve"> for K = 1,2,8 and 32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74E002" id="_x0000_s1032" type="#_x0000_t202" style="position:absolute;left:0;text-align:left;margin-left:-.2pt;margin-top:644.7pt;width:451.3pt;height:.05pt;z-index:251703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Ybh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" stroked="f">
                <v:textbox style="mso-fit-shape-to-text:t" inset="0,0,0,0">
                  <w:txbxContent>
                    <w:p w14:paraId="3CF3A4D8" w14:textId="01C240B8" w:rsidR="00A97BB6" w:rsidRPr="00056824" w:rsidRDefault="00A97BB6" w:rsidP="00A97BB6">
                      <w:pPr>
                        <w:pStyle w:val="Caption"/>
                        <w:jc w:val="center"/>
                        <w:rPr>
                          <w:rFonts w:ascii="Calibri" w:hAnsi="Calibri" w:cs="Calibri"/>
                        </w:rPr>
                      </w:pPr>
                      <w:r>
                        <w:t xml:space="preserve">Figure </w:t>
                      </w:r>
                      <w:r>
                        <w:fldChar w:fldCharType="begin"/>
                      </w:r>
                      <w:r>
                        <w:instrText xml:space="preserve"> SEQ Figure \* ARABIC </w:instrText>
                      </w:r>
                      <w:r>
                        <w:fldChar w:fldCharType="separate"/>
                      </w:r>
                      <w:r>
                        <w:rPr>
                          <w:noProof/>
                        </w:rPr>
                        <w:t>6</w:t>
                      </w:r>
                      <w:r>
                        <w:fldChar w:fldCharType="end"/>
                      </w:r>
                      <w:r>
                        <w:t xml:space="preserve"> </w:t>
                      </w:r>
                      <w:r w:rsidRPr="0094672C">
                        <w:t>Log-Likelihood vs Iterations Plots</w:t>
                      </w:r>
                      <w:r>
                        <w:t xml:space="preserve"> for K = 1,2,8 and 32</w:t>
                      </w:r>
                    </w:p>
                  </w:txbxContent>
                </v:textbox>
                <w10:wrap type="topAndBottom"/>
              </v:shape>
            </w:pict>
          </mc:Fallback>
        </mc:AlternateContent>
      </w:r>
      <w:r w:rsidR="007826F2" w:rsidRPr="007826F2">
        <w:rPr>
          <w:rFonts w:ascii="Calibri" w:hAnsi="Calibri" w:cs="Calibri"/>
        </w:rPr>
        <w:drawing>
          <wp:anchor distT="0" distB="0" distL="114300" distR="114300" simplePos="0" relativeHeight="251701760" behindDoc="0" locked="0" layoutInCell="1" allowOverlap="1" wp14:anchorId="077CBDEE" wp14:editId="0788DE60">
            <wp:simplePos x="0" y="0"/>
            <wp:positionH relativeFrom="margin">
              <wp:align>right</wp:align>
            </wp:positionH>
            <wp:positionV relativeFrom="paragraph">
              <wp:posOffset>425516</wp:posOffset>
            </wp:positionV>
            <wp:extent cx="5731510" cy="7705090"/>
            <wp:effectExtent l="0" t="0" r="2540" b="0"/>
            <wp:wrapTopAndBottom/>
            <wp:docPr id="1704564323" name="Picture 1"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64323" name="Picture 1" descr="A graph of a function&#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5731510" cy="7705090"/>
                    </a:xfrm>
                    <a:prstGeom prst="rect">
                      <a:avLst/>
                    </a:prstGeom>
                  </pic:spPr>
                </pic:pic>
              </a:graphicData>
            </a:graphic>
          </wp:anchor>
        </w:drawing>
      </w:r>
      <w:r w:rsidR="00136EA6" w:rsidRPr="006045CC">
        <w:rPr>
          <w:rFonts w:ascii="Calibri" w:hAnsi="Calibri" w:cs="Calibri"/>
        </w:rPr>
        <w:t>Log-Likelihood vs Iterations Plots</w:t>
      </w:r>
      <w:bookmarkEnd w:id="50"/>
      <w:bookmarkEnd w:id="51"/>
    </w:p>
    <w:p w14:paraId="0A9163AC" w14:textId="7A94071B" w:rsidR="00136EA6" w:rsidRPr="006045CC" w:rsidRDefault="00DF5DDF" w:rsidP="00145865">
      <w:pPr>
        <w:jc w:val="both"/>
        <w:rPr>
          <w:rFonts w:ascii="Calibri" w:hAnsi="Calibri" w:cs="Calibri"/>
        </w:rPr>
      </w:pPr>
      <w:r>
        <w:rPr>
          <w:noProof/>
        </w:rPr>
        <mc:AlternateContent>
          <mc:Choice Requires="wps">
            <w:drawing>
              <wp:anchor distT="0" distB="0" distL="114300" distR="114300" simplePos="0" relativeHeight="251700736" behindDoc="0" locked="0" layoutInCell="1" allowOverlap="1" wp14:anchorId="1BA7A550" wp14:editId="1BE192F8">
                <wp:simplePos x="0" y="0"/>
                <wp:positionH relativeFrom="column">
                  <wp:posOffset>76835</wp:posOffset>
                </wp:positionH>
                <wp:positionV relativeFrom="paragraph">
                  <wp:posOffset>7513955</wp:posOffset>
                </wp:positionV>
                <wp:extent cx="5731510" cy="635"/>
                <wp:effectExtent l="0" t="0" r="0" b="0"/>
                <wp:wrapTopAndBottom/>
                <wp:docPr id="48488437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0567BCE7" w14:textId="297B826F" w:rsidR="00DF5DDF" w:rsidRPr="008C0499" w:rsidRDefault="00DF5DDF" w:rsidP="00DF5DDF">
                            <w:pPr>
                              <w:pStyle w:val="Caption"/>
                              <w:jc w:val="center"/>
                              <w:rPr>
                                <w:rFonts w:ascii="Calibri" w:hAnsi="Calibri" w:cs="Calibri"/>
                              </w:rPr>
                            </w:pPr>
                            <w:r>
                              <w:t xml:space="preserve">Figure </w:t>
                            </w:r>
                            <w:r>
                              <w:fldChar w:fldCharType="begin"/>
                            </w:r>
                            <w:r>
                              <w:instrText xml:space="preserve"> SEQ Figure \* ARABIC </w:instrText>
                            </w:r>
                            <w:r>
                              <w:fldChar w:fldCharType="separate"/>
                            </w:r>
                            <w:r w:rsidR="00A97BB6">
                              <w:rPr>
                                <w:noProof/>
                              </w:rPr>
                              <w:t>7</w:t>
                            </w:r>
                            <w:r>
                              <w:fldChar w:fldCharType="end"/>
                            </w:r>
                            <w:r>
                              <w:t xml:space="preserve"> Log Likelihood vs Iterations for K =1, 2 and 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A7A550" id="_x0000_s1033" type="#_x0000_t202" style="position:absolute;left:0;text-align:left;margin-left:6.05pt;margin-top:591.65pt;width:451.3pt;height:.05pt;z-index:251700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" stroked="f">
                <v:textbox style="mso-fit-shape-to-text:t" inset="0,0,0,0">
                  <w:txbxContent>
                    <w:p w14:paraId="0567BCE7" w14:textId="297B826F" w:rsidR="00DF5DDF" w:rsidRPr="008C0499" w:rsidRDefault="00DF5DDF" w:rsidP="00DF5DDF">
                      <w:pPr>
                        <w:pStyle w:val="Caption"/>
                        <w:jc w:val="center"/>
                        <w:rPr>
                          <w:rFonts w:ascii="Calibri" w:hAnsi="Calibri" w:cs="Calibri"/>
                        </w:rPr>
                      </w:pPr>
                      <w:r>
                        <w:t xml:space="preserve">Figure </w:t>
                      </w:r>
                      <w:r>
                        <w:fldChar w:fldCharType="begin"/>
                      </w:r>
                      <w:r>
                        <w:instrText xml:space="preserve"> SEQ Figure \* ARABIC </w:instrText>
                      </w:r>
                      <w:r>
                        <w:fldChar w:fldCharType="separate"/>
                      </w:r>
                      <w:r w:rsidR="00A97BB6">
                        <w:rPr>
                          <w:noProof/>
                        </w:rPr>
                        <w:t>7</w:t>
                      </w:r>
                      <w:r>
                        <w:fldChar w:fldCharType="end"/>
                      </w:r>
                      <w:r>
                        <w:t xml:space="preserve"> Log Likelihood vs Iterations for K =1, 2 and 8</w:t>
                      </w:r>
                    </w:p>
                  </w:txbxContent>
                </v:textbox>
                <w10:wrap type="topAndBottom"/>
              </v:shape>
            </w:pict>
          </mc:Fallback>
        </mc:AlternateContent>
      </w:r>
      <w:r w:rsidR="00136EA6" w:rsidRPr="006045CC">
        <w:rPr>
          <w:rFonts w:ascii="Calibri" w:hAnsi="Calibri" w:cs="Calibri"/>
        </w:rPr>
        <w:br w:type="page"/>
      </w:r>
    </w:p>
    <w:p w14:paraId="203720B8" w14:textId="77777777" w:rsidR="0024585F" w:rsidRDefault="0024585F">
      <w:pPr>
        <w:rPr>
          <w:rFonts w:ascii="Calibri" w:eastAsiaTheme="majorEastAsia" w:hAnsi="Calibri" w:cs="Calibri"/>
          <w:color w:val="0F4761" w:themeColor="accent1" w:themeShade="BF"/>
          <w:sz w:val="28"/>
          <w:szCs w:val="28"/>
        </w:rPr>
      </w:pPr>
      <w:r>
        <w:rPr>
          <w:rFonts w:ascii="Calibri" w:hAnsi="Calibri" w:cs="Calibri"/>
        </w:rPr>
        <w:lastRenderedPageBreak/>
        <w:br w:type="page"/>
      </w:r>
    </w:p>
    <w:p w14:paraId="5055B5CB" w14:textId="67B830DB" w:rsidR="00136EA6" w:rsidRPr="006045CC" w:rsidRDefault="00136EA6" w:rsidP="00145865">
      <w:pPr>
        <w:pStyle w:val="Heading3"/>
        <w:jc w:val="both"/>
        <w:rPr>
          <w:rFonts w:ascii="Calibri" w:hAnsi="Calibri" w:cs="Calibri"/>
        </w:rPr>
      </w:pPr>
      <w:bookmarkStart w:id="52" w:name="_Toc180172901"/>
      <w:bookmarkStart w:id="53" w:name="_Toc180172999"/>
      <w:r w:rsidRPr="006045CC">
        <w:rPr>
          <w:rFonts w:ascii="Calibri" w:hAnsi="Calibri" w:cs="Calibri"/>
        </w:rPr>
        <w:lastRenderedPageBreak/>
        <w:t>Decision Regions Plots</w:t>
      </w:r>
      <w:bookmarkEnd w:id="52"/>
      <w:bookmarkEnd w:id="53"/>
    </w:p>
    <w:p w14:paraId="2E91AEE9" w14:textId="5A27B1EB" w:rsidR="00136EA6" w:rsidRPr="006045CC" w:rsidRDefault="007826F2" w:rsidP="00145865">
      <w:pPr>
        <w:jc w:val="both"/>
        <w:rPr>
          <w:rFonts w:ascii="Calibri" w:hAnsi="Calibri" w:cs="Calibri"/>
        </w:rPr>
      </w:pPr>
      <w:r w:rsidRPr="0024585F">
        <w:rPr>
          <w:rFonts w:ascii="Calibri" w:hAnsi="Calibri" w:cs="Calibri"/>
        </w:rPr>
        <w:drawing>
          <wp:inline distT="0" distB="0" distL="0" distR="0" wp14:anchorId="3FE1779D" wp14:editId="518C6878">
            <wp:extent cx="5731510" cy="4316730"/>
            <wp:effectExtent l="0" t="0" r="2540" b="7620"/>
            <wp:docPr id="698379107" name="Picture 1" descr="A collage of images of a person's h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79107" name="Picture 1" descr="A collage of images of a person's hand&#10;&#10;Description automatically generated"/>
                    <pic:cNvPicPr/>
                  </pic:nvPicPr>
                  <pic:blipFill>
                    <a:blip r:embed="rId14"/>
                    <a:stretch>
                      <a:fillRect/>
                    </a:stretch>
                  </pic:blipFill>
                  <pic:spPr>
                    <a:xfrm>
                      <a:off x="0" y="0"/>
                      <a:ext cx="5731510" cy="4316730"/>
                    </a:xfrm>
                    <a:prstGeom prst="rect">
                      <a:avLst/>
                    </a:prstGeom>
                  </pic:spPr>
                </pic:pic>
              </a:graphicData>
            </a:graphic>
          </wp:inline>
        </w:drawing>
      </w:r>
    </w:p>
    <w:p w14:paraId="7A3CD128" w14:textId="77777777" w:rsidR="00136EA6" w:rsidRPr="006045CC" w:rsidRDefault="00136EA6" w:rsidP="00145865">
      <w:pPr>
        <w:pStyle w:val="Heading3"/>
        <w:jc w:val="both"/>
        <w:rPr>
          <w:rFonts w:ascii="Calibri" w:hAnsi="Calibri" w:cs="Calibri"/>
        </w:rPr>
      </w:pPr>
      <w:bookmarkStart w:id="54" w:name="_Toc180172902"/>
      <w:bookmarkStart w:id="55" w:name="_Toc180173000"/>
      <w:r w:rsidRPr="006045CC">
        <w:rPr>
          <w:rFonts w:ascii="Calibri" w:hAnsi="Calibri" w:cs="Calibri"/>
        </w:rPr>
        <w:t>Constant Density Contour Plot:</w:t>
      </w:r>
      <w:bookmarkEnd w:id="54"/>
      <w:bookmarkEnd w:id="55"/>
    </w:p>
    <w:p w14:paraId="0EED776C" w14:textId="77777777" w:rsidR="00136EA6" w:rsidRPr="006045CC" w:rsidRDefault="00136EA6" w:rsidP="00145865">
      <w:pPr>
        <w:jc w:val="both"/>
        <w:rPr>
          <w:rFonts w:ascii="Calibri" w:hAnsi="Calibri" w:cs="Calibri"/>
        </w:rPr>
      </w:pPr>
    </w:p>
    <w:p w14:paraId="11AAFECE" w14:textId="77777777" w:rsidR="00136EA6" w:rsidRPr="006045CC" w:rsidRDefault="00136EA6" w:rsidP="00145865">
      <w:pPr>
        <w:pStyle w:val="Heading3"/>
        <w:jc w:val="both"/>
        <w:rPr>
          <w:rFonts w:ascii="Calibri" w:hAnsi="Calibri" w:cs="Calibri"/>
        </w:rPr>
      </w:pPr>
      <w:bookmarkStart w:id="56" w:name="_Toc180172903"/>
      <w:bookmarkStart w:id="57" w:name="_Toc180173001"/>
      <w:r w:rsidRPr="006045CC">
        <w:rPr>
          <w:rFonts w:ascii="Calibri" w:hAnsi="Calibri" w:cs="Calibri"/>
        </w:rPr>
        <w:t>Performance metrics</w:t>
      </w:r>
      <w:bookmarkEnd w:id="56"/>
      <w:bookmarkEnd w:id="57"/>
    </w:p>
    <w:p w14:paraId="02B1157D" w14:textId="77777777" w:rsidR="00136EA6" w:rsidRPr="006045CC" w:rsidRDefault="00136EA6" w:rsidP="00145865">
      <w:pPr>
        <w:jc w:val="both"/>
        <w:rPr>
          <w:rFonts w:ascii="Calibri" w:hAnsi="Calibri" w:cs="Calibri"/>
        </w:rPr>
      </w:pPr>
    </w:p>
    <w:p w14:paraId="71C75DD7" w14:textId="77802827" w:rsidR="000D4A9D" w:rsidRPr="006045CC" w:rsidRDefault="000D4A9D" w:rsidP="00145865">
      <w:pPr>
        <w:pStyle w:val="Heading3"/>
        <w:jc w:val="both"/>
        <w:rPr>
          <w:rFonts w:ascii="Calibri" w:hAnsi="Calibri" w:cs="Calibri"/>
        </w:rPr>
      </w:pPr>
      <w:bookmarkStart w:id="58" w:name="_Toc180172904"/>
      <w:bookmarkStart w:id="59" w:name="_Toc180173002"/>
      <w:r w:rsidRPr="006045CC">
        <w:rPr>
          <w:rFonts w:ascii="Calibri" w:hAnsi="Calibri" w:cs="Calibri"/>
        </w:rPr>
        <w:t>Observations:</w:t>
      </w:r>
      <w:bookmarkEnd w:id="58"/>
      <w:bookmarkEnd w:id="59"/>
    </w:p>
    <w:p w14:paraId="1DBE3417" w14:textId="602AB394" w:rsidR="00745C3F" w:rsidRPr="006045CC" w:rsidRDefault="00745C3F" w:rsidP="00145865">
      <w:pPr>
        <w:numPr>
          <w:ilvl w:val="0"/>
          <w:numId w:val="3"/>
        </w:numPr>
        <w:jc w:val="both"/>
        <w:rPr>
          <w:rFonts w:ascii="Calibri" w:hAnsi="Calibri" w:cs="Calibri"/>
        </w:rPr>
      </w:pPr>
      <w:r w:rsidRPr="006045CC">
        <w:rPr>
          <w:rFonts w:ascii="Calibri" w:hAnsi="Calibri" w:cs="Calibri"/>
          <w:b/>
          <w:bCs/>
        </w:rPr>
        <w:t>Log-Likelihood Convergence</w:t>
      </w:r>
      <w:r w:rsidRPr="006045CC">
        <w:rPr>
          <w:rFonts w:ascii="Calibri" w:hAnsi="Calibri" w:cs="Calibri"/>
        </w:rPr>
        <w:t>: The log-likelihood increases with each iteration, stabilizing after a few iterations for lower values of K. Higher K values require more iterations to converge.</w:t>
      </w:r>
    </w:p>
    <w:p w14:paraId="24E11FA3" w14:textId="013474E8" w:rsidR="00745C3F" w:rsidRPr="006045CC" w:rsidRDefault="00745C3F" w:rsidP="00145865">
      <w:pPr>
        <w:numPr>
          <w:ilvl w:val="0"/>
          <w:numId w:val="3"/>
        </w:numPr>
        <w:jc w:val="both"/>
        <w:rPr>
          <w:rFonts w:ascii="Calibri" w:hAnsi="Calibri" w:cs="Calibri"/>
        </w:rPr>
      </w:pPr>
      <w:r w:rsidRPr="006045CC">
        <w:rPr>
          <w:rFonts w:ascii="Calibri" w:hAnsi="Calibri" w:cs="Calibri"/>
          <w:b/>
          <w:bCs/>
        </w:rPr>
        <w:t>Performance Metrics</w:t>
      </w:r>
      <w:r w:rsidRPr="006045CC">
        <w:rPr>
          <w:rFonts w:ascii="Calibri" w:hAnsi="Calibri" w:cs="Calibri"/>
        </w:rPr>
        <w:t>: Accuracy, precision, recall, and F1-score are calculated for each class. A value of K around 8 or 16 typically yields the best performance, indicating sufficient complexity to model the speech data distribution.</w:t>
      </w:r>
    </w:p>
    <w:p w14:paraId="6B877C6A" w14:textId="42FAF98D" w:rsidR="00745C3F" w:rsidRPr="006045CC" w:rsidRDefault="00745C3F" w:rsidP="00145865">
      <w:pPr>
        <w:numPr>
          <w:ilvl w:val="0"/>
          <w:numId w:val="3"/>
        </w:numPr>
        <w:jc w:val="both"/>
        <w:rPr>
          <w:rFonts w:ascii="Calibri" w:hAnsi="Calibri" w:cs="Calibri"/>
        </w:rPr>
      </w:pPr>
      <w:r w:rsidRPr="006045CC">
        <w:rPr>
          <w:rFonts w:ascii="Calibri" w:hAnsi="Calibri" w:cs="Calibri"/>
          <w:b/>
          <w:bCs/>
        </w:rPr>
        <w:t>Confusion Matrix</w:t>
      </w:r>
      <w:r w:rsidRPr="006045CC">
        <w:rPr>
          <w:rFonts w:ascii="Calibri" w:hAnsi="Calibri" w:cs="Calibri"/>
        </w:rPr>
        <w:t>: The confusion matrix for the optimal GMM model demonstrates the classifier’s effectiveness in distinguishing between the vowel classes.</w:t>
      </w:r>
    </w:p>
    <w:p w14:paraId="0C8CD9CE" w14:textId="798E494B" w:rsidR="00745C3F" w:rsidRPr="006045CC" w:rsidRDefault="00745C3F" w:rsidP="00145865">
      <w:pPr>
        <w:numPr>
          <w:ilvl w:val="0"/>
          <w:numId w:val="3"/>
        </w:numPr>
        <w:jc w:val="both"/>
        <w:rPr>
          <w:rFonts w:ascii="Calibri" w:hAnsi="Calibri" w:cs="Calibri"/>
        </w:rPr>
      </w:pPr>
      <w:r w:rsidRPr="006045CC">
        <w:rPr>
          <w:rFonts w:ascii="Calibri" w:hAnsi="Calibri" w:cs="Calibri"/>
          <w:b/>
          <w:bCs/>
        </w:rPr>
        <w:lastRenderedPageBreak/>
        <w:t>Contour and Decision Boundary Plots</w:t>
      </w:r>
      <w:r w:rsidRPr="006045CC">
        <w:rPr>
          <w:rFonts w:ascii="Calibri" w:hAnsi="Calibri" w:cs="Calibri"/>
        </w:rPr>
        <w:t>: For moderate K values, the decision boundaries accurately separate the classes, demonstrating the classifier's capability to handle non-linear separability.</w:t>
      </w:r>
    </w:p>
    <w:p w14:paraId="668505D5" w14:textId="470B17CA" w:rsidR="000D4A9D" w:rsidRPr="006045CC" w:rsidRDefault="000D4A9D" w:rsidP="00145865">
      <w:pPr>
        <w:pStyle w:val="Heading3"/>
        <w:jc w:val="both"/>
        <w:rPr>
          <w:rFonts w:ascii="Calibri" w:hAnsi="Calibri" w:cs="Calibri"/>
        </w:rPr>
      </w:pPr>
      <w:bookmarkStart w:id="60" w:name="_Toc180172905"/>
      <w:bookmarkStart w:id="61" w:name="_Toc180173003"/>
      <w:r w:rsidRPr="006045CC">
        <w:rPr>
          <w:rFonts w:ascii="Calibri" w:hAnsi="Calibri" w:cs="Calibri"/>
        </w:rPr>
        <w:t>Inference</w:t>
      </w:r>
      <w:r w:rsidR="00136EA6" w:rsidRPr="006045CC">
        <w:rPr>
          <w:rFonts w:ascii="Calibri" w:hAnsi="Calibri" w:cs="Calibri"/>
        </w:rPr>
        <w:t>s</w:t>
      </w:r>
      <w:r w:rsidRPr="006045CC">
        <w:rPr>
          <w:rFonts w:ascii="Calibri" w:hAnsi="Calibri" w:cs="Calibri"/>
        </w:rPr>
        <w:t>:</w:t>
      </w:r>
      <w:bookmarkEnd w:id="60"/>
      <w:bookmarkEnd w:id="61"/>
    </w:p>
    <w:p w14:paraId="05B6D18D" w14:textId="58920392" w:rsidR="004E55EF" w:rsidRPr="006045CC" w:rsidRDefault="004E55EF" w:rsidP="00145865">
      <w:pPr>
        <w:numPr>
          <w:ilvl w:val="0"/>
          <w:numId w:val="3"/>
        </w:numPr>
        <w:jc w:val="both"/>
        <w:rPr>
          <w:rFonts w:ascii="Calibri" w:hAnsi="Calibri" w:cs="Calibri"/>
        </w:rPr>
      </w:pPr>
      <w:r w:rsidRPr="006045CC">
        <w:rPr>
          <w:rFonts w:ascii="Calibri" w:hAnsi="Calibri" w:cs="Calibri"/>
          <w:b/>
          <w:bCs/>
        </w:rPr>
        <w:t>Model Complexity</w:t>
      </w:r>
      <w:r w:rsidRPr="006045CC">
        <w:rPr>
          <w:rFonts w:ascii="Calibri" w:hAnsi="Calibri" w:cs="Calibri"/>
        </w:rPr>
        <w:t xml:space="preserve">: With lower </w:t>
      </w:r>
      <w:r w:rsidR="00397F97" w:rsidRPr="006045CC">
        <w:rPr>
          <w:rFonts w:ascii="Calibri" w:hAnsi="Calibri" w:cs="Calibri"/>
        </w:rPr>
        <w:t>K</w:t>
      </w:r>
      <w:r w:rsidRPr="006045CC">
        <w:rPr>
          <w:rFonts w:ascii="Calibri" w:hAnsi="Calibri" w:cs="Calibri"/>
        </w:rPr>
        <w:t xml:space="preserve">, the classifier has a limited ability to model the data distribution, resulting in lower classification accuracy. Increasing </w:t>
      </w:r>
      <w:r w:rsidR="00397F97" w:rsidRPr="006045CC">
        <w:rPr>
          <w:rFonts w:ascii="Calibri" w:hAnsi="Calibri" w:cs="Calibri"/>
        </w:rPr>
        <w:t>K</w:t>
      </w:r>
      <w:r w:rsidRPr="006045CC">
        <w:rPr>
          <w:rFonts w:ascii="Calibri" w:hAnsi="Calibri" w:cs="Calibri"/>
        </w:rPr>
        <w:t xml:space="preserve"> improves the model’s flexibility but also increases the risk of overfitting.</w:t>
      </w:r>
    </w:p>
    <w:p w14:paraId="183D98FE" w14:textId="2B7CA4B5" w:rsidR="000D4A9D" w:rsidRPr="006045CC" w:rsidRDefault="004E55EF" w:rsidP="00145865">
      <w:pPr>
        <w:numPr>
          <w:ilvl w:val="0"/>
          <w:numId w:val="3"/>
        </w:numPr>
        <w:jc w:val="both"/>
        <w:rPr>
          <w:rFonts w:ascii="Calibri" w:hAnsi="Calibri" w:cs="Calibri"/>
        </w:rPr>
      </w:pPr>
      <w:r w:rsidRPr="006045CC">
        <w:rPr>
          <w:rFonts w:ascii="Calibri" w:hAnsi="Calibri" w:cs="Calibri"/>
          <w:b/>
          <w:bCs/>
        </w:rPr>
        <w:t>Comparison to Assignment 1</w:t>
      </w:r>
      <w:r w:rsidRPr="006045CC">
        <w:rPr>
          <w:rFonts w:ascii="Calibri" w:hAnsi="Calibri" w:cs="Calibri"/>
        </w:rPr>
        <w:t>: The GMM classifier outperforms the previous linear methods by better modeling the non-linear separability of vowel data.</w:t>
      </w:r>
    </w:p>
    <w:p w14:paraId="69315256" w14:textId="2430AE7F" w:rsidR="000D4A9D" w:rsidRPr="006045CC" w:rsidRDefault="000D4A9D" w:rsidP="00145865">
      <w:pPr>
        <w:jc w:val="both"/>
        <w:rPr>
          <w:rFonts w:ascii="Calibri" w:hAnsi="Calibri" w:cs="Calibri"/>
        </w:rPr>
      </w:pPr>
      <w:r w:rsidRPr="006045CC">
        <w:rPr>
          <w:rFonts w:ascii="Calibri" w:hAnsi="Calibri" w:cs="Calibri"/>
        </w:rPr>
        <w:br w:type="page"/>
      </w:r>
    </w:p>
    <w:p w14:paraId="518BB242" w14:textId="77777777" w:rsidR="000D4A9D" w:rsidRPr="006045CC" w:rsidRDefault="000D4A9D" w:rsidP="00145865">
      <w:pPr>
        <w:pStyle w:val="Heading2"/>
        <w:jc w:val="both"/>
        <w:rPr>
          <w:rFonts w:ascii="Calibri" w:hAnsi="Calibri" w:cs="Calibri"/>
        </w:rPr>
      </w:pPr>
      <w:bookmarkStart w:id="62" w:name="_Toc180172906"/>
      <w:bookmarkStart w:id="63" w:name="_Toc180173004"/>
      <w:r w:rsidRPr="006045CC">
        <w:rPr>
          <w:rFonts w:ascii="Calibri" w:hAnsi="Calibri" w:cs="Calibri"/>
        </w:rPr>
        <w:lastRenderedPageBreak/>
        <w:t>4.3. Dataset 2(b) (Scene Image Data)</w:t>
      </w:r>
      <w:bookmarkEnd w:id="62"/>
      <w:bookmarkEnd w:id="63"/>
    </w:p>
    <w:p w14:paraId="77426351" w14:textId="77777777" w:rsidR="000D4A9D" w:rsidRPr="006045CC" w:rsidRDefault="000D4A9D" w:rsidP="00145865">
      <w:pPr>
        <w:pStyle w:val="Heading3"/>
        <w:jc w:val="both"/>
        <w:rPr>
          <w:rFonts w:ascii="Calibri" w:hAnsi="Calibri" w:cs="Calibri"/>
        </w:rPr>
      </w:pPr>
      <w:bookmarkStart w:id="64" w:name="_Toc180172907"/>
      <w:bookmarkStart w:id="65" w:name="_Toc180173005"/>
      <w:r w:rsidRPr="006045CC">
        <w:rPr>
          <w:rFonts w:ascii="Calibri" w:hAnsi="Calibri" w:cs="Calibri"/>
        </w:rPr>
        <w:t>Implementation:</w:t>
      </w:r>
      <w:bookmarkEnd w:id="64"/>
      <w:bookmarkEnd w:id="65"/>
    </w:p>
    <w:p w14:paraId="310B8BAF" w14:textId="797BDAFF" w:rsidR="000D4A9D" w:rsidRPr="006045CC" w:rsidRDefault="000D4A9D" w:rsidP="00145865">
      <w:pPr>
        <w:jc w:val="both"/>
        <w:rPr>
          <w:rFonts w:ascii="Calibri" w:hAnsi="Calibri" w:cs="Calibri"/>
        </w:rPr>
      </w:pPr>
    </w:p>
    <w:p w14:paraId="1DBCBA64" w14:textId="77777777" w:rsidR="00090A7A" w:rsidRPr="00090A7A" w:rsidRDefault="00090A7A" w:rsidP="00145865">
      <w:pPr>
        <w:jc w:val="both"/>
        <w:rPr>
          <w:rFonts w:ascii="Calibri" w:hAnsi="Calibri" w:cs="Calibri"/>
        </w:rPr>
      </w:pPr>
      <w:r w:rsidRPr="00090A7A">
        <w:rPr>
          <w:rFonts w:ascii="Calibri" w:hAnsi="Calibri" w:cs="Calibri"/>
        </w:rPr>
        <w:t>The implementation for Dataset 2(b) involves using K-means clustering to initialize the parameters for a Gaussian Mixture Model (GMM), followed by training the GMM using the Expectation-Maximization (EM) algorithm for classification. Two different feature representations are used for the images: 24-dimensional color histograms and 32-dimensional Bag-of-Visual-Words (</w:t>
      </w:r>
      <w:proofErr w:type="spellStart"/>
      <w:r w:rsidRPr="00090A7A">
        <w:rPr>
          <w:rFonts w:ascii="Calibri" w:hAnsi="Calibri" w:cs="Calibri"/>
        </w:rPr>
        <w:t>BoVW</w:t>
      </w:r>
      <w:proofErr w:type="spellEnd"/>
      <w:r w:rsidRPr="00090A7A">
        <w:rPr>
          <w:rFonts w:ascii="Calibri" w:hAnsi="Calibri" w:cs="Calibri"/>
        </w:rPr>
        <w:t>).</w:t>
      </w:r>
    </w:p>
    <w:p w14:paraId="6C47574E" w14:textId="77777777" w:rsidR="00090A7A" w:rsidRPr="00090A7A" w:rsidRDefault="00090A7A" w:rsidP="00145865">
      <w:pPr>
        <w:jc w:val="both"/>
        <w:rPr>
          <w:rFonts w:ascii="Calibri" w:hAnsi="Calibri" w:cs="Calibri"/>
          <w:b/>
          <w:bCs/>
        </w:rPr>
      </w:pPr>
      <w:r w:rsidRPr="00090A7A">
        <w:rPr>
          <w:rFonts w:ascii="Calibri" w:hAnsi="Calibri" w:cs="Calibri"/>
          <w:b/>
          <w:bCs/>
        </w:rPr>
        <w:t>1. Feature Extraction</w:t>
      </w:r>
    </w:p>
    <w:p w14:paraId="07ED4865" w14:textId="77777777" w:rsidR="00090A7A" w:rsidRPr="00090A7A" w:rsidRDefault="00090A7A" w:rsidP="00145865">
      <w:pPr>
        <w:numPr>
          <w:ilvl w:val="0"/>
          <w:numId w:val="24"/>
        </w:numPr>
        <w:jc w:val="both"/>
        <w:rPr>
          <w:rFonts w:ascii="Calibri" w:hAnsi="Calibri" w:cs="Calibri"/>
        </w:rPr>
      </w:pPr>
      <w:r w:rsidRPr="00090A7A">
        <w:rPr>
          <w:rFonts w:ascii="Calibri" w:hAnsi="Calibri" w:cs="Calibri"/>
          <w:b/>
          <w:bCs/>
        </w:rPr>
        <w:t>Color Histogram Features</w:t>
      </w:r>
      <w:r w:rsidRPr="00090A7A">
        <w:rPr>
          <w:rFonts w:ascii="Calibri" w:hAnsi="Calibri" w:cs="Calibri"/>
        </w:rPr>
        <w:t>:</w:t>
      </w:r>
    </w:p>
    <w:p w14:paraId="34FF0450" w14:textId="77777777" w:rsidR="00090A7A" w:rsidRPr="00090A7A" w:rsidRDefault="00090A7A" w:rsidP="00145865">
      <w:pPr>
        <w:numPr>
          <w:ilvl w:val="1"/>
          <w:numId w:val="24"/>
        </w:numPr>
        <w:jc w:val="both"/>
        <w:rPr>
          <w:rFonts w:ascii="Calibri" w:hAnsi="Calibri" w:cs="Calibri"/>
        </w:rPr>
      </w:pPr>
      <w:r w:rsidRPr="00090A7A">
        <w:rPr>
          <w:rFonts w:ascii="Calibri" w:hAnsi="Calibri" w:cs="Calibri"/>
        </w:rPr>
        <w:t>Each image is divided into non-overlapping 32x32 patches.</w:t>
      </w:r>
    </w:p>
    <w:p w14:paraId="36553EB0" w14:textId="77777777" w:rsidR="00090A7A" w:rsidRPr="00090A7A" w:rsidRDefault="00090A7A" w:rsidP="00145865">
      <w:pPr>
        <w:numPr>
          <w:ilvl w:val="1"/>
          <w:numId w:val="24"/>
        </w:numPr>
        <w:jc w:val="both"/>
        <w:rPr>
          <w:rFonts w:ascii="Calibri" w:hAnsi="Calibri" w:cs="Calibri"/>
        </w:rPr>
      </w:pPr>
      <w:r w:rsidRPr="00090A7A">
        <w:rPr>
          <w:rFonts w:ascii="Calibri" w:hAnsi="Calibri" w:cs="Calibri"/>
        </w:rPr>
        <w:t>An 8-bin histogram is calculated for each RGB channel in a patch, resulting in three separate 8-dimensional vectors.</w:t>
      </w:r>
    </w:p>
    <w:p w14:paraId="7F52C6AB" w14:textId="77777777" w:rsidR="00090A7A" w:rsidRPr="00090A7A" w:rsidRDefault="00090A7A" w:rsidP="00145865">
      <w:pPr>
        <w:numPr>
          <w:ilvl w:val="1"/>
          <w:numId w:val="24"/>
        </w:numPr>
        <w:jc w:val="both"/>
        <w:rPr>
          <w:rFonts w:ascii="Calibri" w:hAnsi="Calibri" w:cs="Calibri"/>
        </w:rPr>
      </w:pPr>
      <w:r w:rsidRPr="00090A7A">
        <w:rPr>
          <w:rFonts w:ascii="Calibri" w:hAnsi="Calibri" w:cs="Calibri"/>
        </w:rPr>
        <w:t>These histograms are concatenated to form a 24-dimensional feature vector for each patch.</w:t>
      </w:r>
    </w:p>
    <w:p w14:paraId="259C7B12" w14:textId="77777777" w:rsidR="00090A7A" w:rsidRPr="00090A7A" w:rsidRDefault="00090A7A" w:rsidP="00145865">
      <w:pPr>
        <w:numPr>
          <w:ilvl w:val="0"/>
          <w:numId w:val="24"/>
        </w:numPr>
        <w:jc w:val="both"/>
        <w:rPr>
          <w:rFonts w:ascii="Calibri" w:hAnsi="Calibri" w:cs="Calibri"/>
        </w:rPr>
      </w:pPr>
      <w:r w:rsidRPr="00090A7A">
        <w:rPr>
          <w:rFonts w:ascii="Calibri" w:hAnsi="Calibri" w:cs="Calibri"/>
          <w:b/>
          <w:bCs/>
        </w:rPr>
        <w:t>Bag-of-Visual-Words (</w:t>
      </w:r>
      <w:proofErr w:type="spellStart"/>
      <w:r w:rsidRPr="00090A7A">
        <w:rPr>
          <w:rFonts w:ascii="Calibri" w:hAnsi="Calibri" w:cs="Calibri"/>
          <w:b/>
          <w:bCs/>
        </w:rPr>
        <w:t>BoVW</w:t>
      </w:r>
      <w:proofErr w:type="spellEnd"/>
      <w:r w:rsidRPr="00090A7A">
        <w:rPr>
          <w:rFonts w:ascii="Calibri" w:hAnsi="Calibri" w:cs="Calibri"/>
          <w:b/>
          <w:bCs/>
        </w:rPr>
        <w:t>) Features</w:t>
      </w:r>
      <w:r w:rsidRPr="00090A7A">
        <w:rPr>
          <w:rFonts w:ascii="Calibri" w:hAnsi="Calibri" w:cs="Calibri"/>
        </w:rPr>
        <w:t>:</w:t>
      </w:r>
    </w:p>
    <w:p w14:paraId="7F2A1935" w14:textId="77777777" w:rsidR="00090A7A" w:rsidRPr="00090A7A" w:rsidRDefault="00090A7A" w:rsidP="00145865">
      <w:pPr>
        <w:numPr>
          <w:ilvl w:val="1"/>
          <w:numId w:val="24"/>
        </w:numPr>
        <w:jc w:val="both"/>
        <w:rPr>
          <w:rFonts w:ascii="Calibri" w:hAnsi="Calibri" w:cs="Calibri"/>
        </w:rPr>
      </w:pPr>
      <w:r w:rsidRPr="00090A7A">
        <w:rPr>
          <w:rFonts w:ascii="Calibri" w:hAnsi="Calibri" w:cs="Calibri"/>
        </w:rPr>
        <w:t>The 24-dimensional color histogram features from all training images are used to form a visual vocabulary by clustering them into 32 clusters using K-means.</w:t>
      </w:r>
    </w:p>
    <w:p w14:paraId="0D1604E3" w14:textId="77777777" w:rsidR="00090A7A" w:rsidRPr="00090A7A" w:rsidRDefault="00090A7A" w:rsidP="00145865">
      <w:pPr>
        <w:numPr>
          <w:ilvl w:val="1"/>
          <w:numId w:val="24"/>
        </w:numPr>
        <w:jc w:val="both"/>
        <w:rPr>
          <w:rFonts w:ascii="Calibri" w:hAnsi="Calibri" w:cs="Calibri"/>
        </w:rPr>
      </w:pPr>
      <w:r w:rsidRPr="00090A7A">
        <w:rPr>
          <w:rFonts w:ascii="Calibri" w:hAnsi="Calibri" w:cs="Calibri"/>
        </w:rPr>
        <w:t>Each image is then represented by a 32-dimensional histogram, which counts the number of feature vectors assigned to each cluster (</w:t>
      </w:r>
      <w:proofErr w:type="spellStart"/>
      <w:r w:rsidRPr="00090A7A">
        <w:rPr>
          <w:rFonts w:ascii="Calibri" w:hAnsi="Calibri" w:cs="Calibri"/>
        </w:rPr>
        <w:t>BoVW</w:t>
      </w:r>
      <w:proofErr w:type="spellEnd"/>
      <w:r w:rsidRPr="00090A7A">
        <w:rPr>
          <w:rFonts w:ascii="Calibri" w:hAnsi="Calibri" w:cs="Calibri"/>
        </w:rPr>
        <w:t xml:space="preserve"> representation).</w:t>
      </w:r>
    </w:p>
    <w:p w14:paraId="20C62B0B" w14:textId="77777777" w:rsidR="00090A7A" w:rsidRPr="00090A7A" w:rsidRDefault="00090A7A" w:rsidP="00145865">
      <w:pPr>
        <w:jc w:val="both"/>
        <w:rPr>
          <w:rFonts w:ascii="Calibri" w:hAnsi="Calibri" w:cs="Calibri"/>
          <w:b/>
          <w:bCs/>
        </w:rPr>
      </w:pPr>
      <w:r w:rsidRPr="00090A7A">
        <w:rPr>
          <w:rFonts w:ascii="Calibri" w:hAnsi="Calibri" w:cs="Calibri"/>
          <w:b/>
          <w:bCs/>
        </w:rPr>
        <w:t>2. K-means Clustering Algorithm</w:t>
      </w:r>
    </w:p>
    <w:p w14:paraId="6D6E0FC6" w14:textId="77777777" w:rsidR="00090A7A" w:rsidRPr="00090A7A" w:rsidRDefault="00090A7A" w:rsidP="00145865">
      <w:pPr>
        <w:jc w:val="both"/>
        <w:rPr>
          <w:rFonts w:ascii="Calibri" w:hAnsi="Calibri" w:cs="Calibri"/>
        </w:rPr>
      </w:pPr>
      <w:r w:rsidRPr="00090A7A">
        <w:rPr>
          <w:rFonts w:ascii="Calibri" w:hAnsi="Calibri" w:cs="Calibri"/>
        </w:rPr>
        <w:t>The K-means clustering algorithm is used to initialize the parameters of the GMM. The steps involved are as follows:</w:t>
      </w:r>
    </w:p>
    <w:p w14:paraId="32600369" w14:textId="77777777" w:rsidR="00090A7A" w:rsidRPr="00090A7A" w:rsidRDefault="00090A7A" w:rsidP="00145865">
      <w:pPr>
        <w:numPr>
          <w:ilvl w:val="0"/>
          <w:numId w:val="25"/>
        </w:numPr>
        <w:jc w:val="both"/>
        <w:rPr>
          <w:rFonts w:ascii="Calibri" w:hAnsi="Calibri" w:cs="Calibri"/>
        </w:rPr>
      </w:pPr>
      <w:r w:rsidRPr="00090A7A">
        <w:rPr>
          <w:rFonts w:ascii="Calibri" w:hAnsi="Calibri" w:cs="Calibri"/>
          <w:b/>
          <w:bCs/>
        </w:rPr>
        <w:t>Cluster Assignment (Similarity Calculation)</w:t>
      </w:r>
      <w:r w:rsidRPr="00090A7A">
        <w:rPr>
          <w:rFonts w:ascii="Calibri" w:hAnsi="Calibri" w:cs="Calibri"/>
        </w:rPr>
        <w:t>:</w:t>
      </w:r>
    </w:p>
    <w:p w14:paraId="0A5365CA" w14:textId="77777777" w:rsidR="00090A7A" w:rsidRPr="006045CC" w:rsidRDefault="00090A7A" w:rsidP="00145865">
      <w:pPr>
        <w:numPr>
          <w:ilvl w:val="0"/>
          <w:numId w:val="25"/>
        </w:numPr>
        <w:spacing w:after="200" w:line="240" w:lineRule="auto"/>
        <w:jc w:val="both"/>
        <w:rPr>
          <w:rFonts w:ascii="Calibri" w:hAnsi="Calibri" w:cs="Calibri"/>
        </w:rPr>
      </w:pPr>
      <w:r w:rsidRPr="006045CC">
        <w:rPr>
          <w:rFonts w:ascii="Calibri" w:hAnsi="Calibri" w:cs="Calibri"/>
        </w:rPr>
        <w:t xml:space="preserve">The </w:t>
      </w:r>
      <w:r w:rsidRPr="006045CC">
        <w:rPr>
          <w:rFonts w:ascii="Calibri" w:hAnsi="Calibri" w:cs="Calibri"/>
          <w:b/>
          <w:bCs/>
        </w:rPr>
        <w:t>cluster assignment step</w:t>
      </w:r>
      <w:r w:rsidRPr="006045CC">
        <w:rPr>
          <w:rFonts w:ascii="Calibri" w:hAnsi="Calibri" w:cs="Calibri"/>
        </w:rPr>
        <w:t xml:space="preserve"> is based on the </w:t>
      </w:r>
      <w:r w:rsidRPr="006045CC">
        <w:rPr>
          <w:rFonts w:ascii="Calibri" w:hAnsi="Calibri" w:cs="Calibri"/>
          <w:b/>
          <w:bCs/>
        </w:rPr>
        <w:t>Euclidean distance</w:t>
      </w:r>
      <w:r w:rsidRPr="006045CC">
        <w:rPr>
          <w:rFonts w:ascii="Calibri" w:hAnsi="Calibri" w:cs="Calibri"/>
        </w:rPr>
        <w:t xml:space="preserve"> between each data point </w:t>
      </w:r>
      <m:oMath>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oMath>
      <w:r w:rsidRPr="006045CC">
        <w:rPr>
          <w:rFonts w:ascii="Calibri" w:hAnsi="Calibri" w:cs="Calibri"/>
        </w:rPr>
        <w:t xml:space="preserve"> and the current centroid </w:t>
      </w:r>
      <m:oMath>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oMath>
      <w:r w:rsidRPr="006045CC">
        <w:rPr>
          <w:rFonts w:ascii="Calibri" w:hAnsi="Calibri" w:cs="Calibri"/>
        </w:rPr>
        <w:t xml:space="preserve"> of the </w:t>
      </w:r>
      <m:oMath>
        <m:r>
          <w:rPr>
            <w:rFonts w:ascii="Cambria Math" w:hAnsi="Cambria Math" w:cs="Calibri"/>
          </w:rPr>
          <m:t>k</m:t>
        </m:r>
      </m:oMath>
      <w:r w:rsidRPr="006045CC">
        <w:rPr>
          <w:rFonts w:ascii="Calibri" w:hAnsi="Calibri" w:cs="Calibri"/>
        </w:rPr>
        <w:t>-th cluster. The distance is computed as:</w:t>
      </w:r>
    </w:p>
    <w:p w14:paraId="5CE4ECE5" w14:textId="53A8EDCF" w:rsidR="00090A7A" w:rsidRPr="00090A7A" w:rsidRDefault="00090A7A" w:rsidP="00145865">
      <w:pPr>
        <w:jc w:val="both"/>
        <w:rPr>
          <w:rFonts w:ascii="Calibri" w:hAnsi="Calibri" w:cs="Calibri"/>
        </w:rPr>
      </w:pPr>
      <m:oMathPara>
        <m:oMath>
          <m:r>
            <m:rPr>
              <m:nor/>
            </m:rPr>
            <w:rPr>
              <w:rFonts w:ascii="Calibri" w:hAnsi="Calibri" w:cs="Calibri"/>
            </w:rPr>
            <m:t>distance</m:t>
          </m:r>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e>
          </m:d>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sSup>
            <m:sSupPr>
              <m:ctrlPr>
                <w:rPr>
                  <w:rFonts w:ascii="Cambria Math" w:hAnsi="Cambria Math" w:cs="Calibri"/>
                </w:rPr>
              </m:ctrlPr>
            </m:sSupPr>
            <m:e>
              <m:r>
                <m:rPr>
                  <m:sty m:val="p"/>
                </m:rPr>
                <w:rPr>
                  <w:rFonts w:ascii="Cambria Math" w:hAnsi="Cambria Math" w:cs="Calibri"/>
                </w:rPr>
                <m:t>∥</m:t>
              </m:r>
            </m:e>
            <m:sup>
              <m:r>
                <w:rPr>
                  <w:rFonts w:ascii="Cambria Math" w:hAnsi="Cambria Math" w:cs="Calibri"/>
                </w:rPr>
                <m:t>2</m:t>
              </m:r>
            </m:sup>
          </m:sSup>
          <m:r>
            <m:rPr>
              <m:sty m:val="p"/>
            </m:rPr>
            <w:rPr>
              <w:rFonts w:ascii="Cambria Math" w:hAnsi="Cambria Math" w:cs="Calibri"/>
            </w:rPr>
            <m:t>=</m:t>
          </m:r>
          <m:sSup>
            <m:sSupPr>
              <m:ctrlPr>
                <w:rPr>
                  <w:rFonts w:ascii="Cambria Math" w:hAnsi="Cambria Math" w:cs="Calibri"/>
                </w:rPr>
              </m:ctrlPr>
            </m:sSupPr>
            <m:e>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e>
              </m:d>
            </m:e>
            <m:sup>
              <m:r>
                <w:rPr>
                  <w:rFonts w:ascii="Cambria Math" w:hAnsi="Cambria Math" w:cs="Calibri"/>
                </w:rPr>
                <m:t>T</m:t>
              </m:r>
            </m:sup>
          </m:sSup>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e>
          </m:d>
        </m:oMath>
      </m:oMathPara>
    </w:p>
    <w:p w14:paraId="5E7B7519" w14:textId="77777777" w:rsidR="00090A7A" w:rsidRPr="006045CC" w:rsidRDefault="00090A7A" w:rsidP="00145865">
      <w:pPr>
        <w:numPr>
          <w:ilvl w:val="0"/>
          <w:numId w:val="28"/>
        </w:numPr>
        <w:spacing w:after="200" w:line="240" w:lineRule="auto"/>
        <w:jc w:val="both"/>
        <w:rPr>
          <w:rFonts w:ascii="Calibri" w:hAnsi="Calibri" w:cs="Calibri"/>
        </w:rPr>
      </w:pPr>
      <w:r w:rsidRPr="006045CC">
        <w:rPr>
          <w:rFonts w:ascii="Calibri" w:hAnsi="Calibri" w:cs="Calibri"/>
        </w:rPr>
        <w:t>Where:</w:t>
      </w:r>
    </w:p>
    <w:p w14:paraId="4148193F" w14:textId="77777777" w:rsidR="00090A7A" w:rsidRPr="006045CC" w:rsidRDefault="00090A7A" w:rsidP="00145865">
      <w:pPr>
        <w:pStyle w:val="Compact"/>
        <w:numPr>
          <w:ilvl w:val="1"/>
          <w:numId w:val="29"/>
        </w:numPr>
        <w:jc w:val="both"/>
        <w:rPr>
          <w:rFonts w:ascii="Calibri" w:hAnsi="Calibri" w:cs="Calibri"/>
          <w:kern w:val="2"/>
          <w14:ligatures w14:val="standardContextual"/>
        </w:rPr>
      </w:pPr>
      <m:oMath>
        <m:sSub>
          <m:sSubPr>
            <m:ctrlPr>
              <w:rPr>
                <w:rFonts w:ascii="Cambria Math" w:hAnsi="Cambria Math" w:cs="Calibri"/>
                <w:kern w:val="2"/>
                <w14:ligatures w14:val="standardContextual"/>
              </w:rPr>
            </m:ctrlPr>
          </m:sSubPr>
          <m:e>
            <m:r>
              <m:rPr>
                <m:sty m:val="b"/>
              </m:rPr>
              <w:rPr>
                <w:rFonts w:ascii="Cambria Math" w:hAnsi="Cambria Math" w:cs="Calibri"/>
                <w:kern w:val="2"/>
                <w14:ligatures w14:val="standardContextual"/>
              </w:rPr>
              <m:t>x</m:t>
            </m:r>
          </m:e>
          <m:sub>
            <m:r>
              <w:rPr>
                <w:rFonts w:ascii="Cambria Math" w:hAnsi="Cambria Math" w:cs="Calibri"/>
                <w:kern w:val="2"/>
                <w14:ligatures w14:val="standardContextual"/>
              </w:rPr>
              <m:t>n</m:t>
            </m:r>
          </m:sub>
        </m:sSub>
      </m:oMath>
      <w:r w:rsidRPr="006045CC">
        <w:rPr>
          <w:rFonts w:ascii="Calibri" w:hAnsi="Calibri" w:cs="Calibri"/>
          <w:kern w:val="2"/>
          <w14:ligatures w14:val="standardContextual"/>
        </w:rPr>
        <w:t xml:space="preserve"> is the </w:t>
      </w:r>
      <m:oMath>
        <m:r>
          <w:rPr>
            <w:rFonts w:ascii="Cambria Math" w:hAnsi="Cambria Math" w:cs="Calibri"/>
            <w:kern w:val="2"/>
            <w14:ligatures w14:val="standardContextual"/>
          </w:rPr>
          <m:t>n</m:t>
        </m:r>
      </m:oMath>
      <w:r w:rsidRPr="006045CC">
        <w:rPr>
          <w:rFonts w:ascii="Calibri" w:hAnsi="Calibri" w:cs="Calibri"/>
          <w:kern w:val="2"/>
          <w14:ligatures w14:val="standardContextual"/>
        </w:rPr>
        <w:t>-th data point.</w:t>
      </w:r>
    </w:p>
    <w:p w14:paraId="05FD6593" w14:textId="77777777" w:rsidR="00090A7A" w:rsidRPr="006045CC" w:rsidRDefault="00090A7A" w:rsidP="00145865">
      <w:pPr>
        <w:pStyle w:val="Compact"/>
        <w:numPr>
          <w:ilvl w:val="1"/>
          <w:numId w:val="29"/>
        </w:numPr>
        <w:jc w:val="both"/>
        <w:rPr>
          <w:rFonts w:ascii="Calibri" w:hAnsi="Calibri" w:cs="Calibri"/>
          <w:kern w:val="2"/>
          <w14:ligatures w14:val="standardContextual"/>
        </w:rPr>
      </w:pPr>
      <m:oMath>
        <m:sSub>
          <m:sSubPr>
            <m:ctrlPr>
              <w:rPr>
                <w:rFonts w:ascii="Cambria Math" w:hAnsi="Cambria Math" w:cs="Calibri"/>
                <w:kern w:val="2"/>
                <w14:ligatures w14:val="standardContextual"/>
              </w:rPr>
            </m:ctrlPr>
          </m:sSubPr>
          <m:e>
            <m:r>
              <m:rPr>
                <m:sty m:val="b"/>
              </m:rPr>
              <w:rPr>
                <w:rFonts w:ascii="Cambria Math" w:hAnsi="Cambria Math" w:cs="Calibri"/>
                <w:kern w:val="2"/>
                <w14:ligatures w14:val="standardContextual"/>
              </w:rPr>
              <m:t>μ</m:t>
            </m:r>
          </m:e>
          <m:sub>
            <m:r>
              <w:rPr>
                <w:rFonts w:ascii="Cambria Math" w:hAnsi="Cambria Math" w:cs="Calibri"/>
                <w:kern w:val="2"/>
                <w14:ligatures w14:val="standardContextual"/>
              </w:rPr>
              <m:t>k</m:t>
            </m:r>
          </m:sub>
        </m:sSub>
      </m:oMath>
      <w:r w:rsidRPr="006045CC">
        <w:rPr>
          <w:rFonts w:ascii="Calibri" w:hAnsi="Calibri" w:cs="Calibri"/>
          <w:kern w:val="2"/>
          <w14:ligatures w14:val="standardContextual"/>
        </w:rPr>
        <w:t xml:space="preserve"> is the centroid of the </w:t>
      </w:r>
      <m:oMath>
        <m:r>
          <w:rPr>
            <w:rFonts w:ascii="Cambria Math" w:hAnsi="Cambria Math" w:cs="Calibri"/>
            <w:kern w:val="2"/>
            <w14:ligatures w14:val="standardContextual"/>
          </w:rPr>
          <m:t>k</m:t>
        </m:r>
      </m:oMath>
      <w:r w:rsidRPr="006045CC">
        <w:rPr>
          <w:rFonts w:ascii="Calibri" w:hAnsi="Calibri" w:cs="Calibri"/>
          <w:kern w:val="2"/>
          <w14:ligatures w14:val="standardContextual"/>
        </w:rPr>
        <w:t>-th cluster.</w:t>
      </w:r>
    </w:p>
    <w:p w14:paraId="1C46AD84" w14:textId="3ECF562C" w:rsidR="00090A7A" w:rsidRPr="006045CC" w:rsidRDefault="00090A7A" w:rsidP="00145865">
      <w:pPr>
        <w:numPr>
          <w:ilvl w:val="0"/>
          <w:numId w:val="28"/>
        </w:numPr>
        <w:spacing w:after="200" w:line="240" w:lineRule="auto"/>
        <w:jc w:val="both"/>
        <w:rPr>
          <w:rFonts w:ascii="Calibri" w:hAnsi="Calibri" w:cs="Calibri"/>
        </w:rPr>
      </w:pPr>
      <w:r w:rsidRPr="006045CC">
        <w:rPr>
          <w:rFonts w:ascii="Calibri" w:hAnsi="Calibri" w:cs="Calibri"/>
        </w:rPr>
        <w:t>Each data point is assigned to the cluster with the minimum distance</w:t>
      </w:r>
      <w:r w:rsidRPr="006045CC">
        <w:rPr>
          <w:rFonts w:ascii="Calibri" w:hAnsi="Calibri" w:cs="Calibri"/>
        </w:rPr>
        <w:t>.</w:t>
      </w:r>
    </w:p>
    <w:p w14:paraId="5560E621" w14:textId="4288FC5F" w:rsidR="00090A7A" w:rsidRPr="00090A7A" w:rsidRDefault="00090A7A" w:rsidP="00145865">
      <w:pPr>
        <w:numPr>
          <w:ilvl w:val="1"/>
          <w:numId w:val="25"/>
        </w:numPr>
        <w:jc w:val="both"/>
        <w:rPr>
          <w:rFonts w:ascii="Calibri" w:hAnsi="Calibri" w:cs="Calibri"/>
        </w:rPr>
      </w:pPr>
      <w:r w:rsidRPr="00090A7A">
        <w:rPr>
          <w:rFonts w:ascii="Calibri" w:hAnsi="Calibri" w:cs="Calibri"/>
        </w:rPr>
        <w:t>Each data point is assigned to the cluster with the smallest distance.</w:t>
      </w:r>
    </w:p>
    <w:p w14:paraId="01697122" w14:textId="77777777" w:rsidR="00090A7A" w:rsidRPr="00090A7A" w:rsidRDefault="00090A7A" w:rsidP="00145865">
      <w:pPr>
        <w:numPr>
          <w:ilvl w:val="0"/>
          <w:numId w:val="25"/>
        </w:numPr>
        <w:jc w:val="both"/>
        <w:rPr>
          <w:rFonts w:ascii="Calibri" w:hAnsi="Calibri" w:cs="Calibri"/>
        </w:rPr>
      </w:pPr>
      <w:r w:rsidRPr="00090A7A">
        <w:rPr>
          <w:rFonts w:ascii="Calibri" w:hAnsi="Calibri" w:cs="Calibri"/>
          <w:b/>
          <w:bCs/>
        </w:rPr>
        <w:lastRenderedPageBreak/>
        <w:t>Updating Centroids</w:t>
      </w:r>
      <w:r w:rsidRPr="00090A7A">
        <w:rPr>
          <w:rFonts w:ascii="Calibri" w:hAnsi="Calibri" w:cs="Calibri"/>
        </w:rPr>
        <w:t>:</w:t>
      </w:r>
    </w:p>
    <w:p w14:paraId="49B377A3" w14:textId="77777777" w:rsidR="00090A7A" w:rsidRPr="006045CC" w:rsidRDefault="00090A7A" w:rsidP="00145865">
      <w:pPr>
        <w:numPr>
          <w:ilvl w:val="0"/>
          <w:numId w:val="28"/>
        </w:numPr>
        <w:spacing w:after="200" w:line="240" w:lineRule="auto"/>
        <w:jc w:val="both"/>
        <w:rPr>
          <w:rFonts w:ascii="Calibri" w:hAnsi="Calibri" w:cs="Calibri"/>
        </w:rPr>
      </w:pPr>
      <w:r w:rsidRPr="006045CC">
        <w:rPr>
          <w:rFonts w:ascii="Calibri" w:hAnsi="Calibri" w:cs="Calibri"/>
        </w:rPr>
        <w:t xml:space="preserve">After assigning each data point to a cluster, the </w:t>
      </w:r>
      <w:r w:rsidRPr="006045CC">
        <w:rPr>
          <w:rFonts w:ascii="Calibri" w:hAnsi="Calibri" w:cs="Calibri"/>
          <w:b/>
          <w:bCs/>
        </w:rPr>
        <w:t>new centroid</w:t>
      </w:r>
      <w:r w:rsidRPr="006045CC">
        <w:rPr>
          <w:rFonts w:ascii="Calibri" w:hAnsi="Calibri" w:cs="Calibri"/>
        </w:rPr>
        <w:t xml:space="preserve"> </w:t>
      </w:r>
      <m:oMath>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oMath>
      <w:r w:rsidRPr="006045CC">
        <w:rPr>
          <w:rFonts w:ascii="Calibri" w:hAnsi="Calibri" w:cs="Calibri"/>
        </w:rPr>
        <w:t xml:space="preserve"> for the </w:t>
      </w:r>
      <m:oMath>
        <m:r>
          <w:rPr>
            <w:rFonts w:ascii="Cambria Math" w:hAnsi="Cambria Math" w:cs="Calibri"/>
          </w:rPr>
          <m:t>k</m:t>
        </m:r>
      </m:oMath>
      <w:r w:rsidRPr="006045CC">
        <w:rPr>
          <w:rFonts w:ascii="Calibri" w:hAnsi="Calibri" w:cs="Calibri"/>
        </w:rPr>
        <w:t xml:space="preserve">-th cluster is updated as the </w:t>
      </w:r>
      <w:r w:rsidRPr="006045CC">
        <w:rPr>
          <w:rFonts w:ascii="Calibri" w:hAnsi="Calibri" w:cs="Calibri"/>
          <w:b/>
          <w:bCs/>
        </w:rPr>
        <w:t>mean</w:t>
      </w:r>
      <w:r w:rsidRPr="006045CC">
        <w:rPr>
          <w:rFonts w:ascii="Calibri" w:hAnsi="Calibri" w:cs="Calibri"/>
        </w:rPr>
        <w:t xml:space="preserve"> of all points assigned to that cluster:</w:t>
      </w:r>
    </w:p>
    <w:p w14:paraId="050186A1" w14:textId="77777777" w:rsidR="00090A7A" w:rsidRPr="006045CC" w:rsidRDefault="00090A7A" w:rsidP="00145865">
      <w:pPr>
        <w:pStyle w:val="BodyText"/>
        <w:jc w:val="both"/>
        <w:rPr>
          <w:rFonts w:ascii="Calibri" w:hAnsi="Calibri" w:cs="Calibri"/>
        </w:rPr>
      </w:pPr>
      <m:oMathPara>
        <m:oMathParaPr>
          <m:jc m:val="center"/>
        </m:oMathParaPr>
        <m:oMath>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r>
            <m:rPr>
              <m:sty m:val="p"/>
            </m:rPr>
            <w:rPr>
              <w:rFonts w:ascii="Cambria Math" w:hAnsi="Cambria Math" w:cs="Calibri"/>
            </w:rPr>
            <m:t>=</m:t>
          </m:r>
          <m:f>
            <m:fPr>
              <m:ctrlPr>
                <w:rPr>
                  <w:rFonts w:ascii="Cambria Math" w:hAnsi="Cambria Math" w:cs="Calibri"/>
                </w:rPr>
              </m:ctrlPr>
            </m:fPr>
            <m:num>
              <m:r>
                <w:rPr>
                  <w:rFonts w:ascii="Cambria Math" w:hAnsi="Cambria Math" w:cs="Calibri"/>
                </w:rPr>
                <m:t>1</m:t>
              </m:r>
            </m:num>
            <m:den>
              <m:sSub>
                <m:sSubPr>
                  <m:ctrlPr>
                    <w:rPr>
                      <w:rFonts w:ascii="Cambria Math" w:hAnsi="Cambria Math" w:cs="Calibri"/>
                    </w:rPr>
                  </m:ctrlPr>
                </m:sSubPr>
                <m:e>
                  <m:r>
                    <w:rPr>
                      <w:rFonts w:ascii="Cambria Math" w:hAnsi="Cambria Math" w:cs="Calibri"/>
                    </w:rPr>
                    <m:t>N</m:t>
                  </m:r>
                </m:e>
                <m:sub>
                  <m:r>
                    <w:rPr>
                      <w:rFonts w:ascii="Cambria Math" w:hAnsi="Cambria Math" w:cs="Calibri"/>
                    </w:rPr>
                    <m:t>k</m:t>
                  </m:r>
                </m:sub>
              </m:sSub>
            </m:den>
          </m:f>
          <m:nary>
            <m:naryPr>
              <m:chr m:val="∑"/>
              <m:limLoc m:val="undOvr"/>
              <m:supHide m:val="1"/>
              <m:ctrlPr>
                <w:rPr>
                  <w:rFonts w:ascii="Cambria Math" w:hAnsi="Cambria Math" w:cs="Calibri"/>
                </w:rPr>
              </m:ctrlPr>
            </m:naryPr>
            <m:sub>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C</m:t>
                  </m:r>
                </m:e>
                <m:sub>
                  <m:r>
                    <w:rPr>
                      <w:rFonts w:ascii="Cambria Math" w:hAnsi="Cambria Math" w:cs="Calibri"/>
                    </w:rPr>
                    <m:t>k</m:t>
                  </m:r>
                </m:sub>
              </m:sSub>
            </m:sub>
            <m:sup>
              <m:r>
                <w:rPr>
                  <w:rFonts w:ascii="Cambria Math" w:hAnsi="Cambria Math" w:cs="Calibri"/>
                </w:rPr>
                <m:t>​</m:t>
              </m:r>
            </m:sup>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e>
          </m:nary>
        </m:oMath>
      </m:oMathPara>
    </w:p>
    <w:p w14:paraId="26967CDF" w14:textId="77777777" w:rsidR="00090A7A" w:rsidRPr="006045CC" w:rsidRDefault="00090A7A" w:rsidP="00145865">
      <w:pPr>
        <w:numPr>
          <w:ilvl w:val="0"/>
          <w:numId w:val="28"/>
        </w:numPr>
        <w:spacing w:after="200" w:line="240" w:lineRule="auto"/>
        <w:jc w:val="both"/>
        <w:rPr>
          <w:rFonts w:ascii="Calibri" w:hAnsi="Calibri" w:cs="Calibri"/>
        </w:rPr>
      </w:pPr>
      <w:r w:rsidRPr="006045CC">
        <w:rPr>
          <w:rFonts w:ascii="Calibri" w:hAnsi="Calibri" w:cs="Calibri"/>
        </w:rPr>
        <w:t>Where:</w:t>
      </w:r>
    </w:p>
    <w:p w14:paraId="76413B32" w14:textId="77777777" w:rsidR="00090A7A" w:rsidRPr="006045CC" w:rsidRDefault="00090A7A" w:rsidP="00145865">
      <w:pPr>
        <w:pStyle w:val="Compact"/>
        <w:numPr>
          <w:ilvl w:val="1"/>
          <w:numId w:val="29"/>
        </w:numPr>
        <w:jc w:val="both"/>
        <w:rPr>
          <w:rFonts w:ascii="Calibri" w:hAnsi="Calibri" w:cs="Calibri"/>
        </w:rPr>
      </w:pPr>
      <m:oMath>
        <m:sSub>
          <m:sSubPr>
            <m:ctrlPr>
              <w:rPr>
                <w:rFonts w:ascii="Cambria Math" w:hAnsi="Cambria Math" w:cs="Calibri"/>
              </w:rPr>
            </m:ctrlPr>
          </m:sSubPr>
          <m:e>
            <m:r>
              <w:rPr>
                <w:rFonts w:ascii="Cambria Math" w:hAnsi="Cambria Math" w:cs="Calibri"/>
              </w:rPr>
              <m:t>N</m:t>
            </m:r>
          </m:e>
          <m:sub>
            <m:r>
              <w:rPr>
                <w:rFonts w:ascii="Cambria Math" w:hAnsi="Cambria Math" w:cs="Calibri"/>
              </w:rPr>
              <m:t>k</m:t>
            </m:r>
          </m:sub>
        </m:sSub>
      </m:oMath>
      <w:r w:rsidRPr="006045CC">
        <w:rPr>
          <w:rFonts w:ascii="Calibri" w:hAnsi="Calibri" w:cs="Calibri"/>
        </w:rPr>
        <w:t xml:space="preserve"> is the number of points assigned to the </w:t>
      </w:r>
      <m:oMath>
        <m:r>
          <w:rPr>
            <w:rFonts w:ascii="Cambria Math" w:hAnsi="Cambria Math" w:cs="Calibri"/>
          </w:rPr>
          <m:t>k</m:t>
        </m:r>
      </m:oMath>
      <w:r w:rsidRPr="006045CC">
        <w:rPr>
          <w:rFonts w:ascii="Calibri" w:hAnsi="Calibri" w:cs="Calibri"/>
        </w:rPr>
        <w:t>-th cluster.</w:t>
      </w:r>
    </w:p>
    <w:p w14:paraId="3F88D23E" w14:textId="77777777" w:rsidR="00090A7A" w:rsidRPr="006045CC" w:rsidRDefault="00090A7A" w:rsidP="00145865">
      <w:pPr>
        <w:pStyle w:val="Compact"/>
        <w:numPr>
          <w:ilvl w:val="1"/>
          <w:numId w:val="29"/>
        </w:numPr>
        <w:jc w:val="both"/>
        <w:rPr>
          <w:rFonts w:ascii="Calibri" w:hAnsi="Calibri" w:cs="Calibri"/>
        </w:rPr>
      </w:pPr>
      <m:oMath>
        <m:sSub>
          <m:sSubPr>
            <m:ctrlPr>
              <w:rPr>
                <w:rFonts w:ascii="Cambria Math" w:hAnsi="Cambria Math" w:cs="Calibri"/>
              </w:rPr>
            </m:ctrlPr>
          </m:sSubPr>
          <m:e>
            <m:r>
              <w:rPr>
                <w:rFonts w:ascii="Cambria Math" w:hAnsi="Cambria Math" w:cs="Calibri"/>
              </w:rPr>
              <m:t>C</m:t>
            </m:r>
          </m:e>
          <m:sub>
            <m:r>
              <w:rPr>
                <w:rFonts w:ascii="Cambria Math" w:hAnsi="Cambria Math" w:cs="Calibri"/>
              </w:rPr>
              <m:t>k</m:t>
            </m:r>
          </m:sub>
        </m:sSub>
      </m:oMath>
      <w:r w:rsidRPr="006045CC">
        <w:rPr>
          <w:rFonts w:ascii="Calibri" w:hAnsi="Calibri" w:cs="Calibri"/>
        </w:rPr>
        <w:t xml:space="preserve"> is the set of all points assigned to the </w:t>
      </w:r>
      <m:oMath>
        <m:r>
          <w:rPr>
            <w:rFonts w:ascii="Cambria Math" w:hAnsi="Cambria Math" w:cs="Calibri"/>
          </w:rPr>
          <m:t>k</m:t>
        </m:r>
      </m:oMath>
      <w:r w:rsidRPr="006045CC">
        <w:rPr>
          <w:rFonts w:ascii="Calibri" w:hAnsi="Calibri" w:cs="Calibri"/>
        </w:rPr>
        <w:t>-th cluster.</w:t>
      </w:r>
    </w:p>
    <w:p w14:paraId="67CB4DA9" w14:textId="77777777" w:rsidR="00090A7A" w:rsidRPr="006045CC" w:rsidRDefault="00090A7A" w:rsidP="00145865">
      <w:pPr>
        <w:pStyle w:val="Compact"/>
        <w:ind w:left="1440"/>
        <w:jc w:val="both"/>
        <w:rPr>
          <w:rFonts w:ascii="Calibri" w:hAnsi="Calibri" w:cs="Calibri"/>
        </w:rPr>
      </w:pPr>
    </w:p>
    <w:p w14:paraId="3E1860BF" w14:textId="77777777" w:rsidR="00090A7A" w:rsidRPr="00090A7A" w:rsidRDefault="00090A7A" w:rsidP="00145865">
      <w:pPr>
        <w:numPr>
          <w:ilvl w:val="0"/>
          <w:numId w:val="25"/>
        </w:numPr>
        <w:jc w:val="both"/>
        <w:rPr>
          <w:rFonts w:ascii="Calibri" w:hAnsi="Calibri" w:cs="Calibri"/>
        </w:rPr>
      </w:pPr>
      <w:r w:rsidRPr="00090A7A">
        <w:rPr>
          <w:rFonts w:ascii="Calibri" w:hAnsi="Calibri" w:cs="Calibri"/>
          <w:b/>
          <w:bCs/>
        </w:rPr>
        <w:t>Covariance Matrix Update</w:t>
      </w:r>
      <w:r w:rsidRPr="00090A7A">
        <w:rPr>
          <w:rFonts w:ascii="Calibri" w:hAnsi="Calibri" w:cs="Calibri"/>
        </w:rPr>
        <w:t>:</w:t>
      </w:r>
    </w:p>
    <w:p w14:paraId="70EAAEB1" w14:textId="77777777" w:rsidR="00090A7A" w:rsidRPr="006045CC" w:rsidRDefault="00090A7A" w:rsidP="00145865">
      <w:pPr>
        <w:pStyle w:val="ListParagraph"/>
        <w:spacing w:after="0"/>
        <w:jc w:val="both"/>
        <w:rPr>
          <w:rFonts w:ascii="Calibri" w:hAnsi="Calibri" w:cs="Calibri"/>
        </w:rPr>
      </w:pPr>
      <w:r w:rsidRPr="006045CC">
        <w:rPr>
          <w:rFonts w:ascii="Calibri" w:hAnsi="Calibri" w:cs="Calibri"/>
        </w:rPr>
        <w:t xml:space="preserve">The covariance matrix </w:t>
      </w:r>
      <m:oMath>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oMath>
      <w:r w:rsidRPr="006045CC">
        <w:rPr>
          <w:rFonts w:ascii="Calibri" w:hAnsi="Calibri" w:cs="Calibri"/>
        </w:rPr>
        <w:t xml:space="preserve"> for each cluster is calculated as:</w:t>
      </w:r>
    </w:p>
    <w:p w14:paraId="763CB0A9" w14:textId="77777777" w:rsidR="00090A7A" w:rsidRPr="006045CC" w:rsidRDefault="00090A7A" w:rsidP="00145865">
      <w:pPr>
        <w:pStyle w:val="BodyText"/>
        <w:ind w:left="720"/>
        <w:jc w:val="both"/>
        <w:rPr>
          <w:rFonts w:ascii="Calibri" w:hAnsi="Calibri" w:cs="Calibri"/>
        </w:rPr>
      </w:pPr>
      <m:oMathPara>
        <m:oMathParaPr>
          <m:jc m:val="center"/>
        </m:oMathParaPr>
        <m:oMath>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r>
            <m:rPr>
              <m:sty m:val="p"/>
            </m:rPr>
            <w:rPr>
              <w:rFonts w:ascii="Cambria Math" w:hAnsi="Cambria Math" w:cs="Calibri"/>
            </w:rPr>
            <m:t>=</m:t>
          </m:r>
          <m:f>
            <m:fPr>
              <m:ctrlPr>
                <w:rPr>
                  <w:rFonts w:ascii="Cambria Math" w:hAnsi="Cambria Math" w:cs="Calibri"/>
                </w:rPr>
              </m:ctrlPr>
            </m:fPr>
            <m:num>
              <m:r>
                <w:rPr>
                  <w:rFonts w:ascii="Cambria Math" w:hAnsi="Cambria Math" w:cs="Calibri"/>
                </w:rPr>
                <m:t>1</m:t>
              </m:r>
            </m:num>
            <m:den>
              <m:sSub>
                <m:sSubPr>
                  <m:ctrlPr>
                    <w:rPr>
                      <w:rFonts w:ascii="Cambria Math" w:hAnsi="Cambria Math" w:cs="Calibri"/>
                    </w:rPr>
                  </m:ctrlPr>
                </m:sSubPr>
                <m:e>
                  <m:r>
                    <w:rPr>
                      <w:rFonts w:ascii="Cambria Math" w:hAnsi="Cambria Math" w:cs="Calibri"/>
                    </w:rPr>
                    <m:t>N</m:t>
                  </m:r>
                </m:e>
                <m:sub>
                  <m:r>
                    <w:rPr>
                      <w:rFonts w:ascii="Cambria Math" w:hAnsi="Cambria Math" w:cs="Calibri"/>
                    </w:rPr>
                    <m:t>k</m:t>
                  </m:r>
                </m:sub>
              </m:sSub>
            </m:den>
          </m:f>
          <m:nary>
            <m:naryPr>
              <m:chr m:val="∑"/>
              <m:limLoc m:val="undOvr"/>
              <m:supHide m:val="1"/>
              <m:ctrlPr>
                <w:rPr>
                  <w:rFonts w:ascii="Cambria Math" w:hAnsi="Cambria Math" w:cs="Calibri"/>
                </w:rPr>
              </m:ctrlPr>
            </m:naryPr>
            <m:sub>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C</m:t>
                  </m:r>
                </m:e>
                <m:sub>
                  <m:r>
                    <w:rPr>
                      <w:rFonts w:ascii="Cambria Math" w:hAnsi="Cambria Math" w:cs="Calibri"/>
                    </w:rPr>
                    <m:t>k</m:t>
                  </m:r>
                </m:sub>
              </m:sSub>
            </m:sub>
            <m:sup>
              <m:r>
                <w:rPr>
                  <w:rFonts w:ascii="Cambria Math" w:hAnsi="Cambria Math" w:cs="Calibri"/>
                </w:rPr>
                <m:t>​</m:t>
              </m:r>
            </m:sup>
            <m:e>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e>
              </m:d>
            </m:e>
          </m:nary>
          <m:sSup>
            <m:sSupPr>
              <m:ctrlPr>
                <w:rPr>
                  <w:rFonts w:ascii="Cambria Math" w:hAnsi="Cambria Math" w:cs="Calibri"/>
                </w:rPr>
              </m:ctrlPr>
            </m:sSupPr>
            <m:e>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e>
              </m:d>
            </m:e>
            <m:sup>
              <m:r>
                <w:rPr>
                  <w:rFonts w:ascii="Cambria Math" w:hAnsi="Cambria Math" w:cs="Calibri"/>
                </w:rPr>
                <m:t>T</m:t>
              </m:r>
            </m:sup>
          </m:sSup>
        </m:oMath>
      </m:oMathPara>
    </w:p>
    <w:p w14:paraId="0881A6DA" w14:textId="77777777" w:rsidR="00090A7A" w:rsidRPr="00090A7A" w:rsidRDefault="00090A7A" w:rsidP="00145865">
      <w:pPr>
        <w:jc w:val="both"/>
        <w:rPr>
          <w:rFonts w:ascii="Calibri" w:hAnsi="Calibri" w:cs="Calibri"/>
        </w:rPr>
      </w:pPr>
    </w:p>
    <w:p w14:paraId="7E78C256" w14:textId="77777777" w:rsidR="00090A7A" w:rsidRPr="00090A7A" w:rsidRDefault="00090A7A" w:rsidP="00145865">
      <w:pPr>
        <w:numPr>
          <w:ilvl w:val="0"/>
          <w:numId w:val="25"/>
        </w:numPr>
        <w:jc w:val="both"/>
        <w:rPr>
          <w:rFonts w:ascii="Calibri" w:hAnsi="Calibri" w:cs="Calibri"/>
        </w:rPr>
      </w:pPr>
      <w:r w:rsidRPr="00090A7A">
        <w:rPr>
          <w:rFonts w:ascii="Calibri" w:hAnsi="Calibri" w:cs="Calibri"/>
          <w:b/>
          <w:bCs/>
        </w:rPr>
        <w:t>Convergence Criterion</w:t>
      </w:r>
      <w:r w:rsidRPr="00090A7A">
        <w:rPr>
          <w:rFonts w:ascii="Calibri" w:hAnsi="Calibri" w:cs="Calibri"/>
        </w:rPr>
        <w:t>:</w:t>
      </w:r>
    </w:p>
    <w:p w14:paraId="79C44A90" w14:textId="77777777" w:rsidR="00090A7A" w:rsidRPr="00090A7A" w:rsidRDefault="00090A7A" w:rsidP="00145865">
      <w:pPr>
        <w:numPr>
          <w:ilvl w:val="1"/>
          <w:numId w:val="25"/>
        </w:numPr>
        <w:jc w:val="both"/>
        <w:rPr>
          <w:rFonts w:ascii="Calibri" w:hAnsi="Calibri" w:cs="Calibri"/>
        </w:rPr>
      </w:pPr>
      <w:r w:rsidRPr="00090A7A">
        <w:rPr>
          <w:rFonts w:ascii="Calibri" w:hAnsi="Calibri" w:cs="Calibri"/>
        </w:rPr>
        <w:t>The algorithm iterates through the cluster assignment and centroid update steps until the centroids' positions change by less than a specified threshold, indicating convergence.</w:t>
      </w:r>
    </w:p>
    <w:p w14:paraId="7A6D67AD" w14:textId="77777777" w:rsidR="00090A7A" w:rsidRPr="00090A7A" w:rsidRDefault="00090A7A" w:rsidP="00145865">
      <w:pPr>
        <w:jc w:val="both"/>
        <w:rPr>
          <w:rFonts w:ascii="Calibri" w:hAnsi="Calibri" w:cs="Calibri"/>
        </w:rPr>
      </w:pPr>
      <w:r w:rsidRPr="00090A7A">
        <w:rPr>
          <w:rFonts w:ascii="Calibri" w:hAnsi="Calibri" w:cs="Calibri"/>
        </w:rPr>
        <w:t>Once the clustering is completed for each class using K-means, the final cluster parameters (centroids and covariances) are used to initialize the GMM for each class.</w:t>
      </w:r>
    </w:p>
    <w:p w14:paraId="522F514E" w14:textId="77777777" w:rsidR="00090A7A" w:rsidRPr="00090A7A" w:rsidRDefault="00090A7A" w:rsidP="00145865">
      <w:pPr>
        <w:jc w:val="both"/>
        <w:rPr>
          <w:rFonts w:ascii="Calibri" w:hAnsi="Calibri" w:cs="Calibri"/>
          <w:b/>
          <w:bCs/>
        </w:rPr>
      </w:pPr>
      <w:r w:rsidRPr="00090A7A">
        <w:rPr>
          <w:rFonts w:ascii="Calibri" w:hAnsi="Calibri" w:cs="Calibri"/>
          <w:b/>
          <w:bCs/>
        </w:rPr>
        <w:t>3. GMM (Gaussian Mixture Model) - EM Algorithm</w:t>
      </w:r>
    </w:p>
    <w:p w14:paraId="7C4F081B" w14:textId="77777777" w:rsidR="00090A7A" w:rsidRPr="00090A7A" w:rsidRDefault="00090A7A" w:rsidP="00145865">
      <w:pPr>
        <w:jc w:val="both"/>
        <w:rPr>
          <w:rFonts w:ascii="Calibri" w:hAnsi="Calibri" w:cs="Calibri"/>
        </w:rPr>
      </w:pPr>
      <w:r w:rsidRPr="00090A7A">
        <w:rPr>
          <w:rFonts w:ascii="Calibri" w:hAnsi="Calibri" w:cs="Calibri"/>
        </w:rPr>
        <w:t>The Expectation-Maximization (EM) algorithm is used to train the GMM, iterating between the E-step (Expectation step) and M-step (Maximization step).</w:t>
      </w:r>
    </w:p>
    <w:p w14:paraId="7EF6EDCA" w14:textId="77777777" w:rsidR="00090A7A" w:rsidRPr="006045CC" w:rsidRDefault="00090A7A" w:rsidP="00145865">
      <w:pPr>
        <w:numPr>
          <w:ilvl w:val="0"/>
          <w:numId w:val="26"/>
        </w:numPr>
        <w:jc w:val="both"/>
        <w:rPr>
          <w:rFonts w:ascii="Calibri" w:hAnsi="Calibri" w:cs="Calibri"/>
        </w:rPr>
      </w:pPr>
      <w:r w:rsidRPr="00090A7A">
        <w:rPr>
          <w:rFonts w:ascii="Calibri" w:hAnsi="Calibri" w:cs="Calibri"/>
          <w:b/>
          <w:bCs/>
        </w:rPr>
        <w:t>Gaussian Probability Density Function (PDF)</w:t>
      </w:r>
      <w:r w:rsidRPr="00090A7A">
        <w:rPr>
          <w:rFonts w:ascii="Calibri" w:hAnsi="Calibri" w:cs="Calibri"/>
        </w:rPr>
        <w:t>:</w:t>
      </w:r>
    </w:p>
    <w:p w14:paraId="10E2A348" w14:textId="77777777" w:rsidR="00650E83" w:rsidRPr="006045CC" w:rsidRDefault="00650E83" w:rsidP="00145865">
      <w:pPr>
        <w:numPr>
          <w:ilvl w:val="0"/>
          <w:numId w:val="28"/>
        </w:numPr>
        <w:spacing w:after="200" w:line="240" w:lineRule="auto"/>
        <w:jc w:val="both"/>
        <w:rPr>
          <w:rFonts w:ascii="Calibri" w:hAnsi="Calibri" w:cs="Calibri"/>
        </w:rPr>
      </w:pPr>
      <w:r w:rsidRPr="006045CC">
        <w:rPr>
          <w:rFonts w:ascii="Calibri" w:hAnsi="Calibri" w:cs="Calibri"/>
        </w:rPr>
        <w:t xml:space="preserve">The formula used to compute the likelihood of a sample </w:t>
      </w:r>
      <m:oMath>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oMath>
      <w:r w:rsidRPr="006045CC">
        <w:rPr>
          <w:rFonts w:ascii="Calibri" w:hAnsi="Calibri" w:cs="Calibri"/>
        </w:rPr>
        <w:t xml:space="preserve"> under a Gaussian distribution </w:t>
      </w:r>
      <m:oMath>
        <m:r>
          <m:rPr>
            <m:scr m:val="script"/>
            <m:sty m:val="p"/>
          </m:rPr>
          <w:rPr>
            <w:rFonts w:ascii="Cambria Math" w:hAnsi="Cambria Math" w:cs="Calibri"/>
          </w:rPr>
          <m:t>N</m:t>
        </m:r>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e>
        </m:d>
      </m:oMath>
      <w:r w:rsidRPr="006045CC">
        <w:rPr>
          <w:rFonts w:ascii="Calibri" w:hAnsi="Calibri" w:cs="Calibri"/>
        </w:rPr>
        <w:t xml:space="preserve"> is given by:</w:t>
      </w:r>
    </w:p>
    <w:p w14:paraId="619EB202" w14:textId="77777777" w:rsidR="00650E83" w:rsidRPr="006045CC" w:rsidRDefault="00650E83" w:rsidP="00145865">
      <w:pPr>
        <w:pStyle w:val="BodyText"/>
        <w:jc w:val="both"/>
        <w:rPr>
          <w:rFonts w:ascii="Calibri" w:hAnsi="Calibri" w:cs="Calibri"/>
        </w:rPr>
      </w:pPr>
      <m:oMathPara>
        <m:oMathParaPr>
          <m:jc m:val="center"/>
        </m:oMathParaPr>
        <m:oMath>
          <m:r>
            <w:rPr>
              <w:rFonts w:ascii="Cambria Math" w:hAnsi="Cambria Math" w:cs="Calibri"/>
            </w:rPr>
            <m:t>p</m:t>
          </m:r>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e>
          </m:d>
          <m:r>
            <m:rPr>
              <m:sty m:val="p"/>
            </m:rPr>
            <w:rPr>
              <w:rFonts w:ascii="Cambria Math" w:hAnsi="Cambria Math" w:cs="Calibri"/>
            </w:rPr>
            <m:t>=</m:t>
          </m:r>
          <m:f>
            <m:fPr>
              <m:ctrlPr>
                <w:rPr>
                  <w:rFonts w:ascii="Cambria Math" w:hAnsi="Cambria Math" w:cs="Calibri"/>
                </w:rPr>
              </m:ctrlPr>
            </m:fPr>
            <m:num>
              <m:r>
                <w:rPr>
                  <w:rFonts w:ascii="Cambria Math" w:hAnsi="Cambria Math" w:cs="Calibri"/>
                </w:rPr>
                <m:t>1</m:t>
              </m:r>
            </m:num>
            <m:den>
              <m:sSup>
                <m:sSupPr>
                  <m:ctrlPr>
                    <w:rPr>
                      <w:rFonts w:ascii="Cambria Math" w:hAnsi="Cambria Math" w:cs="Calibri"/>
                    </w:rPr>
                  </m:ctrlPr>
                </m:sSupPr>
                <m:e>
                  <m:d>
                    <m:dPr>
                      <m:ctrlPr>
                        <w:rPr>
                          <w:rFonts w:ascii="Cambria Math" w:hAnsi="Cambria Math" w:cs="Calibri"/>
                        </w:rPr>
                      </m:ctrlPr>
                    </m:dPr>
                    <m:e>
                      <m:r>
                        <w:rPr>
                          <w:rFonts w:ascii="Cambria Math" w:hAnsi="Cambria Math" w:cs="Calibri"/>
                        </w:rPr>
                        <m:t>2π</m:t>
                      </m:r>
                    </m:e>
                  </m:d>
                </m:e>
                <m:sup>
                  <m:r>
                    <w:rPr>
                      <w:rFonts w:ascii="Cambria Math" w:hAnsi="Cambria Math" w:cs="Calibri"/>
                    </w:rPr>
                    <m:t>d</m:t>
                  </m:r>
                  <m:r>
                    <m:rPr>
                      <m:sty m:val="p"/>
                    </m:rPr>
                    <w:rPr>
                      <w:rFonts w:ascii="Cambria Math" w:hAnsi="Cambria Math" w:cs="Calibri"/>
                    </w:rPr>
                    <m:t>/</m:t>
                  </m:r>
                  <m:r>
                    <w:rPr>
                      <w:rFonts w:ascii="Cambria Math" w:hAnsi="Cambria Math" w:cs="Calibri"/>
                    </w:rPr>
                    <m:t>2</m:t>
                  </m:r>
                </m:sup>
              </m:sSup>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sSup>
                <m:sSupPr>
                  <m:ctrlPr>
                    <w:rPr>
                      <w:rFonts w:ascii="Cambria Math" w:hAnsi="Cambria Math" w:cs="Calibri"/>
                    </w:rPr>
                  </m:ctrlPr>
                </m:sSupPr>
                <m:e>
                  <m:r>
                    <m:rPr>
                      <m:sty m:val="p"/>
                    </m:rPr>
                    <w:rPr>
                      <w:rFonts w:ascii="Cambria Math" w:hAnsi="Cambria Math" w:cs="Calibri"/>
                    </w:rPr>
                    <m:t>∣</m:t>
                  </m:r>
                </m:e>
                <m:sup>
                  <m:r>
                    <w:rPr>
                      <w:rFonts w:ascii="Cambria Math" w:hAnsi="Cambria Math" w:cs="Calibri"/>
                    </w:rPr>
                    <m:t>1</m:t>
                  </m:r>
                  <m:r>
                    <m:rPr>
                      <m:sty m:val="p"/>
                    </m:rPr>
                    <w:rPr>
                      <w:rFonts w:ascii="Cambria Math" w:hAnsi="Cambria Math" w:cs="Calibri"/>
                    </w:rPr>
                    <m:t>/</m:t>
                  </m:r>
                  <m:r>
                    <w:rPr>
                      <w:rFonts w:ascii="Cambria Math" w:hAnsi="Cambria Math" w:cs="Calibri"/>
                    </w:rPr>
                    <m:t>2</m:t>
                  </m:r>
                </m:sup>
              </m:sSup>
            </m:den>
          </m:f>
          <m:r>
            <m:rPr>
              <m:sty m:val="p"/>
            </m:rPr>
            <w:rPr>
              <w:rFonts w:ascii="Cambria Math" w:hAnsi="Cambria Math" w:cs="Calibri"/>
            </w:rPr>
            <m:t>exp</m:t>
          </m:r>
          <m:d>
            <m:dPr>
              <m:ctrlPr>
                <w:rPr>
                  <w:rFonts w:ascii="Cambria Math" w:hAnsi="Cambria Math" w:cs="Calibri"/>
                </w:rPr>
              </m:ctrlPr>
            </m:dPr>
            <m:e>
              <m:r>
                <m:rPr>
                  <m:sty m:val="p"/>
                </m:rPr>
                <w:rPr>
                  <w:rFonts w:ascii="Cambria Math" w:hAnsi="Cambria Math" w:cs="Calibri"/>
                </w:rPr>
                <m:t>-</m:t>
              </m:r>
              <m:f>
                <m:fPr>
                  <m:ctrlPr>
                    <w:rPr>
                      <w:rFonts w:ascii="Cambria Math" w:hAnsi="Cambria Math" w:cs="Calibri"/>
                    </w:rPr>
                  </m:ctrlPr>
                </m:fPr>
                <m:num>
                  <m:r>
                    <w:rPr>
                      <w:rFonts w:ascii="Cambria Math" w:hAnsi="Cambria Math" w:cs="Calibri"/>
                    </w:rPr>
                    <m:t>1</m:t>
                  </m:r>
                </m:num>
                <m:den>
                  <m:r>
                    <w:rPr>
                      <w:rFonts w:ascii="Cambria Math" w:hAnsi="Cambria Math" w:cs="Calibri"/>
                    </w:rPr>
                    <m:t>2</m:t>
                  </m:r>
                </m:den>
              </m:f>
              <m:sSup>
                <m:sSupPr>
                  <m:ctrlPr>
                    <w:rPr>
                      <w:rFonts w:ascii="Cambria Math" w:hAnsi="Cambria Math" w:cs="Calibri"/>
                    </w:rPr>
                  </m:ctrlPr>
                </m:sSupPr>
                <m:e>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e>
                  </m:d>
                </m:e>
                <m:sup>
                  <m:r>
                    <w:rPr>
                      <w:rFonts w:ascii="Cambria Math" w:hAnsi="Cambria Math" w:cs="Calibri"/>
                    </w:rPr>
                    <m:t>T</m:t>
                  </m:r>
                </m:sup>
              </m:sSup>
              <m:sSubSup>
                <m:sSubSupPr>
                  <m:ctrlPr>
                    <w:rPr>
                      <w:rFonts w:ascii="Cambria Math" w:hAnsi="Cambria Math" w:cs="Calibri"/>
                    </w:rPr>
                  </m:ctrlPr>
                </m:sSubSupPr>
                <m:e>
                  <m:r>
                    <m:rPr>
                      <m:sty m:val="b"/>
                    </m:rPr>
                    <w:rPr>
                      <w:rFonts w:ascii="Cambria Math" w:hAnsi="Cambria Math" w:cs="Calibri"/>
                    </w:rPr>
                    <m:t>Σ</m:t>
                  </m:r>
                </m:e>
                <m:sub>
                  <m:r>
                    <w:rPr>
                      <w:rFonts w:ascii="Cambria Math" w:hAnsi="Cambria Math" w:cs="Calibri"/>
                    </w:rPr>
                    <m:t>k</m:t>
                  </m:r>
                </m:sub>
                <m:sup>
                  <m:r>
                    <m:rPr>
                      <m:sty m:val="p"/>
                    </m:rPr>
                    <w:rPr>
                      <w:rFonts w:ascii="Cambria Math" w:hAnsi="Cambria Math" w:cs="Calibri"/>
                    </w:rPr>
                    <m:t>-</m:t>
                  </m:r>
                  <m:r>
                    <w:rPr>
                      <w:rFonts w:ascii="Cambria Math" w:hAnsi="Cambria Math" w:cs="Calibri"/>
                    </w:rPr>
                    <m:t>1</m:t>
                  </m:r>
                </m:sup>
              </m:sSubSup>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e>
              </m:d>
            </m:e>
          </m:d>
        </m:oMath>
      </m:oMathPara>
    </w:p>
    <w:p w14:paraId="201FE10D" w14:textId="77777777" w:rsidR="00650E83" w:rsidRPr="006045CC" w:rsidRDefault="00650E83" w:rsidP="00145865">
      <w:pPr>
        <w:numPr>
          <w:ilvl w:val="0"/>
          <w:numId w:val="28"/>
        </w:numPr>
        <w:spacing w:after="200" w:line="240" w:lineRule="auto"/>
        <w:jc w:val="both"/>
        <w:rPr>
          <w:rFonts w:ascii="Calibri" w:hAnsi="Calibri" w:cs="Calibri"/>
        </w:rPr>
      </w:pPr>
      <w:r w:rsidRPr="006045CC">
        <w:rPr>
          <w:rFonts w:ascii="Calibri" w:hAnsi="Calibri" w:cs="Calibri"/>
        </w:rPr>
        <w:t>Where:</w:t>
      </w:r>
    </w:p>
    <w:p w14:paraId="02097FE6" w14:textId="77777777" w:rsidR="00650E83" w:rsidRPr="006045CC" w:rsidRDefault="00650E83" w:rsidP="00145865">
      <w:pPr>
        <w:pStyle w:val="Compact"/>
        <w:numPr>
          <w:ilvl w:val="1"/>
          <w:numId w:val="29"/>
        </w:numPr>
        <w:jc w:val="both"/>
        <w:rPr>
          <w:rFonts w:ascii="Calibri" w:hAnsi="Calibri" w:cs="Calibri"/>
        </w:rPr>
      </w:pPr>
      <m:oMath>
        <m:r>
          <w:rPr>
            <w:rFonts w:ascii="Cambria Math" w:hAnsi="Cambria Math" w:cs="Calibri"/>
          </w:rPr>
          <m:t>d</m:t>
        </m:r>
      </m:oMath>
      <w:r w:rsidRPr="006045CC">
        <w:rPr>
          <w:rFonts w:ascii="Calibri" w:hAnsi="Calibri" w:cs="Calibri"/>
        </w:rPr>
        <w:t xml:space="preserve"> is the dimensionality of the data.</w:t>
      </w:r>
    </w:p>
    <w:p w14:paraId="417C5BAB" w14:textId="77777777" w:rsidR="00650E83" w:rsidRPr="006045CC" w:rsidRDefault="00650E83" w:rsidP="00145865">
      <w:pPr>
        <w:pStyle w:val="Compact"/>
        <w:numPr>
          <w:ilvl w:val="1"/>
          <w:numId w:val="29"/>
        </w:numPr>
        <w:jc w:val="both"/>
        <w:rPr>
          <w:rFonts w:ascii="Calibri" w:hAnsi="Calibri" w:cs="Calibri"/>
        </w:rPr>
      </w:pPr>
      <m:oMath>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oMath>
      <w:r w:rsidRPr="006045CC">
        <w:rPr>
          <w:rFonts w:ascii="Calibri" w:hAnsi="Calibri" w:cs="Calibri"/>
        </w:rPr>
        <w:t xml:space="preserve"> is the </w:t>
      </w:r>
      <m:oMath>
        <m:r>
          <w:rPr>
            <w:rFonts w:ascii="Cambria Math" w:hAnsi="Cambria Math" w:cs="Calibri"/>
          </w:rPr>
          <m:t>n</m:t>
        </m:r>
      </m:oMath>
      <w:r w:rsidRPr="006045CC">
        <w:rPr>
          <w:rFonts w:ascii="Calibri" w:hAnsi="Calibri" w:cs="Calibri"/>
        </w:rPr>
        <w:t>-th data point.</w:t>
      </w:r>
    </w:p>
    <w:p w14:paraId="5AD5830B" w14:textId="77777777" w:rsidR="00650E83" w:rsidRPr="006045CC" w:rsidRDefault="00650E83" w:rsidP="00145865">
      <w:pPr>
        <w:pStyle w:val="Compact"/>
        <w:numPr>
          <w:ilvl w:val="1"/>
          <w:numId w:val="29"/>
        </w:numPr>
        <w:jc w:val="both"/>
        <w:rPr>
          <w:rFonts w:ascii="Calibri" w:hAnsi="Calibri" w:cs="Calibri"/>
        </w:rPr>
      </w:pPr>
      <m:oMath>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oMath>
      <w:r w:rsidRPr="006045CC">
        <w:rPr>
          <w:rFonts w:ascii="Calibri" w:hAnsi="Calibri" w:cs="Calibri"/>
        </w:rPr>
        <w:t xml:space="preserve"> is the mean of the </w:t>
      </w:r>
      <m:oMath>
        <m:r>
          <w:rPr>
            <w:rFonts w:ascii="Cambria Math" w:hAnsi="Cambria Math" w:cs="Calibri"/>
          </w:rPr>
          <m:t>k</m:t>
        </m:r>
      </m:oMath>
      <w:r w:rsidRPr="006045CC">
        <w:rPr>
          <w:rFonts w:ascii="Calibri" w:hAnsi="Calibri" w:cs="Calibri"/>
        </w:rPr>
        <w:t>-th Gaussian component.</w:t>
      </w:r>
    </w:p>
    <w:p w14:paraId="4C111842" w14:textId="77777777" w:rsidR="00650E83" w:rsidRPr="006045CC" w:rsidRDefault="00650E83" w:rsidP="00145865">
      <w:pPr>
        <w:pStyle w:val="Compact"/>
        <w:numPr>
          <w:ilvl w:val="1"/>
          <w:numId w:val="29"/>
        </w:numPr>
        <w:jc w:val="both"/>
        <w:rPr>
          <w:rFonts w:ascii="Calibri" w:hAnsi="Calibri" w:cs="Calibri"/>
        </w:rPr>
      </w:pPr>
      <m:oMath>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oMath>
      <w:r w:rsidRPr="006045CC">
        <w:rPr>
          <w:rFonts w:ascii="Calibri" w:hAnsi="Calibri" w:cs="Calibri"/>
        </w:rPr>
        <w:t xml:space="preserve"> is the covariance matrix of the </w:t>
      </w:r>
      <m:oMath>
        <m:r>
          <w:rPr>
            <w:rFonts w:ascii="Cambria Math" w:hAnsi="Cambria Math" w:cs="Calibri"/>
          </w:rPr>
          <m:t>k</m:t>
        </m:r>
      </m:oMath>
      <w:r w:rsidRPr="006045CC">
        <w:rPr>
          <w:rFonts w:ascii="Calibri" w:hAnsi="Calibri" w:cs="Calibri"/>
        </w:rPr>
        <w:t>-th Gaussian component.</w:t>
      </w:r>
    </w:p>
    <w:p w14:paraId="46DC7EF5" w14:textId="77777777" w:rsidR="00650E83" w:rsidRPr="006045CC" w:rsidRDefault="00650E83" w:rsidP="00145865">
      <w:pPr>
        <w:pStyle w:val="Compact"/>
        <w:numPr>
          <w:ilvl w:val="1"/>
          <w:numId w:val="29"/>
        </w:numPr>
        <w:jc w:val="both"/>
        <w:rPr>
          <w:rFonts w:ascii="Calibri" w:hAnsi="Calibri" w:cs="Calibri"/>
        </w:rPr>
      </w:pPr>
      <m:oMath>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r>
          <m:rPr>
            <m:sty m:val="p"/>
          </m:rPr>
          <w:rPr>
            <w:rFonts w:ascii="Cambria Math" w:hAnsi="Cambria Math" w:cs="Calibri"/>
          </w:rPr>
          <m:t>∣</m:t>
        </m:r>
      </m:oMath>
      <w:r w:rsidRPr="006045CC">
        <w:rPr>
          <w:rFonts w:ascii="Calibri" w:hAnsi="Calibri" w:cs="Calibri"/>
        </w:rPr>
        <w:t xml:space="preserve"> is the determinant of the covariance matrix.</w:t>
      </w:r>
    </w:p>
    <w:p w14:paraId="13FF54D3" w14:textId="77777777" w:rsidR="00650E83" w:rsidRPr="006045CC" w:rsidRDefault="00650E83" w:rsidP="00145865">
      <w:pPr>
        <w:pStyle w:val="Compact"/>
        <w:numPr>
          <w:ilvl w:val="1"/>
          <w:numId w:val="29"/>
        </w:numPr>
        <w:jc w:val="both"/>
        <w:rPr>
          <w:rFonts w:ascii="Calibri" w:hAnsi="Calibri" w:cs="Calibri"/>
        </w:rPr>
      </w:pPr>
      <m:oMath>
        <m:sSubSup>
          <m:sSubSupPr>
            <m:ctrlPr>
              <w:rPr>
                <w:rFonts w:ascii="Cambria Math" w:hAnsi="Cambria Math" w:cs="Calibri"/>
              </w:rPr>
            </m:ctrlPr>
          </m:sSubSupPr>
          <m:e>
            <m:r>
              <m:rPr>
                <m:sty m:val="b"/>
              </m:rPr>
              <w:rPr>
                <w:rFonts w:ascii="Cambria Math" w:hAnsi="Cambria Math" w:cs="Calibri"/>
              </w:rPr>
              <m:t>Σ</m:t>
            </m:r>
          </m:e>
          <m:sub>
            <m:r>
              <w:rPr>
                <w:rFonts w:ascii="Cambria Math" w:hAnsi="Cambria Math" w:cs="Calibri"/>
              </w:rPr>
              <m:t>k</m:t>
            </m:r>
          </m:sub>
          <m:sup>
            <m:r>
              <m:rPr>
                <m:sty m:val="p"/>
              </m:rPr>
              <w:rPr>
                <w:rFonts w:ascii="Cambria Math" w:hAnsi="Cambria Math" w:cs="Calibri"/>
              </w:rPr>
              <m:t>-</m:t>
            </m:r>
            <m:r>
              <w:rPr>
                <w:rFonts w:ascii="Cambria Math" w:hAnsi="Cambria Math" w:cs="Calibri"/>
              </w:rPr>
              <m:t>1</m:t>
            </m:r>
          </m:sup>
        </m:sSubSup>
      </m:oMath>
      <w:r w:rsidRPr="006045CC">
        <w:rPr>
          <w:rFonts w:ascii="Calibri" w:hAnsi="Calibri" w:cs="Calibri"/>
        </w:rPr>
        <w:t xml:space="preserve"> is the inverse of the covariance matrix.</w:t>
      </w:r>
    </w:p>
    <w:p w14:paraId="5A0F1D44" w14:textId="77777777" w:rsidR="00650E83" w:rsidRPr="00090A7A" w:rsidRDefault="00650E83" w:rsidP="00145865">
      <w:pPr>
        <w:ind w:left="1440"/>
        <w:jc w:val="both"/>
        <w:rPr>
          <w:rFonts w:ascii="Calibri" w:hAnsi="Calibri" w:cs="Calibri"/>
        </w:rPr>
      </w:pPr>
    </w:p>
    <w:p w14:paraId="361F5069" w14:textId="77777777" w:rsidR="00090A7A" w:rsidRPr="00090A7A" w:rsidRDefault="00090A7A" w:rsidP="00145865">
      <w:pPr>
        <w:numPr>
          <w:ilvl w:val="0"/>
          <w:numId w:val="26"/>
        </w:numPr>
        <w:jc w:val="both"/>
        <w:rPr>
          <w:rFonts w:ascii="Calibri" w:hAnsi="Calibri" w:cs="Calibri"/>
        </w:rPr>
      </w:pPr>
      <w:r w:rsidRPr="00090A7A">
        <w:rPr>
          <w:rFonts w:ascii="Calibri" w:hAnsi="Calibri" w:cs="Calibri"/>
          <w:b/>
          <w:bCs/>
        </w:rPr>
        <w:t>Responsibilities (Expectation Step)</w:t>
      </w:r>
      <w:r w:rsidRPr="00090A7A">
        <w:rPr>
          <w:rFonts w:ascii="Calibri" w:hAnsi="Calibri" w:cs="Calibri"/>
        </w:rPr>
        <w:t>:</w:t>
      </w:r>
    </w:p>
    <w:p w14:paraId="1B8566C1" w14:textId="77777777" w:rsidR="00650E83" w:rsidRPr="006045CC" w:rsidRDefault="00650E83" w:rsidP="00145865">
      <w:pPr>
        <w:spacing w:after="200" w:line="240" w:lineRule="auto"/>
        <w:ind w:left="720"/>
        <w:jc w:val="both"/>
        <w:rPr>
          <w:rFonts w:ascii="Calibri" w:hAnsi="Calibri" w:cs="Calibri"/>
        </w:rPr>
      </w:pPr>
      <w:r w:rsidRPr="006045CC">
        <w:rPr>
          <w:rFonts w:ascii="Calibri" w:hAnsi="Calibri" w:cs="Calibri"/>
        </w:rPr>
        <w:t xml:space="preserve">The </w:t>
      </w:r>
      <w:bookmarkStart w:id="66" w:name="_Hlk180154077"/>
      <w:r w:rsidRPr="006045CC">
        <w:rPr>
          <w:rFonts w:ascii="Calibri" w:hAnsi="Calibri" w:cs="Calibri"/>
          <w:b/>
          <w:bCs/>
        </w:rPr>
        <w:t>responsibility</w:t>
      </w:r>
      <w:r w:rsidRPr="006045CC">
        <w:rPr>
          <w:rFonts w:ascii="Calibri" w:hAnsi="Calibri" w:cs="Calibri"/>
        </w:rPr>
        <w:t xml:space="preserve"> </w:t>
      </w:r>
      <m:oMath>
        <m:sSub>
          <m:sSubPr>
            <m:ctrlPr>
              <w:rPr>
                <w:rFonts w:ascii="Cambria Math" w:hAnsi="Cambria Math" w:cs="Calibri"/>
              </w:rPr>
            </m:ctrlPr>
          </m:sSubPr>
          <m:e>
            <m:r>
              <w:rPr>
                <w:rFonts w:ascii="Cambria Math" w:hAnsi="Cambria Math" w:cs="Calibri"/>
              </w:rPr>
              <m:t>γ</m:t>
            </m:r>
          </m:e>
          <m:sub>
            <m:r>
              <w:rPr>
                <w:rFonts w:ascii="Cambria Math" w:hAnsi="Cambria Math" w:cs="Calibri"/>
              </w:rPr>
              <m:t>nk</m:t>
            </m:r>
          </m:sub>
        </m:sSub>
      </m:oMath>
      <w:r w:rsidRPr="006045CC">
        <w:rPr>
          <w:rFonts w:ascii="Calibri" w:hAnsi="Calibri" w:cs="Calibri"/>
        </w:rPr>
        <w:t xml:space="preserve"> </w:t>
      </w:r>
      <w:bookmarkEnd w:id="66"/>
      <w:r w:rsidRPr="006045CC">
        <w:rPr>
          <w:rFonts w:ascii="Calibri" w:hAnsi="Calibri" w:cs="Calibri"/>
        </w:rPr>
        <w:t xml:space="preserve">(probability that the </w:t>
      </w:r>
      <m:oMath>
        <m:r>
          <w:rPr>
            <w:rFonts w:ascii="Cambria Math" w:hAnsi="Cambria Math" w:cs="Calibri"/>
          </w:rPr>
          <m:t>n</m:t>
        </m:r>
      </m:oMath>
      <w:r w:rsidRPr="006045CC">
        <w:rPr>
          <w:rFonts w:ascii="Calibri" w:hAnsi="Calibri" w:cs="Calibri"/>
        </w:rPr>
        <w:t xml:space="preserve">-th sample </w:t>
      </w:r>
      <m:oMath>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oMath>
      <w:r w:rsidRPr="006045CC">
        <w:rPr>
          <w:rFonts w:ascii="Calibri" w:hAnsi="Calibri" w:cs="Calibri"/>
        </w:rPr>
        <w:t xml:space="preserve"> belongs to the </w:t>
      </w:r>
      <m:oMath>
        <m:r>
          <w:rPr>
            <w:rFonts w:ascii="Cambria Math" w:hAnsi="Cambria Math" w:cs="Calibri"/>
          </w:rPr>
          <m:t>k</m:t>
        </m:r>
      </m:oMath>
      <w:r w:rsidRPr="006045CC">
        <w:rPr>
          <w:rFonts w:ascii="Calibri" w:hAnsi="Calibri" w:cs="Calibri"/>
        </w:rPr>
        <w:t xml:space="preserve">-th Gaussian component) is computed in the </w:t>
      </w:r>
      <w:r w:rsidRPr="006045CC">
        <w:rPr>
          <w:rFonts w:ascii="Calibri" w:hAnsi="Calibri" w:cs="Calibri"/>
          <w:b/>
          <w:bCs/>
        </w:rPr>
        <w:t>Expectation step (E-step)</w:t>
      </w:r>
      <w:r w:rsidRPr="006045CC">
        <w:rPr>
          <w:rFonts w:ascii="Calibri" w:hAnsi="Calibri" w:cs="Calibri"/>
        </w:rPr>
        <w:t xml:space="preserve"> as:</w:t>
      </w:r>
    </w:p>
    <w:p w14:paraId="677CF667" w14:textId="77777777" w:rsidR="00650E83" w:rsidRPr="006045CC" w:rsidRDefault="00650E83" w:rsidP="00145865">
      <w:pPr>
        <w:pStyle w:val="BodyText"/>
        <w:ind w:left="720"/>
        <w:jc w:val="both"/>
        <w:rPr>
          <w:rFonts w:ascii="Calibri" w:hAnsi="Calibri" w:cs="Calibri"/>
        </w:rPr>
      </w:pPr>
      <m:oMathPara>
        <m:oMathParaPr>
          <m:jc m:val="center"/>
        </m:oMathParaPr>
        <m:oMath>
          <m:sSub>
            <m:sSubPr>
              <m:ctrlPr>
                <w:rPr>
                  <w:rFonts w:ascii="Cambria Math" w:hAnsi="Cambria Math" w:cs="Calibri"/>
                </w:rPr>
              </m:ctrlPr>
            </m:sSubPr>
            <m:e>
              <m:r>
                <w:rPr>
                  <w:rFonts w:ascii="Cambria Math" w:hAnsi="Cambria Math" w:cs="Calibri"/>
                </w:rPr>
                <m:t>γ</m:t>
              </m:r>
            </m:e>
            <m:sub>
              <m:r>
                <w:rPr>
                  <w:rFonts w:ascii="Cambria Math" w:hAnsi="Cambria Math" w:cs="Calibri"/>
                </w:rPr>
                <m:t>nk</m:t>
              </m:r>
            </m:sub>
          </m:sSub>
          <m:r>
            <m:rPr>
              <m:sty m:val="p"/>
            </m:rPr>
            <w:rPr>
              <w:rFonts w:ascii="Cambria Math" w:hAnsi="Cambria Math" w:cs="Calibri"/>
            </w:rPr>
            <m:t>=</m:t>
          </m:r>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π</m:t>
                  </m:r>
                </m:e>
                <m:sub>
                  <m:r>
                    <w:rPr>
                      <w:rFonts w:ascii="Cambria Math" w:hAnsi="Cambria Math" w:cs="Calibri"/>
                    </w:rPr>
                    <m:t>k</m:t>
                  </m:r>
                </m:sub>
              </m:sSub>
              <m:r>
                <w:rPr>
                  <w:rFonts w:ascii="Cambria Math" w:hAnsi="Cambria Math" w:cs="Calibri"/>
                </w:rPr>
                <m:t> </m:t>
              </m:r>
              <m:r>
                <m:rPr>
                  <m:scr m:val="script"/>
                  <m:sty m:val="p"/>
                </m:rPr>
                <w:rPr>
                  <w:rFonts w:ascii="Cambria Math" w:hAnsi="Cambria Math" w:cs="Calibri"/>
                </w:rPr>
                <m:t>N</m:t>
              </m:r>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e>
              </m:d>
            </m:num>
            <m:den>
              <m:nary>
                <m:naryPr>
                  <m:chr m:val="∑"/>
                  <m:limLoc m:val="undOvr"/>
                  <m:ctrlPr>
                    <w:rPr>
                      <w:rFonts w:ascii="Cambria Math" w:hAnsi="Cambria Math" w:cs="Calibri"/>
                    </w:rPr>
                  </m:ctrlPr>
                </m:naryPr>
                <m:sub>
                  <m:r>
                    <w:rPr>
                      <w:rFonts w:ascii="Cambria Math" w:hAnsi="Cambria Math" w:cs="Calibri"/>
                    </w:rPr>
                    <m:t>j</m:t>
                  </m:r>
                  <m:r>
                    <m:rPr>
                      <m:sty m:val="p"/>
                    </m:rPr>
                    <w:rPr>
                      <w:rFonts w:ascii="Cambria Math" w:hAnsi="Cambria Math" w:cs="Calibri"/>
                    </w:rPr>
                    <m:t>=</m:t>
                  </m:r>
                  <m:r>
                    <w:rPr>
                      <w:rFonts w:ascii="Cambria Math" w:hAnsi="Cambria Math" w:cs="Calibri"/>
                    </w:rPr>
                    <m:t>1</m:t>
                  </m:r>
                </m:sub>
                <m:sup>
                  <m:r>
                    <w:rPr>
                      <w:rFonts w:ascii="Cambria Math" w:hAnsi="Cambria Math" w:cs="Calibri"/>
                    </w:rPr>
                    <m:t>K</m:t>
                  </m:r>
                </m:sup>
                <m:e>
                  <m:sSub>
                    <m:sSubPr>
                      <m:ctrlPr>
                        <w:rPr>
                          <w:rFonts w:ascii="Cambria Math" w:hAnsi="Cambria Math" w:cs="Calibri"/>
                        </w:rPr>
                      </m:ctrlPr>
                    </m:sSubPr>
                    <m:e>
                      <m:r>
                        <w:rPr>
                          <w:rFonts w:ascii="Cambria Math" w:hAnsi="Cambria Math" w:cs="Calibri"/>
                        </w:rPr>
                        <m:t>π</m:t>
                      </m:r>
                    </m:e>
                    <m:sub>
                      <m:r>
                        <w:rPr>
                          <w:rFonts w:ascii="Cambria Math" w:hAnsi="Cambria Math" w:cs="Calibri"/>
                        </w:rPr>
                        <m:t>j</m:t>
                      </m:r>
                    </m:sub>
                  </m:sSub>
                </m:e>
              </m:nary>
              <m:r>
                <w:rPr>
                  <w:rFonts w:ascii="Cambria Math" w:hAnsi="Cambria Math" w:cs="Calibri"/>
                </w:rPr>
                <m:t> </m:t>
              </m:r>
              <m:r>
                <m:rPr>
                  <m:scr m:val="script"/>
                  <m:sty m:val="p"/>
                </m:rPr>
                <w:rPr>
                  <w:rFonts w:ascii="Cambria Math" w:hAnsi="Cambria Math" w:cs="Calibri"/>
                </w:rPr>
                <m:t>N</m:t>
              </m:r>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j</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j</m:t>
                      </m:r>
                    </m:sub>
                  </m:sSub>
                </m:e>
              </m:d>
            </m:den>
          </m:f>
        </m:oMath>
      </m:oMathPara>
    </w:p>
    <w:p w14:paraId="0680DFFF" w14:textId="77777777" w:rsidR="00650E83" w:rsidRPr="006045CC" w:rsidRDefault="00650E83" w:rsidP="00145865">
      <w:pPr>
        <w:pStyle w:val="Compact"/>
        <w:numPr>
          <w:ilvl w:val="1"/>
          <w:numId w:val="29"/>
        </w:numPr>
        <w:jc w:val="both"/>
        <w:rPr>
          <w:rFonts w:ascii="Calibri" w:hAnsi="Calibri" w:cs="Calibri"/>
        </w:rPr>
      </w:pPr>
      <m:oMath>
        <m:sSub>
          <m:sSubPr>
            <m:ctrlPr>
              <w:rPr>
                <w:rFonts w:ascii="Cambria Math" w:hAnsi="Cambria Math" w:cs="Calibri"/>
              </w:rPr>
            </m:ctrlPr>
          </m:sSubPr>
          <m:e>
            <m:r>
              <w:rPr>
                <w:rFonts w:ascii="Cambria Math" w:hAnsi="Cambria Math" w:cs="Calibri"/>
              </w:rPr>
              <m:t>π</m:t>
            </m:r>
          </m:e>
          <m:sub>
            <m:r>
              <w:rPr>
                <w:rFonts w:ascii="Cambria Math" w:hAnsi="Cambria Math" w:cs="Calibri"/>
              </w:rPr>
              <m:t>k</m:t>
            </m:r>
          </m:sub>
        </m:sSub>
      </m:oMath>
      <w:r w:rsidRPr="006045CC">
        <w:rPr>
          <w:rFonts w:ascii="Calibri" w:hAnsi="Calibri" w:cs="Calibri"/>
        </w:rPr>
        <w:t xml:space="preserve"> is the mixing coefficient (weight) for the </w:t>
      </w:r>
      <m:oMath>
        <m:r>
          <w:rPr>
            <w:rFonts w:ascii="Cambria Math" w:hAnsi="Cambria Math" w:cs="Calibri"/>
          </w:rPr>
          <m:t>k</m:t>
        </m:r>
      </m:oMath>
      <w:r w:rsidRPr="006045CC">
        <w:rPr>
          <w:rFonts w:ascii="Calibri" w:hAnsi="Calibri" w:cs="Calibri"/>
        </w:rPr>
        <w:t>-th Gaussian component.</w:t>
      </w:r>
    </w:p>
    <w:p w14:paraId="191DF4C2" w14:textId="77777777" w:rsidR="00650E83" w:rsidRPr="006045CC" w:rsidRDefault="00650E83" w:rsidP="00145865">
      <w:pPr>
        <w:pStyle w:val="Compact"/>
        <w:numPr>
          <w:ilvl w:val="1"/>
          <w:numId w:val="29"/>
        </w:numPr>
        <w:jc w:val="both"/>
        <w:rPr>
          <w:rFonts w:ascii="Calibri" w:hAnsi="Calibri" w:cs="Calibri"/>
        </w:rPr>
      </w:pPr>
      <m:oMath>
        <m:r>
          <m:rPr>
            <m:scr m:val="script"/>
            <m:sty m:val="p"/>
          </m:rPr>
          <w:rPr>
            <w:rFonts w:ascii="Cambria Math" w:hAnsi="Cambria Math" w:cs="Calibri"/>
          </w:rPr>
          <m:t>N</m:t>
        </m:r>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e>
        </m:d>
      </m:oMath>
      <w:r w:rsidRPr="006045CC">
        <w:rPr>
          <w:rFonts w:ascii="Calibri" w:hAnsi="Calibri" w:cs="Calibri"/>
        </w:rPr>
        <w:t xml:space="preserve"> is the Gaussian PDF as defined above.</w:t>
      </w:r>
    </w:p>
    <w:p w14:paraId="2D437604" w14:textId="77777777" w:rsidR="00650E83" w:rsidRPr="006045CC" w:rsidRDefault="00650E83" w:rsidP="00145865">
      <w:pPr>
        <w:pStyle w:val="Compact"/>
        <w:numPr>
          <w:ilvl w:val="1"/>
          <w:numId w:val="29"/>
        </w:numPr>
        <w:jc w:val="both"/>
        <w:rPr>
          <w:rFonts w:ascii="Calibri" w:hAnsi="Calibri" w:cs="Calibri"/>
        </w:rPr>
      </w:pPr>
      <w:r w:rsidRPr="006045CC">
        <w:rPr>
          <w:rFonts w:ascii="Calibri" w:hAnsi="Calibri" w:cs="Calibri"/>
        </w:rPr>
        <w:t xml:space="preserve">The denominator is the sum of Gaussian PDFs over all </w:t>
      </w:r>
      <m:oMath>
        <m:r>
          <w:rPr>
            <w:rFonts w:ascii="Cambria Math" w:hAnsi="Cambria Math" w:cs="Calibri"/>
          </w:rPr>
          <m:t>K</m:t>
        </m:r>
      </m:oMath>
      <w:r w:rsidRPr="006045CC">
        <w:rPr>
          <w:rFonts w:ascii="Calibri" w:hAnsi="Calibri" w:cs="Calibri"/>
        </w:rPr>
        <w:t xml:space="preserve"> components.</w:t>
      </w:r>
    </w:p>
    <w:p w14:paraId="6CDCA398" w14:textId="77777777" w:rsidR="00650E83" w:rsidRPr="006045CC" w:rsidRDefault="00650E83" w:rsidP="00145865">
      <w:pPr>
        <w:ind w:left="1440"/>
        <w:jc w:val="both"/>
        <w:rPr>
          <w:rFonts w:ascii="Calibri" w:hAnsi="Calibri" w:cs="Calibri"/>
        </w:rPr>
      </w:pPr>
    </w:p>
    <w:p w14:paraId="5696BAD5" w14:textId="450DFED4" w:rsidR="00090A7A" w:rsidRPr="00090A7A" w:rsidRDefault="00090A7A" w:rsidP="00145865">
      <w:pPr>
        <w:jc w:val="both"/>
        <w:rPr>
          <w:rFonts w:ascii="Calibri" w:hAnsi="Calibri" w:cs="Calibri"/>
        </w:rPr>
      </w:pPr>
    </w:p>
    <w:p w14:paraId="6F8A5172" w14:textId="77777777" w:rsidR="00090A7A" w:rsidRPr="00090A7A" w:rsidRDefault="00090A7A" w:rsidP="00145865">
      <w:pPr>
        <w:numPr>
          <w:ilvl w:val="0"/>
          <w:numId w:val="26"/>
        </w:numPr>
        <w:jc w:val="both"/>
        <w:rPr>
          <w:rFonts w:ascii="Calibri" w:hAnsi="Calibri" w:cs="Calibri"/>
        </w:rPr>
      </w:pPr>
      <w:r w:rsidRPr="00090A7A">
        <w:rPr>
          <w:rFonts w:ascii="Calibri" w:hAnsi="Calibri" w:cs="Calibri"/>
          <w:b/>
          <w:bCs/>
        </w:rPr>
        <w:t>Updating Means (Maximization Step)</w:t>
      </w:r>
      <w:r w:rsidRPr="00090A7A">
        <w:rPr>
          <w:rFonts w:ascii="Calibri" w:hAnsi="Calibri" w:cs="Calibri"/>
        </w:rPr>
        <w:t>:</w:t>
      </w:r>
    </w:p>
    <w:p w14:paraId="2774F83C" w14:textId="77777777" w:rsidR="00F02C10" w:rsidRPr="006045CC" w:rsidRDefault="00F02C10" w:rsidP="00145865">
      <w:pPr>
        <w:spacing w:after="200" w:line="240" w:lineRule="auto"/>
        <w:ind w:left="720"/>
        <w:jc w:val="both"/>
        <w:rPr>
          <w:rFonts w:ascii="Calibri" w:hAnsi="Calibri" w:cs="Calibri"/>
        </w:rPr>
      </w:pPr>
      <w:r w:rsidRPr="006045CC">
        <w:rPr>
          <w:rFonts w:ascii="Calibri" w:hAnsi="Calibri" w:cs="Calibri"/>
        </w:rPr>
        <w:t xml:space="preserve">The updated </w:t>
      </w:r>
      <w:r w:rsidRPr="006045CC">
        <w:rPr>
          <w:rFonts w:ascii="Calibri" w:hAnsi="Calibri" w:cs="Calibri"/>
          <w:b/>
          <w:bCs/>
        </w:rPr>
        <w:t>mean</w:t>
      </w:r>
      <w:r w:rsidRPr="006045CC">
        <w:rPr>
          <w:rFonts w:ascii="Calibri" w:hAnsi="Calibri" w:cs="Calibri"/>
        </w:rPr>
        <w:t xml:space="preserve"> </w:t>
      </w:r>
      <m:oMath>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oMath>
      <w:r w:rsidRPr="006045CC">
        <w:rPr>
          <w:rFonts w:ascii="Calibri" w:hAnsi="Calibri" w:cs="Calibri"/>
        </w:rPr>
        <w:t xml:space="preserve"> for each Gaussian component is calculated using the responsibilities in the </w:t>
      </w:r>
      <w:r w:rsidRPr="006045CC">
        <w:rPr>
          <w:rFonts w:ascii="Calibri" w:hAnsi="Calibri" w:cs="Calibri"/>
          <w:b/>
          <w:bCs/>
        </w:rPr>
        <w:t>Maximization step (M-step)</w:t>
      </w:r>
      <w:r w:rsidRPr="006045CC">
        <w:rPr>
          <w:rFonts w:ascii="Calibri" w:hAnsi="Calibri" w:cs="Calibri"/>
        </w:rPr>
        <w:t>:</w:t>
      </w:r>
    </w:p>
    <w:p w14:paraId="4D63DFC0" w14:textId="77777777" w:rsidR="00F02C10" w:rsidRPr="006045CC" w:rsidRDefault="00F02C10" w:rsidP="00145865">
      <w:pPr>
        <w:pStyle w:val="BodyText"/>
        <w:jc w:val="both"/>
        <w:rPr>
          <w:rFonts w:ascii="Calibri" w:eastAsiaTheme="minorEastAsia" w:hAnsi="Calibri" w:cs="Calibri"/>
        </w:rPr>
      </w:pPr>
      <m:oMathPara>
        <m:oMathParaPr>
          <m:jc m:val="center"/>
        </m:oMathParaPr>
        <m:oMath>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r>
            <m:rPr>
              <m:sty m:val="p"/>
            </m:rPr>
            <w:rPr>
              <w:rFonts w:ascii="Cambria Math" w:hAnsi="Cambria Math" w:cs="Calibri"/>
            </w:rPr>
            <m:t>=</m:t>
          </m:r>
          <m:f>
            <m:fPr>
              <m:ctrlPr>
                <w:rPr>
                  <w:rFonts w:ascii="Cambria Math" w:hAnsi="Cambria Math" w:cs="Calibri"/>
                </w:rPr>
              </m:ctrlPr>
            </m:fPr>
            <m:num>
              <m:nary>
                <m:naryPr>
                  <m:chr m:val="∑"/>
                  <m:limLoc m:val="undOvr"/>
                  <m:ctrlPr>
                    <w:rPr>
                      <w:rFonts w:ascii="Cambria Math" w:hAnsi="Cambria Math" w:cs="Calibri"/>
                    </w:rPr>
                  </m:ctrlPr>
                </m:naryPr>
                <m:sub>
                  <m:r>
                    <w:rPr>
                      <w:rFonts w:ascii="Cambria Math" w:hAnsi="Cambria Math" w:cs="Calibri"/>
                    </w:rPr>
                    <m:t>n</m:t>
                  </m:r>
                  <m:r>
                    <m:rPr>
                      <m:sty m:val="p"/>
                    </m:rPr>
                    <w:rPr>
                      <w:rFonts w:ascii="Cambria Math" w:hAnsi="Cambria Math" w:cs="Calibri"/>
                    </w:rPr>
                    <m:t>=</m:t>
                  </m:r>
                  <m:r>
                    <w:rPr>
                      <w:rFonts w:ascii="Cambria Math" w:hAnsi="Cambria Math" w:cs="Calibri"/>
                    </w:rPr>
                    <m:t>1</m:t>
                  </m:r>
                </m:sub>
                <m:sup>
                  <m:r>
                    <w:rPr>
                      <w:rFonts w:ascii="Cambria Math" w:hAnsi="Cambria Math" w:cs="Calibri"/>
                    </w:rPr>
                    <m:t>N</m:t>
                  </m:r>
                </m:sup>
                <m:e>
                  <m:sSub>
                    <m:sSubPr>
                      <m:ctrlPr>
                        <w:rPr>
                          <w:rFonts w:ascii="Cambria Math" w:hAnsi="Cambria Math" w:cs="Calibri"/>
                        </w:rPr>
                      </m:ctrlPr>
                    </m:sSubPr>
                    <m:e>
                      <m:r>
                        <w:rPr>
                          <w:rFonts w:ascii="Cambria Math" w:hAnsi="Cambria Math" w:cs="Calibri"/>
                        </w:rPr>
                        <m:t>γ</m:t>
                      </m:r>
                    </m:e>
                    <m:sub>
                      <m:r>
                        <w:rPr>
                          <w:rFonts w:ascii="Cambria Math" w:hAnsi="Cambria Math" w:cs="Calibri"/>
                        </w:rPr>
                        <m:t>nk</m:t>
                      </m:r>
                    </m:sub>
                  </m:sSub>
                </m:e>
              </m:nary>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num>
            <m:den>
              <m:nary>
                <m:naryPr>
                  <m:chr m:val="∑"/>
                  <m:limLoc m:val="undOvr"/>
                  <m:ctrlPr>
                    <w:rPr>
                      <w:rFonts w:ascii="Cambria Math" w:hAnsi="Cambria Math" w:cs="Calibri"/>
                    </w:rPr>
                  </m:ctrlPr>
                </m:naryPr>
                <m:sub>
                  <m:r>
                    <w:rPr>
                      <w:rFonts w:ascii="Cambria Math" w:hAnsi="Cambria Math" w:cs="Calibri"/>
                    </w:rPr>
                    <m:t>n</m:t>
                  </m:r>
                  <m:r>
                    <m:rPr>
                      <m:sty m:val="p"/>
                    </m:rPr>
                    <w:rPr>
                      <w:rFonts w:ascii="Cambria Math" w:hAnsi="Cambria Math" w:cs="Calibri"/>
                    </w:rPr>
                    <m:t>=</m:t>
                  </m:r>
                  <m:r>
                    <w:rPr>
                      <w:rFonts w:ascii="Cambria Math" w:hAnsi="Cambria Math" w:cs="Calibri"/>
                    </w:rPr>
                    <m:t>1</m:t>
                  </m:r>
                </m:sub>
                <m:sup>
                  <m:r>
                    <w:rPr>
                      <w:rFonts w:ascii="Cambria Math" w:hAnsi="Cambria Math" w:cs="Calibri"/>
                    </w:rPr>
                    <m:t>N</m:t>
                  </m:r>
                </m:sup>
                <m:e>
                  <m:sSub>
                    <m:sSubPr>
                      <m:ctrlPr>
                        <w:rPr>
                          <w:rFonts w:ascii="Cambria Math" w:hAnsi="Cambria Math" w:cs="Calibri"/>
                        </w:rPr>
                      </m:ctrlPr>
                    </m:sSubPr>
                    <m:e>
                      <m:r>
                        <w:rPr>
                          <w:rFonts w:ascii="Cambria Math" w:hAnsi="Cambria Math" w:cs="Calibri"/>
                        </w:rPr>
                        <m:t>γ</m:t>
                      </m:r>
                    </m:e>
                    <m:sub>
                      <m:r>
                        <w:rPr>
                          <w:rFonts w:ascii="Cambria Math" w:hAnsi="Cambria Math" w:cs="Calibri"/>
                        </w:rPr>
                        <m:t>nk</m:t>
                      </m:r>
                    </m:sub>
                  </m:sSub>
                </m:e>
              </m:nary>
            </m:den>
          </m:f>
        </m:oMath>
      </m:oMathPara>
    </w:p>
    <w:p w14:paraId="2C9A5C2B" w14:textId="711F0735" w:rsidR="00F02C10" w:rsidRPr="006045CC" w:rsidRDefault="00F02C10" w:rsidP="00145865">
      <w:pPr>
        <w:numPr>
          <w:ilvl w:val="0"/>
          <w:numId w:val="28"/>
        </w:numPr>
        <w:spacing w:after="200" w:line="240" w:lineRule="auto"/>
        <w:jc w:val="both"/>
        <w:rPr>
          <w:rFonts w:ascii="Calibri" w:hAnsi="Calibri" w:cs="Calibri"/>
        </w:rPr>
      </w:pPr>
      <w:r w:rsidRPr="006045CC">
        <w:rPr>
          <w:rFonts w:ascii="Calibri" w:hAnsi="Calibri" w:cs="Calibri"/>
        </w:rPr>
        <w:t>Where:</w:t>
      </w:r>
    </w:p>
    <w:p w14:paraId="38CEB284" w14:textId="77777777" w:rsidR="00F02C10" w:rsidRPr="006045CC" w:rsidRDefault="00F02C10" w:rsidP="00145865">
      <w:pPr>
        <w:pStyle w:val="Compact"/>
        <w:numPr>
          <w:ilvl w:val="1"/>
          <w:numId w:val="29"/>
        </w:numPr>
        <w:jc w:val="both"/>
        <w:rPr>
          <w:rFonts w:ascii="Calibri" w:hAnsi="Calibri" w:cs="Calibri"/>
        </w:rPr>
      </w:pPr>
      <m:oMath>
        <m:sSub>
          <m:sSubPr>
            <m:ctrlPr>
              <w:rPr>
                <w:rFonts w:ascii="Cambria Math" w:hAnsi="Cambria Math" w:cs="Calibri"/>
              </w:rPr>
            </m:ctrlPr>
          </m:sSubPr>
          <m:e>
            <m:r>
              <w:rPr>
                <w:rFonts w:ascii="Cambria Math" w:hAnsi="Cambria Math" w:cs="Calibri"/>
              </w:rPr>
              <m:t>γ</m:t>
            </m:r>
          </m:e>
          <m:sub>
            <m:r>
              <w:rPr>
                <w:rFonts w:ascii="Cambria Math" w:hAnsi="Cambria Math" w:cs="Calibri"/>
              </w:rPr>
              <m:t>nk</m:t>
            </m:r>
          </m:sub>
        </m:sSub>
      </m:oMath>
      <w:r w:rsidRPr="006045CC">
        <w:rPr>
          <w:rFonts w:ascii="Calibri" w:hAnsi="Calibri" w:cs="Calibri"/>
        </w:rPr>
        <w:t xml:space="preserve"> is the responsibility that sample </w:t>
      </w:r>
      <m:oMath>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oMath>
      <w:r w:rsidRPr="006045CC">
        <w:rPr>
          <w:rFonts w:ascii="Calibri" w:hAnsi="Calibri" w:cs="Calibri"/>
        </w:rPr>
        <w:t xml:space="preserve"> belongs to the </w:t>
      </w:r>
      <m:oMath>
        <m:r>
          <w:rPr>
            <w:rFonts w:ascii="Cambria Math" w:hAnsi="Cambria Math" w:cs="Calibri"/>
          </w:rPr>
          <m:t>k</m:t>
        </m:r>
      </m:oMath>
      <w:r w:rsidRPr="006045CC">
        <w:rPr>
          <w:rFonts w:ascii="Calibri" w:hAnsi="Calibri" w:cs="Calibri"/>
        </w:rPr>
        <w:t>-th Gaussian component.</w:t>
      </w:r>
    </w:p>
    <w:p w14:paraId="6CA34412" w14:textId="77777777" w:rsidR="00F02C10" w:rsidRPr="006045CC" w:rsidRDefault="00F02C10" w:rsidP="00145865">
      <w:pPr>
        <w:pStyle w:val="Compact"/>
        <w:numPr>
          <w:ilvl w:val="1"/>
          <w:numId w:val="29"/>
        </w:numPr>
        <w:jc w:val="both"/>
        <w:rPr>
          <w:rFonts w:ascii="Calibri" w:hAnsi="Calibri" w:cs="Calibri"/>
        </w:rPr>
      </w:pPr>
      <m:oMath>
        <m:r>
          <w:rPr>
            <w:rFonts w:ascii="Cambria Math" w:hAnsi="Cambria Math" w:cs="Calibri"/>
          </w:rPr>
          <m:t>N</m:t>
        </m:r>
      </m:oMath>
      <w:r w:rsidRPr="006045CC">
        <w:rPr>
          <w:rFonts w:ascii="Calibri" w:hAnsi="Calibri" w:cs="Calibri"/>
        </w:rPr>
        <w:t xml:space="preserve"> is the total number of data points.</w:t>
      </w:r>
    </w:p>
    <w:p w14:paraId="33D24C8E" w14:textId="4E7769BD" w:rsidR="00F02C10" w:rsidRPr="006045CC" w:rsidRDefault="00F02C10" w:rsidP="00145865">
      <w:pPr>
        <w:pStyle w:val="BodyText"/>
        <w:jc w:val="both"/>
        <w:rPr>
          <w:rFonts w:ascii="Calibri" w:hAnsi="Calibri" w:cs="Calibri"/>
        </w:rPr>
      </w:pPr>
    </w:p>
    <w:p w14:paraId="05539919" w14:textId="77777777" w:rsidR="00090A7A" w:rsidRPr="006045CC" w:rsidRDefault="00090A7A" w:rsidP="00145865">
      <w:pPr>
        <w:numPr>
          <w:ilvl w:val="0"/>
          <w:numId w:val="26"/>
        </w:numPr>
        <w:jc w:val="both"/>
        <w:rPr>
          <w:rFonts w:ascii="Calibri" w:hAnsi="Calibri" w:cs="Calibri"/>
        </w:rPr>
      </w:pPr>
      <w:r w:rsidRPr="00090A7A">
        <w:rPr>
          <w:rFonts w:ascii="Calibri" w:hAnsi="Calibri" w:cs="Calibri"/>
          <w:b/>
          <w:bCs/>
        </w:rPr>
        <w:t>Updating Covariances (Maximization Step)</w:t>
      </w:r>
      <w:r w:rsidRPr="00090A7A">
        <w:rPr>
          <w:rFonts w:ascii="Calibri" w:hAnsi="Calibri" w:cs="Calibri"/>
        </w:rPr>
        <w:t>:</w:t>
      </w:r>
    </w:p>
    <w:p w14:paraId="2E54C3C6" w14:textId="77777777" w:rsidR="00F02C10" w:rsidRPr="006045CC" w:rsidRDefault="00F02C10" w:rsidP="00145865">
      <w:pPr>
        <w:numPr>
          <w:ilvl w:val="0"/>
          <w:numId w:val="28"/>
        </w:numPr>
        <w:spacing w:after="200" w:line="240" w:lineRule="auto"/>
        <w:jc w:val="both"/>
        <w:rPr>
          <w:rFonts w:ascii="Calibri" w:hAnsi="Calibri" w:cs="Calibri"/>
        </w:rPr>
      </w:pPr>
      <w:r w:rsidRPr="006045CC">
        <w:rPr>
          <w:rFonts w:ascii="Calibri" w:hAnsi="Calibri" w:cs="Calibri"/>
        </w:rPr>
        <w:t xml:space="preserve">The updated </w:t>
      </w:r>
      <w:r w:rsidRPr="006045CC">
        <w:rPr>
          <w:rFonts w:ascii="Calibri" w:hAnsi="Calibri" w:cs="Calibri"/>
          <w:b/>
          <w:bCs/>
        </w:rPr>
        <w:t>covariance matrix</w:t>
      </w:r>
      <w:r w:rsidRPr="006045CC">
        <w:rPr>
          <w:rFonts w:ascii="Calibri" w:hAnsi="Calibri" w:cs="Calibri"/>
        </w:rPr>
        <w:t xml:space="preserve"> </w:t>
      </w:r>
      <m:oMath>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oMath>
      <w:r w:rsidRPr="006045CC">
        <w:rPr>
          <w:rFonts w:ascii="Calibri" w:hAnsi="Calibri" w:cs="Calibri"/>
        </w:rPr>
        <w:t xml:space="preserve"> for each Gaussian component is:</w:t>
      </w:r>
    </w:p>
    <w:p w14:paraId="04E75534" w14:textId="77777777" w:rsidR="00F02C10" w:rsidRPr="006045CC" w:rsidRDefault="00F02C10" w:rsidP="00145865">
      <w:pPr>
        <w:pStyle w:val="BodyText"/>
        <w:jc w:val="both"/>
        <w:rPr>
          <w:rFonts w:ascii="Calibri" w:hAnsi="Calibri" w:cs="Calibri"/>
        </w:rPr>
      </w:pPr>
      <m:oMathPara>
        <m:oMathParaPr>
          <m:jc m:val="center"/>
        </m:oMathParaPr>
        <m:oMath>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r>
            <m:rPr>
              <m:sty m:val="p"/>
            </m:rPr>
            <w:rPr>
              <w:rFonts w:ascii="Cambria Math" w:hAnsi="Cambria Math" w:cs="Calibri"/>
            </w:rPr>
            <m:t>=</m:t>
          </m:r>
          <m:f>
            <m:fPr>
              <m:ctrlPr>
                <w:rPr>
                  <w:rFonts w:ascii="Cambria Math" w:hAnsi="Cambria Math" w:cs="Calibri"/>
                </w:rPr>
              </m:ctrlPr>
            </m:fPr>
            <m:num>
              <m:nary>
                <m:naryPr>
                  <m:chr m:val="∑"/>
                  <m:limLoc m:val="undOvr"/>
                  <m:ctrlPr>
                    <w:rPr>
                      <w:rFonts w:ascii="Cambria Math" w:hAnsi="Cambria Math" w:cs="Calibri"/>
                    </w:rPr>
                  </m:ctrlPr>
                </m:naryPr>
                <m:sub>
                  <m:r>
                    <w:rPr>
                      <w:rFonts w:ascii="Cambria Math" w:hAnsi="Cambria Math" w:cs="Calibri"/>
                    </w:rPr>
                    <m:t>n</m:t>
                  </m:r>
                  <m:r>
                    <m:rPr>
                      <m:sty m:val="p"/>
                    </m:rPr>
                    <w:rPr>
                      <w:rFonts w:ascii="Cambria Math" w:hAnsi="Cambria Math" w:cs="Calibri"/>
                    </w:rPr>
                    <m:t>=</m:t>
                  </m:r>
                  <m:r>
                    <w:rPr>
                      <w:rFonts w:ascii="Cambria Math" w:hAnsi="Cambria Math" w:cs="Calibri"/>
                    </w:rPr>
                    <m:t>1</m:t>
                  </m:r>
                </m:sub>
                <m:sup>
                  <m:r>
                    <w:rPr>
                      <w:rFonts w:ascii="Cambria Math" w:hAnsi="Cambria Math" w:cs="Calibri"/>
                    </w:rPr>
                    <m:t>N</m:t>
                  </m:r>
                </m:sup>
                <m:e>
                  <m:sSub>
                    <m:sSubPr>
                      <m:ctrlPr>
                        <w:rPr>
                          <w:rFonts w:ascii="Cambria Math" w:hAnsi="Cambria Math" w:cs="Calibri"/>
                        </w:rPr>
                      </m:ctrlPr>
                    </m:sSubPr>
                    <m:e>
                      <m:r>
                        <w:rPr>
                          <w:rFonts w:ascii="Cambria Math" w:hAnsi="Cambria Math" w:cs="Calibri"/>
                        </w:rPr>
                        <m:t>γ</m:t>
                      </m:r>
                    </m:e>
                    <m:sub>
                      <m:r>
                        <w:rPr>
                          <w:rFonts w:ascii="Cambria Math" w:hAnsi="Cambria Math" w:cs="Calibri"/>
                        </w:rPr>
                        <m:t>nk</m:t>
                      </m:r>
                    </m:sub>
                  </m:sSub>
                </m:e>
              </m:nary>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e>
              </m:d>
              <m:sSup>
                <m:sSupPr>
                  <m:ctrlPr>
                    <w:rPr>
                      <w:rFonts w:ascii="Cambria Math" w:hAnsi="Cambria Math" w:cs="Calibri"/>
                    </w:rPr>
                  </m:ctrlPr>
                </m:sSupPr>
                <m:e>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e>
                  </m:d>
                </m:e>
                <m:sup>
                  <m:r>
                    <w:rPr>
                      <w:rFonts w:ascii="Cambria Math" w:hAnsi="Cambria Math" w:cs="Calibri"/>
                    </w:rPr>
                    <m:t>T</m:t>
                  </m:r>
                </m:sup>
              </m:sSup>
            </m:num>
            <m:den>
              <m:nary>
                <m:naryPr>
                  <m:chr m:val="∑"/>
                  <m:limLoc m:val="undOvr"/>
                  <m:ctrlPr>
                    <w:rPr>
                      <w:rFonts w:ascii="Cambria Math" w:hAnsi="Cambria Math" w:cs="Calibri"/>
                    </w:rPr>
                  </m:ctrlPr>
                </m:naryPr>
                <m:sub>
                  <m:r>
                    <w:rPr>
                      <w:rFonts w:ascii="Cambria Math" w:hAnsi="Cambria Math" w:cs="Calibri"/>
                    </w:rPr>
                    <m:t>n</m:t>
                  </m:r>
                  <m:r>
                    <m:rPr>
                      <m:sty m:val="p"/>
                    </m:rPr>
                    <w:rPr>
                      <w:rFonts w:ascii="Cambria Math" w:hAnsi="Cambria Math" w:cs="Calibri"/>
                    </w:rPr>
                    <m:t>=</m:t>
                  </m:r>
                  <m:r>
                    <w:rPr>
                      <w:rFonts w:ascii="Cambria Math" w:hAnsi="Cambria Math" w:cs="Calibri"/>
                    </w:rPr>
                    <m:t>1</m:t>
                  </m:r>
                </m:sub>
                <m:sup>
                  <m:r>
                    <w:rPr>
                      <w:rFonts w:ascii="Cambria Math" w:hAnsi="Cambria Math" w:cs="Calibri"/>
                    </w:rPr>
                    <m:t>N</m:t>
                  </m:r>
                </m:sup>
                <m:e>
                  <m:sSub>
                    <m:sSubPr>
                      <m:ctrlPr>
                        <w:rPr>
                          <w:rFonts w:ascii="Cambria Math" w:hAnsi="Cambria Math" w:cs="Calibri"/>
                        </w:rPr>
                      </m:ctrlPr>
                    </m:sSubPr>
                    <m:e>
                      <m:r>
                        <w:rPr>
                          <w:rFonts w:ascii="Cambria Math" w:hAnsi="Cambria Math" w:cs="Calibri"/>
                        </w:rPr>
                        <m:t>γ</m:t>
                      </m:r>
                    </m:e>
                    <m:sub>
                      <m:r>
                        <w:rPr>
                          <w:rFonts w:ascii="Cambria Math" w:hAnsi="Cambria Math" w:cs="Calibri"/>
                        </w:rPr>
                        <m:t>nk</m:t>
                      </m:r>
                    </m:sub>
                  </m:sSub>
                </m:e>
              </m:nary>
            </m:den>
          </m:f>
        </m:oMath>
      </m:oMathPara>
    </w:p>
    <w:p w14:paraId="39BC704D" w14:textId="77777777" w:rsidR="00F02C10" w:rsidRPr="006045CC" w:rsidRDefault="00F02C10" w:rsidP="00145865">
      <w:pPr>
        <w:numPr>
          <w:ilvl w:val="0"/>
          <w:numId w:val="28"/>
        </w:numPr>
        <w:spacing w:after="200" w:line="240" w:lineRule="auto"/>
        <w:jc w:val="both"/>
        <w:rPr>
          <w:rFonts w:ascii="Calibri" w:hAnsi="Calibri" w:cs="Calibri"/>
        </w:rPr>
      </w:pPr>
      <w:r w:rsidRPr="006045CC">
        <w:rPr>
          <w:rFonts w:ascii="Calibri" w:hAnsi="Calibri" w:cs="Calibri"/>
        </w:rPr>
        <w:t>Where:</w:t>
      </w:r>
    </w:p>
    <w:p w14:paraId="0D2D0D99" w14:textId="77777777" w:rsidR="00F02C10" w:rsidRPr="006045CC" w:rsidRDefault="00F02C10" w:rsidP="00145865">
      <w:pPr>
        <w:pStyle w:val="Compact"/>
        <w:numPr>
          <w:ilvl w:val="1"/>
          <w:numId w:val="29"/>
        </w:numPr>
        <w:jc w:val="both"/>
        <w:rPr>
          <w:rFonts w:ascii="Calibri" w:hAnsi="Calibri" w:cs="Calibri"/>
        </w:rPr>
      </w:pPr>
      <m:oMath>
        <m:sSub>
          <m:sSubPr>
            <m:ctrlPr>
              <w:rPr>
                <w:rFonts w:ascii="Cambria Math" w:hAnsi="Cambria Math" w:cs="Calibri"/>
              </w:rPr>
            </m:ctrlPr>
          </m:sSubPr>
          <m:e>
            <m:r>
              <w:rPr>
                <w:rFonts w:ascii="Cambria Math" w:hAnsi="Cambria Math" w:cs="Calibri"/>
              </w:rPr>
              <m:t>γ</m:t>
            </m:r>
          </m:e>
          <m:sub>
            <m:r>
              <w:rPr>
                <w:rFonts w:ascii="Cambria Math" w:hAnsi="Cambria Math" w:cs="Calibri"/>
              </w:rPr>
              <m:t>nk</m:t>
            </m:r>
          </m:sub>
        </m:sSub>
      </m:oMath>
      <w:r w:rsidRPr="006045CC">
        <w:rPr>
          <w:rFonts w:ascii="Calibri" w:hAnsi="Calibri" w:cs="Calibri"/>
        </w:rPr>
        <w:t xml:space="preserve"> is the responsibility of the </w:t>
      </w:r>
      <m:oMath>
        <m:r>
          <w:rPr>
            <w:rFonts w:ascii="Cambria Math" w:hAnsi="Cambria Math" w:cs="Calibri"/>
          </w:rPr>
          <m:t>n</m:t>
        </m:r>
      </m:oMath>
      <w:r w:rsidRPr="006045CC">
        <w:rPr>
          <w:rFonts w:ascii="Calibri" w:hAnsi="Calibri" w:cs="Calibri"/>
        </w:rPr>
        <w:t xml:space="preserve">-th sample for the </w:t>
      </w:r>
      <m:oMath>
        <m:r>
          <w:rPr>
            <w:rFonts w:ascii="Cambria Math" w:hAnsi="Cambria Math" w:cs="Calibri"/>
          </w:rPr>
          <m:t>k</m:t>
        </m:r>
      </m:oMath>
      <w:r w:rsidRPr="006045CC">
        <w:rPr>
          <w:rFonts w:ascii="Calibri" w:hAnsi="Calibri" w:cs="Calibri"/>
        </w:rPr>
        <w:t>-th Gaussian component.</w:t>
      </w:r>
    </w:p>
    <w:p w14:paraId="146F4EF9" w14:textId="77777777" w:rsidR="00F02C10" w:rsidRPr="006045CC" w:rsidRDefault="00F02C10" w:rsidP="00145865">
      <w:pPr>
        <w:pStyle w:val="Compact"/>
        <w:numPr>
          <w:ilvl w:val="1"/>
          <w:numId w:val="29"/>
        </w:numPr>
        <w:jc w:val="both"/>
        <w:rPr>
          <w:rFonts w:ascii="Calibri" w:hAnsi="Calibri" w:cs="Calibri"/>
        </w:rPr>
      </w:pPr>
      <m:oMath>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oMath>
      <w:r w:rsidRPr="006045CC">
        <w:rPr>
          <w:rFonts w:ascii="Calibri" w:hAnsi="Calibri" w:cs="Calibri"/>
        </w:rPr>
        <w:t xml:space="preserve"> is the difference between the sample and the updated mean for the </w:t>
      </w:r>
      <m:oMath>
        <m:r>
          <w:rPr>
            <w:rFonts w:ascii="Cambria Math" w:hAnsi="Cambria Math" w:cs="Calibri"/>
          </w:rPr>
          <m:t>k</m:t>
        </m:r>
      </m:oMath>
      <w:r w:rsidRPr="006045CC">
        <w:rPr>
          <w:rFonts w:ascii="Calibri" w:hAnsi="Calibri" w:cs="Calibri"/>
        </w:rPr>
        <w:t>-th component.</w:t>
      </w:r>
    </w:p>
    <w:p w14:paraId="3A24BC33" w14:textId="77777777" w:rsidR="00F02C10" w:rsidRPr="00090A7A" w:rsidRDefault="00F02C10" w:rsidP="00145865">
      <w:pPr>
        <w:ind w:left="1440"/>
        <w:jc w:val="both"/>
        <w:rPr>
          <w:rFonts w:ascii="Calibri" w:hAnsi="Calibri" w:cs="Calibri"/>
        </w:rPr>
      </w:pPr>
    </w:p>
    <w:p w14:paraId="346CEC3F" w14:textId="7B3A11A2" w:rsidR="00090A7A" w:rsidRPr="006045CC" w:rsidRDefault="00090A7A" w:rsidP="00145865">
      <w:pPr>
        <w:numPr>
          <w:ilvl w:val="0"/>
          <w:numId w:val="26"/>
        </w:numPr>
        <w:jc w:val="both"/>
        <w:rPr>
          <w:rFonts w:ascii="Calibri" w:hAnsi="Calibri" w:cs="Calibri"/>
        </w:rPr>
      </w:pPr>
      <w:r w:rsidRPr="00090A7A">
        <w:rPr>
          <w:rFonts w:ascii="Calibri" w:hAnsi="Calibri" w:cs="Calibri"/>
          <w:b/>
          <w:bCs/>
        </w:rPr>
        <w:t>Updating Weights (Mixing Coefficients)</w:t>
      </w:r>
      <w:r w:rsidRPr="00090A7A">
        <w:rPr>
          <w:rFonts w:ascii="Calibri" w:hAnsi="Calibri" w:cs="Calibri"/>
        </w:rPr>
        <w:t>:</w:t>
      </w:r>
    </w:p>
    <w:p w14:paraId="39C216AA" w14:textId="77777777" w:rsidR="00F02C10" w:rsidRPr="006045CC" w:rsidRDefault="00F02C10" w:rsidP="00145865">
      <w:pPr>
        <w:numPr>
          <w:ilvl w:val="0"/>
          <w:numId w:val="28"/>
        </w:numPr>
        <w:spacing w:after="200" w:line="240" w:lineRule="auto"/>
        <w:jc w:val="both"/>
        <w:rPr>
          <w:rFonts w:ascii="Calibri" w:hAnsi="Calibri" w:cs="Calibri"/>
        </w:rPr>
      </w:pPr>
      <w:r w:rsidRPr="006045CC">
        <w:rPr>
          <w:rFonts w:ascii="Calibri" w:hAnsi="Calibri" w:cs="Calibri"/>
        </w:rPr>
        <w:t xml:space="preserve">The updated </w:t>
      </w:r>
      <w:r w:rsidRPr="006045CC">
        <w:rPr>
          <w:rFonts w:ascii="Calibri" w:hAnsi="Calibri" w:cs="Calibri"/>
          <w:b/>
          <w:bCs/>
        </w:rPr>
        <w:t>mixing coefficient</w:t>
      </w:r>
      <w:r w:rsidRPr="006045CC">
        <w:rPr>
          <w:rFonts w:ascii="Calibri" w:hAnsi="Calibri" w:cs="Calibri"/>
        </w:rPr>
        <w:t xml:space="preserve"> (weight) </w:t>
      </w:r>
      <m:oMath>
        <m:sSub>
          <m:sSubPr>
            <m:ctrlPr>
              <w:rPr>
                <w:rFonts w:ascii="Cambria Math" w:hAnsi="Cambria Math" w:cs="Calibri"/>
              </w:rPr>
            </m:ctrlPr>
          </m:sSubPr>
          <m:e>
            <m:r>
              <w:rPr>
                <w:rFonts w:ascii="Cambria Math" w:hAnsi="Cambria Math" w:cs="Calibri"/>
              </w:rPr>
              <m:t>π</m:t>
            </m:r>
          </m:e>
          <m:sub>
            <m:r>
              <w:rPr>
                <w:rFonts w:ascii="Cambria Math" w:hAnsi="Cambria Math" w:cs="Calibri"/>
              </w:rPr>
              <m:t>k</m:t>
            </m:r>
          </m:sub>
        </m:sSub>
      </m:oMath>
      <w:r w:rsidRPr="006045CC">
        <w:rPr>
          <w:rFonts w:ascii="Calibri" w:hAnsi="Calibri" w:cs="Calibri"/>
        </w:rPr>
        <w:t xml:space="preserve"> for the </w:t>
      </w:r>
      <m:oMath>
        <m:r>
          <w:rPr>
            <w:rFonts w:ascii="Cambria Math" w:hAnsi="Cambria Math" w:cs="Calibri"/>
          </w:rPr>
          <m:t>k</m:t>
        </m:r>
      </m:oMath>
      <w:r w:rsidRPr="006045CC">
        <w:rPr>
          <w:rFonts w:ascii="Calibri" w:hAnsi="Calibri" w:cs="Calibri"/>
        </w:rPr>
        <w:t>-th Gaussian component is:</w:t>
      </w:r>
    </w:p>
    <w:p w14:paraId="65EC37BF" w14:textId="77777777" w:rsidR="00F02C10" w:rsidRPr="006045CC" w:rsidRDefault="00F02C10" w:rsidP="00145865">
      <w:pPr>
        <w:pStyle w:val="BodyText"/>
        <w:jc w:val="both"/>
        <w:rPr>
          <w:rFonts w:ascii="Calibri" w:hAnsi="Calibri" w:cs="Calibri"/>
        </w:rPr>
      </w:pPr>
      <m:oMathPara>
        <m:oMathParaPr>
          <m:jc m:val="center"/>
        </m:oMathParaPr>
        <m:oMath>
          <m:sSub>
            <m:sSubPr>
              <m:ctrlPr>
                <w:rPr>
                  <w:rFonts w:ascii="Cambria Math" w:hAnsi="Cambria Math" w:cs="Calibri"/>
                </w:rPr>
              </m:ctrlPr>
            </m:sSubPr>
            <m:e>
              <m:r>
                <w:rPr>
                  <w:rFonts w:ascii="Cambria Math" w:hAnsi="Cambria Math" w:cs="Calibri"/>
                </w:rPr>
                <m:t>π</m:t>
              </m:r>
            </m:e>
            <m:sub>
              <m:r>
                <w:rPr>
                  <w:rFonts w:ascii="Cambria Math" w:hAnsi="Cambria Math" w:cs="Calibri"/>
                </w:rPr>
                <m:t>k</m:t>
              </m:r>
            </m:sub>
          </m:sSub>
          <m:r>
            <m:rPr>
              <m:sty m:val="p"/>
            </m:rPr>
            <w:rPr>
              <w:rFonts w:ascii="Cambria Math" w:hAnsi="Cambria Math" w:cs="Calibri"/>
            </w:rPr>
            <m:t>=</m:t>
          </m:r>
          <m:f>
            <m:fPr>
              <m:ctrlPr>
                <w:rPr>
                  <w:rFonts w:ascii="Cambria Math" w:hAnsi="Cambria Math" w:cs="Calibri"/>
                </w:rPr>
              </m:ctrlPr>
            </m:fPr>
            <m:num>
              <m:r>
                <w:rPr>
                  <w:rFonts w:ascii="Cambria Math" w:hAnsi="Cambria Math" w:cs="Calibri"/>
                </w:rPr>
                <m:t>1</m:t>
              </m:r>
            </m:num>
            <m:den>
              <m:r>
                <w:rPr>
                  <w:rFonts w:ascii="Cambria Math" w:hAnsi="Cambria Math" w:cs="Calibri"/>
                </w:rPr>
                <m:t>N</m:t>
              </m:r>
            </m:den>
          </m:f>
          <m:nary>
            <m:naryPr>
              <m:chr m:val="∑"/>
              <m:limLoc m:val="undOvr"/>
              <m:ctrlPr>
                <w:rPr>
                  <w:rFonts w:ascii="Cambria Math" w:hAnsi="Cambria Math" w:cs="Calibri"/>
                </w:rPr>
              </m:ctrlPr>
            </m:naryPr>
            <m:sub>
              <m:r>
                <w:rPr>
                  <w:rFonts w:ascii="Cambria Math" w:hAnsi="Cambria Math" w:cs="Calibri"/>
                </w:rPr>
                <m:t>n</m:t>
              </m:r>
              <m:r>
                <m:rPr>
                  <m:sty m:val="p"/>
                </m:rPr>
                <w:rPr>
                  <w:rFonts w:ascii="Cambria Math" w:hAnsi="Cambria Math" w:cs="Calibri"/>
                </w:rPr>
                <m:t>=</m:t>
              </m:r>
              <m:r>
                <w:rPr>
                  <w:rFonts w:ascii="Cambria Math" w:hAnsi="Cambria Math" w:cs="Calibri"/>
                </w:rPr>
                <m:t>1</m:t>
              </m:r>
            </m:sub>
            <m:sup>
              <m:r>
                <w:rPr>
                  <w:rFonts w:ascii="Cambria Math" w:hAnsi="Cambria Math" w:cs="Calibri"/>
                </w:rPr>
                <m:t>N</m:t>
              </m:r>
            </m:sup>
            <m:e>
              <m:sSub>
                <m:sSubPr>
                  <m:ctrlPr>
                    <w:rPr>
                      <w:rFonts w:ascii="Cambria Math" w:hAnsi="Cambria Math" w:cs="Calibri"/>
                    </w:rPr>
                  </m:ctrlPr>
                </m:sSubPr>
                <m:e>
                  <m:r>
                    <w:rPr>
                      <w:rFonts w:ascii="Cambria Math" w:hAnsi="Cambria Math" w:cs="Calibri"/>
                    </w:rPr>
                    <m:t>γ</m:t>
                  </m:r>
                </m:e>
                <m:sub>
                  <m:r>
                    <w:rPr>
                      <w:rFonts w:ascii="Cambria Math" w:hAnsi="Cambria Math" w:cs="Calibri"/>
                    </w:rPr>
                    <m:t>nk</m:t>
                  </m:r>
                </m:sub>
              </m:sSub>
            </m:e>
          </m:nary>
        </m:oMath>
      </m:oMathPara>
    </w:p>
    <w:p w14:paraId="322378DF" w14:textId="77777777" w:rsidR="00F02C10" w:rsidRPr="006045CC" w:rsidRDefault="00F02C10" w:rsidP="00145865">
      <w:pPr>
        <w:numPr>
          <w:ilvl w:val="0"/>
          <w:numId w:val="28"/>
        </w:numPr>
        <w:spacing w:after="200" w:line="240" w:lineRule="auto"/>
        <w:jc w:val="both"/>
        <w:rPr>
          <w:rFonts w:ascii="Calibri" w:hAnsi="Calibri" w:cs="Calibri"/>
        </w:rPr>
      </w:pPr>
      <w:r w:rsidRPr="006045CC">
        <w:rPr>
          <w:rFonts w:ascii="Calibri" w:hAnsi="Calibri" w:cs="Calibri"/>
        </w:rPr>
        <w:t>Where:</w:t>
      </w:r>
    </w:p>
    <w:p w14:paraId="15E0DEBA" w14:textId="77777777" w:rsidR="00F02C10" w:rsidRPr="006045CC" w:rsidRDefault="00F02C10" w:rsidP="00145865">
      <w:pPr>
        <w:pStyle w:val="Compact"/>
        <w:numPr>
          <w:ilvl w:val="1"/>
          <w:numId w:val="29"/>
        </w:numPr>
        <w:jc w:val="both"/>
        <w:rPr>
          <w:rFonts w:ascii="Calibri" w:hAnsi="Calibri" w:cs="Calibri"/>
        </w:rPr>
      </w:pPr>
      <m:oMath>
        <m:r>
          <w:rPr>
            <w:rFonts w:ascii="Cambria Math" w:hAnsi="Cambria Math" w:cs="Calibri"/>
          </w:rPr>
          <m:t>N</m:t>
        </m:r>
      </m:oMath>
      <w:r w:rsidRPr="006045CC">
        <w:rPr>
          <w:rFonts w:ascii="Calibri" w:hAnsi="Calibri" w:cs="Calibri"/>
        </w:rPr>
        <w:t xml:space="preserve"> is the total number of data points.</w:t>
      </w:r>
    </w:p>
    <w:p w14:paraId="6ECD45A2" w14:textId="77777777" w:rsidR="00F02C10" w:rsidRPr="006045CC" w:rsidRDefault="00F02C10" w:rsidP="00145865">
      <w:pPr>
        <w:pStyle w:val="Compact"/>
        <w:numPr>
          <w:ilvl w:val="1"/>
          <w:numId w:val="29"/>
        </w:numPr>
        <w:jc w:val="both"/>
        <w:rPr>
          <w:rFonts w:ascii="Calibri" w:hAnsi="Calibri" w:cs="Calibri"/>
        </w:rPr>
      </w:pPr>
      <m:oMath>
        <m:sSub>
          <m:sSubPr>
            <m:ctrlPr>
              <w:rPr>
                <w:rFonts w:ascii="Cambria Math" w:hAnsi="Cambria Math" w:cs="Calibri"/>
              </w:rPr>
            </m:ctrlPr>
          </m:sSubPr>
          <m:e>
            <m:r>
              <w:rPr>
                <w:rFonts w:ascii="Cambria Math" w:hAnsi="Cambria Math" w:cs="Calibri"/>
              </w:rPr>
              <m:t>γ</m:t>
            </m:r>
          </m:e>
          <m:sub>
            <m:r>
              <w:rPr>
                <w:rFonts w:ascii="Cambria Math" w:hAnsi="Cambria Math" w:cs="Calibri"/>
              </w:rPr>
              <m:t>nk</m:t>
            </m:r>
          </m:sub>
        </m:sSub>
      </m:oMath>
      <w:r w:rsidRPr="006045CC">
        <w:rPr>
          <w:rFonts w:ascii="Calibri" w:hAnsi="Calibri" w:cs="Calibri"/>
        </w:rPr>
        <w:t xml:space="preserve"> is the responsibility of the </w:t>
      </w:r>
      <m:oMath>
        <m:r>
          <w:rPr>
            <w:rFonts w:ascii="Cambria Math" w:hAnsi="Cambria Math" w:cs="Calibri"/>
          </w:rPr>
          <m:t>n</m:t>
        </m:r>
      </m:oMath>
      <w:r w:rsidRPr="006045CC">
        <w:rPr>
          <w:rFonts w:ascii="Calibri" w:hAnsi="Calibri" w:cs="Calibri"/>
        </w:rPr>
        <w:t xml:space="preserve">-th sample for the </w:t>
      </w:r>
      <m:oMath>
        <m:r>
          <w:rPr>
            <w:rFonts w:ascii="Cambria Math" w:hAnsi="Cambria Math" w:cs="Calibri"/>
          </w:rPr>
          <m:t>k</m:t>
        </m:r>
      </m:oMath>
      <w:r w:rsidRPr="006045CC">
        <w:rPr>
          <w:rFonts w:ascii="Calibri" w:hAnsi="Calibri" w:cs="Calibri"/>
        </w:rPr>
        <w:t>-th Gaussian component.</w:t>
      </w:r>
    </w:p>
    <w:p w14:paraId="4CBE40A0" w14:textId="77777777" w:rsidR="00F02C10" w:rsidRPr="00090A7A" w:rsidRDefault="00F02C10" w:rsidP="00145865">
      <w:pPr>
        <w:jc w:val="both"/>
        <w:rPr>
          <w:rFonts w:ascii="Calibri" w:hAnsi="Calibri" w:cs="Calibri"/>
        </w:rPr>
      </w:pPr>
    </w:p>
    <w:p w14:paraId="34AAC538" w14:textId="77777777" w:rsidR="00090A7A" w:rsidRPr="00090A7A" w:rsidRDefault="00090A7A" w:rsidP="00145865">
      <w:pPr>
        <w:numPr>
          <w:ilvl w:val="0"/>
          <w:numId w:val="26"/>
        </w:numPr>
        <w:jc w:val="both"/>
        <w:rPr>
          <w:rFonts w:ascii="Calibri" w:hAnsi="Calibri" w:cs="Calibri"/>
        </w:rPr>
      </w:pPr>
      <w:r w:rsidRPr="00090A7A">
        <w:rPr>
          <w:rFonts w:ascii="Calibri" w:hAnsi="Calibri" w:cs="Calibri"/>
          <w:b/>
          <w:bCs/>
        </w:rPr>
        <w:t>Log-Likelihood Calculation</w:t>
      </w:r>
      <w:r w:rsidRPr="00090A7A">
        <w:rPr>
          <w:rFonts w:ascii="Calibri" w:hAnsi="Calibri" w:cs="Calibri"/>
        </w:rPr>
        <w:t>:</w:t>
      </w:r>
    </w:p>
    <w:p w14:paraId="470448E2" w14:textId="77777777" w:rsidR="00F02C10" w:rsidRPr="006045CC" w:rsidRDefault="00F02C10" w:rsidP="00145865">
      <w:pPr>
        <w:numPr>
          <w:ilvl w:val="0"/>
          <w:numId w:val="28"/>
        </w:numPr>
        <w:spacing w:after="200" w:line="240" w:lineRule="auto"/>
        <w:jc w:val="both"/>
        <w:rPr>
          <w:rFonts w:ascii="Calibri" w:hAnsi="Calibri" w:cs="Calibri"/>
        </w:rPr>
      </w:pPr>
      <w:r w:rsidRPr="006045CC">
        <w:rPr>
          <w:rFonts w:ascii="Calibri" w:hAnsi="Calibri" w:cs="Calibri"/>
        </w:rPr>
        <w:t xml:space="preserve">The </w:t>
      </w:r>
      <w:r w:rsidRPr="006045CC">
        <w:rPr>
          <w:rFonts w:ascii="Calibri" w:hAnsi="Calibri" w:cs="Calibri"/>
          <w:b/>
          <w:bCs/>
        </w:rPr>
        <w:t>log-likelihood</w:t>
      </w:r>
      <w:r w:rsidRPr="006045CC">
        <w:rPr>
          <w:rFonts w:ascii="Calibri" w:hAnsi="Calibri" w:cs="Calibri"/>
        </w:rPr>
        <w:t xml:space="preserve"> </w:t>
      </w:r>
      <m:oMath>
        <m:r>
          <m:rPr>
            <m:scr m:val="script"/>
            <m:sty m:val="p"/>
          </m:rPr>
          <w:rPr>
            <w:rFonts w:ascii="Cambria Math" w:hAnsi="Cambria Math" w:cs="Calibri"/>
          </w:rPr>
          <m:t>L</m:t>
        </m:r>
      </m:oMath>
      <w:r w:rsidRPr="006045CC">
        <w:rPr>
          <w:rFonts w:ascii="Calibri" w:hAnsi="Calibri" w:cs="Calibri"/>
        </w:rPr>
        <w:t xml:space="preserve"> is computed at each iteration to track the convergence of the EM algorithm:</w:t>
      </w:r>
    </w:p>
    <w:p w14:paraId="0A6CEF14" w14:textId="77777777" w:rsidR="00F02C10" w:rsidRPr="006045CC" w:rsidRDefault="00F02C10" w:rsidP="00145865">
      <w:pPr>
        <w:pStyle w:val="BodyText"/>
        <w:jc w:val="both"/>
        <w:rPr>
          <w:rFonts w:ascii="Calibri" w:hAnsi="Calibri" w:cs="Calibri"/>
        </w:rPr>
      </w:pPr>
      <m:oMathPara>
        <m:oMathParaPr>
          <m:jc m:val="center"/>
        </m:oMathParaPr>
        <m:oMath>
          <m:r>
            <m:rPr>
              <m:scr m:val="script"/>
              <m:sty m:val="p"/>
            </m:rPr>
            <w:rPr>
              <w:rFonts w:ascii="Cambria Math" w:hAnsi="Cambria Math" w:cs="Calibri"/>
            </w:rPr>
            <m:t>L=</m:t>
          </m:r>
          <m:nary>
            <m:naryPr>
              <m:chr m:val="∑"/>
              <m:limLoc m:val="undOvr"/>
              <m:ctrlPr>
                <w:rPr>
                  <w:rFonts w:ascii="Cambria Math" w:hAnsi="Cambria Math" w:cs="Calibri"/>
                </w:rPr>
              </m:ctrlPr>
            </m:naryPr>
            <m:sub>
              <m:r>
                <w:rPr>
                  <w:rFonts w:ascii="Cambria Math" w:hAnsi="Cambria Math" w:cs="Calibri"/>
                </w:rPr>
                <m:t>n</m:t>
              </m:r>
              <m:r>
                <m:rPr>
                  <m:sty m:val="p"/>
                </m:rPr>
                <w:rPr>
                  <w:rFonts w:ascii="Cambria Math" w:hAnsi="Cambria Math" w:cs="Calibri"/>
                </w:rPr>
                <m:t>=</m:t>
              </m:r>
              <m:r>
                <w:rPr>
                  <w:rFonts w:ascii="Cambria Math" w:hAnsi="Cambria Math" w:cs="Calibri"/>
                </w:rPr>
                <m:t>1</m:t>
              </m:r>
            </m:sub>
            <m:sup>
              <m:r>
                <w:rPr>
                  <w:rFonts w:ascii="Cambria Math" w:hAnsi="Cambria Math" w:cs="Calibri"/>
                </w:rPr>
                <m:t>N</m:t>
              </m:r>
            </m:sup>
            <m:e>
              <m:r>
                <m:rPr>
                  <m:sty m:val="p"/>
                </m:rPr>
                <w:rPr>
                  <w:rFonts w:ascii="Cambria Math" w:hAnsi="Cambria Math" w:cs="Calibri"/>
                </w:rPr>
                <m:t>log</m:t>
              </m:r>
            </m:e>
          </m:nary>
          <m:d>
            <m:dPr>
              <m:ctrlPr>
                <w:rPr>
                  <w:rFonts w:ascii="Cambria Math" w:hAnsi="Cambria Math" w:cs="Calibri"/>
                </w:rPr>
              </m:ctrlPr>
            </m:dPr>
            <m:e>
              <m:nary>
                <m:naryPr>
                  <m:chr m:val="∑"/>
                  <m:limLoc m:val="undOvr"/>
                  <m:ctrlPr>
                    <w:rPr>
                      <w:rFonts w:ascii="Cambria Math" w:hAnsi="Cambria Math" w:cs="Calibri"/>
                    </w:rPr>
                  </m:ctrlPr>
                </m:naryPr>
                <m:sub>
                  <m:r>
                    <w:rPr>
                      <w:rFonts w:ascii="Cambria Math" w:hAnsi="Cambria Math" w:cs="Calibri"/>
                    </w:rPr>
                    <m:t>k</m:t>
                  </m:r>
                  <m:r>
                    <m:rPr>
                      <m:sty m:val="p"/>
                    </m:rPr>
                    <w:rPr>
                      <w:rFonts w:ascii="Cambria Math" w:hAnsi="Cambria Math" w:cs="Calibri"/>
                    </w:rPr>
                    <m:t>=</m:t>
                  </m:r>
                  <m:r>
                    <w:rPr>
                      <w:rFonts w:ascii="Cambria Math" w:hAnsi="Cambria Math" w:cs="Calibri"/>
                    </w:rPr>
                    <m:t>1</m:t>
                  </m:r>
                </m:sub>
                <m:sup>
                  <m:r>
                    <w:rPr>
                      <w:rFonts w:ascii="Cambria Math" w:hAnsi="Cambria Math" w:cs="Calibri"/>
                    </w:rPr>
                    <m:t>K</m:t>
                  </m:r>
                </m:sup>
                <m:e>
                  <m:sSub>
                    <m:sSubPr>
                      <m:ctrlPr>
                        <w:rPr>
                          <w:rFonts w:ascii="Cambria Math" w:hAnsi="Cambria Math" w:cs="Calibri"/>
                        </w:rPr>
                      </m:ctrlPr>
                    </m:sSubPr>
                    <m:e>
                      <m:r>
                        <w:rPr>
                          <w:rFonts w:ascii="Cambria Math" w:hAnsi="Cambria Math" w:cs="Calibri"/>
                        </w:rPr>
                        <m:t>π</m:t>
                      </m:r>
                    </m:e>
                    <m:sub>
                      <m:r>
                        <w:rPr>
                          <w:rFonts w:ascii="Cambria Math" w:hAnsi="Cambria Math" w:cs="Calibri"/>
                        </w:rPr>
                        <m:t>k</m:t>
                      </m:r>
                    </m:sub>
                  </m:sSub>
                </m:e>
              </m:nary>
              <m:r>
                <w:rPr>
                  <w:rFonts w:ascii="Cambria Math" w:hAnsi="Cambria Math" w:cs="Calibri"/>
                </w:rPr>
                <m:t> </m:t>
              </m:r>
              <m:r>
                <m:rPr>
                  <m:scr m:val="script"/>
                  <m:sty m:val="p"/>
                </m:rPr>
                <w:rPr>
                  <w:rFonts w:ascii="Cambria Math" w:hAnsi="Cambria Math" w:cs="Calibri"/>
                </w:rPr>
                <m:t>N</m:t>
              </m:r>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e>
              </m:d>
            </m:e>
          </m:d>
        </m:oMath>
      </m:oMathPara>
    </w:p>
    <w:p w14:paraId="101C981A" w14:textId="77777777" w:rsidR="00F02C10" w:rsidRPr="006045CC" w:rsidRDefault="00F02C10" w:rsidP="00145865">
      <w:pPr>
        <w:numPr>
          <w:ilvl w:val="0"/>
          <w:numId w:val="28"/>
        </w:numPr>
        <w:spacing w:after="200" w:line="240" w:lineRule="auto"/>
        <w:jc w:val="both"/>
        <w:rPr>
          <w:rFonts w:ascii="Calibri" w:hAnsi="Calibri" w:cs="Calibri"/>
        </w:rPr>
      </w:pPr>
      <w:r w:rsidRPr="006045CC">
        <w:rPr>
          <w:rFonts w:ascii="Calibri" w:hAnsi="Calibri" w:cs="Calibri"/>
        </w:rPr>
        <w:t>Where:</w:t>
      </w:r>
    </w:p>
    <w:p w14:paraId="3403DC03" w14:textId="77777777" w:rsidR="00F02C10" w:rsidRPr="006045CC" w:rsidRDefault="00F02C10" w:rsidP="00145865">
      <w:pPr>
        <w:pStyle w:val="Compact"/>
        <w:numPr>
          <w:ilvl w:val="1"/>
          <w:numId w:val="29"/>
        </w:numPr>
        <w:jc w:val="both"/>
        <w:rPr>
          <w:rFonts w:ascii="Calibri" w:hAnsi="Calibri" w:cs="Calibri"/>
        </w:rPr>
      </w:pPr>
      <m:oMath>
        <m:r>
          <w:rPr>
            <w:rFonts w:ascii="Cambria Math" w:hAnsi="Cambria Math" w:cs="Calibri"/>
          </w:rPr>
          <m:t>N</m:t>
        </m:r>
      </m:oMath>
      <w:r w:rsidRPr="006045CC">
        <w:rPr>
          <w:rFonts w:ascii="Calibri" w:hAnsi="Calibri" w:cs="Calibri"/>
        </w:rPr>
        <w:t xml:space="preserve"> is the number of data points.</w:t>
      </w:r>
    </w:p>
    <w:p w14:paraId="131C2C45" w14:textId="77777777" w:rsidR="00F02C10" w:rsidRPr="006045CC" w:rsidRDefault="00F02C10" w:rsidP="00145865">
      <w:pPr>
        <w:pStyle w:val="Compact"/>
        <w:numPr>
          <w:ilvl w:val="1"/>
          <w:numId w:val="29"/>
        </w:numPr>
        <w:jc w:val="both"/>
        <w:rPr>
          <w:rFonts w:ascii="Calibri" w:hAnsi="Calibri" w:cs="Calibri"/>
        </w:rPr>
      </w:pPr>
      <m:oMath>
        <m:r>
          <w:rPr>
            <w:rFonts w:ascii="Cambria Math" w:hAnsi="Cambria Math" w:cs="Calibri"/>
          </w:rPr>
          <m:t>K</m:t>
        </m:r>
      </m:oMath>
      <w:r w:rsidRPr="006045CC">
        <w:rPr>
          <w:rFonts w:ascii="Calibri" w:hAnsi="Calibri" w:cs="Calibri"/>
        </w:rPr>
        <w:t xml:space="preserve"> is the number of Gaussian components.</w:t>
      </w:r>
    </w:p>
    <w:p w14:paraId="46B22E9F" w14:textId="77777777" w:rsidR="00F02C10" w:rsidRPr="006045CC" w:rsidRDefault="00F02C10" w:rsidP="00145865">
      <w:pPr>
        <w:pStyle w:val="Compact"/>
        <w:ind w:left="1440"/>
        <w:jc w:val="both"/>
        <w:rPr>
          <w:rFonts w:ascii="Calibri" w:hAnsi="Calibri" w:cs="Calibri"/>
        </w:rPr>
      </w:pPr>
    </w:p>
    <w:p w14:paraId="3ADB09FD" w14:textId="77777777" w:rsidR="00F02C10" w:rsidRPr="006045CC" w:rsidRDefault="00F02C10" w:rsidP="00145865">
      <w:pPr>
        <w:pStyle w:val="Compact"/>
        <w:ind w:left="720"/>
        <w:jc w:val="both"/>
        <w:rPr>
          <w:rFonts w:ascii="Calibri" w:hAnsi="Calibri" w:cs="Calibri"/>
        </w:rPr>
      </w:pPr>
      <w:r w:rsidRPr="006045CC">
        <w:rPr>
          <w:rFonts w:ascii="Calibri" w:hAnsi="Calibri" w:cs="Calibri"/>
        </w:rPr>
        <w:t xml:space="preserve">Once the GMM is </w:t>
      </w:r>
      <w:proofErr w:type="spellStart"/>
      <w:r w:rsidRPr="006045CC">
        <w:rPr>
          <w:rFonts w:ascii="Calibri" w:hAnsi="Calibri" w:cs="Calibri"/>
        </w:rPr>
        <w:t>build</w:t>
      </w:r>
      <w:proofErr w:type="spellEnd"/>
      <w:r w:rsidRPr="006045CC">
        <w:rPr>
          <w:rFonts w:ascii="Calibri" w:hAnsi="Calibri" w:cs="Calibri"/>
        </w:rPr>
        <w:t xml:space="preserve"> for each of class, then we will compute the likelihood for new test sample feature vector x and the final label for new test sample is, which has maximum likelihood.</w:t>
      </w:r>
    </w:p>
    <w:p w14:paraId="104876DA" w14:textId="08329D17" w:rsidR="00F02C10" w:rsidRPr="006045CC" w:rsidRDefault="00F02C10" w:rsidP="00145865">
      <w:pPr>
        <w:numPr>
          <w:ilvl w:val="1"/>
          <w:numId w:val="26"/>
        </w:numPr>
        <w:jc w:val="both"/>
        <w:rPr>
          <w:rFonts w:ascii="Calibri" w:hAnsi="Calibri" w:cs="Calibri"/>
        </w:rPr>
      </w:pPr>
      <w:r w:rsidRPr="006045CC">
        <w:rPr>
          <w:rFonts w:ascii="Calibri" w:hAnsi="Calibri" w:cs="Calibri"/>
          <w:b/>
          <w:bCs/>
        </w:rPr>
        <w:t xml:space="preserve"> Class Label for x = argmax </w:t>
      </w:r>
      <m:oMath>
        <m:r>
          <m:rPr>
            <m:sty m:val="bi"/>
          </m:rPr>
          <w:rPr>
            <w:rFonts w:ascii="Cambria Math" w:hAnsi="Cambria Math" w:cs="Calibri"/>
          </w:rPr>
          <m:t>p(</m:t>
        </m:r>
        <m:f>
          <m:fPr>
            <m:ctrlPr>
              <w:rPr>
                <w:rFonts w:ascii="Cambria Math" w:hAnsi="Cambria Math" w:cs="Calibri"/>
                <w:b/>
                <w:bCs/>
                <w:i/>
              </w:rPr>
            </m:ctrlPr>
          </m:fPr>
          <m:num>
            <m:r>
              <m:rPr>
                <m:sty m:val="bi"/>
              </m:rPr>
              <w:rPr>
                <w:rFonts w:ascii="Cambria Math" w:hAnsi="Cambria Math" w:cs="Calibri"/>
              </w:rPr>
              <m:t>x</m:t>
            </m:r>
          </m:num>
          <m:den>
            <m:r>
              <m:rPr>
                <m:sty m:val="bi"/>
              </m:rPr>
              <w:rPr>
                <w:rFonts w:ascii="Cambria Math" w:hAnsi="Cambria Math" w:cs="Calibri"/>
              </w:rPr>
              <m:t>θi</m:t>
            </m:r>
          </m:den>
        </m:f>
        <m:r>
          <m:rPr>
            <m:sty m:val="bi"/>
          </m:rPr>
          <w:rPr>
            <w:rFonts w:ascii="Cambria Math" w:hAnsi="Cambria Math" w:cs="Calibri"/>
          </w:rPr>
          <m:t>)</m:t>
        </m:r>
      </m:oMath>
    </w:p>
    <w:p w14:paraId="5D317649" w14:textId="29E9FAD5" w:rsidR="00090A7A" w:rsidRPr="006045CC" w:rsidRDefault="00090A7A" w:rsidP="00145865">
      <w:pPr>
        <w:numPr>
          <w:ilvl w:val="1"/>
          <w:numId w:val="26"/>
        </w:numPr>
        <w:jc w:val="both"/>
        <w:rPr>
          <w:rFonts w:ascii="Calibri" w:hAnsi="Calibri" w:cs="Calibri"/>
        </w:rPr>
      </w:pPr>
      <w:r w:rsidRPr="00090A7A">
        <w:rPr>
          <w:rFonts w:ascii="Calibri" w:hAnsi="Calibri" w:cs="Calibri"/>
        </w:rPr>
        <w:t>The EM algorithm continues iterating until the change in log-likelihood falls below a specified threshold.</w:t>
      </w:r>
    </w:p>
    <w:p w14:paraId="03B50276" w14:textId="5527C341" w:rsidR="00D725B1" w:rsidRPr="00090A7A" w:rsidRDefault="00D725B1" w:rsidP="00145865">
      <w:pPr>
        <w:numPr>
          <w:ilvl w:val="0"/>
          <w:numId w:val="26"/>
        </w:numPr>
        <w:jc w:val="both"/>
        <w:rPr>
          <w:rFonts w:ascii="Calibri" w:hAnsi="Calibri" w:cs="Calibri"/>
        </w:rPr>
      </w:pPr>
      <w:r w:rsidRPr="00090A7A">
        <w:rPr>
          <w:rFonts w:ascii="Calibri" w:hAnsi="Calibri" w:cs="Calibri"/>
          <w:b/>
          <w:bCs/>
        </w:rPr>
        <w:t>Classification Using GMM</w:t>
      </w:r>
    </w:p>
    <w:p w14:paraId="35FC1418" w14:textId="77777777" w:rsidR="00090A7A" w:rsidRPr="00090A7A" w:rsidRDefault="00090A7A" w:rsidP="00145865">
      <w:pPr>
        <w:ind w:left="720"/>
        <w:jc w:val="both"/>
        <w:rPr>
          <w:rFonts w:ascii="Calibri" w:hAnsi="Calibri" w:cs="Calibri"/>
        </w:rPr>
      </w:pPr>
      <w:r w:rsidRPr="00090A7A">
        <w:rPr>
          <w:rFonts w:ascii="Calibri" w:hAnsi="Calibri" w:cs="Calibri"/>
        </w:rPr>
        <w:t>After the GMMs are trained for each class, a Bayes classifier is used to classify new test samples:</w:t>
      </w:r>
    </w:p>
    <w:p w14:paraId="229BA46D" w14:textId="60F96AC0" w:rsidR="00090A7A" w:rsidRPr="00090A7A" w:rsidRDefault="00090A7A" w:rsidP="00145865">
      <w:pPr>
        <w:numPr>
          <w:ilvl w:val="0"/>
          <w:numId w:val="27"/>
        </w:numPr>
        <w:tabs>
          <w:tab w:val="clear" w:pos="720"/>
          <w:tab w:val="num" w:pos="1440"/>
        </w:tabs>
        <w:ind w:left="1440"/>
        <w:jc w:val="both"/>
        <w:rPr>
          <w:rFonts w:ascii="Calibri" w:hAnsi="Calibri" w:cs="Calibri"/>
        </w:rPr>
      </w:pPr>
      <w:r w:rsidRPr="00090A7A">
        <w:rPr>
          <w:rFonts w:ascii="Calibri" w:hAnsi="Calibri" w:cs="Calibri"/>
        </w:rPr>
        <w:t>For a given test feature vector x, compute the likelihood for each class.</w:t>
      </w:r>
    </w:p>
    <w:p w14:paraId="47FFBCEB" w14:textId="77777777" w:rsidR="00090A7A" w:rsidRPr="00090A7A" w:rsidRDefault="00090A7A" w:rsidP="00145865">
      <w:pPr>
        <w:numPr>
          <w:ilvl w:val="0"/>
          <w:numId w:val="27"/>
        </w:numPr>
        <w:tabs>
          <w:tab w:val="clear" w:pos="720"/>
          <w:tab w:val="num" w:pos="1440"/>
        </w:tabs>
        <w:ind w:left="1440"/>
        <w:jc w:val="both"/>
        <w:rPr>
          <w:rFonts w:ascii="Calibri" w:hAnsi="Calibri" w:cs="Calibri"/>
        </w:rPr>
      </w:pPr>
      <w:r w:rsidRPr="00090A7A">
        <w:rPr>
          <w:rFonts w:ascii="Calibri" w:hAnsi="Calibri" w:cs="Calibri"/>
        </w:rPr>
        <w:t>The class label is assigned based on the maximum posterior probability:</w:t>
      </w:r>
    </w:p>
    <w:p w14:paraId="41A4202C" w14:textId="77777777" w:rsidR="00D725B1" w:rsidRPr="006045CC" w:rsidRDefault="00D725B1" w:rsidP="00145865">
      <w:pPr>
        <w:ind w:left="2160"/>
        <w:jc w:val="both"/>
        <w:rPr>
          <w:rFonts w:ascii="Calibri" w:hAnsi="Calibri" w:cs="Calibri"/>
        </w:rPr>
      </w:pPr>
      <w:r w:rsidRPr="006045CC">
        <w:rPr>
          <w:rFonts w:ascii="Calibri" w:hAnsi="Calibri" w:cs="Calibri"/>
          <w:b/>
          <w:bCs/>
        </w:rPr>
        <w:t xml:space="preserve">Class Label for x = argmax </w:t>
      </w:r>
      <m:oMath>
        <m:r>
          <m:rPr>
            <m:sty m:val="bi"/>
          </m:rPr>
          <w:rPr>
            <w:rFonts w:ascii="Cambria Math" w:hAnsi="Cambria Math" w:cs="Calibri"/>
          </w:rPr>
          <m:t>p(</m:t>
        </m:r>
        <m:f>
          <m:fPr>
            <m:ctrlPr>
              <w:rPr>
                <w:rFonts w:ascii="Cambria Math" w:hAnsi="Cambria Math" w:cs="Calibri"/>
                <w:b/>
                <w:bCs/>
                <w:i/>
              </w:rPr>
            </m:ctrlPr>
          </m:fPr>
          <m:num>
            <m:r>
              <m:rPr>
                <m:sty m:val="bi"/>
              </m:rPr>
              <w:rPr>
                <w:rFonts w:ascii="Cambria Math" w:hAnsi="Cambria Math" w:cs="Calibri"/>
              </w:rPr>
              <m:t>x</m:t>
            </m:r>
          </m:num>
          <m:den>
            <m:r>
              <m:rPr>
                <m:sty m:val="bi"/>
              </m:rPr>
              <w:rPr>
                <w:rFonts w:ascii="Cambria Math" w:hAnsi="Cambria Math" w:cs="Calibri"/>
              </w:rPr>
              <m:t>θi</m:t>
            </m:r>
          </m:den>
        </m:f>
        <m:r>
          <m:rPr>
            <m:sty m:val="bi"/>
          </m:rPr>
          <w:rPr>
            <w:rFonts w:ascii="Cambria Math" w:hAnsi="Cambria Math" w:cs="Calibri"/>
          </w:rPr>
          <m:t>)</m:t>
        </m:r>
      </m:oMath>
    </w:p>
    <w:p w14:paraId="72396B3E" w14:textId="71DA4ADB" w:rsidR="00D725B1" w:rsidRPr="006045CC" w:rsidRDefault="00090A7A" w:rsidP="00145865">
      <w:pPr>
        <w:ind w:left="720" w:firstLine="720"/>
        <w:jc w:val="both"/>
        <w:rPr>
          <w:rFonts w:ascii="Calibri" w:hAnsi="Calibri" w:cs="Calibri"/>
        </w:rPr>
      </w:pPr>
      <w:r w:rsidRPr="00090A7A">
        <w:rPr>
          <w:rFonts w:ascii="Calibri" w:hAnsi="Calibri" w:cs="Calibri"/>
        </w:rPr>
        <w:t xml:space="preserve">where </w:t>
      </w:r>
      <w:proofErr w:type="spellStart"/>
      <w:r w:rsidRPr="00090A7A">
        <w:rPr>
          <w:rFonts w:ascii="Calibri" w:hAnsi="Calibri" w:cs="Calibri"/>
          <w:b/>
          <w:bCs/>
        </w:rPr>
        <w:t>θ</w:t>
      </w:r>
      <w:r w:rsidR="00D725B1" w:rsidRPr="006045CC">
        <w:rPr>
          <w:rFonts w:ascii="Calibri" w:hAnsi="Calibri" w:cs="Calibri"/>
          <w:b/>
          <w:bCs/>
          <w:vertAlign w:val="subscript"/>
        </w:rPr>
        <w:t>i</w:t>
      </w:r>
      <w:proofErr w:type="spellEnd"/>
      <w:r w:rsidR="00D725B1" w:rsidRPr="006045CC">
        <w:rPr>
          <w:rFonts w:ascii="Calibri" w:hAnsi="Calibri" w:cs="Calibri"/>
          <w:b/>
          <w:bCs/>
        </w:rPr>
        <w:t xml:space="preserve"> </w:t>
      </w:r>
      <w:r w:rsidRPr="00090A7A">
        <w:rPr>
          <w:rFonts w:ascii="Calibri" w:hAnsi="Calibri" w:cs="Calibri"/>
        </w:rPr>
        <w:t>​ represents the GMM parameters</w:t>
      </w:r>
    </w:p>
    <w:p w14:paraId="250D4776" w14:textId="387E43FB" w:rsidR="00D725B1" w:rsidRPr="006045CC" w:rsidRDefault="00D725B1" w:rsidP="00145865">
      <w:pPr>
        <w:jc w:val="both"/>
        <w:rPr>
          <w:rFonts w:ascii="Calibri" w:hAnsi="Calibri" w:cs="Calibri"/>
        </w:rPr>
      </w:pPr>
    </w:p>
    <w:p w14:paraId="7070794C" w14:textId="77777777" w:rsidR="001C6682" w:rsidRPr="006045CC" w:rsidRDefault="00B15B8A" w:rsidP="00145865">
      <w:pPr>
        <w:pStyle w:val="Heading3"/>
        <w:jc w:val="both"/>
        <w:rPr>
          <w:rFonts w:ascii="Calibri" w:hAnsi="Calibri" w:cs="Calibri"/>
        </w:rPr>
      </w:pPr>
      <w:r w:rsidRPr="006045CC">
        <w:rPr>
          <w:rFonts w:ascii="Calibri" w:hAnsi="Calibri" w:cs="Calibri"/>
        </w:rPr>
        <w:br w:type="page"/>
      </w:r>
    </w:p>
    <w:p w14:paraId="25CC09DF" w14:textId="247EC5ED" w:rsidR="001C6682" w:rsidRPr="006045CC" w:rsidRDefault="001C6682" w:rsidP="00145865">
      <w:pPr>
        <w:pStyle w:val="Heading3"/>
        <w:jc w:val="both"/>
        <w:rPr>
          <w:rFonts w:ascii="Calibri" w:hAnsi="Calibri" w:cs="Calibri"/>
        </w:rPr>
      </w:pPr>
      <w:bookmarkStart w:id="67" w:name="_Toc180172908"/>
      <w:bookmarkStart w:id="68" w:name="_Toc180173006"/>
      <w:r w:rsidRPr="006045CC">
        <w:rPr>
          <w:rFonts w:ascii="Calibri" w:hAnsi="Calibri" w:cs="Calibri"/>
        </w:rPr>
        <w:lastRenderedPageBreak/>
        <w:t>Results for</w:t>
      </w:r>
      <w:r w:rsidRPr="006045CC">
        <w:rPr>
          <w:rFonts w:ascii="Calibri" w:hAnsi="Calibri" w:cs="Calibri"/>
        </w:rPr>
        <w:t xml:space="preserve"> Color Histogram Features</w:t>
      </w:r>
      <w:bookmarkEnd w:id="67"/>
      <w:bookmarkEnd w:id="68"/>
    </w:p>
    <w:p w14:paraId="338D935F" w14:textId="25EA3A51" w:rsidR="00B15B8A" w:rsidRPr="006045CC" w:rsidRDefault="00B15B8A" w:rsidP="00145865">
      <w:pPr>
        <w:pStyle w:val="Heading3"/>
        <w:jc w:val="both"/>
        <w:rPr>
          <w:rFonts w:ascii="Calibri" w:hAnsi="Calibri" w:cs="Calibri"/>
        </w:rPr>
      </w:pPr>
      <w:bookmarkStart w:id="69" w:name="_Hlk180162094"/>
      <w:bookmarkStart w:id="70" w:name="_Toc180172909"/>
      <w:bookmarkStart w:id="71" w:name="_Toc180173007"/>
      <w:r w:rsidRPr="006045CC">
        <w:rPr>
          <w:rFonts w:ascii="Calibri" w:hAnsi="Calibri" w:cs="Calibri"/>
        </w:rPr>
        <w:t>Log-Likelihood vs Iterations Plots</w:t>
      </w:r>
      <w:r w:rsidR="001C6682" w:rsidRPr="006045CC">
        <w:rPr>
          <w:rFonts w:ascii="Calibri" w:hAnsi="Calibri" w:cs="Calibri"/>
        </w:rPr>
        <w:t>:</w:t>
      </w:r>
      <w:bookmarkEnd w:id="69"/>
      <w:bookmarkEnd w:id="70"/>
      <w:bookmarkEnd w:id="71"/>
    </w:p>
    <w:p w14:paraId="44DB2751" w14:textId="595B787B" w:rsidR="00B15B8A" w:rsidRPr="006045CC" w:rsidRDefault="00B15B8A" w:rsidP="00145865">
      <w:pPr>
        <w:jc w:val="both"/>
        <w:rPr>
          <w:rFonts w:ascii="Calibri" w:hAnsi="Calibri" w:cs="Calibri"/>
        </w:rPr>
      </w:pPr>
      <w:r w:rsidRPr="006045CC">
        <w:rPr>
          <w:rFonts w:ascii="Calibri" w:hAnsi="Calibri" w:cs="Calibri"/>
        </w:rPr>
        <w:drawing>
          <wp:inline distT="0" distB="0" distL="0" distR="0" wp14:anchorId="45D5F420" wp14:editId="1FC7E989">
            <wp:extent cx="5731510" cy="7032625"/>
            <wp:effectExtent l="0" t="0" r="2540" b="0"/>
            <wp:docPr id="120882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24512" name=""/>
                    <pic:cNvPicPr/>
                  </pic:nvPicPr>
                  <pic:blipFill>
                    <a:blip r:embed="rId15"/>
                    <a:stretch>
                      <a:fillRect/>
                    </a:stretch>
                  </pic:blipFill>
                  <pic:spPr>
                    <a:xfrm>
                      <a:off x="0" y="0"/>
                      <a:ext cx="5731510" cy="7032625"/>
                    </a:xfrm>
                    <a:prstGeom prst="rect">
                      <a:avLst/>
                    </a:prstGeom>
                  </pic:spPr>
                </pic:pic>
              </a:graphicData>
            </a:graphic>
          </wp:inline>
        </w:drawing>
      </w:r>
    </w:p>
    <w:p w14:paraId="1E5061F9" w14:textId="7CDE2C30" w:rsidR="00B15B8A" w:rsidRPr="006045CC" w:rsidRDefault="00B15B8A" w:rsidP="00145865">
      <w:pPr>
        <w:jc w:val="both"/>
        <w:rPr>
          <w:rFonts w:ascii="Calibri" w:eastAsiaTheme="majorEastAsia" w:hAnsi="Calibri" w:cs="Calibri"/>
          <w:color w:val="0F4761" w:themeColor="accent1" w:themeShade="BF"/>
          <w:sz w:val="28"/>
          <w:szCs w:val="28"/>
        </w:rPr>
      </w:pPr>
      <w:r w:rsidRPr="006045CC">
        <w:rPr>
          <w:rFonts w:ascii="Calibri" w:eastAsiaTheme="majorEastAsia" w:hAnsi="Calibri" w:cs="Calibri"/>
          <w:color w:val="0F4761" w:themeColor="accent1" w:themeShade="BF"/>
          <w:sz w:val="28"/>
          <w:szCs w:val="28"/>
        </w:rPr>
        <w:br w:type="page"/>
      </w:r>
    </w:p>
    <w:p w14:paraId="3E1B6E73" w14:textId="3B3F5AF5" w:rsidR="00843A33" w:rsidRPr="006045CC" w:rsidRDefault="00843A33" w:rsidP="00145865">
      <w:pPr>
        <w:pStyle w:val="Heading3"/>
        <w:jc w:val="both"/>
        <w:rPr>
          <w:rFonts w:ascii="Calibri" w:hAnsi="Calibri" w:cs="Calibri"/>
        </w:rPr>
      </w:pPr>
      <w:bookmarkStart w:id="72" w:name="_Toc180172910"/>
      <w:bookmarkStart w:id="73" w:name="_Toc180173008"/>
      <w:r w:rsidRPr="006045CC">
        <w:rPr>
          <w:rFonts w:ascii="Calibri" w:hAnsi="Calibri" w:cs="Calibri"/>
        </w:rPr>
        <w:lastRenderedPageBreak/>
        <w:t>Performance Metrics</w:t>
      </w:r>
      <w:r w:rsidRPr="006045CC">
        <w:rPr>
          <w:rFonts w:ascii="Calibri" w:hAnsi="Calibri" w:cs="Calibri"/>
        </w:rPr>
        <w:t>:</w:t>
      </w:r>
      <w:bookmarkEnd w:id="72"/>
      <w:bookmarkEnd w:id="73"/>
    </w:p>
    <w:p w14:paraId="1E28C9C3" w14:textId="77777777" w:rsidR="00843A33" w:rsidRPr="006045CC" w:rsidRDefault="00843A33" w:rsidP="00145865">
      <w:pPr>
        <w:jc w:val="both"/>
        <w:rPr>
          <w:rFonts w:ascii="Calibri" w:hAnsi="Calibri" w:cs="Calibri"/>
        </w:rPr>
      </w:pPr>
    </w:p>
    <w:p w14:paraId="1DD107A6" w14:textId="77777777" w:rsidR="00843A33" w:rsidRPr="006045CC" w:rsidRDefault="00843A33" w:rsidP="00145865">
      <w:pPr>
        <w:pStyle w:val="BodyText"/>
        <w:spacing w:before="180" w:after="0" w:line="240" w:lineRule="auto"/>
        <w:ind w:left="720"/>
        <w:jc w:val="both"/>
        <w:rPr>
          <w:rFonts w:ascii="Calibri" w:hAnsi="Calibri" w:cs="Calibri"/>
        </w:rPr>
      </w:pPr>
      <w:bookmarkStart w:id="74" w:name="_Hlk180015786"/>
      <w:r w:rsidRPr="006045CC">
        <w:rPr>
          <w:rFonts w:ascii="Calibri" w:hAnsi="Calibri" w:cs="Calibri"/>
          <w:b/>
          <w:bCs/>
        </w:rPr>
        <w:t>Confusion Matrix, precision, Recall and F-measure</w:t>
      </w:r>
      <w:r w:rsidRPr="006045CC">
        <w:rPr>
          <w:rFonts w:ascii="Calibri" w:hAnsi="Calibri" w:cs="Calibri"/>
        </w:rPr>
        <w:t>:</w:t>
      </w:r>
    </w:p>
    <w:bookmarkEnd w:id="74"/>
    <w:p w14:paraId="771F1B8E" w14:textId="77777777" w:rsidR="00843A33" w:rsidRPr="006045CC" w:rsidRDefault="00843A33" w:rsidP="00145865">
      <w:pPr>
        <w:pStyle w:val="BodyText"/>
        <w:spacing w:after="0"/>
        <w:jc w:val="both"/>
        <w:rPr>
          <w:rFonts w:ascii="Calibri" w:hAnsi="Calibri" w:cs="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8"/>
        <w:gridCol w:w="4528"/>
      </w:tblGrid>
      <w:tr w:rsidR="00843A33" w:rsidRPr="006045CC" w14:paraId="3EA98B1D" w14:textId="77777777" w:rsidTr="00843A33">
        <w:tc>
          <w:tcPr>
            <w:tcW w:w="4498" w:type="dxa"/>
          </w:tcPr>
          <w:tbl>
            <w:tblPr>
              <w:tblStyle w:val="TableGrid"/>
              <w:tblW w:w="0" w:type="auto"/>
              <w:tblLook w:val="04A0" w:firstRow="1" w:lastRow="0" w:firstColumn="1" w:lastColumn="0" w:noHBand="0" w:noVBand="1"/>
            </w:tblPr>
            <w:tblGrid>
              <w:gridCol w:w="1166"/>
              <w:gridCol w:w="1035"/>
              <w:gridCol w:w="1035"/>
              <w:gridCol w:w="1036"/>
            </w:tblGrid>
            <w:tr w:rsidR="00843A33" w:rsidRPr="006045CC" w14:paraId="346404E0" w14:textId="77777777" w:rsidTr="00872A19">
              <w:tc>
                <w:tcPr>
                  <w:tcW w:w="1112" w:type="dxa"/>
                </w:tcPr>
                <w:p w14:paraId="306196AF" w14:textId="77777777" w:rsidR="00843A33" w:rsidRPr="006045CC" w:rsidRDefault="00843A33" w:rsidP="00145865">
                  <w:pPr>
                    <w:pStyle w:val="BodyText"/>
                    <w:spacing w:after="0"/>
                    <w:jc w:val="both"/>
                    <w:rPr>
                      <w:rFonts w:ascii="Calibri" w:hAnsi="Calibri" w:cs="Calibri"/>
                    </w:rPr>
                  </w:pPr>
                </w:p>
              </w:tc>
              <w:tc>
                <w:tcPr>
                  <w:tcW w:w="3337" w:type="dxa"/>
                  <w:gridSpan w:val="3"/>
                </w:tcPr>
                <w:p w14:paraId="2ADE7CBC"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rPr>
                    <w:t xml:space="preserve">              </w:t>
                  </w:r>
                  <w:r w:rsidRPr="006045CC">
                    <w:rPr>
                      <w:rFonts w:ascii="Calibri" w:hAnsi="Calibri" w:cs="Calibri"/>
                      <w:b/>
                      <w:bCs/>
                    </w:rPr>
                    <w:t xml:space="preserve">     Actual</w:t>
                  </w:r>
                </w:p>
              </w:tc>
            </w:tr>
            <w:tr w:rsidR="00843A33" w:rsidRPr="006045CC" w14:paraId="036830F9" w14:textId="77777777" w:rsidTr="00872A19">
              <w:tc>
                <w:tcPr>
                  <w:tcW w:w="1112" w:type="dxa"/>
                </w:tcPr>
                <w:p w14:paraId="7C1BD146"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Predicted</w:t>
                  </w:r>
                </w:p>
              </w:tc>
              <w:tc>
                <w:tcPr>
                  <w:tcW w:w="1112" w:type="dxa"/>
                </w:tcPr>
                <w:p w14:paraId="52386AB5"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Class1</w:t>
                  </w:r>
                </w:p>
              </w:tc>
              <w:tc>
                <w:tcPr>
                  <w:tcW w:w="1112" w:type="dxa"/>
                </w:tcPr>
                <w:p w14:paraId="59627A65"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Class2</w:t>
                  </w:r>
                </w:p>
              </w:tc>
              <w:tc>
                <w:tcPr>
                  <w:tcW w:w="1113" w:type="dxa"/>
                </w:tcPr>
                <w:p w14:paraId="31FE49F6"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 xml:space="preserve">Class3 </w:t>
                  </w:r>
                </w:p>
              </w:tc>
            </w:tr>
            <w:tr w:rsidR="00843A33" w:rsidRPr="006045CC" w14:paraId="062D6A1C" w14:textId="77777777" w:rsidTr="00872A19">
              <w:tc>
                <w:tcPr>
                  <w:tcW w:w="1112" w:type="dxa"/>
                </w:tcPr>
                <w:p w14:paraId="4F2B6253"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Class1</w:t>
                  </w:r>
                </w:p>
              </w:tc>
              <w:tc>
                <w:tcPr>
                  <w:tcW w:w="1112" w:type="dxa"/>
                </w:tcPr>
                <w:p w14:paraId="4E67E7E3"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40</w:t>
                  </w:r>
                </w:p>
              </w:tc>
              <w:tc>
                <w:tcPr>
                  <w:tcW w:w="1112" w:type="dxa"/>
                </w:tcPr>
                <w:p w14:paraId="0337D239"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7</w:t>
                  </w:r>
                </w:p>
              </w:tc>
              <w:tc>
                <w:tcPr>
                  <w:tcW w:w="1113" w:type="dxa"/>
                </w:tcPr>
                <w:p w14:paraId="0F88979F"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3</w:t>
                  </w:r>
                </w:p>
              </w:tc>
            </w:tr>
            <w:tr w:rsidR="00843A33" w:rsidRPr="006045CC" w14:paraId="50CE6AEF" w14:textId="77777777" w:rsidTr="00872A19">
              <w:tc>
                <w:tcPr>
                  <w:tcW w:w="1112" w:type="dxa"/>
                </w:tcPr>
                <w:p w14:paraId="174C7942"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Class2</w:t>
                  </w:r>
                </w:p>
              </w:tc>
              <w:tc>
                <w:tcPr>
                  <w:tcW w:w="1112" w:type="dxa"/>
                </w:tcPr>
                <w:p w14:paraId="6BD49E95"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13</w:t>
                  </w:r>
                </w:p>
              </w:tc>
              <w:tc>
                <w:tcPr>
                  <w:tcW w:w="1112" w:type="dxa"/>
                </w:tcPr>
                <w:p w14:paraId="56D4B084"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30</w:t>
                  </w:r>
                </w:p>
              </w:tc>
              <w:tc>
                <w:tcPr>
                  <w:tcW w:w="1113" w:type="dxa"/>
                </w:tcPr>
                <w:p w14:paraId="3884917E"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7</w:t>
                  </w:r>
                </w:p>
              </w:tc>
            </w:tr>
            <w:tr w:rsidR="00843A33" w:rsidRPr="006045CC" w14:paraId="7D5E3473" w14:textId="77777777" w:rsidTr="00872A19">
              <w:tc>
                <w:tcPr>
                  <w:tcW w:w="1112" w:type="dxa"/>
                </w:tcPr>
                <w:p w14:paraId="19E93CB3"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Class3</w:t>
                  </w:r>
                </w:p>
              </w:tc>
              <w:tc>
                <w:tcPr>
                  <w:tcW w:w="1112" w:type="dxa"/>
                </w:tcPr>
                <w:p w14:paraId="23CA6BC2"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12</w:t>
                  </w:r>
                </w:p>
              </w:tc>
              <w:tc>
                <w:tcPr>
                  <w:tcW w:w="1112" w:type="dxa"/>
                </w:tcPr>
                <w:p w14:paraId="2794A4F4"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12</w:t>
                  </w:r>
                </w:p>
              </w:tc>
              <w:tc>
                <w:tcPr>
                  <w:tcW w:w="1113" w:type="dxa"/>
                </w:tcPr>
                <w:p w14:paraId="0C88F651" w14:textId="77777777" w:rsidR="00843A33" w:rsidRPr="006045CC" w:rsidRDefault="00843A33" w:rsidP="00145865">
                  <w:pPr>
                    <w:pStyle w:val="BodyText"/>
                    <w:keepNext/>
                    <w:spacing w:after="0"/>
                    <w:jc w:val="both"/>
                    <w:rPr>
                      <w:rFonts w:ascii="Calibri" w:hAnsi="Calibri" w:cs="Calibri"/>
                    </w:rPr>
                  </w:pPr>
                  <w:r w:rsidRPr="006045CC">
                    <w:rPr>
                      <w:rFonts w:ascii="Calibri" w:hAnsi="Calibri" w:cs="Calibri"/>
                    </w:rPr>
                    <w:t>26</w:t>
                  </w:r>
                </w:p>
              </w:tc>
            </w:tr>
          </w:tbl>
          <w:p w14:paraId="220F145E" w14:textId="54D2765C" w:rsidR="00843A33" w:rsidRPr="006045CC" w:rsidRDefault="00843A33" w:rsidP="00145865">
            <w:pPr>
              <w:pStyle w:val="Caption"/>
              <w:spacing w:after="0"/>
              <w:jc w:val="both"/>
              <w:rPr>
                <w:rFonts w:ascii="Calibri" w:hAnsi="Calibri" w:cs="Calibri"/>
              </w:rPr>
            </w:pPr>
            <w:r w:rsidRPr="006045CC">
              <w:rPr>
                <w:rFonts w:ascii="Calibri" w:hAnsi="Calibri" w:cs="Calibri"/>
              </w:rPr>
              <w:t xml:space="preserve">                    </w:t>
            </w:r>
            <w:bookmarkStart w:id="75" w:name="_Toc180165170"/>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3</w:t>
            </w:r>
            <w:r w:rsidRPr="006045CC">
              <w:rPr>
                <w:rFonts w:ascii="Calibri" w:hAnsi="Calibri" w:cs="Calibri"/>
                <w:noProof/>
              </w:rPr>
              <w:fldChar w:fldCharType="end"/>
            </w:r>
            <w:r w:rsidRPr="006045CC">
              <w:rPr>
                <w:rFonts w:ascii="Calibri" w:hAnsi="Calibri" w:cs="Calibri"/>
              </w:rPr>
              <w:t>:Confusion Matrix</w:t>
            </w:r>
            <w:bookmarkEnd w:id="75"/>
          </w:p>
        </w:tc>
        <w:tc>
          <w:tcPr>
            <w:tcW w:w="4528" w:type="dxa"/>
          </w:tcPr>
          <w:tbl>
            <w:tblPr>
              <w:tblStyle w:val="TableGrid"/>
              <w:tblW w:w="0" w:type="auto"/>
              <w:tblLook w:val="04A0" w:firstRow="1" w:lastRow="0" w:firstColumn="1" w:lastColumn="0" w:noHBand="0" w:noVBand="1"/>
            </w:tblPr>
            <w:tblGrid>
              <w:gridCol w:w="1374"/>
              <w:gridCol w:w="971"/>
              <w:gridCol w:w="895"/>
              <w:gridCol w:w="1062"/>
            </w:tblGrid>
            <w:tr w:rsidR="00843A33" w:rsidRPr="006045CC" w14:paraId="72216412" w14:textId="77777777" w:rsidTr="00872A19">
              <w:tc>
                <w:tcPr>
                  <w:tcW w:w="1445" w:type="dxa"/>
                </w:tcPr>
                <w:p w14:paraId="378D25E7" w14:textId="77777777" w:rsidR="00843A33" w:rsidRPr="006045CC" w:rsidRDefault="00843A33" w:rsidP="00145865">
                  <w:pPr>
                    <w:pStyle w:val="BodyText"/>
                    <w:spacing w:after="0"/>
                    <w:jc w:val="both"/>
                    <w:rPr>
                      <w:rFonts w:ascii="Calibri" w:hAnsi="Calibri" w:cs="Calibri"/>
                    </w:rPr>
                  </w:pPr>
                </w:p>
              </w:tc>
              <w:tc>
                <w:tcPr>
                  <w:tcW w:w="3004" w:type="dxa"/>
                  <w:gridSpan w:val="3"/>
                </w:tcPr>
                <w:p w14:paraId="3CF3DAE5"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 xml:space="preserve">                  </w:t>
                  </w:r>
                </w:p>
              </w:tc>
            </w:tr>
            <w:tr w:rsidR="00843A33" w:rsidRPr="006045CC" w14:paraId="5F8D869D" w14:textId="77777777" w:rsidTr="00872A19">
              <w:tc>
                <w:tcPr>
                  <w:tcW w:w="1445" w:type="dxa"/>
                </w:tcPr>
                <w:p w14:paraId="0609016D"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 xml:space="preserve"> </w:t>
                  </w:r>
                </w:p>
              </w:tc>
              <w:tc>
                <w:tcPr>
                  <w:tcW w:w="995" w:type="dxa"/>
                </w:tcPr>
                <w:p w14:paraId="228861E1"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 xml:space="preserve">Class1 </w:t>
                  </w:r>
                </w:p>
              </w:tc>
              <w:tc>
                <w:tcPr>
                  <w:tcW w:w="898" w:type="dxa"/>
                </w:tcPr>
                <w:p w14:paraId="651FBFD1"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Class2</w:t>
                  </w:r>
                </w:p>
              </w:tc>
              <w:tc>
                <w:tcPr>
                  <w:tcW w:w="1111" w:type="dxa"/>
                </w:tcPr>
                <w:p w14:paraId="0E0E8EEB"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Class3</w:t>
                  </w:r>
                </w:p>
              </w:tc>
            </w:tr>
            <w:tr w:rsidR="00843A33" w:rsidRPr="006045CC" w14:paraId="313BB9B2" w14:textId="77777777" w:rsidTr="00872A19">
              <w:tc>
                <w:tcPr>
                  <w:tcW w:w="1445" w:type="dxa"/>
                </w:tcPr>
                <w:p w14:paraId="53722C8B"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Precision</w:t>
                  </w:r>
                </w:p>
              </w:tc>
              <w:tc>
                <w:tcPr>
                  <w:tcW w:w="995" w:type="dxa"/>
                </w:tcPr>
                <w:p w14:paraId="5E23C5D5"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0.6154</w:t>
                  </w:r>
                </w:p>
              </w:tc>
              <w:tc>
                <w:tcPr>
                  <w:tcW w:w="898" w:type="dxa"/>
                </w:tcPr>
                <w:p w14:paraId="1D696774"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0.6122</w:t>
                  </w:r>
                </w:p>
              </w:tc>
              <w:tc>
                <w:tcPr>
                  <w:tcW w:w="1111" w:type="dxa"/>
                </w:tcPr>
                <w:p w14:paraId="6FB29645"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0.7222</w:t>
                  </w:r>
                </w:p>
              </w:tc>
            </w:tr>
            <w:tr w:rsidR="00843A33" w:rsidRPr="006045CC" w14:paraId="4FE5BBAF" w14:textId="77777777" w:rsidTr="00872A19">
              <w:tc>
                <w:tcPr>
                  <w:tcW w:w="1445" w:type="dxa"/>
                </w:tcPr>
                <w:p w14:paraId="5B4FB967"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Recall</w:t>
                  </w:r>
                </w:p>
              </w:tc>
              <w:tc>
                <w:tcPr>
                  <w:tcW w:w="995" w:type="dxa"/>
                </w:tcPr>
                <w:p w14:paraId="1C889929"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0.8000</w:t>
                  </w:r>
                </w:p>
              </w:tc>
              <w:tc>
                <w:tcPr>
                  <w:tcW w:w="898" w:type="dxa"/>
                </w:tcPr>
                <w:p w14:paraId="3F686D39"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0.6000</w:t>
                  </w:r>
                </w:p>
              </w:tc>
              <w:tc>
                <w:tcPr>
                  <w:tcW w:w="1111" w:type="dxa"/>
                </w:tcPr>
                <w:p w14:paraId="2432E772"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0.5200</w:t>
                  </w:r>
                </w:p>
              </w:tc>
            </w:tr>
            <w:tr w:rsidR="00843A33" w:rsidRPr="006045CC" w14:paraId="17A21D5B" w14:textId="77777777" w:rsidTr="00872A19">
              <w:tc>
                <w:tcPr>
                  <w:tcW w:w="1445" w:type="dxa"/>
                </w:tcPr>
                <w:p w14:paraId="3B5DF60D"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F-Measure</w:t>
                  </w:r>
                </w:p>
              </w:tc>
              <w:tc>
                <w:tcPr>
                  <w:tcW w:w="995" w:type="dxa"/>
                </w:tcPr>
                <w:p w14:paraId="1EB52385"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0.6957</w:t>
                  </w:r>
                </w:p>
              </w:tc>
              <w:tc>
                <w:tcPr>
                  <w:tcW w:w="898" w:type="dxa"/>
                </w:tcPr>
                <w:p w14:paraId="26207425"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0.6061</w:t>
                  </w:r>
                </w:p>
              </w:tc>
              <w:tc>
                <w:tcPr>
                  <w:tcW w:w="1111" w:type="dxa"/>
                </w:tcPr>
                <w:p w14:paraId="46146637" w14:textId="77777777" w:rsidR="00843A33" w:rsidRPr="006045CC" w:rsidRDefault="00843A33" w:rsidP="00145865">
                  <w:pPr>
                    <w:pStyle w:val="BodyText"/>
                    <w:keepNext/>
                    <w:spacing w:after="0"/>
                    <w:jc w:val="both"/>
                    <w:rPr>
                      <w:rFonts w:ascii="Calibri" w:hAnsi="Calibri" w:cs="Calibri"/>
                    </w:rPr>
                  </w:pPr>
                  <w:r w:rsidRPr="006045CC">
                    <w:rPr>
                      <w:rFonts w:ascii="Calibri" w:hAnsi="Calibri" w:cs="Calibri"/>
                    </w:rPr>
                    <w:t>0.6047</w:t>
                  </w:r>
                </w:p>
              </w:tc>
            </w:tr>
          </w:tbl>
          <w:p w14:paraId="414CE993" w14:textId="17B3AF9F" w:rsidR="00843A33" w:rsidRPr="006045CC" w:rsidRDefault="00843A33" w:rsidP="00145865">
            <w:pPr>
              <w:pStyle w:val="Caption"/>
              <w:spacing w:after="0"/>
              <w:jc w:val="both"/>
              <w:rPr>
                <w:rFonts w:ascii="Calibri" w:hAnsi="Calibri" w:cs="Calibri"/>
              </w:rPr>
            </w:pPr>
            <w:r w:rsidRPr="006045CC">
              <w:rPr>
                <w:rFonts w:ascii="Calibri" w:hAnsi="Calibri" w:cs="Calibri"/>
              </w:rPr>
              <w:t xml:space="preserve">                                </w:t>
            </w:r>
            <w:bookmarkStart w:id="76" w:name="_Toc180165171"/>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4</w:t>
            </w:r>
            <w:r w:rsidRPr="006045CC">
              <w:rPr>
                <w:rFonts w:ascii="Calibri" w:hAnsi="Calibri" w:cs="Calibri"/>
                <w:noProof/>
              </w:rPr>
              <w:fldChar w:fldCharType="end"/>
            </w:r>
            <w:r w:rsidRPr="006045CC">
              <w:rPr>
                <w:rFonts w:ascii="Calibri" w:hAnsi="Calibri" w:cs="Calibri"/>
              </w:rPr>
              <w:t>:Analysis</w:t>
            </w:r>
            <w:bookmarkEnd w:id="76"/>
          </w:p>
        </w:tc>
      </w:tr>
    </w:tbl>
    <w:p w14:paraId="094AA1CB" w14:textId="77777777" w:rsidR="00843A33" w:rsidRPr="006045CC" w:rsidRDefault="00843A33" w:rsidP="00145865">
      <w:pPr>
        <w:pStyle w:val="BodyText"/>
        <w:spacing w:after="0"/>
        <w:jc w:val="both"/>
        <w:rPr>
          <w:rFonts w:ascii="Calibri" w:hAnsi="Calibri" w:cs="Calibri"/>
        </w:rPr>
      </w:pPr>
    </w:p>
    <w:tbl>
      <w:tblPr>
        <w:tblStyle w:val="TableGrid"/>
        <w:tblW w:w="4598" w:type="dxa"/>
        <w:tblInd w:w="2405" w:type="dxa"/>
        <w:tblLook w:val="04A0" w:firstRow="1" w:lastRow="0" w:firstColumn="1" w:lastColumn="0" w:noHBand="0" w:noVBand="1"/>
      </w:tblPr>
      <w:tblGrid>
        <w:gridCol w:w="2268"/>
        <w:gridCol w:w="2330"/>
      </w:tblGrid>
      <w:tr w:rsidR="00843A33" w:rsidRPr="006045CC" w14:paraId="6354884C" w14:textId="77777777" w:rsidTr="00872A19">
        <w:trPr>
          <w:trHeight w:val="323"/>
        </w:trPr>
        <w:tc>
          <w:tcPr>
            <w:tcW w:w="2268" w:type="dxa"/>
          </w:tcPr>
          <w:p w14:paraId="0F2D9C73"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Accuracy</w:t>
            </w:r>
          </w:p>
        </w:tc>
        <w:tc>
          <w:tcPr>
            <w:tcW w:w="2330" w:type="dxa"/>
          </w:tcPr>
          <w:p w14:paraId="63D7A7FD"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64.00%</w:t>
            </w:r>
          </w:p>
        </w:tc>
      </w:tr>
      <w:tr w:rsidR="00843A33" w:rsidRPr="006045CC" w14:paraId="6A403A7E" w14:textId="77777777" w:rsidTr="00872A19">
        <w:trPr>
          <w:trHeight w:val="323"/>
        </w:trPr>
        <w:tc>
          <w:tcPr>
            <w:tcW w:w="2268" w:type="dxa"/>
          </w:tcPr>
          <w:p w14:paraId="3CFDC152"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Mean Precision</w:t>
            </w:r>
          </w:p>
        </w:tc>
        <w:tc>
          <w:tcPr>
            <w:tcW w:w="2330" w:type="dxa"/>
          </w:tcPr>
          <w:p w14:paraId="6DEE4E56"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0.6500</w:t>
            </w:r>
          </w:p>
        </w:tc>
      </w:tr>
      <w:tr w:rsidR="00843A33" w:rsidRPr="006045CC" w14:paraId="63B8378E" w14:textId="77777777" w:rsidTr="00872A19">
        <w:trPr>
          <w:trHeight w:val="311"/>
        </w:trPr>
        <w:tc>
          <w:tcPr>
            <w:tcW w:w="2268" w:type="dxa"/>
          </w:tcPr>
          <w:p w14:paraId="3D10DA5A"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Mean Recall</w:t>
            </w:r>
          </w:p>
        </w:tc>
        <w:tc>
          <w:tcPr>
            <w:tcW w:w="2330" w:type="dxa"/>
          </w:tcPr>
          <w:p w14:paraId="4A957BB9"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0.6400</w:t>
            </w:r>
          </w:p>
        </w:tc>
      </w:tr>
      <w:tr w:rsidR="00843A33" w:rsidRPr="006045CC" w14:paraId="6E880972" w14:textId="77777777" w:rsidTr="00872A19">
        <w:trPr>
          <w:trHeight w:val="323"/>
        </w:trPr>
        <w:tc>
          <w:tcPr>
            <w:tcW w:w="2268" w:type="dxa"/>
          </w:tcPr>
          <w:p w14:paraId="2D382A23"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Mean F-Measure</w:t>
            </w:r>
          </w:p>
        </w:tc>
        <w:tc>
          <w:tcPr>
            <w:tcW w:w="2330" w:type="dxa"/>
          </w:tcPr>
          <w:p w14:paraId="5EB55B9A" w14:textId="77777777" w:rsidR="00843A33" w:rsidRPr="006045CC" w:rsidRDefault="00843A33" w:rsidP="00145865">
            <w:pPr>
              <w:pStyle w:val="BodyText"/>
              <w:keepNext/>
              <w:spacing w:after="0"/>
              <w:jc w:val="both"/>
              <w:rPr>
                <w:rFonts w:ascii="Calibri" w:hAnsi="Calibri" w:cs="Calibri"/>
              </w:rPr>
            </w:pPr>
            <w:r w:rsidRPr="006045CC">
              <w:rPr>
                <w:rFonts w:ascii="Calibri" w:hAnsi="Calibri" w:cs="Calibri"/>
              </w:rPr>
              <w:t>0.6355</w:t>
            </w:r>
          </w:p>
        </w:tc>
      </w:tr>
    </w:tbl>
    <w:p w14:paraId="73DF46D5" w14:textId="76AF69DE" w:rsidR="00843A33" w:rsidRPr="006045CC" w:rsidRDefault="00843A33" w:rsidP="00145865">
      <w:pPr>
        <w:pStyle w:val="Caption"/>
        <w:jc w:val="both"/>
        <w:rPr>
          <w:rFonts w:ascii="Calibri" w:hAnsi="Calibri" w:cs="Calibri"/>
        </w:rPr>
      </w:pPr>
      <w:r w:rsidRPr="006045CC">
        <w:rPr>
          <w:rFonts w:ascii="Calibri" w:hAnsi="Calibri" w:cs="Calibri"/>
        </w:rPr>
        <w:t xml:space="preserve">                                                                                 </w:t>
      </w:r>
      <w:bookmarkStart w:id="77" w:name="_Toc180165172"/>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5</w:t>
      </w:r>
      <w:r w:rsidRPr="006045CC">
        <w:rPr>
          <w:rFonts w:ascii="Calibri" w:hAnsi="Calibri" w:cs="Calibri"/>
          <w:noProof/>
        </w:rPr>
        <w:fldChar w:fldCharType="end"/>
      </w:r>
      <w:r w:rsidRPr="006045CC">
        <w:rPr>
          <w:rFonts w:ascii="Calibri" w:hAnsi="Calibri" w:cs="Calibri"/>
        </w:rPr>
        <w:t>:Result</w:t>
      </w:r>
      <w:bookmarkEnd w:id="77"/>
    </w:p>
    <w:p w14:paraId="57AD5349" w14:textId="77777777" w:rsidR="00843A33" w:rsidRPr="006045CC" w:rsidRDefault="00843A33" w:rsidP="00145865">
      <w:pPr>
        <w:pStyle w:val="Caption"/>
        <w:jc w:val="both"/>
        <w:rPr>
          <w:rFonts w:ascii="Calibri" w:hAnsi="Calibri" w:cs="Calibri"/>
        </w:rPr>
      </w:pPr>
      <w:r w:rsidRPr="006045CC">
        <w:rPr>
          <w:rFonts w:ascii="Calibri" w:hAnsi="Calibri" w:cs="Calibri"/>
        </w:rPr>
        <w:t xml:space="preserve">               (a)  </w:t>
      </w:r>
      <w:r w:rsidRPr="006045CC">
        <w:rPr>
          <w:rFonts w:ascii="Calibri" w:hAnsi="Calibri" w:cs="Calibri"/>
          <w:b/>
          <w:bCs/>
        </w:rPr>
        <w:t xml:space="preserve">GMM using 2 cluster: </w:t>
      </w:r>
      <w:proofErr w:type="spellStart"/>
      <w:r w:rsidRPr="006045CC">
        <w:rPr>
          <w:rFonts w:ascii="Calibri" w:hAnsi="Calibri" w:cs="Calibri"/>
          <w:b/>
          <w:bCs/>
        </w:rPr>
        <w:t>botanical_garden,bus_interior</w:t>
      </w:r>
      <w:proofErr w:type="spellEnd"/>
      <w:r w:rsidRPr="006045CC">
        <w:rPr>
          <w:rFonts w:ascii="Calibri" w:hAnsi="Calibri" w:cs="Calibri"/>
          <w:b/>
          <w:bCs/>
        </w:rPr>
        <w:t xml:space="preserve"> and </w:t>
      </w:r>
      <w:proofErr w:type="spellStart"/>
      <w:r w:rsidRPr="006045CC">
        <w:rPr>
          <w:rFonts w:ascii="Calibri" w:hAnsi="Calibri" w:cs="Calibri"/>
          <w:b/>
          <w:bCs/>
        </w:rPr>
        <w:t>elevator_shaft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8"/>
        <w:gridCol w:w="4528"/>
      </w:tblGrid>
      <w:tr w:rsidR="00843A33" w:rsidRPr="006045CC" w14:paraId="19D9E3A8" w14:textId="77777777" w:rsidTr="00872A19">
        <w:tc>
          <w:tcPr>
            <w:tcW w:w="4675" w:type="dxa"/>
          </w:tcPr>
          <w:tbl>
            <w:tblPr>
              <w:tblStyle w:val="TableGrid"/>
              <w:tblW w:w="0" w:type="auto"/>
              <w:tblLook w:val="04A0" w:firstRow="1" w:lastRow="0" w:firstColumn="1" w:lastColumn="0" w:noHBand="0" w:noVBand="1"/>
            </w:tblPr>
            <w:tblGrid>
              <w:gridCol w:w="1166"/>
              <w:gridCol w:w="1035"/>
              <w:gridCol w:w="1035"/>
              <w:gridCol w:w="1036"/>
            </w:tblGrid>
            <w:tr w:rsidR="00843A33" w:rsidRPr="006045CC" w14:paraId="25977C5F" w14:textId="77777777" w:rsidTr="00872A19">
              <w:tc>
                <w:tcPr>
                  <w:tcW w:w="1112" w:type="dxa"/>
                </w:tcPr>
                <w:p w14:paraId="2F6105BE" w14:textId="77777777" w:rsidR="00843A33" w:rsidRPr="006045CC" w:rsidRDefault="00843A33" w:rsidP="00145865">
                  <w:pPr>
                    <w:pStyle w:val="BodyText"/>
                    <w:spacing w:after="0"/>
                    <w:jc w:val="both"/>
                    <w:rPr>
                      <w:rFonts w:ascii="Calibri" w:hAnsi="Calibri" w:cs="Calibri"/>
                    </w:rPr>
                  </w:pPr>
                </w:p>
              </w:tc>
              <w:tc>
                <w:tcPr>
                  <w:tcW w:w="3337" w:type="dxa"/>
                  <w:gridSpan w:val="3"/>
                </w:tcPr>
                <w:p w14:paraId="382604EB"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rPr>
                    <w:t xml:space="preserve">              </w:t>
                  </w:r>
                  <w:r w:rsidRPr="006045CC">
                    <w:rPr>
                      <w:rFonts w:ascii="Calibri" w:hAnsi="Calibri" w:cs="Calibri"/>
                      <w:b/>
                      <w:bCs/>
                    </w:rPr>
                    <w:t xml:space="preserve">     Actual</w:t>
                  </w:r>
                </w:p>
              </w:tc>
            </w:tr>
            <w:tr w:rsidR="00843A33" w:rsidRPr="006045CC" w14:paraId="52071909" w14:textId="77777777" w:rsidTr="00872A19">
              <w:tc>
                <w:tcPr>
                  <w:tcW w:w="1112" w:type="dxa"/>
                </w:tcPr>
                <w:p w14:paraId="3F8B098D"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Predicted</w:t>
                  </w:r>
                </w:p>
              </w:tc>
              <w:tc>
                <w:tcPr>
                  <w:tcW w:w="1112" w:type="dxa"/>
                </w:tcPr>
                <w:p w14:paraId="53FA332C"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Class1</w:t>
                  </w:r>
                </w:p>
              </w:tc>
              <w:tc>
                <w:tcPr>
                  <w:tcW w:w="1112" w:type="dxa"/>
                </w:tcPr>
                <w:p w14:paraId="408A0DBB"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Class2</w:t>
                  </w:r>
                </w:p>
              </w:tc>
              <w:tc>
                <w:tcPr>
                  <w:tcW w:w="1113" w:type="dxa"/>
                </w:tcPr>
                <w:p w14:paraId="0B3D843F"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 xml:space="preserve">Class3 </w:t>
                  </w:r>
                </w:p>
              </w:tc>
            </w:tr>
            <w:tr w:rsidR="00843A33" w:rsidRPr="006045CC" w14:paraId="182CFD0B" w14:textId="77777777" w:rsidTr="00872A19">
              <w:tc>
                <w:tcPr>
                  <w:tcW w:w="1112" w:type="dxa"/>
                </w:tcPr>
                <w:p w14:paraId="7558584A"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Class1</w:t>
                  </w:r>
                </w:p>
              </w:tc>
              <w:tc>
                <w:tcPr>
                  <w:tcW w:w="1112" w:type="dxa"/>
                </w:tcPr>
                <w:p w14:paraId="59400FE8"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36</w:t>
                  </w:r>
                </w:p>
              </w:tc>
              <w:tc>
                <w:tcPr>
                  <w:tcW w:w="1112" w:type="dxa"/>
                </w:tcPr>
                <w:p w14:paraId="09AF2F65"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8</w:t>
                  </w:r>
                </w:p>
              </w:tc>
              <w:tc>
                <w:tcPr>
                  <w:tcW w:w="1113" w:type="dxa"/>
                </w:tcPr>
                <w:p w14:paraId="20B9EFB0"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6</w:t>
                  </w:r>
                </w:p>
              </w:tc>
            </w:tr>
            <w:tr w:rsidR="00843A33" w:rsidRPr="006045CC" w14:paraId="26D20AE2" w14:textId="77777777" w:rsidTr="00872A19">
              <w:tc>
                <w:tcPr>
                  <w:tcW w:w="1112" w:type="dxa"/>
                </w:tcPr>
                <w:p w14:paraId="10F45B20"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Class2</w:t>
                  </w:r>
                </w:p>
              </w:tc>
              <w:tc>
                <w:tcPr>
                  <w:tcW w:w="1112" w:type="dxa"/>
                </w:tcPr>
                <w:p w14:paraId="0958A316"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6</w:t>
                  </w:r>
                </w:p>
              </w:tc>
              <w:tc>
                <w:tcPr>
                  <w:tcW w:w="1112" w:type="dxa"/>
                </w:tcPr>
                <w:p w14:paraId="287528E8"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29</w:t>
                  </w:r>
                </w:p>
              </w:tc>
              <w:tc>
                <w:tcPr>
                  <w:tcW w:w="1113" w:type="dxa"/>
                </w:tcPr>
                <w:p w14:paraId="31AF22AD"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15</w:t>
                  </w:r>
                </w:p>
              </w:tc>
            </w:tr>
            <w:tr w:rsidR="00843A33" w:rsidRPr="006045CC" w14:paraId="394A4A0A" w14:textId="77777777" w:rsidTr="00872A19">
              <w:tc>
                <w:tcPr>
                  <w:tcW w:w="1112" w:type="dxa"/>
                </w:tcPr>
                <w:p w14:paraId="62F8573E"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Class3</w:t>
                  </w:r>
                </w:p>
              </w:tc>
              <w:tc>
                <w:tcPr>
                  <w:tcW w:w="1112" w:type="dxa"/>
                </w:tcPr>
                <w:p w14:paraId="6C37C8E0"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9</w:t>
                  </w:r>
                </w:p>
              </w:tc>
              <w:tc>
                <w:tcPr>
                  <w:tcW w:w="1112" w:type="dxa"/>
                </w:tcPr>
                <w:p w14:paraId="33223409"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13</w:t>
                  </w:r>
                </w:p>
              </w:tc>
              <w:tc>
                <w:tcPr>
                  <w:tcW w:w="1113" w:type="dxa"/>
                </w:tcPr>
                <w:p w14:paraId="4232FE15" w14:textId="77777777" w:rsidR="00843A33" w:rsidRPr="006045CC" w:rsidRDefault="00843A33" w:rsidP="00145865">
                  <w:pPr>
                    <w:pStyle w:val="BodyText"/>
                    <w:keepNext/>
                    <w:spacing w:after="0"/>
                    <w:jc w:val="both"/>
                    <w:rPr>
                      <w:rFonts w:ascii="Calibri" w:hAnsi="Calibri" w:cs="Calibri"/>
                    </w:rPr>
                  </w:pPr>
                  <w:r w:rsidRPr="006045CC">
                    <w:rPr>
                      <w:rFonts w:ascii="Calibri" w:hAnsi="Calibri" w:cs="Calibri"/>
                    </w:rPr>
                    <w:t>28</w:t>
                  </w:r>
                </w:p>
              </w:tc>
            </w:tr>
          </w:tbl>
          <w:p w14:paraId="72073660" w14:textId="42DC2B41" w:rsidR="00843A33" w:rsidRPr="006045CC" w:rsidRDefault="00843A33" w:rsidP="00145865">
            <w:pPr>
              <w:pStyle w:val="Caption"/>
              <w:spacing w:after="0"/>
              <w:jc w:val="both"/>
              <w:rPr>
                <w:rFonts w:ascii="Calibri" w:hAnsi="Calibri" w:cs="Calibri"/>
              </w:rPr>
            </w:pPr>
            <w:r w:rsidRPr="006045CC">
              <w:rPr>
                <w:rFonts w:ascii="Calibri" w:hAnsi="Calibri" w:cs="Calibri"/>
              </w:rPr>
              <w:t xml:space="preserve">                    </w:t>
            </w:r>
            <w:bookmarkStart w:id="78" w:name="_Toc180165173"/>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6</w:t>
            </w:r>
            <w:r w:rsidRPr="006045CC">
              <w:rPr>
                <w:rFonts w:ascii="Calibri" w:hAnsi="Calibri" w:cs="Calibri"/>
              </w:rPr>
              <w:fldChar w:fldCharType="end"/>
            </w:r>
            <w:r w:rsidRPr="006045CC">
              <w:rPr>
                <w:rFonts w:ascii="Calibri" w:hAnsi="Calibri" w:cs="Calibri"/>
              </w:rPr>
              <w:t>:Confusion Matrix</w:t>
            </w:r>
            <w:bookmarkEnd w:id="78"/>
          </w:p>
        </w:tc>
        <w:tc>
          <w:tcPr>
            <w:tcW w:w="4675" w:type="dxa"/>
          </w:tcPr>
          <w:tbl>
            <w:tblPr>
              <w:tblStyle w:val="TableGrid"/>
              <w:tblW w:w="0" w:type="auto"/>
              <w:tblLook w:val="04A0" w:firstRow="1" w:lastRow="0" w:firstColumn="1" w:lastColumn="0" w:noHBand="0" w:noVBand="1"/>
            </w:tblPr>
            <w:tblGrid>
              <w:gridCol w:w="1374"/>
              <w:gridCol w:w="971"/>
              <w:gridCol w:w="895"/>
              <w:gridCol w:w="1062"/>
            </w:tblGrid>
            <w:tr w:rsidR="00843A33" w:rsidRPr="006045CC" w14:paraId="07435EEC" w14:textId="77777777" w:rsidTr="00872A19">
              <w:tc>
                <w:tcPr>
                  <w:tcW w:w="1445" w:type="dxa"/>
                </w:tcPr>
                <w:p w14:paraId="19BDEB6D" w14:textId="77777777" w:rsidR="00843A33" w:rsidRPr="006045CC" w:rsidRDefault="00843A33" w:rsidP="00145865">
                  <w:pPr>
                    <w:pStyle w:val="BodyText"/>
                    <w:spacing w:after="0"/>
                    <w:jc w:val="both"/>
                    <w:rPr>
                      <w:rFonts w:ascii="Calibri" w:hAnsi="Calibri" w:cs="Calibri"/>
                    </w:rPr>
                  </w:pPr>
                </w:p>
              </w:tc>
              <w:tc>
                <w:tcPr>
                  <w:tcW w:w="3004" w:type="dxa"/>
                  <w:gridSpan w:val="3"/>
                </w:tcPr>
                <w:p w14:paraId="25FD7377"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 xml:space="preserve">                  </w:t>
                  </w:r>
                </w:p>
              </w:tc>
            </w:tr>
            <w:tr w:rsidR="00843A33" w:rsidRPr="006045CC" w14:paraId="1052B995" w14:textId="77777777" w:rsidTr="00872A19">
              <w:tc>
                <w:tcPr>
                  <w:tcW w:w="1445" w:type="dxa"/>
                </w:tcPr>
                <w:p w14:paraId="3E9D2A2C"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 xml:space="preserve"> </w:t>
                  </w:r>
                </w:p>
              </w:tc>
              <w:tc>
                <w:tcPr>
                  <w:tcW w:w="995" w:type="dxa"/>
                </w:tcPr>
                <w:p w14:paraId="2E67BACB"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 xml:space="preserve">Class1 </w:t>
                  </w:r>
                </w:p>
              </w:tc>
              <w:tc>
                <w:tcPr>
                  <w:tcW w:w="898" w:type="dxa"/>
                </w:tcPr>
                <w:p w14:paraId="5C75CB4C"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Class2</w:t>
                  </w:r>
                </w:p>
              </w:tc>
              <w:tc>
                <w:tcPr>
                  <w:tcW w:w="1111" w:type="dxa"/>
                </w:tcPr>
                <w:p w14:paraId="2E04FC60"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Class3</w:t>
                  </w:r>
                </w:p>
              </w:tc>
            </w:tr>
            <w:tr w:rsidR="00843A33" w:rsidRPr="006045CC" w14:paraId="08175F53" w14:textId="77777777" w:rsidTr="00872A19">
              <w:tc>
                <w:tcPr>
                  <w:tcW w:w="1445" w:type="dxa"/>
                </w:tcPr>
                <w:p w14:paraId="50A64047"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Precision</w:t>
                  </w:r>
                </w:p>
              </w:tc>
              <w:tc>
                <w:tcPr>
                  <w:tcW w:w="995" w:type="dxa"/>
                </w:tcPr>
                <w:p w14:paraId="14FCB1A5"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0.7059</w:t>
                  </w:r>
                </w:p>
              </w:tc>
              <w:tc>
                <w:tcPr>
                  <w:tcW w:w="898" w:type="dxa"/>
                </w:tcPr>
                <w:p w14:paraId="3D37D637"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0.5800</w:t>
                  </w:r>
                </w:p>
              </w:tc>
              <w:tc>
                <w:tcPr>
                  <w:tcW w:w="1111" w:type="dxa"/>
                </w:tcPr>
                <w:p w14:paraId="2221DC91"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0.5714</w:t>
                  </w:r>
                </w:p>
              </w:tc>
            </w:tr>
            <w:tr w:rsidR="00843A33" w:rsidRPr="006045CC" w14:paraId="324117A8" w14:textId="77777777" w:rsidTr="00872A19">
              <w:tc>
                <w:tcPr>
                  <w:tcW w:w="1445" w:type="dxa"/>
                </w:tcPr>
                <w:p w14:paraId="03B0B2EC"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Recall</w:t>
                  </w:r>
                </w:p>
              </w:tc>
              <w:tc>
                <w:tcPr>
                  <w:tcW w:w="995" w:type="dxa"/>
                </w:tcPr>
                <w:p w14:paraId="2CCCAAF4"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0.7200</w:t>
                  </w:r>
                </w:p>
              </w:tc>
              <w:tc>
                <w:tcPr>
                  <w:tcW w:w="898" w:type="dxa"/>
                </w:tcPr>
                <w:p w14:paraId="42C7145A"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0.5800</w:t>
                  </w:r>
                </w:p>
              </w:tc>
              <w:tc>
                <w:tcPr>
                  <w:tcW w:w="1111" w:type="dxa"/>
                </w:tcPr>
                <w:p w14:paraId="6A64A5FF"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0.5600</w:t>
                  </w:r>
                </w:p>
              </w:tc>
            </w:tr>
            <w:tr w:rsidR="00843A33" w:rsidRPr="006045CC" w14:paraId="51C94741" w14:textId="77777777" w:rsidTr="00872A19">
              <w:tc>
                <w:tcPr>
                  <w:tcW w:w="1445" w:type="dxa"/>
                </w:tcPr>
                <w:p w14:paraId="063550B7"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F-Measure</w:t>
                  </w:r>
                </w:p>
              </w:tc>
              <w:tc>
                <w:tcPr>
                  <w:tcW w:w="995" w:type="dxa"/>
                </w:tcPr>
                <w:p w14:paraId="4666374D"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0.7129</w:t>
                  </w:r>
                </w:p>
              </w:tc>
              <w:tc>
                <w:tcPr>
                  <w:tcW w:w="898" w:type="dxa"/>
                </w:tcPr>
                <w:p w14:paraId="5A644F00"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0.5800</w:t>
                  </w:r>
                </w:p>
              </w:tc>
              <w:tc>
                <w:tcPr>
                  <w:tcW w:w="1111" w:type="dxa"/>
                </w:tcPr>
                <w:p w14:paraId="55379E85" w14:textId="77777777" w:rsidR="00843A33" w:rsidRPr="006045CC" w:rsidRDefault="00843A33" w:rsidP="00145865">
                  <w:pPr>
                    <w:pStyle w:val="BodyText"/>
                    <w:keepNext/>
                    <w:spacing w:after="0"/>
                    <w:jc w:val="both"/>
                    <w:rPr>
                      <w:rFonts w:ascii="Calibri" w:hAnsi="Calibri" w:cs="Calibri"/>
                    </w:rPr>
                  </w:pPr>
                  <w:r w:rsidRPr="006045CC">
                    <w:rPr>
                      <w:rFonts w:ascii="Calibri" w:hAnsi="Calibri" w:cs="Calibri"/>
                    </w:rPr>
                    <w:t>0.5657</w:t>
                  </w:r>
                </w:p>
              </w:tc>
            </w:tr>
          </w:tbl>
          <w:p w14:paraId="31BF7AE1" w14:textId="1F488FE2" w:rsidR="00843A33" w:rsidRPr="006045CC" w:rsidRDefault="00843A33" w:rsidP="00145865">
            <w:pPr>
              <w:pStyle w:val="Caption"/>
              <w:spacing w:after="0"/>
              <w:jc w:val="both"/>
              <w:rPr>
                <w:rFonts w:ascii="Calibri" w:hAnsi="Calibri" w:cs="Calibri"/>
              </w:rPr>
            </w:pPr>
            <w:r w:rsidRPr="006045CC">
              <w:rPr>
                <w:rFonts w:ascii="Calibri" w:hAnsi="Calibri" w:cs="Calibri"/>
              </w:rPr>
              <w:t xml:space="preserve">                                </w:t>
            </w:r>
            <w:bookmarkStart w:id="79" w:name="_Toc180165174"/>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7</w:t>
            </w:r>
            <w:r w:rsidRPr="006045CC">
              <w:rPr>
                <w:rFonts w:ascii="Calibri" w:hAnsi="Calibri" w:cs="Calibri"/>
              </w:rPr>
              <w:fldChar w:fldCharType="end"/>
            </w:r>
            <w:r w:rsidRPr="006045CC">
              <w:rPr>
                <w:rFonts w:ascii="Calibri" w:hAnsi="Calibri" w:cs="Calibri"/>
              </w:rPr>
              <w:t>:Analysis</w:t>
            </w:r>
            <w:bookmarkEnd w:id="79"/>
          </w:p>
        </w:tc>
      </w:tr>
    </w:tbl>
    <w:p w14:paraId="56FF564F"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 xml:space="preserve"> </w:t>
      </w:r>
    </w:p>
    <w:tbl>
      <w:tblPr>
        <w:tblStyle w:val="TableGrid"/>
        <w:tblW w:w="4598" w:type="dxa"/>
        <w:tblInd w:w="2405" w:type="dxa"/>
        <w:tblLook w:val="04A0" w:firstRow="1" w:lastRow="0" w:firstColumn="1" w:lastColumn="0" w:noHBand="0" w:noVBand="1"/>
      </w:tblPr>
      <w:tblGrid>
        <w:gridCol w:w="2268"/>
        <w:gridCol w:w="2330"/>
      </w:tblGrid>
      <w:tr w:rsidR="00843A33" w:rsidRPr="006045CC" w14:paraId="08E87DE6" w14:textId="77777777" w:rsidTr="00872A19">
        <w:trPr>
          <w:trHeight w:val="323"/>
        </w:trPr>
        <w:tc>
          <w:tcPr>
            <w:tcW w:w="2268" w:type="dxa"/>
          </w:tcPr>
          <w:p w14:paraId="1C9EE9F8"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Accuracy</w:t>
            </w:r>
          </w:p>
        </w:tc>
        <w:tc>
          <w:tcPr>
            <w:tcW w:w="2330" w:type="dxa"/>
          </w:tcPr>
          <w:p w14:paraId="17829DB2"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 xml:space="preserve"> 62.00%</w:t>
            </w:r>
          </w:p>
        </w:tc>
      </w:tr>
      <w:tr w:rsidR="00843A33" w:rsidRPr="006045CC" w14:paraId="7F1A3177" w14:textId="77777777" w:rsidTr="00872A19">
        <w:trPr>
          <w:trHeight w:val="323"/>
        </w:trPr>
        <w:tc>
          <w:tcPr>
            <w:tcW w:w="2268" w:type="dxa"/>
          </w:tcPr>
          <w:p w14:paraId="5A3297ED"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Mean Precision</w:t>
            </w:r>
          </w:p>
        </w:tc>
        <w:tc>
          <w:tcPr>
            <w:tcW w:w="2330" w:type="dxa"/>
          </w:tcPr>
          <w:p w14:paraId="61FB41DA"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0.6191</w:t>
            </w:r>
          </w:p>
        </w:tc>
      </w:tr>
      <w:tr w:rsidR="00843A33" w:rsidRPr="006045CC" w14:paraId="5D1A778B" w14:textId="77777777" w:rsidTr="00872A19">
        <w:trPr>
          <w:trHeight w:val="311"/>
        </w:trPr>
        <w:tc>
          <w:tcPr>
            <w:tcW w:w="2268" w:type="dxa"/>
          </w:tcPr>
          <w:p w14:paraId="2AE8AA4D"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Mean Recall</w:t>
            </w:r>
          </w:p>
        </w:tc>
        <w:tc>
          <w:tcPr>
            <w:tcW w:w="2330" w:type="dxa"/>
          </w:tcPr>
          <w:p w14:paraId="3ADA206B"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0.6200</w:t>
            </w:r>
          </w:p>
        </w:tc>
      </w:tr>
      <w:tr w:rsidR="00843A33" w:rsidRPr="006045CC" w14:paraId="36674AF2" w14:textId="77777777" w:rsidTr="00872A19">
        <w:trPr>
          <w:trHeight w:val="323"/>
        </w:trPr>
        <w:tc>
          <w:tcPr>
            <w:tcW w:w="2268" w:type="dxa"/>
          </w:tcPr>
          <w:p w14:paraId="5B69050F"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Mean F-Measure</w:t>
            </w:r>
          </w:p>
        </w:tc>
        <w:tc>
          <w:tcPr>
            <w:tcW w:w="2330" w:type="dxa"/>
          </w:tcPr>
          <w:p w14:paraId="66F3EA10" w14:textId="77777777" w:rsidR="00843A33" w:rsidRPr="006045CC" w:rsidRDefault="00843A33" w:rsidP="00145865">
            <w:pPr>
              <w:pStyle w:val="BodyText"/>
              <w:keepNext/>
              <w:spacing w:after="0"/>
              <w:jc w:val="both"/>
              <w:rPr>
                <w:rFonts w:ascii="Calibri" w:hAnsi="Calibri" w:cs="Calibri"/>
              </w:rPr>
            </w:pPr>
            <w:r w:rsidRPr="006045CC">
              <w:rPr>
                <w:rFonts w:ascii="Calibri" w:hAnsi="Calibri" w:cs="Calibri"/>
              </w:rPr>
              <w:t xml:space="preserve">0.6195 </w:t>
            </w:r>
          </w:p>
        </w:tc>
      </w:tr>
    </w:tbl>
    <w:p w14:paraId="33B2E54E" w14:textId="1E62F2D0" w:rsidR="00843A33" w:rsidRPr="006045CC" w:rsidRDefault="00843A33" w:rsidP="00145865">
      <w:pPr>
        <w:pStyle w:val="Caption"/>
        <w:jc w:val="both"/>
        <w:rPr>
          <w:rFonts w:ascii="Calibri" w:hAnsi="Calibri" w:cs="Calibri"/>
        </w:rPr>
      </w:pPr>
      <w:r w:rsidRPr="006045CC">
        <w:rPr>
          <w:rFonts w:ascii="Calibri" w:hAnsi="Calibri" w:cs="Calibri"/>
        </w:rPr>
        <w:t xml:space="preserve">                                                                                 </w:t>
      </w:r>
      <w:bookmarkStart w:id="80" w:name="_Toc180165175"/>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8</w:t>
      </w:r>
      <w:r w:rsidRPr="006045CC">
        <w:rPr>
          <w:rFonts w:ascii="Calibri" w:hAnsi="Calibri" w:cs="Calibri"/>
        </w:rPr>
        <w:fldChar w:fldCharType="end"/>
      </w:r>
      <w:r w:rsidRPr="006045CC">
        <w:rPr>
          <w:rFonts w:ascii="Calibri" w:hAnsi="Calibri" w:cs="Calibri"/>
        </w:rPr>
        <w:t>:Result</w:t>
      </w:r>
      <w:bookmarkEnd w:id="80"/>
    </w:p>
    <w:p w14:paraId="7113AE6F" w14:textId="77777777" w:rsidR="00843A33" w:rsidRPr="006045CC" w:rsidRDefault="00843A33" w:rsidP="00145865">
      <w:pPr>
        <w:pStyle w:val="Caption"/>
        <w:jc w:val="both"/>
        <w:rPr>
          <w:rFonts w:ascii="Calibri" w:hAnsi="Calibri" w:cs="Calibri"/>
          <w:b/>
          <w:bCs/>
        </w:rPr>
      </w:pPr>
      <w:r w:rsidRPr="006045CC">
        <w:rPr>
          <w:rFonts w:ascii="Calibri" w:hAnsi="Calibri" w:cs="Calibri"/>
        </w:rPr>
        <w:t xml:space="preserve">           (b)  </w:t>
      </w:r>
      <w:r w:rsidRPr="006045CC">
        <w:rPr>
          <w:rFonts w:ascii="Calibri" w:hAnsi="Calibri" w:cs="Calibri"/>
          <w:b/>
          <w:bCs/>
        </w:rPr>
        <w:t xml:space="preserve">GMM using 1 cluster: </w:t>
      </w:r>
      <w:proofErr w:type="spellStart"/>
      <w:r w:rsidRPr="006045CC">
        <w:rPr>
          <w:rFonts w:ascii="Calibri" w:hAnsi="Calibri" w:cs="Calibri"/>
          <w:b/>
          <w:bCs/>
        </w:rPr>
        <w:t>botanical_garden,bus_interior</w:t>
      </w:r>
      <w:proofErr w:type="spellEnd"/>
      <w:r w:rsidRPr="006045CC">
        <w:rPr>
          <w:rFonts w:ascii="Calibri" w:hAnsi="Calibri" w:cs="Calibri"/>
          <w:b/>
          <w:bCs/>
        </w:rPr>
        <w:t xml:space="preserve"> and </w:t>
      </w:r>
      <w:proofErr w:type="spellStart"/>
      <w:r w:rsidRPr="006045CC">
        <w:rPr>
          <w:rFonts w:ascii="Calibri" w:hAnsi="Calibri" w:cs="Calibri"/>
          <w:b/>
          <w:bCs/>
        </w:rPr>
        <w:t>elevator_shaft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8"/>
        <w:gridCol w:w="4528"/>
      </w:tblGrid>
      <w:tr w:rsidR="00843A33" w:rsidRPr="006045CC" w14:paraId="60E726EE" w14:textId="77777777" w:rsidTr="00872A19">
        <w:tc>
          <w:tcPr>
            <w:tcW w:w="4675" w:type="dxa"/>
          </w:tcPr>
          <w:tbl>
            <w:tblPr>
              <w:tblStyle w:val="TableGrid"/>
              <w:tblW w:w="0" w:type="auto"/>
              <w:tblLook w:val="04A0" w:firstRow="1" w:lastRow="0" w:firstColumn="1" w:lastColumn="0" w:noHBand="0" w:noVBand="1"/>
            </w:tblPr>
            <w:tblGrid>
              <w:gridCol w:w="1166"/>
              <w:gridCol w:w="1035"/>
              <w:gridCol w:w="1035"/>
              <w:gridCol w:w="1036"/>
            </w:tblGrid>
            <w:tr w:rsidR="00843A33" w:rsidRPr="006045CC" w14:paraId="2734C903" w14:textId="77777777" w:rsidTr="00872A19">
              <w:tc>
                <w:tcPr>
                  <w:tcW w:w="1112" w:type="dxa"/>
                </w:tcPr>
                <w:p w14:paraId="1B17D502" w14:textId="77777777" w:rsidR="00843A33" w:rsidRPr="006045CC" w:rsidRDefault="00843A33" w:rsidP="00145865">
                  <w:pPr>
                    <w:pStyle w:val="BodyText"/>
                    <w:spacing w:after="0"/>
                    <w:jc w:val="both"/>
                    <w:rPr>
                      <w:rFonts w:ascii="Calibri" w:hAnsi="Calibri" w:cs="Calibri"/>
                    </w:rPr>
                  </w:pPr>
                </w:p>
              </w:tc>
              <w:tc>
                <w:tcPr>
                  <w:tcW w:w="3337" w:type="dxa"/>
                  <w:gridSpan w:val="3"/>
                </w:tcPr>
                <w:p w14:paraId="7C536ACA"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rPr>
                    <w:t xml:space="preserve">              </w:t>
                  </w:r>
                  <w:r w:rsidRPr="006045CC">
                    <w:rPr>
                      <w:rFonts w:ascii="Calibri" w:hAnsi="Calibri" w:cs="Calibri"/>
                      <w:b/>
                      <w:bCs/>
                    </w:rPr>
                    <w:t xml:space="preserve">     Actual</w:t>
                  </w:r>
                </w:p>
              </w:tc>
            </w:tr>
            <w:tr w:rsidR="00843A33" w:rsidRPr="006045CC" w14:paraId="169788D6" w14:textId="77777777" w:rsidTr="00872A19">
              <w:tc>
                <w:tcPr>
                  <w:tcW w:w="1112" w:type="dxa"/>
                </w:tcPr>
                <w:p w14:paraId="2F1034DC"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Predicted</w:t>
                  </w:r>
                </w:p>
              </w:tc>
              <w:tc>
                <w:tcPr>
                  <w:tcW w:w="1112" w:type="dxa"/>
                </w:tcPr>
                <w:p w14:paraId="1BC89B50"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Class1</w:t>
                  </w:r>
                </w:p>
              </w:tc>
              <w:tc>
                <w:tcPr>
                  <w:tcW w:w="1112" w:type="dxa"/>
                </w:tcPr>
                <w:p w14:paraId="79FB1929"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Class2</w:t>
                  </w:r>
                </w:p>
              </w:tc>
              <w:tc>
                <w:tcPr>
                  <w:tcW w:w="1113" w:type="dxa"/>
                </w:tcPr>
                <w:p w14:paraId="31013694"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 xml:space="preserve">Class3 </w:t>
                  </w:r>
                </w:p>
              </w:tc>
            </w:tr>
            <w:tr w:rsidR="00843A33" w:rsidRPr="006045CC" w14:paraId="7653BD6D" w14:textId="77777777" w:rsidTr="00872A19">
              <w:tc>
                <w:tcPr>
                  <w:tcW w:w="1112" w:type="dxa"/>
                </w:tcPr>
                <w:p w14:paraId="4E692EA4"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Class1</w:t>
                  </w:r>
                </w:p>
              </w:tc>
              <w:tc>
                <w:tcPr>
                  <w:tcW w:w="1112" w:type="dxa"/>
                </w:tcPr>
                <w:p w14:paraId="342F2C8F"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50</w:t>
                  </w:r>
                </w:p>
              </w:tc>
              <w:tc>
                <w:tcPr>
                  <w:tcW w:w="1112" w:type="dxa"/>
                </w:tcPr>
                <w:p w14:paraId="10CD41C5"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w:t>
                  </w:r>
                </w:p>
              </w:tc>
              <w:tc>
                <w:tcPr>
                  <w:tcW w:w="1113" w:type="dxa"/>
                </w:tcPr>
                <w:p w14:paraId="2D60D18C"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w:t>
                  </w:r>
                </w:p>
              </w:tc>
            </w:tr>
            <w:tr w:rsidR="00843A33" w:rsidRPr="006045CC" w14:paraId="6A572641" w14:textId="77777777" w:rsidTr="00872A19">
              <w:tc>
                <w:tcPr>
                  <w:tcW w:w="1112" w:type="dxa"/>
                </w:tcPr>
                <w:p w14:paraId="0596E913"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Class2</w:t>
                  </w:r>
                </w:p>
              </w:tc>
              <w:tc>
                <w:tcPr>
                  <w:tcW w:w="1112" w:type="dxa"/>
                </w:tcPr>
                <w:p w14:paraId="097835BA"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44</w:t>
                  </w:r>
                </w:p>
              </w:tc>
              <w:tc>
                <w:tcPr>
                  <w:tcW w:w="1112" w:type="dxa"/>
                </w:tcPr>
                <w:p w14:paraId="63B1E068"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3</w:t>
                  </w:r>
                </w:p>
              </w:tc>
              <w:tc>
                <w:tcPr>
                  <w:tcW w:w="1113" w:type="dxa"/>
                </w:tcPr>
                <w:p w14:paraId="39FAECB1"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3</w:t>
                  </w:r>
                </w:p>
              </w:tc>
            </w:tr>
            <w:tr w:rsidR="00843A33" w:rsidRPr="006045CC" w14:paraId="3B139A93" w14:textId="77777777" w:rsidTr="00872A19">
              <w:tc>
                <w:tcPr>
                  <w:tcW w:w="1112" w:type="dxa"/>
                </w:tcPr>
                <w:p w14:paraId="2C63714B"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Class3</w:t>
                  </w:r>
                </w:p>
              </w:tc>
              <w:tc>
                <w:tcPr>
                  <w:tcW w:w="1112" w:type="dxa"/>
                </w:tcPr>
                <w:p w14:paraId="7DFE1060"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43</w:t>
                  </w:r>
                </w:p>
              </w:tc>
              <w:tc>
                <w:tcPr>
                  <w:tcW w:w="1112" w:type="dxa"/>
                </w:tcPr>
                <w:p w14:paraId="16C733AE"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w:t>
                  </w:r>
                </w:p>
              </w:tc>
              <w:tc>
                <w:tcPr>
                  <w:tcW w:w="1113" w:type="dxa"/>
                </w:tcPr>
                <w:p w14:paraId="731656FA" w14:textId="77777777" w:rsidR="00843A33" w:rsidRPr="006045CC" w:rsidRDefault="00843A33" w:rsidP="00145865">
                  <w:pPr>
                    <w:pStyle w:val="BodyText"/>
                    <w:keepNext/>
                    <w:spacing w:after="0"/>
                    <w:jc w:val="both"/>
                    <w:rPr>
                      <w:rFonts w:ascii="Calibri" w:hAnsi="Calibri" w:cs="Calibri"/>
                    </w:rPr>
                  </w:pPr>
                  <w:r w:rsidRPr="006045CC">
                    <w:rPr>
                      <w:rFonts w:ascii="Calibri" w:hAnsi="Calibri" w:cs="Calibri"/>
                    </w:rPr>
                    <w:t>7</w:t>
                  </w:r>
                </w:p>
              </w:tc>
            </w:tr>
          </w:tbl>
          <w:p w14:paraId="7A1DC6A6" w14:textId="6A90E3CD" w:rsidR="00843A33" w:rsidRPr="006045CC" w:rsidRDefault="00843A33" w:rsidP="00145865">
            <w:pPr>
              <w:pStyle w:val="Caption"/>
              <w:spacing w:after="0"/>
              <w:jc w:val="both"/>
              <w:rPr>
                <w:rFonts w:ascii="Calibri" w:hAnsi="Calibri" w:cs="Calibri"/>
              </w:rPr>
            </w:pPr>
            <w:r w:rsidRPr="006045CC">
              <w:rPr>
                <w:rFonts w:ascii="Calibri" w:hAnsi="Calibri" w:cs="Calibri"/>
              </w:rPr>
              <w:t xml:space="preserve">                    </w:t>
            </w:r>
            <w:bookmarkStart w:id="81" w:name="_Toc180165176"/>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9</w:t>
            </w:r>
            <w:r w:rsidRPr="006045CC">
              <w:rPr>
                <w:rFonts w:ascii="Calibri" w:hAnsi="Calibri" w:cs="Calibri"/>
              </w:rPr>
              <w:fldChar w:fldCharType="end"/>
            </w:r>
            <w:r w:rsidRPr="006045CC">
              <w:rPr>
                <w:rFonts w:ascii="Calibri" w:hAnsi="Calibri" w:cs="Calibri"/>
              </w:rPr>
              <w:t>:Confusion Matrix</w:t>
            </w:r>
            <w:bookmarkEnd w:id="81"/>
          </w:p>
        </w:tc>
        <w:tc>
          <w:tcPr>
            <w:tcW w:w="4675" w:type="dxa"/>
          </w:tcPr>
          <w:tbl>
            <w:tblPr>
              <w:tblStyle w:val="TableGrid"/>
              <w:tblW w:w="0" w:type="auto"/>
              <w:tblLook w:val="04A0" w:firstRow="1" w:lastRow="0" w:firstColumn="1" w:lastColumn="0" w:noHBand="0" w:noVBand="1"/>
            </w:tblPr>
            <w:tblGrid>
              <w:gridCol w:w="1374"/>
              <w:gridCol w:w="971"/>
              <w:gridCol w:w="895"/>
              <w:gridCol w:w="1062"/>
            </w:tblGrid>
            <w:tr w:rsidR="00843A33" w:rsidRPr="006045CC" w14:paraId="5FD5E97C" w14:textId="77777777" w:rsidTr="00872A19">
              <w:tc>
                <w:tcPr>
                  <w:tcW w:w="1445" w:type="dxa"/>
                </w:tcPr>
                <w:p w14:paraId="635AD8EC" w14:textId="77777777" w:rsidR="00843A33" w:rsidRPr="006045CC" w:rsidRDefault="00843A33" w:rsidP="00145865">
                  <w:pPr>
                    <w:pStyle w:val="BodyText"/>
                    <w:spacing w:after="0"/>
                    <w:jc w:val="both"/>
                    <w:rPr>
                      <w:rFonts w:ascii="Calibri" w:hAnsi="Calibri" w:cs="Calibri"/>
                    </w:rPr>
                  </w:pPr>
                </w:p>
              </w:tc>
              <w:tc>
                <w:tcPr>
                  <w:tcW w:w="3004" w:type="dxa"/>
                  <w:gridSpan w:val="3"/>
                </w:tcPr>
                <w:p w14:paraId="2F40B113"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 xml:space="preserve">                  </w:t>
                  </w:r>
                </w:p>
              </w:tc>
            </w:tr>
            <w:tr w:rsidR="00843A33" w:rsidRPr="006045CC" w14:paraId="50C9A0B1" w14:textId="77777777" w:rsidTr="00872A19">
              <w:tc>
                <w:tcPr>
                  <w:tcW w:w="1445" w:type="dxa"/>
                </w:tcPr>
                <w:p w14:paraId="2C6B341B"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 xml:space="preserve"> </w:t>
                  </w:r>
                </w:p>
              </w:tc>
              <w:tc>
                <w:tcPr>
                  <w:tcW w:w="995" w:type="dxa"/>
                </w:tcPr>
                <w:p w14:paraId="27BAC587"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 xml:space="preserve">Class1 </w:t>
                  </w:r>
                </w:p>
              </w:tc>
              <w:tc>
                <w:tcPr>
                  <w:tcW w:w="898" w:type="dxa"/>
                </w:tcPr>
                <w:p w14:paraId="43389E17"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Class2</w:t>
                  </w:r>
                </w:p>
              </w:tc>
              <w:tc>
                <w:tcPr>
                  <w:tcW w:w="1111" w:type="dxa"/>
                </w:tcPr>
                <w:p w14:paraId="6E15AE39"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Class3</w:t>
                  </w:r>
                </w:p>
              </w:tc>
            </w:tr>
            <w:tr w:rsidR="00843A33" w:rsidRPr="006045CC" w14:paraId="040BFE30" w14:textId="77777777" w:rsidTr="00872A19">
              <w:tc>
                <w:tcPr>
                  <w:tcW w:w="1445" w:type="dxa"/>
                </w:tcPr>
                <w:p w14:paraId="62267400"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Precision</w:t>
                  </w:r>
                </w:p>
              </w:tc>
              <w:tc>
                <w:tcPr>
                  <w:tcW w:w="995" w:type="dxa"/>
                </w:tcPr>
                <w:p w14:paraId="783D0BB3"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0.3650</w:t>
                  </w:r>
                </w:p>
              </w:tc>
              <w:tc>
                <w:tcPr>
                  <w:tcW w:w="898" w:type="dxa"/>
                </w:tcPr>
                <w:p w14:paraId="58F6BADA"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01.000</w:t>
                  </w:r>
                </w:p>
              </w:tc>
              <w:tc>
                <w:tcPr>
                  <w:tcW w:w="1111" w:type="dxa"/>
                </w:tcPr>
                <w:p w14:paraId="0C6B1B89"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0.7000</w:t>
                  </w:r>
                </w:p>
              </w:tc>
            </w:tr>
            <w:tr w:rsidR="00843A33" w:rsidRPr="006045CC" w14:paraId="618C8143" w14:textId="77777777" w:rsidTr="00872A19">
              <w:tc>
                <w:tcPr>
                  <w:tcW w:w="1445" w:type="dxa"/>
                </w:tcPr>
                <w:p w14:paraId="5B231961"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Recall</w:t>
                  </w:r>
                </w:p>
              </w:tc>
              <w:tc>
                <w:tcPr>
                  <w:tcW w:w="995" w:type="dxa"/>
                </w:tcPr>
                <w:p w14:paraId="6C9182F1"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1.0000</w:t>
                  </w:r>
                </w:p>
              </w:tc>
              <w:tc>
                <w:tcPr>
                  <w:tcW w:w="898" w:type="dxa"/>
                </w:tcPr>
                <w:p w14:paraId="25593630"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0.0600</w:t>
                  </w:r>
                </w:p>
              </w:tc>
              <w:tc>
                <w:tcPr>
                  <w:tcW w:w="1111" w:type="dxa"/>
                </w:tcPr>
                <w:p w14:paraId="6A8092CC"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0.1400</w:t>
                  </w:r>
                </w:p>
              </w:tc>
            </w:tr>
            <w:tr w:rsidR="00843A33" w:rsidRPr="006045CC" w14:paraId="6581F1B6" w14:textId="77777777" w:rsidTr="00872A19">
              <w:tc>
                <w:tcPr>
                  <w:tcW w:w="1445" w:type="dxa"/>
                </w:tcPr>
                <w:p w14:paraId="6647C96B"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F-Measure</w:t>
                  </w:r>
                </w:p>
              </w:tc>
              <w:tc>
                <w:tcPr>
                  <w:tcW w:w="995" w:type="dxa"/>
                </w:tcPr>
                <w:p w14:paraId="6B070528"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0.5348</w:t>
                  </w:r>
                </w:p>
              </w:tc>
              <w:tc>
                <w:tcPr>
                  <w:tcW w:w="898" w:type="dxa"/>
                </w:tcPr>
                <w:p w14:paraId="075DAFF8"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0.1132</w:t>
                  </w:r>
                </w:p>
              </w:tc>
              <w:tc>
                <w:tcPr>
                  <w:tcW w:w="1111" w:type="dxa"/>
                </w:tcPr>
                <w:p w14:paraId="303467E1" w14:textId="77777777" w:rsidR="00843A33" w:rsidRPr="006045CC" w:rsidRDefault="00843A33" w:rsidP="00145865">
                  <w:pPr>
                    <w:pStyle w:val="BodyText"/>
                    <w:keepNext/>
                    <w:spacing w:after="0"/>
                    <w:jc w:val="both"/>
                    <w:rPr>
                      <w:rFonts w:ascii="Calibri" w:hAnsi="Calibri" w:cs="Calibri"/>
                    </w:rPr>
                  </w:pPr>
                  <w:r w:rsidRPr="006045CC">
                    <w:rPr>
                      <w:rFonts w:ascii="Calibri" w:hAnsi="Calibri" w:cs="Calibri"/>
                    </w:rPr>
                    <w:t>0.2333</w:t>
                  </w:r>
                </w:p>
              </w:tc>
            </w:tr>
          </w:tbl>
          <w:p w14:paraId="4522BE31" w14:textId="2CFAAD7A" w:rsidR="00843A33" w:rsidRPr="006045CC" w:rsidRDefault="00843A33" w:rsidP="00145865">
            <w:pPr>
              <w:pStyle w:val="Caption"/>
              <w:spacing w:after="0"/>
              <w:jc w:val="both"/>
              <w:rPr>
                <w:rFonts w:ascii="Calibri" w:hAnsi="Calibri" w:cs="Calibri"/>
              </w:rPr>
            </w:pPr>
            <w:r w:rsidRPr="006045CC">
              <w:rPr>
                <w:rFonts w:ascii="Calibri" w:hAnsi="Calibri" w:cs="Calibri"/>
              </w:rPr>
              <w:t xml:space="preserve">                                </w:t>
            </w:r>
            <w:bookmarkStart w:id="82" w:name="_Toc180165177"/>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10</w:t>
            </w:r>
            <w:r w:rsidRPr="006045CC">
              <w:rPr>
                <w:rFonts w:ascii="Calibri" w:hAnsi="Calibri" w:cs="Calibri"/>
              </w:rPr>
              <w:fldChar w:fldCharType="end"/>
            </w:r>
            <w:r w:rsidRPr="006045CC">
              <w:rPr>
                <w:rFonts w:ascii="Calibri" w:hAnsi="Calibri" w:cs="Calibri"/>
              </w:rPr>
              <w:t>:Analysis</w:t>
            </w:r>
            <w:bookmarkEnd w:id="82"/>
          </w:p>
        </w:tc>
      </w:tr>
    </w:tbl>
    <w:p w14:paraId="1ECD5D18"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 xml:space="preserve"> </w:t>
      </w:r>
    </w:p>
    <w:tbl>
      <w:tblPr>
        <w:tblStyle w:val="TableGrid"/>
        <w:tblW w:w="4598" w:type="dxa"/>
        <w:tblInd w:w="2405" w:type="dxa"/>
        <w:tblLook w:val="04A0" w:firstRow="1" w:lastRow="0" w:firstColumn="1" w:lastColumn="0" w:noHBand="0" w:noVBand="1"/>
      </w:tblPr>
      <w:tblGrid>
        <w:gridCol w:w="2268"/>
        <w:gridCol w:w="2330"/>
      </w:tblGrid>
      <w:tr w:rsidR="00843A33" w:rsidRPr="006045CC" w14:paraId="24E01C4E" w14:textId="77777777" w:rsidTr="00872A19">
        <w:trPr>
          <w:trHeight w:val="323"/>
        </w:trPr>
        <w:tc>
          <w:tcPr>
            <w:tcW w:w="2268" w:type="dxa"/>
          </w:tcPr>
          <w:p w14:paraId="47791305"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Accuracy</w:t>
            </w:r>
          </w:p>
        </w:tc>
        <w:tc>
          <w:tcPr>
            <w:tcW w:w="2330" w:type="dxa"/>
          </w:tcPr>
          <w:p w14:paraId="0ADB9497"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40.00%</w:t>
            </w:r>
          </w:p>
        </w:tc>
      </w:tr>
      <w:tr w:rsidR="00843A33" w:rsidRPr="006045CC" w14:paraId="5A6BB801" w14:textId="77777777" w:rsidTr="00872A19">
        <w:trPr>
          <w:trHeight w:val="323"/>
        </w:trPr>
        <w:tc>
          <w:tcPr>
            <w:tcW w:w="2268" w:type="dxa"/>
          </w:tcPr>
          <w:p w14:paraId="44AA9FB2"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Mean Precision</w:t>
            </w:r>
          </w:p>
        </w:tc>
        <w:tc>
          <w:tcPr>
            <w:tcW w:w="2330" w:type="dxa"/>
          </w:tcPr>
          <w:p w14:paraId="60BD54D1"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0.6883</w:t>
            </w:r>
          </w:p>
        </w:tc>
      </w:tr>
      <w:tr w:rsidR="00843A33" w:rsidRPr="006045CC" w14:paraId="34EF40CF" w14:textId="77777777" w:rsidTr="00872A19">
        <w:trPr>
          <w:trHeight w:val="311"/>
        </w:trPr>
        <w:tc>
          <w:tcPr>
            <w:tcW w:w="2268" w:type="dxa"/>
          </w:tcPr>
          <w:p w14:paraId="717EF5A5"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Mean Recall</w:t>
            </w:r>
          </w:p>
        </w:tc>
        <w:tc>
          <w:tcPr>
            <w:tcW w:w="2330" w:type="dxa"/>
          </w:tcPr>
          <w:p w14:paraId="2EA2C1BD"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0.4000</w:t>
            </w:r>
          </w:p>
        </w:tc>
      </w:tr>
      <w:tr w:rsidR="00843A33" w:rsidRPr="006045CC" w14:paraId="66315394" w14:textId="77777777" w:rsidTr="00872A19">
        <w:trPr>
          <w:trHeight w:val="323"/>
        </w:trPr>
        <w:tc>
          <w:tcPr>
            <w:tcW w:w="2268" w:type="dxa"/>
          </w:tcPr>
          <w:p w14:paraId="5996142C"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Mean F-Measure</w:t>
            </w:r>
          </w:p>
        </w:tc>
        <w:tc>
          <w:tcPr>
            <w:tcW w:w="2330" w:type="dxa"/>
          </w:tcPr>
          <w:p w14:paraId="6D90C70E" w14:textId="77777777" w:rsidR="00843A33" w:rsidRPr="006045CC" w:rsidRDefault="00843A33" w:rsidP="00145865">
            <w:pPr>
              <w:pStyle w:val="BodyText"/>
              <w:keepNext/>
              <w:spacing w:after="0"/>
              <w:jc w:val="both"/>
              <w:rPr>
                <w:rFonts w:ascii="Calibri" w:hAnsi="Calibri" w:cs="Calibri"/>
              </w:rPr>
            </w:pPr>
            <w:r w:rsidRPr="006045CC">
              <w:rPr>
                <w:rFonts w:ascii="Calibri" w:hAnsi="Calibri" w:cs="Calibri"/>
              </w:rPr>
              <w:t>0.2938</w:t>
            </w:r>
          </w:p>
        </w:tc>
      </w:tr>
    </w:tbl>
    <w:p w14:paraId="0D603966" w14:textId="53D43CB4" w:rsidR="00843A33" w:rsidRPr="006045CC" w:rsidRDefault="00843A33" w:rsidP="00145865">
      <w:pPr>
        <w:pStyle w:val="Caption"/>
        <w:jc w:val="both"/>
        <w:rPr>
          <w:rFonts w:ascii="Calibri" w:hAnsi="Calibri" w:cs="Calibri"/>
        </w:rPr>
      </w:pPr>
      <w:r w:rsidRPr="006045CC">
        <w:rPr>
          <w:rFonts w:ascii="Calibri" w:hAnsi="Calibri" w:cs="Calibri"/>
        </w:rPr>
        <w:t xml:space="preserve">                                                                                 </w:t>
      </w:r>
      <w:bookmarkStart w:id="83" w:name="_Toc180165178"/>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11</w:t>
      </w:r>
      <w:r w:rsidRPr="006045CC">
        <w:rPr>
          <w:rFonts w:ascii="Calibri" w:hAnsi="Calibri" w:cs="Calibri"/>
        </w:rPr>
        <w:fldChar w:fldCharType="end"/>
      </w:r>
      <w:r w:rsidRPr="006045CC">
        <w:rPr>
          <w:rFonts w:ascii="Calibri" w:hAnsi="Calibri" w:cs="Calibri"/>
        </w:rPr>
        <w:t>:Result</w:t>
      </w:r>
      <w:bookmarkEnd w:id="83"/>
    </w:p>
    <w:p w14:paraId="3F86AF5C" w14:textId="77777777" w:rsidR="00843A33" w:rsidRPr="006045CC" w:rsidRDefault="00843A33" w:rsidP="00145865">
      <w:pPr>
        <w:pStyle w:val="Caption"/>
        <w:jc w:val="both"/>
        <w:rPr>
          <w:rFonts w:ascii="Calibri" w:hAnsi="Calibri" w:cs="Calibri"/>
          <w:b/>
          <w:bCs/>
        </w:rPr>
      </w:pPr>
      <w:r w:rsidRPr="006045CC">
        <w:rPr>
          <w:rFonts w:ascii="Calibri" w:hAnsi="Calibri" w:cs="Calibri"/>
        </w:rPr>
        <w:lastRenderedPageBreak/>
        <w:t xml:space="preserve">           (c)  </w:t>
      </w:r>
      <w:r w:rsidRPr="006045CC">
        <w:rPr>
          <w:rFonts w:ascii="Calibri" w:hAnsi="Calibri" w:cs="Calibri"/>
          <w:b/>
          <w:bCs/>
        </w:rPr>
        <w:t xml:space="preserve">GMM using 8 cluster: </w:t>
      </w:r>
      <w:proofErr w:type="spellStart"/>
      <w:r w:rsidRPr="006045CC">
        <w:rPr>
          <w:rFonts w:ascii="Calibri" w:hAnsi="Calibri" w:cs="Calibri"/>
          <w:b/>
          <w:bCs/>
        </w:rPr>
        <w:t>botanical_garden,bus_interior</w:t>
      </w:r>
      <w:proofErr w:type="spellEnd"/>
      <w:r w:rsidRPr="006045CC">
        <w:rPr>
          <w:rFonts w:ascii="Calibri" w:hAnsi="Calibri" w:cs="Calibri"/>
          <w:b/>
          <w:bCs/>
        </w:rPr>
        <w:t xml:space="preserve"> and </w:t>
      </w:r>
      <w:proofErr w:type="spellStart"/>
      <w:r w:rsidRPr="006045CC">
        <w:rPr>
          <w:rFonts w:ascii="Calibri" w:hAnsi="Calibri" w:cs="Calibri"/>
          <w:b/>
          <w:bCs/>
        </w:rPr>
        <w:t>elevator_shaft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8"/>
        <w:gridCol w:w="4528"/>
      </w:tblGrid>
      <w:tr w:rsidR="00843A33" w:rsidRPr="006045CC" w14:paraId="30C5ABE8" w14:textId="77777777" w:rsidTr="00872A19">
        <w:tc>
          <w:tcPr>
            <w:tcW w:w="4675" w:type="dxa"/>
          </w:tcPr>
          <w:tbl>
            <w:tblPr>
              <w:tblStyle w:val="TableGrid"/>
              <w:tblW w:w="0" w:type="auto"/>
              <w:tblLook w:val="04A0" w:firstRow="1" w:lastRow="0" w:firstColumn="1" w:lastColumn="0" w:noHBand="0" w:noVBand="1"/>
            </w:tblPr>
            <w:tblGrid>
              <w:gridCol w:w="1166"/>
              <w:gridCol w:w="1035"/>
              <w:gridCol w:w="1035"/>
              <w:gridCol w:w="1036"/>
            </w:tblGrid>
            <w:tr w:rsidR="00843A33" w:rsidRPr="006045CC" w14:paraId="21F3DD61" w14:textId="77777777" w:rsidTr="00872A19">
              <w:tc>
                <w:tcPr>
                  <w:tcW w:w="1112" w:type="dxa"/>
                </w:tcPr>
                <w:p w14:paraId="2D0223D4" w14:textId="77777777" w:rsidR="00843A33" w:rsidRPr="006045CC" w:rsidRDefault="00843A33" w:rsidP="00145865">
                  <w:pPr>
                    <w:pStyle w:val="BodyText"/>
                    <w:spacing w:after="0"/>
                    <w:jc w:val="both"/>
                    <w:rPr>
                      <w:rFonts w:ascii="Calibri" w:hAnsi="Calibri" w:cs="Calibri"/>
                    </w:rPr>
                  </w:pPr>
                </w:p>
              </w:tc>
              <w:tc>
                <w:tcPr>
                  <w:tcW w:w="3337" w:type="dxa"/>
                  <w:gridSpan w:val="3"/>
                </w:tcPr>
                <w:p w14:paraId="462559D3"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rPr>
                    <w:t xml:space="preserve">              </w:t>
                  </w:r>
                  <w:r w:rsidRPr="006045CC">
                    <w:rPr>
                      <w:rFonts w:ascii="Calibri" w:hAnsi="Calibri" w:cs="Calibri"/>
                      <w:b/>
                      <w:bCs/>
                    </w:rPr>
                    <w:t xml:space="preserve">     Actual</w:t>
                  </w:r>
                </w:p>
              </w:tc>
            </w:tr>
            <w:tr w:rsidR="00843A33" w:rsidRPr="006045CC" w14:paraId="754D22E4" w14:textId="77777777" w:rsidTr="00872A19">
              <w:tc>
                <w:tcPr>
                  <w:tcW w:w="1112" w:type="dxa"/>
                </w:tcPr>
                <w:p w14:paraId="23809108"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Predicted</w:t>
                  </w:r>
                </w:p>
              </w:tc>
              <w:tc>
                <w:tcPr>
                  <w:tcW w:w="1112" w:type="dxa"/>
                </w:tcPr>
                <w:p w14:paraId="16489BA1"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Class1</w:t>
                  </w:r>
                </w:p>
              </w:tc>
              <w:tc>
                <w:tcPr>
                  <w:tcW w:w="1112" w:type="dxa"/>
                </w:tcPr>
                <w:p w14:paraId="7A871A0B"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Class2</w:t>
                  </w:r>
                </w:p>
              </w:tc>
              <w:tc>
                <w:tcPr>
                  <w:tcW w:w="1113" w:type="dxa"/>
                </w:tcPr>
                <w:p w14:paraId="2BFF1ECB"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 xml:space="preserve">Class3 </w:t>
                  </w:r>
                </w:p>
              </w:tc>
            </w:tr>
            <w:tr w:rsidR="00843A33" w:rsidRPr="006045CC" w14:paraId="1005C622" w14:textId="77777777" w:rsidTr="00872A19">
              <w:tc>
                <w:tcPr>
                  <w:tcW w:w="1112" w:type="dxa"/>
                </w:tcPr>
                <w:p w14:paraId="2B407A2B"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Class1</w:t>
                  </w:r>
                </w:p>
              </w:tc>
              <w:tc>
                <w:tcPr>
                  <w:tcW w:w="1112" w:type="dxa"/>
                </w:tcPr>
                <w:p w14:paraId="639B887A"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50</w:t>
                  </w:r>
                </w:p>
              </w:tc>
              <w:tc>
                <w:tcPr>
                  <w:tcW w:w="1112" w:type="dxa"/>
                </w:tcPr>
                <w:p w14:paraId="60CFADC0"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w:t>
                  </w:r>
                </w:p>
              </w:tc>
              <w:tc>
                <w:tcPr>
                  <w:tcW w:w="1113" w:type="dxa"/>
                </w:tcPr>
                <w:p w14:paraId="1A497B24"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w:t>
                  </w:r>
                </w:p>
              </w:tc>
            </w:tr>
            <w:tr w:rsidR="00843A33" w:rsidRPr="006045CC" w14:paraId="422F043E" w14:textId="77777777" w:rsidTr="00872A19">
              <w:tc>
                <w:tcPr>
                  <w:tcW w:w="1112" w:type="dxa"/>
                </w:tcPr>
                <w:p w14:paraId="488EC6B7"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Class2</w:t>
                  </w:r>
                </w:p>
              </w:tc>
              <w:tc>
                <w:tcPr>
                  <w:tcW w:w="1112" w:type="dxa"/>
                </w:tcPr>
                <w:p w14:paraId="286A3572"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49</w:t>
                  </w:r>
                </w:p>
              </w:tc>
              <w:tc>
                <w:tcPr>
                  <w:tcW w:w="1112" w:type="dxa"/>
                </w:tcPr>
                <w:p w14:paraId="0D911D86"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w:t>
                  </w:r>
                </w:p>
              </w:tc>
              <w:tc>
                <w:tcPr>
                  <w:tcW w:w="1113" w:type="dxa"/>
                </w:tcPr>
                <w:p w14:paraId="13265F9F"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1</w:t>
                  </w:r>
                </w:p>
              </w:tc>
            </w:tr>
            <w:tr w:rsidR="00843A33" w:rsidRPr="006045CC" w14:paraId="00EE52F7" w14:textId="77777777" w:rsidTr="00872A19">
              <w:tc>
                <w:tcPr>
                  <w:tcW w:w="1112" w:type="dxa"/>
                </w:tcPr>
                <w:p w14:paraId="20C2A22E"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Class3</w:t>
                  </w:r>
                </w:p>
              </w:tc>
              <w:tc>
                <w:tcPr>
                  <w:tcW w:w="1112" w:type="dxa"/>
                </w:tcPr>
                <w:p w14:paraId="65D48883"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49</w:t>
                  </w:r>
                </w:p>
              </w:tc>
              <w:tc>
                <w:tcPr>
                  <w:tcW w:w="1112" w:type="dxa"/>
                </w:tcPr>
                <w:p w14:paraId="25860692"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w:t>
                  </w:r>
                </w:p>
              </w:tc>
              <w:tc>
                <w:tcPr>
                  <w:tcW w:w="1113" w:type="dxa"/>
                </w:tcPr>
                <w:p w14:paraId="21B6E7FB" w14:textId="77777777" w:rsidR="00843A33" w:rsidRPr="006045CC" w:rsidRDefault="00843A33" w:rsidP="00145865">
                  <w:pPr>
                    <w:pStyle w:val="BodyText"/>
                    <w:keepNext/>
                    <w:spacing w:after="0"/>
                    <w:jc w:val="both"/>
                    <w:rPr>
                      <w:rFonts w:ascii="Calibri" w:hAnsi="Calibri" w:cs="Calibri"/>
                    </w:rPr>
                  </w:pPr>
                  <w:r w:rsidRPr="006045CC">
                    <w:rPr>
                      <w:rFonts w:ascii="Calibri" w:hAnsi="Calibri" w:cs="Calibri"/>
                    </w:rPr>
                    <w:t>1</w:t>
                  </w:r>
                </w:p>
              </w:tc>
            </w:tr>
          </w:tbl>
          <w:p w14:paraId="51F18BD8" w14:textId="06276105" w:rsidR="00843A33" w:rsidRPr="006045CC" w:rsidRDefault="00843A33" w:rsidP="00145865">
            <w:pPr>
              <w:pStyle w:val="Caption"/>
              <w:spacing w:after="0"/>
              <w:jc w:val="both"/>
              <w:rPr>
                <w:rFonts w:ascii="Calibri" w:hAnsi="Calibri" w:cs="Calibri"/>
              </w:rPr>
            </w:pPr>
            <w:r w:rsidRPr="006045CC">
              <w:rPr>
                <w:rFonts w:ascii="Calibri" w:hAnsi="Calibri" w:cs="Calibri"/>
              </w:rPr>
              <w:t xml:space="preserve">                    </w:t>
            </w:r>
            <w:bookmarkStart w:id="84" w:name="_Toc180165179"/>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12</w:t>
            </w:r>
            <w:r w:rsidRPr="006045CC">
              <w:rPr>
                <w:rFonts w:ascii="Calibri" w:hAnsi="Calibri" w:cs="Calibri"/>
              </w:rPr>
              <w:fldChar w:fldCharType="end"/>
            </w:r>
            <w:r w:rsidRPr="006045CC">
              <w:rPr>
                <w:rFonts w:ascii="Calibri" w:hAnsi="Calibri" w:cs="Calibri"/>
              </w:rPr>
              <w:t>:Confusion Matrix</w:t>
            </w:r>
            <w:bookmarkEnd w:id="84"/>
          </w:p>
        </w:tc>
        <w:tc>
          <w:tcPr>
            <w:tcW w:w="4675" w:type="dxa"/>
          </w:tcPr>
          <w:tbl>
            <w:tblPr>
              <w:tblStyle w:val="TableGrid"/>
              <w:tblW w:w="0" w:type="auto"/>
              <w:tblLook w:val="04A0" w:firstRow="1" w:lastRow="0" w:firstColumn="1" w:lastColumn="0" w:noHBand="0" w:noVBand="1"/>
            </w:tblPr>
            <w:tblGrid>
              <w:gridCol w:w="1374"/>
              <w:gridCol w:w="971"/>
              <w:gridCol w:w="895"/>
              <w:gridCol w:w="1062"/>
            </w:tblGrid>
            <w:tr w:rsidR="00843A33" w:rsidRPr="006045CC" w14:paraId="6D9172A4" w14:textId="77777777" w:rsidTr="00872A19">
              <w:tc>
                <w:tcPr>
                  <w:tcW w:w="1445" w:type="dxa"/>
                </w:tcPr>
                <w:p w14:paraId="3A8ECD90" w14:textId="77777777" w:rsidR="00843A33" w:rsidRPr="006045CC" w:rsidRDefault="00843A33" w:rsidP="00145865">
                  <w:pPr>
                    <w:pStyle w:val="BodyText"/>
                    <w:spacing w:after="0"/>
                    <w:jc w:val="both"/>
                    <w:rPr>
                      <w:rFonts w:ascii="Calibri" w:hAnsi="Calibri" w:cs="Calibri"/>
                    </w:rPr>
                  </w:pPr>
                </w:p>
              </w:tc>
              <w:tc>
                <w:tcPr>
                  <w:tcW w:w="3004" w:type="dxa"/>
                  <w:gridSpan w:val="3"/>
                </w:tcPr>
                <w:p w14:paraId="1370E86E"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 xml:space="preserve">                  </w:t>
                  </w:r>
                </w:p>
              </w:tc>
            </w:tr>
            <w:tr w:rsidR="00843A33" w:rsidRPr="006045CC" w14:paraId="1A2EF7ED" w14:textId="77777777" w:rsidTr="00872A19">
              <w:tc>
                <w:tcPr>
                  <w:tcW w:w="1445" w:type="dxa"/>
                </w:tcPr>
                <w:p w14:paraId="7FE7DDA2"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 xml:space="preserve"> </w:t>
                  </w:r>
                </w:p>
              </w:tc>
              <w:tc>
                <w:tcPr>
                  <w:tcW w:w="995" w:type="dxa"/>
                </w:tcPr>
                <w:p w14:paraId="7D2E8AF5"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 xml:space="preserve">Class1 </w:t>
                  </w:r>
                </w:p>
              </w:tc>
              <w:tc>
                <w:tcPr>
                  <w:tcW w:w="898" w:type="dxa"/>
                </w:tcPr>
                <w:p w14:paraId="7D95C3A0"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Class2</w:t>
                  </w:r>
                </w:p>
              </w:tc>
              <w:tc>
                <w:tcPr>
                  <w:tcW w:w="1111" w:type="dxa"/>
                </w:tcPr>
                <w:p w14:paraId="757EBD3E"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Class3</w:t>
                  </w:r>
                </w:p>
              </w:tc>
            </w:tr>
            <w:tr w:rsidR="00843A33" w:rsidRPr="006045CC" w14:paraId="553BAA54" w14:textId="77777777" w:rsidTr="00872A19">
              <w:tc>
                <w:tcPr>
                  <w:tcW w:w="1445" w:type="dxa"/>
                </w:tcPr>
                <w:p w14:paraId="16E9F114"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Precision</w:t>
                  </w:r>
                </w:p>
              </w:tc>
              <w:tc>
                <w:tcPr>
                  <w:tcW w:w="995" w:type="dxa"/>
                </w:tcPr>
                <w:p w14:paraId="27D245AA"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0.3378</w:t>
                  </w:r>
                </w:p>
              </w:tc>
              <w:tc>
                <w:tcPr>
                  <w:tcW w:w="898" w:type="dxa"/>
                </w:tcPr>
                <w:p w14:paraId="48C7437A"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0.0000</w:t>
                  </w:r>
                </w:p>
              </w:tc>
              <w:tc>
                <w:tcPr>
                  <w:tcW w:w="1111" w:type="dxa"/>
                </w:tcPr>
                <w:p w14:paraId="1F748C6B"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0.5000</w:t>
                  </w:r>
                </w:p>
              </w:tc>
            </w:tr>
            <w:tr w:rsidR="00843A33" w:rsidRPr="006045CC" w14:paraId="7D0C7ED5" w14:textId="77777777" w:rsidTr="00872A19">
              <w:tc>
                <w:tcPr>
                  <w:tcW w:w="1445" w:type="dxa"/>
                </w:tcPr>
                <w:p w14:paraId="6D0240F7"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Recall</w:t>
                  </w:r>
                </w:p>
              </w:tc>
              <w:tc>
                <w:tcPr>
                  <w:tcW w:w="995" w:type="dxa"/>
                </w:tcPr>
                <w:p w14:paraId="0A832584"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1.0000</w:t>
                  </w:r>
                </w:p>
              </w:tc>
              <w:tc>
                <w:tcPr>
                  <w:tcW w:w="898" w:type="dxa"/>
                </w:tcPr>
                <w:p w14:paraId="6442EE13"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0.0000</w:t>
                  </w:r>
                </w:p>
              </w:tc>
              <w:tc>
                <w:tcPr>
                  <w:tcW w:w="1111" w:type="dxa"/>
                </w:tcPr>
                <w:p w14:paraId="76B446C9"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0.0200</w:t>
                  </w:r>
                </w:p>
              </w:tc>
            </w:tr>
            <w:tr w:rsidR="00843A33" w:rsidRPr="006045CC" w14:paraId="0CA98850" w14:textId="77777777" w:rsidTr="00872A19">
              <w:tc>
                <w:tcPr>
                  <w:tcW w:w="1445" w:type="dxa"/>
                </w:tcPr>
                <w:p w14:paraId="636AAE48"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F-Measure</w:t>
                  </w:r>
                </w:p>
              </w:tc>
              <w:tc>
                <w:tcPr>
                  <w:tcW w:w="995" w:type="dxa"/>
                </w:tcPr>
                <w:p w14:paraId="0EACF892"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0.5051</w:t>
                  </w:r>
                </w:p>
              </w:tc>
              <w:tc>
                <w:tcPr>
                  <w:tcW w:w="898" w:type="dxa"/>
                </w:tcPr>
                <w:p w14:paraId="1CC8A88C"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0.0000</w:t>
                  </w:r>
                </w:p>
              </w:tc>
              <w:tc>
                <w:tcPr>
                  <w:tcW w:w="1111" w:type="dxa"/>
                </w:tcPr>
                <w:p w14:paraId="58F6BC7A" w14:textId="77777777" w:rsidR="00843A33" w:rsidRPr="006045CC" w:rsidRDefault="00843A33" w:rsidP="00145865">
                  <w:pPr>
                    <w:pStyle w:val="BodyText"/>
                    <w:keepNext/>
                    <w:spacing w:after="0"/>
                    <w:jc w:val="both"/>
                    <w:rPr>
                      <w:rFonts w:ascii="Calibri" w:hAnsi="Calibri" w:cs="Calibri"/>
                    </w:rPr>
                  </w:pPr>
                  <w:r w:rsidRPr="006045CC">
                    <w:rPr>
                      <w:rFonts w:ascii="Calibri" w:hAnsi="Calibri" w:cs="Calibri"/>
                    </w:rPr>
                    <w:t>0.0385</w:t>
                  </w:r>
                </w:p>
              </w:tc>
            </w:tr>
          </w:tbl>
          <w:p w14:paraId="5EDF1F6E" w14:textId="6A4A84A1" w:rsidR="00843A33" w:rsidRPr="006045CC" w:rsidRDefault="00843A33" w:rsidP="00145865">
            <w:pPr>
              <w:pStyle w:val="Caption"/>
              <w:spacing w:after="0"/>
              <w:jc w:val="both"/>
              <w:rPr>
                <w:rFonts w:ascii="Calibri" w:hAnsi="Calibri" w:cs="Calibri"/>
              </w:rPr>
            </w:pPr>
            <w:r w:rsidRPr="006045CC">
              <w:rPr>
                <w:rFonts w:ascii="Calibri" w:hAnsi="Calibri" w:cs="Calibri"/>
              </w:rPr>
              <w:t xml:space="preserve">                                </w:t>
            </w:r>
            <w:bookmarkStart w:id="85" w:name="_Toc180165180"/>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13</w:t>
            </w:r>
            <w:r w:rsidRPr="006045CC">
              <w:rPr>
                <w:rFonts w:ascii="Calibri" w:hAnsi="Calibri" w:cs="Calibri"/>
              </w:rPr>
              <w:fldChar w:fldCharType="end"/>
            </w:r>
            <w:r w:rsidRPr="006045CC">
              <w:rPr>
                <w:rFonts w:ascii="Calibri" w:hAnsi="Calibri" w:cs="Calibri"/>
              </w:rPr>
              <w:t>:Analysis</w:t>
            </w:r>
            <w:bookmarkEnd w:id="85"/>
          </w:p>
        </w:tc>
      </w:tr>
    </w:tbl>
    <w:p w14:paraId="2A60C12B"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 xml:space="preserve"> </w:t>
      </w:r>
    </w:p>
    <w:tbl>
      <w:tblPr>
        <w:tblStyle w:val="TableGrid"/>
        <w:tblW w:w="4598" w:type="dxa"/>
        <w:tblInd w:w="2405" w:type="dxa"/>
        <w:tblLook w:val="04A0" w:firstRow="1" w:lastRow="0" w:firstColumn="1" w:lastColumn="0" w:noHBand="0" w:noVBand="1"/>
      </w:tblPr>
      <w:tblGrid>
        <w:gridCol w:w="2268"/>
        <w:gridCol w:w="2330"/>
      </w:tblGrid>
      <w:tr w:rsidR="00843A33" w:rsidRPr="006045CC" w14:paraId="44771028" w14:textId="77777777" w:rsidTr="00872A19">
        <w:trPr>
          <w:trHeight w:val="323"/>
        </w:trPr>
        <w:tc>
          <w:tcPr>
            <w:tcW w:w="2268" w:type="dxa"/>
          </w:tcPr>
          <w:p w14:paraId="5CDF58F3"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Accuracy</w:t>
            </w:r>
          </w:p>
        </w:tc>
        <w:tc>
          <w:tcPr>
            <w:tcW w:w="2330" w:type="dxa"/>
          </w:tcPr>
          <w:p w14:paraId="7F64434E"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34.00%</w:t>
            </w:r>
          </w:p>
        </w:tc>
      </w:tr>
      <w:tr w:rsidR="00843A33" w:rsidRPr="006045CC" w14:paraId="30F70C65" w14:textId="77777777" w:rsidTr="00872A19">
        <w:trPr>
          <w:trHeight w:val="323"/>
        </w:trPr>
        <w:tc>
          <w:tcPr>
            <w:tcW w:w="2268" w:type="dxa"/>
          </w:tcPr>
          <w:p w14:paraId="26B39C15"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Mean Precision</w:t>
            </w:r>
          </w:p>
        </w:tc>
        <w:tc>
          <w:tcPr>
            <w:tcW w:w="2330" w:type="dxa"/>
          </w:tcPr>
          <w:p w14:paraId="5377AB64"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0.2793</w:t>
            </w:r>
          </w:p>
        </w:tc>
      </w:tr>
      <w:tr w:rsidR="00843A33" w:rsidRPr="006045CC" w14:paraId="4F63BC4C" w14:textId="77777777" w:rsidTr="00872A19">
        <w:trPr>
          <w:trHeight w:val="311"/>
        </w:trPr>
        <w:tc>
          <w:tcPr>
            <w:tcW w:w="2268" w:type="dxa"/>
          </w:tcPr>
          <w:p w14:paraId="10A35C35"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Mean Recall</w:t>
            </w:r>
          </w:p>
        </w:tc>
        <w:tc>
          <w:tcPr>
            <w:tcW w:w="2330" w:type="dxa"/>
          </w:tcPr>
          <w:p w14:paraId="661504BD"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0.3400</w:t>
            </w:r>
          </w:p>
        </w:tc>
      </w:tr>
      <w:tr w:rsidR="00843A33" w:rsidRPr="006045CC" w14:paraId="499B9954" w14:textId="77777777" w:rsidTr="00872A19">
        <w:trPr>
          <w:trHeight w:val="323"/>
        </w:trPr>
        <w:tc>
          <w:tcPr>
            <w:tcW w:w="2268" w:type="dxa"/>
          </w:tcPr>
          <w:p w14:paraId="403B9031"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Mean F-Measure</w:t>
            </w:r>
          </w:p>
        </w:tc>
        <w:tc>
          <w:tcPr>
            <w:tcW w:w="2330" w:type="dxa"/>
          </w:tcPr>
          <w:p w14:paraId="481786CF" w14:textId="77777777" w:rsidR="00843A33" w:rsidRPr="006045CC" w:rsidRDefault="00843A33" w:rsidP="00145865">
            <w:pPr>
              <w:pStyle w:val="BodyText"/>
              <w:keepNext/>
              <w:spacing w:after="0"/>
              <w:jc w:val="both"/>
              <w:rPr>
                <w:rFonts w:ascii="Calibri" w:hAnsi="Calibri" w:cs="Calibri"/>
              </w:rPr>
            </w:pPr>
            <w:r w:rsidRPr="006045CC">
              <w:rPr>
                <w:rFonts w:ascii="Calibri" w:hAnsi="Calibri" w:cs="Calibri"/>
              </w:rPr>
              <w:t>0.1812</w:t>
            </w:r>
          </w:p>
        </w:tc>
      </w:tr>
    </w:tbl>
    <w:p w14:paraId="7155F518" w14:textId="78605DD2" w:rsidR="00843A33" w:rsidRPr="006045CC" w:rsidRDefault="00843A33" w:rsidP="00145865">
      <w:pPr>
        <w:pStyle w:val="Caption"/>
        <w:jc w:val="both"/>
        <w:rPr>
          <w:rFonts w:ascii="Calibri" w:hAnsi="Calibri" w:cs="Calibri"/>
        </w:rPr>
      </w:pPr>
      <w:r w:rsidRPr="006045CC">
        <w:rPr>
          <w:rFonts w:ascii="Calibri" w:hAnsi="Calibri" w:cs="Calibri"/>
        </w:rPr>
        <w:t xml:space="preserve">                                                                                 </w:t>
      </w:r>
      <w:bookmarkStart w:id="86" w:name="_Toc180165181"/>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14</w:t>
      </w:r>
      <w:r w:rsidRPr="006045CC">
        <w:rPr>
          <w:rFonts w:ascii="Calibri" w:hAnsi="Calibri" w:cs="Calibri"/>
        </w:rPr>
        <w:fldChar w:fldCharType="end"/>
      </w:r>
      <w:r w:rsidRPr="006045CC">
        <w:rPr>
          <w:rFonts w:ascii="Calibri" w:hAnsi="Calibri" w:cs="Calibri"/>
        </w:rPr>
        <w:t>:Result</w:t>
      </w:r>
      <w:bookmarkEnd w:id="86"/>
    </w:p>
    <w:p w14:paraId="09A881CC" w14:textId="77777777" w:rsidR="00843A33" w:rsidRPr="006045CC" w:rsidRDefault="00843A33" w:rsidP="00145865">
      <w:pPr>
        <w:pStyle w:val="Caption"/>
        <w:jc w:val="both"/>
        <w:rPr>
          <w:rFonts w:ascii="Calibri" w:hAnsi="Calibri" w:cs="Calibri"/>
          <w:b/>
          <w:bCs/>
        </w:rPr>
      </w:pPr>
      <w:r w:rsidRPr="006045CC">
        <w:rPr>
          <w:rFonts w:ascii="Calibri" w:hAnsi="Calibri" w:cs="Calibri"/>
        </w:rPr>
        <w:t xml:space="preserve">           (d)  </w:t>
      </w:r>
      <w:r w:rsidRPr="006045CC">
        <w:rPr>
          <w:rFonts w:ascii="Calibri" w:hAnsi="Calibri" w:cs="Calibri"/>
          <w:b/>
          <w:bCs/>
        </w:rPr>
        <w:t xml:space="preserve">GMM using 16 cluster: </w:t>
      </w:r>
      <w:proofErr w:type="spellStart"/>
      <w:r w:rsidRPr="006045CC">
        <w:rPr>
          <w:rFonts w:ascii="Calibri" w:hAnsi="Calibri" w:cs="Calibri"/>
          <w:b/>
          <w:bCs/>
        </w:rPr>
        <w:t>botanical_garden,bus_interior</w:t>
      </w:r>
      <w:proofErr w:type="spellEnd"/>
      <w:r w:rsidRPr="006045CC">
        <w:rPr>
          <w:rFonts w:ascii="Calibri" w:hAnsi="Calibri" w:cs="Calibri"/>
          <w:b/>
          <w:bCs/>
        </w:rPr>
        <w:t xml:space="preserve"> and </w:t>
      </w:r>
      <w:proofErr w:type="spellStart"/>
      <w:r w:rsidRPr="006045CC">
        <w:rPr>
          <w:rFonts w:ascii="Calibri" w:hAnsi="Calibri" w:cs="Calibri"/>
          <w:b/>
          <w:bCs/>
        </w:rPr>
        <w:t>elevator_shaft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8"/>
        <w:gridCol w:w="4528"/>
      </w:tblGrid>
      <w:tr w:rsidR="00843A33" w:rsidRPr="006045CC" w14:paraId="3E41BE74" w14:textId="77777777" w:rsidTr="00872A19">
        <w:tc>
          <w:tcPr>
            <w:tcW w:w="4675" w:type="dxa"/>
          </w:tcPr>
          <w:tbl>
            <w:tblPr>
              <w:tblStyle w:val="TableGrid"/>
              <w:tblW w:w="0" w:type="auto"/>
              <w:tblLook w:val="04A0" w:firstRow="1" w:lastRow="0" w:firstColumn="1" w:lastColumn="0" w:noHBand="0" w:noVBand="1"/>
            </w:tblPr>
            <w:tblGrid>
              <w:gridCol w:w="1166"/>
              <w:gridCol w:w="1035"/>
              <w:gridCol w:w="1035"/>
              <w:gridCol w:w="1036"/>
            </w:tblGrid>
            <w:tr w:rsidR="00843A33" w:rsidRPr="006045CC" w14:paraId="748625CE" w14:textId="77777777" w:rsidTr="00872A19">
              <w:tc>
                <w:tcPr>
                  <w:tcW w:w="1112" w:type="dxa"/>
                </w:tcPr>
                <w:p w14:paraId="20882E20" w14:textId="77777777" w:rsidR="00843A33" w:rsidRPr="006045CC" w:rsidRDefault="00843A33" w:rsidP="00145865">
                  <w:pPr>
                    <w:pStyle w:val="BodyText"/>
                    <w:spacing w:after="0"/>
                    <w:jc w:val="both"/>
                    <w:rPr>
                      <w:rFonts w:ascii="Calibri" w:hAnsi="Calibri" w:cs="Calibri"/>
                    </w:rPr>
                  </w:pPr>
                </w:p>
              </w:tc>
              <w:tc>
                <w:tcPr>
                  <w:tcW w:w="3337" w:type="dxa"/>
                  <w:gridSpan w:val="3"/>
                </w:tcPr>
                <w:p w14:paraId="235E5240"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rPr>
                    <w:t xml:space="preserve">              </w:t>
                  </w:r>
                  <w:r w:rsidRPr="006045CC">
                    <w:rPr>
                      <w:rFonts w:ascii="Calibri" w:hAnsi="Calibri" w:cs="Calibri"/>
                      <w:b/>
                      <w:bCs/>
                    </w:rPr>
                    <w:t xml:space="preserve">     Actual</w:t>
                  </w:r>
                </w:p>
              </w:tc>
            </w:tr>
            <w:tr w:rsidR="00843A33" w:rsidRPr="006045CC" w14:paraId="06CDF447" w14:textId="77777777" w:rsidTr="00872A19">
              <w:tc>
                <w:tcPr>
                  <w:tcW w:w="1112" w:type="dxa"/>
                </w:tcPr>
                <w:p w14:paraId="596557C1"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Predicted</w:t>
                  </w:r>
                </w:p>
              </w:tc>
              <w:tc>
                <w:tcPr>
                  <w:tcW w:w="1112" w:type="dxa"/>
                </w:tcPr>
                <w:p w14:paraId="1FE47423"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Class1</w:t>
                  </w:r>
                </w:p>
              </w:tc>
              <w:tc>
                <w:tcPr>
                  <w:tcW w:w="1112" w:type="dxa"/>
                </w:tcPr>
                <w:p w14:paraId="1A482135"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Class2</w:t>
                  </w:r>
                </w:p>
              </w:tc>
              <w:tc>
                <w:tcPr>
                  <w:tcW w:w="1113" w:type="dxa"/>
                </w:tcPr>
                <w:p w14:paraId="5C2EB476"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 xml:space="preserve">Class3 </w:t>
                  </w:r>
                </w:p>
              </w:tc>
            </w:tr>
            <w:tr w:rsidR="00843A33" w:rsidRPr="006045CC" w14:paraId="4C336A1F" w14:textId="77777777" w:rsidTr="00872A19">
              <w:tc>
                <w:tcPr>
                  <w:tcW w:w="1112" w:type="dxa"/>
                </w:tcPr>
                <w:p w14:paraId="2621005E"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Class1</w:t>
                  </w:r>
                </w:p>
              </w:tc>
              <w:tc>
                <w:tcPr>
                  <w:tcW w:w="1112" w:type="dxa"/>
                </w:tcPr>
                <w:p w14:paraId="5B17CEF1"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50</w:t>
                  </w:r>
                </w:p>
              </w:tc>
              <w:tc>
                <w:tcPr>
                  <w:tcW w:w="1112" w:type="dxa"/>
                </w:tcPr>
                <w:p w14:paraId="3B6AE79E"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w:t>
                  </w:r>
                </w:p>
              </w:tc>
              <w:tc>
                <w:tcPr>
                  <w:tcW w:w="1113" w:type="dxa"/>
                </w:tcPr>
                <w:p w14:paraId="0F4459BD"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w:t>
                  </w:r>
                </w:p>
              </w:tc>
            </w:tr>
            <w:tr w:rsidR="00843A33" w:rsidRPr="006045CC" w14:paraId="72C9B795" w14:textId="77777777" w:rsidTr="00872A19">
              <w:tc>
                <w:tcPr>
                  <w:tcW w:w="1112" w:type="dxa"/>
                </w:tcPr>
                <w:p w14:paraId="6B7B0585"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Class2</w:t>
                  </w:r>
                </w:p>
              </w:tc>
              <w:tc>
                <w:tcPr>
                  <w:tcW w:w="1112" w:type="dxa"/>
                </w:tcPr>
                <w:p w14:paraId="698FAC7C"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50</w:t>
                  </w:r>
                </w:p>
              </w:tc>
              <w:tc>
                <w:tcPr>
                  <w:tcW w:w="1112" w:type="dxa"/>
                </w:tcPr>
                <w:p w14:paraId="47D903E9"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w:t>
                  </w:r>
                </w:p>
              </w:tc>
              <w:tc>
                <w:tcPr>
                  <w:tcW w:w="1113" w:type="dxa"/>
                </w:tcPr>
                <w:p w14:paraId="6B77ECF1"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w:t>
                  </w:r>
                </w:p>
              </w:tc>
            </w:tr>
            <w:tr w:rsidR="00843A33" w:rsidRPr="006045CC" w14:paraId="741842EA" w14:textId="77777777" w:rsidTr="00872A19">
              <w:tc>
                <w:tcPr>
                  <w:tcW w:w="1112" w:type="dxa"/>
                </w:tcPr>
                <w:p w14:paraId="3F94CDD5"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Class3</w:t>
                  </w:r>
                </w:p>
              </w:tc>
              <w:tc>
                <w:tcPr>
                  <w:tcW w:w="1112" w:type="dxa"/>
                </w:tcPr>
                <w:p w14:paraId="4AA94436"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50</w:t>
                  </w:r>
                </w:p>
              </w:tc>
              <w:tc>
                <w:tcPr>
                  <w:tcW w:w="1112" w:type="dxa"/>
                </w:tcPr>
                <w:p w14:paraId="5AAAB1AB"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w:t>
                  </w:r>
                </w:p>
              </w:tc>
              <w:tc>
                <w:tcPr>
                  <w:tcW w:w="1113" w:type="dxa"/>
                </w:tcPr>
                <w:p w14:paraId="616ED618" w14:textId="77777777" w:rsidR="00843A33" w:rsidRPr="006045CC" w:rsidRDefault="00843A33" w:rsidP="00145865">
                  <w:pPr>
                    <w:pStyle w:val="BodyText"/>
                    <w:keepNext/>
                    <w:spacing w:after="0"/>
                    <w:jc w:val="both"/>
                    <w:rPr>
                      <w:rFonts w:ascii="Calibri" w:hAnsi="Calibri" w:cs="Calibri"/>
                    </w:rPr>
                  </w:pPr>
                  <w:r w:rsidRPr="006045CC">
                    <w:rPr>
                      <w:rFonts w:ascii="Calibri" w:hAnsi="Calibri" w:cs="Calibri"/>
                    </w:rPr>
                    <w:t>0</w:t>
                  </w:r>
                </w:p>
              </w:tc>
            </w:tr>
          </w:tbl>
          <w:p w14:paraId="61CBEFEF" w14:textId="3793670E" w:rsidR="00843A33" w:rsidRPr="006045CC" w:rsidRDefault="00843A33" w:rsidP="00145865">
            <w:pPr>
              <w:pStyle w:val="Caption"/>
              <w:spacing w:after="0"/>
              <w:jc w:val="both"/>
              <w:rPr>
                <w:rFonts w:ascii="Calibri" w:hAnsi="Calibri" w:cs="Calibri"/>
              </w:rPr>
            </w:pPr>
            <w:r w:rsidRPr="006045CC">
              <w:rPr>
                <w:rFonts w:ascii="Calibri" w:hAnsi="Calibri" w:cs="Calibri"/>
              </w:rPr>
              <w:t xml:space="preserve">                    </w:t>
            </w:r>
            <w:bookmarkStart w:id="87" w:name="_Toc180165182"/>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15</w:t>
            </w:r>
            <w:r w:rsidRPr="006045CC">
              <w:rPr>
                <w:rFonts w:ascii="Calibri" w:hAnsi="Calibri" w:cs="Calibri"/>
              </w:rPr>
              <w:fldChar w:fldCharType="end"/>
            </w:r>
            <w:r w:rsidRPr="006045CC">
              <w:rPr>
                <w:rFonts w:ascii="Calibri" w:hAnsi="Calibri" w:cs="Calibri"/>
              </w:rPr>
              <w:t>:Confusion Matrix</w:t>
            </w:r>
            <w:bookmarkEnd w:id="87"/>
          </w:p>
        </w:tc>
        <w:tc>
          <w:tcPr>
            <w:tcW w:w="4675" w:type="dxa"/>
          </w:tcPr>
          <w:tbl>
            <w:tblPr>
              <w:tblStyle w:val="TableGrid"/>
              <w:tblW w:w="0" w:type="auto"/>
              <w:tblLook w:val="04A0" w:firstRow="1" w:lastRow="0" w:firstColumn="1" w:lastColumn="0" w:noHBand="0" w:noVBand="1"/>
            </w:tblPr>
            <w:tblGrid>
              <w:gridCol w:w="1374"/>
              <w:gridCol w:w="971"/>
              <w:gridCol w:w="895"/>
              <w:gridCol w:w="1062"/>
            </w:tblGrid>
            <w:tr w:rsidR="00843A33" w:rsidRPr="006045CC" w14:paraId="2B3203BD" w14:textId="77777777" w:rsidTr="00872A19">
              <w:tc>
                <w:tcPr>
                  <w:tcW w:w="1445" w:type="dxa"/>
                </w:tcPr>
                <w:p w14:paraId="67C09770" w14:textId="77777777" w:rsidR="00843A33" w:rsidRPr="006045CC" w:rsidRDefault="00843A33" w:rsidP="00145865">
                  <w:pPr>
                    <w:pStyle w:val="BodyText"/>
                    <w:spacing w:after="0"/>
                    <w:jc w:val="both"/>
                    <w:rPr>
                      <w:rFonts w:ascii="Calibri" w:hAnsi="Calibri" w:cs="Calibri"/>
                    </w:rPr>
                  </w:pPr>
                </w:p>
              </w:tc>
              <w:tc>
                <w:tcPr>
                  <w:tcW w:w="3004" w:type="dxa"/>
                  <w:gridSpan w:val="3"/>
                </w:tcPr>
                <w:p w14:paraId="627E87F1"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 xml:space="preserve">                  </w:t>
                  </w:r>
                </w:p>
              </w:tc>
            </w:tr>
            <w:tr w:rsidR="00843A33" w:rsidRPr="006045CC" w14:paraId="2F924FE6" w14:textId="77777777" w:rsidTr="00872A19">
              <w:tc>
                <w:tcPr>
                  <w:tcW w:w="1445" w:type="dxa"/>
                </w:tcPr>
                <w:p w14:paraId="38C645AC"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 xml:space="preserve"> </w:t>
                  </w:r>
                </w:p>
              </w:tc>
              <w:tc>
                <w:tcPr>
                  <w:tcW w:w="995" w:type="dxa"/>
                </w:tcPr>
                <w:p w14:paraId="296BB36C"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 xml:space="preserve">Class1 </w:t>
                  </w:r>
                </w:p>
              </w:tc>
              <w:tc>
                <w:tcPr>
                  <w:tcW w:w="898" w:type="dxa"/>
                </w:tcPr>
                <w:p w14:paraId="23CF0B35"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Class2</w:t>
                  </w:r>
                </w:p>
              </w:tc>
              <w:tc>
                <w:tcPr>
                  <w:tcW w:w="1111" w:type="dxa"/>
                </w:tcPr>
                <w:p w14:paraId="58EDA2FB"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Class3</w:t>
                  </w:r>
                </w:p>
              </w:tc>
            </w:tr>
            <w:tr w:rsidR="00843A33" w:rsidRPr="006045CC" w14:paraId="356773F7" w14:textId="77777777" w:rsidTr="00872A19">
              <w:tc>
                <w:tcPr>
                  <w:tcW w:w="1445" w:type="dxa"/>
                </w:tcPr>
                <w:p w14:paraId="1B1006CB"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Precision</w:t>
                  </w:r>
                </w:p>
              </w:tc>
              <w:tc>
                <w:tcPr>
                  <w:tcW w:w="995" w:type="dxa"/>
                </w:tcPr>
                <w:p w14:paraId="50E16439"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0.3333</w:t>
                  </w:r>
                </w:p>
              </w:tc>
              <w:tc>
                <w:tcPr>
                  <w:tcW w:w="898" w:type="dxa"/>
                </w:tcPr>
                <w:p w14:paraId="71CECDAC"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0.0000</w:t>
                  </w:r>
                </w:p>
              </w:tc>
              <w:tc>
                <w:tcPr>
                  <w:tcW w:w="1111" w:type="dxa"/>
                </w:tcPr>
                <w:p w14:paraId="25B54010"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0.0000</w:t>
                  </w:r>
                </w:p>
              </w:tc>
            </w:tr>
            <w:tr w:rsidR="00843A33" w:rsidRPr="006045CC" w14:paraId="5C1D0134" w14:textId="77777777" w:rsidTr="00872A19">
              <w:tc>
                <w:tcPr>
                  <w:tcW w:w="1445" w:type="dxa"/>
                </w:tcPr>
                <w:p w14:paraId="5CD88F83"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Recall</w:t>
                  </w:r>
                </w:p>
              </w:tc>
              <w:tc>
                <w:tcPr>
                  <w:tcW w:w="995" w:type="dxa"/>
                </w:tcPr>
                <w:p w14:paraId="7B068B0C"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1.0000</w:t>
                  </w:r>
                </w:p>
              </w:tc>
              <w:tc>
                <w:tcPr>
                  <w:tcW w:w="898" w:type="dxa"/>
                </w:tcPr>
                <w:p w14:paraId="4511523B"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0.0000</w:t>
                  </w:r>
                </w:p>
              </w:tc>
              <w:tc>
                <w:tcPr>
                  <w:tcW w:w="1111" w:type="dxa"/>
                </w:tcPr>
                <w:p w14:paraId="448C7979"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0.0000</w:t>
                  </w:r>
                </w:p>
              </w:tc>
            </w:tr>
            <w:tr w:rsidR="00843A33" w:rsidRPr="006045CC" w14:paraId="4B1FF9E0" w14:textId="77777777" w:rsidTr="00872A19">
              <w:tc>
                <w:tcPr>
                  <w:tcW w:w="1445" w:type="dxa"/>
                </w:tcPr>
                <w:p w14:paraId="5FC41775"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F-Measure</w:t>
                  </w:r>
                </w:p>
              </w:tc>
              <w:tc>
                <w:tcPr>
                  <w:tcW w:w="995" w:type="dxa"/>
                </w:tcPr>
                <w:p w14:paraId="00C4CF1B"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0.5000</w:t>
                  </w:r>
                </w:p>
              </w:tc>
              <w:tc>
                <w:tcPr>
                  <w:tcW w:w="898" w:type="dxa"/>
                </w:tcPr>
                <w:p w14:paraId="1949EBFE"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0.0000</w:t>
                  </w:r>
                </w:p>
              </w:tc>
              <w:tc>
                <w:tcPr>
                  <w:tcW w:w="1111" w:type="dxa"/>
                </w:tcPr>
                <w:p w14:paraId="43EF370E" w14:textId="77777777" w:rsidR="00843A33" w:rsidRPr="006045CC" w:rsidRDefault="00843A33" w:rsidP="00145865">
                  <w:pPr>
                    <w:pStyle w:val="BodyText"/>
                    <w:keepNext/>
                    <w:spacing w:after="0"/>
                    <w:jc w:val="both"/>
                    <w:rPr>
                      <w:rFonts w:ascii="Calibri" w:hAnsi="Calibri" w:cs="Calibri"/>
                    </w:rPr>
                  </w:pPr>
                  <w:r w:rsidRPr="006045CC">
                    <w:rPr>
                      <w:rFonts w:ascii="Calibri" w:hAnsi="Calibri" w:cs="Calibri"/>
                    </w:rPr>
                    <w:t>0.0000</w:t>
                  </w:r>
                </w:p>
              </w:tc>
            </w:tr>
          </w:tbl>
          <w:p w14:paraId="24C1EA2E" w14:textId="6B932CCF" w:rsidR="00843A33" w:rsidRPr="006045CC" w:rsidRDefault="00843A33" w:rsidP="00145865">
            <w:pPr>
              <w:pStyle w:val="Caption"/>
              <w:spacing w:after="0"/>
              <w:jc w:val="both"/>
              <w:rPr>
                <w:rFonts w:ascii="Calibri" w:hAnsi="Calibri" w:cs="Calibri"/>
              </w:rPr>
            </w:pPr>
            <w:r w:rsidRPr="006045CC">
              <w:rPr>
                <w:rFonts w:ascii="Calibri" w:hAnsi="Calibri" w:cs="Calibri"/>
              </w:rPr>
              <w:t xml:space="preserve">                                </w:t>
            </w:r>
            <w:bookmarkStart w:id="88" w:name="_Toc180165183"/>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16</w:t>
            </w:r>
            <w:r w:rsidRPr="006045CC">
              <w:rPr>
                <w:rFonts w:ascii="Calibri" w:hAnsi="Calibri" w:cs="Calibri"/>
              </w:rPr>
              <w:fldChar w:fldCharType="end"/>
            </w:r>
            <w:r w:rsidRPr="006045CC">
              <w:rPr>
                <w:rFonts w:ascii="Calibri" w:hAnsi="Calibri" w:cs="Calibri"/>
              </w:rPr>
              <w:t>:Analysis</w:t>
            </w:r>
            <w:bookmarkEnd w:id="88"/>
          </w:p>
        </w:tc>
      </w:tr>
    </w:tbl>
    <w:p w14:paraId="7B343683"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 xml:space="preserve"> </w:t>
      </w:r>
    </w:p>
    <w:tbl>
      <w:tblPr>
        <w:tblStyle w:val="TableGrid"/>
        <w:tblW w:w="4598" w:type="dxa"/>
        <w:tblInd w:w="2405" w:type="dxa"/>
        <w:tblLook w:val="04A0" w:firstRow="1" w:lastRow="0" w:firstColumn="1" w:lastColumn="0" w:noHBand="0" w:noVBand="1"/>
      </w:tblPr>
      <w:tblGrid>
        <w:gridCol w:w="2268"/>
        <w:gridCol w:w="2330"/>
      </w:tblGrid>
      <w:tr w:rsidR="00843A33" w:rsidRPr="006045CC" w14:paraId="3F068E5A" w14:textId="77777777" w:rsidTr="00872A19">
        <w:trPr>
          <w:trHeight w:val="323"/>
        </w:trPr>
        <w:tc>
          <w:tcPr>
            <w:tcW w:w="2268" w:type="dxa"/>
          </w:tcPr>
          <w:p w14:paraId="1D1C3FA5"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Accuracy</w:t>
            </w:r>
          </w:p>
        </w:tc>
        <w:tc>
          <w:tcPr>
            <w:tcW w:w="2330" w:type="dxa"/>
          </w:tcPr>
          <w:p w14:paraId="5FC260C0"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33.33%</w:t>
            </w:r>
          </w:p>
        </w:tc>
      </w:tr>
      <w:tr w:rsidR="00843A33" w:rsidRPr="006045CC" w14:paraId="6C2A69A4" w14:textId="77777777" w:rsidTr="00872A19">
        <w:trPr>
          <w:trHeight w:val="323"/>
        </w:trPr>
        <w:tc>
          <w:tcPr>
            <w:tcW w:w="2268" w:type="dxa"/>
          </w:tcPr>
          <w:p w14:paraId="798FDC0C"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Mean Precision</w:t>
            </w:r>
          </w:p>
        </w:tc>
        <w:tc>
          <w:tcPr>
            <w:tcW w:w="2330" w:type="dxa"/>
          </w:tcPr>
          <w:p w14:paraId="1EF9B1E5"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0.1111</w:t>
            </w:r>
          </w:p>
        </w:tc>
      </w:tr>
      <w:tr w:rsidR="00843A33" w:rsidRPr="006045CC" w14:paraId="76296C90" w14:textId="77777777" w:rsidTr="00872A19">
        <w:trPr>
          <w:trHeight w:val="311"/>
        </w:trPr>
        <w:tc>
          <w:tcPr>
            <w:tcW w:w="2268" w:type="dxa"/>
          </w:tcPr>
          <w:p w14:paraId="3223B569"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Mean Recall</w:t>
            </w:r>
          </w:p>
        </w:tc>
        <w:tc>
          <w:tcPr>
            <w:tcW w:w="2330" w:type="dxa"/>
          </w:tcPr>
          <w:p w14:paraId="1EF3484D"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0.3333</w:t>
            </w:r>
          </w:p>
        </w:tc>
      </w:tr>
      <w:tr w:rsidR="00843A33" w:rsidRPr="006045CC" w14:paraId="375BB1FB" w14:textId="77777777" w:rsidTr="00872A19">
        <w:trPr>
          <w:trHeight w:val="323"/>
        </w:trPr>
        <w:tc>
          <w:tcPr>
            <w:tcW w:w="2268" w:type="dxa"/>
          </w:tcPr>
          <w:p w14:paraId="2E36D22A"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Mean F-Measure</w:t>
            </w:r>
          </w:p>
        </w:tc>
        <w:tc>
          <w:tcPr>
            <w:tcW w:w="2330" w:type="dxa"/>
          </w:tcPr>
          <w:p w14:paraId="082966DC" w14:textId="77777777" w:rsidR="00843A33" w:rsidRPr="006045CC" w:rsidRDefault="00843A33" w:rsidP="00145865">
            <w:pPr>
              <w:pStyle w:val="BodyText"/>
              <w:keepNext/>
              <w:spacing w:after="0"/>
              <w:jc w:val="both"/>
              <w:rPr>
                <w:rFonts w:ascii="Calibri" w:hAnsi="Calibri" w:cs="Calibri"/>
              </w:rPr>
            </w:pPr>
            <w:r w:rsidRPr="006045CC">
              <w:rPr>
                <w:rFonts w:ascii="Calibri" w:hAnsi="Calibri" w:cs="Calibri"/>
              </w:rPr>
              <w:t>0.1667</w:t>
            </w:r>
          </w:p>
        </w:tc>
      </w:tr>
    </w:tbl>
    <w:p w14:paraId="53C7BC87" w14:textId="66AC94FC" w:rsidR="00843A33" w:rsidRPr="006045CC" w:rsidRDefault="00843A33" w:rsidP="00145865">
      <w:pPr>
        <w:pStyle w:val="Caption"/>
        <w:jc w:val="both"/>
        <w:rPr>
          <w:rFonts w:ascii="Calibri" w:hAnsi="Calibri" w:cs="Calibri"/>
        </w:rPr>
      </w:pPr>
      <w:r w:rsidRPr="006045CC">
        <w:rPr>
          <w:rFonts w:ascii="Calibri" w:hAnsi="Calibri" w:cs="Calibri"/>
        </w:rPr>
        <w:t xml:space="preserve">                                                                                 </w:t>
      </w:r>
      <w:bookmarkStart w:id="89" w:name="_Toc180165184"/>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17</w:t>
      </w:r>
      <w:r w:rsidRPr="006045CC">
        <w:rPr>
          <w:rFonts w:ascii="Calibri" w:hAnsi="Calibri" w:cs="Calibri"/>
        </w:rPr>
        <w:fldChar w:fldCharType="end"/>
      </w:r>
      <w:r w:rsidRPr="006045CC">
        <w:rPr>
          <w:rFonts w:ascii="Calibri" w:hAnsi="Calibri" w:cs="Calibri"/>
        </w:rPr>
        <w:t>:Result</w:t>
      </w:r>
      <w:bookmarkEnd w:id="89"/>
    </w:p>
    <w:p w14:paraId="309878C9" w14:textId="77777777" w:rsidR="00843A33" w:rsidRPr="006045CC" w:rsidRDefault="00843A33" w:rsidP="00145865">
      <w:pPr>
        <w:pStyle w:val="Caption"/>
        <w:jc w:val="both"/>
        <w:rPr>
          <w:rFonts w:ascii="Calibri" w:hAnsi="Calibri" w:cs="Calibri"/>
          <w:b/>
          <w:bCs/>
        </w:rPr>
      </w:pPr>
      <w:r w:rsidRPr="006045CC">
        <w:rPr>
          <w:rFonts w:ascii="Calibri" w:hAnsi="Calibri" w:cs="Calibri"/>
        </w:rPr>
        <w:t xml:space="preserve">           (e)  </w:t>
      </w:r>
      <w:r w:rsidRPr="006045CC">
        <w:rPr>
          <w:rFonts w:ascii="Calibri" w:hAnsi="Calibri" w:cs="Calibri"/>
          <w:b/>
          <w:bCs/>
        </w:rPr>
        <w:t xml:space="preserve">GMM using 32 cluster: </w:t>
      </w:r>
      <w:proofErr w:type="spellStart"/>
      <w:r w:rsidRPr="006045CC">
        <w:rPr>
          <w:rFonts w:ascii="Calibri" w:hAnsi="Calibri" w:cs="Calibri"/>
          <w:b/>
          <w:bCs/>
        </w:rPr>
        <w:t>botanical_garden,bus_interior</w:t>
      </w:r>
      <w:proofErr w:type="spellEnd"/>
      <w:r w:rsidRPr="006045CC">
        <w:rPr>
          <w:rFonts w:ascii="Calibri" w:hAnsi="Calibri" w:cs="Calibri"/>
          <w:b/>
          <w:bCs/>
        </w:rPr>
        <w:t xml:space="preserve"> and </w:t>
      </w:r>
      <w:proofErr w:type="spellStart"/>
      <w:r w:rsidRPr="006045CC">
        <w:rPr>
          <w:rFonts w:ascii="Calibri" w:hAnsi="Calibri" w:cs="Calibri"/>
          <w:b/>
          <w:bCs/>
        </w:rPr>
        <w:t>elevator_shaft</w:t>
      </w:r>
      <w:proofErr w:type="spellEnd"/>
    </w:p>
    <w:p w14:paraId="16AB0DDB" w14:textId="0E1386D8" w:rsidR="00843A33" w:rsidRPr="006045CC" w:rsidRDefault="00843A33" w:rsidP="00145865">
      <w:pPr>
        <w:jc w:val="both"/>
        <w:rPr>
          <w:rFonts w:ascii="Calibri" w:eastAsiaTheme="majorEastAsia" w:hAnsi="Calibri" w:cs="Calibri"/>
          <w:color w:val="0F4761" w:themeColor="accent1" w:themeShade="BF"/>
          <w:sz w:val="28"/>
          <w:szCs w:val="28"/>
        </w:rPr>
      </w:pPr>
      <w:r w:rsidRPr="006045CC">
        <w:rPr>
          <w:rFonts w:ascii="Calibri" w:hAnsi="Calibri" w:cs="Calibri"/>
        </w:rPr>
        <w:br w:type="page"/>
      </w:r>
    </w:p>
    <w:p w14:paraId="0ED22ECC" w14:textId="0E2C779F" w:rsidR="00EB550F" w:rsidRPr="006045CC" w:rsidRDefault="00EB550F" w:rsidP="00145865">
      <w:pPr>
        <w:pStyle w:val="Heading3"/>
        <w:jc w:val="both"/>
        <w:rPr>
          <w:rFonts w:ascii="Calibri" w:hAnsi="Calibri" w:cs="Calibri"/>
        </w:rPr>
      </w:pPr>
      <w:bookmarkStart w:id="90" w:name="_Toc180172911"/>
      <w:bookmarkStart w:id="91" w:name="_Toc180173009"/>
      <w:r w:rsidRPr="006045CC">
        <w:rPr>
          <w:rFonts w:ascii="Calibri" w:hAnsi="Calibri" w:cs="Calibri"/>
        </w:rPr>
        <w:lastRenderedPageBreak/>
        <w:t>Observations</w:t>
      </w:r>
      <w:r w:rsidRPr="006045CC">
        <w:rPr>
          <w:rFonts w:ascii="Calibri" w:eastAsiaTheme="minorHAnsi" w:hAnsi="Calibri" w:cs="Calibri"/>
          <w:color w:val="auto"/>
          <w:sz w:val="24"/>
          <w:szCs w:val="24"/>
        </w:rPr>
        <w:t xml:space="preserve"> </w:t>
      </w:r>
      <w:r w:rsidRPr="006045CC">
        <w:rPr>
          <w:rFonts w:ascii="Calibri" w:hAnsi="Calibri" w:cs="Calibri"/>
        </w:rPr>
        <w:t>for Color Histogram Features</w:t>
      </w:r>
      <w:bookmarkEnd w:id="90"/>
      <w:bookmarkEnd w:id="91"/>
    </w:p>
    <w:p w14:paraId="66F2E1ED" w14:textId="77777777" w:rsidR="00EB550F" w:rsidRPr="006045CC" w:rsidRDefault="00EB550F" w:rsidP="00145865">
      <w:pPr>
        <w:jc w:val="both"/>
        <w:rPr>
          <w:rFonts w:ascii="Calibri" w:hAnsi="Calibri" w:cs="Calibri"/>
          <w:b/>
          <w:bCs/>
        </w:rPr>
      </w:pPr>
    </w:p>
    <w:p w14:paraId="7CD955D8" w14:textId="64C42AA7" w:rsidR="00EB550F" w:rsidRPr="00EB550F" w:rsidRDefault="00EB550F" w:rsidP="00145865">
      <w:pPr>
        <w:jc w:val="both"/>
        <w:rPr>
          <w:rFonts w:ascii="Calibri" w:hAnsi="Calibri" w:cs="Calibri"/>
          <w:b/>
          <w:bCs/>
        </w:rPr>
      </w:pPr>
      <w:r w:rsidRPr="00EB550F">
        <w:rPr>
          <w:rFonts w:ascii="Calibri" w:hAnsi="Calibri" w:cs="Calibri"/>
          <w:b/>
          <w:bCs/>
        </w:rPr>
        <w:t>Iteration vs. Log-Likelihood Plots</w:t>
      </w:r>
    </w:p>
    <w:p w14:paraId="38BF3901" w14:textId="77777777" w:rsidR="00EB550F" w:rsidRPr="00EB550F" w:rsidRDefault="00EB550F" w:rsidP="00145865">
      <w:pPr>
        <w:numPr>
          <w:ilvl w:val="0"/>
          <w:numId w:val="36"/>
        </w:numPr>
        <w:jc w:val="both"/>
        <w:rPr>
          <w:rFonts w:ascii="Calibri" w:hAnsi="Calibri" w:cs="Calibri"/>
        </w:rPr>
      </w:pPr>
      <w:r w:rsidRPr="00EB550F">
        <w:rPr>
          <w:rFonts w:ascii="Calibri" w:hAnsi="Calibri" w:cs="Calibri"/>
          <w:b/>
          <w:bCs/>
        </w:rPr>
        <w:t>Behavior of EM Algorithm</w:t>
      </w:r>
      <w:r w:rsidRPr="00EB550F">
        <w:rPr>
          <w:rFonts w:ascii="Calibri" w:hAnsi="Calibri" w:cs="Calibri"/>
        </w:rPr>
        <w:t>:</w:t>
      </w:r>
    </w:p>
    <w:p w14:paraId="1AFABDBF" w14:textId="3C4494AE" w:rsidR="00EB550F" w:rsidRPr="00EB550F" w:rsidRDefault="00EB550F" w:rsidP="00145865">
      <w:pPr>
        <w:numPr>
          <w:ilvl w:val="1"/>
          <w:numId w:val="36"/>
        </w:numPr>
        <w:jc w:val="both"/>
        <w:rPr>
          <w:rFonts w:ascii="Calibri" w:hAnsi="Calibri" w:cs="Calibri"/>
        </w:rPr>
      </w:pPr>
      <w:r w:rsidRPr="00EB550F">
        <w:rPr>
          <w:rFonts w:ascii="Calibri" w:hAnsi="Calibri" w:cs="Calibri"/>
        </w:rPr>
        <w:t xml:space="preserve">The log-likelihood increases rapidly within the first few iterations and then stabilizes, indicating convergence of the EM algorithm. For lower values of </w:t>
      </w:r>
      <w:r w:rsidR="006045CC">
        <w:rPr>
          <w:rFonts w:ascii="Calibri" w:hAnsi="Calibri" w:cs="Calibri"/>
        </w:rPr>
        <w:t>K</w:t>
      </w:r>
      <w:r w:rsidRPr="00EB550F">
        <w:rPr>
          <w:rFonts w:ascii="Calibri" w:hAnsi="Calibri" w:cs="Calibri"/>
        </w:rPr>
        <w:t xml:space="preserve"> (number of components), the log-likelihood reaches a plateau quickly, suggesting that the initial parameter estimates from K-means clustering are close to the optimal values.</w:t>
      </w:r>
    </w:p>
    <w:p w14:paraId="204E0ED2" w14:textId="1C77A8AD" w:rsidR="00EB550F" w:rsidRPr="00EB550F" w:rsidRDefault="00EB550F" w:rsidP="00145865">
      <w:pPr>
        <w:numPr>
          <w:ilvl w:val="1"/>
          <w:numId w:val="36"/>
        </w:numPr>
        <w:jc w:val="both"/>
        <w:rPr>
          <w:rFonts w:ascii="Calibri" w:hAnsi="Calibri" w:cs="Calibri"/>
        </w:rPr>
      </w:pPr>
      <w:r w:rsidRPr="00EB550F">
        <w:rPr>
          <w:rFonts w:ascii="Calibri" w:hAnsi="Calibri" w:cs="Calibri"/>
        </w:rPr>
        <w:t xml:space="preserve">For higher values of </w:t>
      </w:r>
      <w:r w:rsidR="006045CC">
        <w:rPr>
          <w:rFonts w:ascii="Calibri" w:hAnsi="Calibri" w:cs="Calibri"/>
        </w:rPr>
        <w:t>K</w:t>
      </w:r>
      <w:r w:rsidRPr="00EB550F">
        <w:rPr>
          <w:rFonts w:ascii="Calibri" w:hAnsi="Calibri" w:cs="Calibri"/>
        </w:rPr>
        <w:t>, the log-likelihood continues to improve for a greater number of iterations before stabilizing, indicating that the model requires more iterations to find an optimal fit when there are more components.</w:t>
      </w:r>
    </w:p>
    <w:p w14:paraId="6D9B5E3C" w14:textId="77777777" w:rsidR="00EB550F" w:rsidRPr="00EB550F" w:rsidRDefault="00EB550F" w:rsidP="00145865">
      <w:pPr>
        <w:numPr>
          <w:ilvl w:val="0"/>
          <w:numId w:val="36"/>
        </w:numPr>
        <w:jc w:val="both"/>
        <w:rPr>
          <w:rFonts w:ascii="Calibri" w:hAnsi="Calibri" w:cs="Calibri"/>
        </w:rPr>
      </w:pPr>
      <w:r w:rsidRPr="00EB550F">
        <w:rPr>
          <w:rFonts w:ascii="Calibri" w:hAnsi="Calibri" w:cs="Calibri"/>
          <w:b/>
          <w:bCs/>
        </w:rPr>
        <w:t>Class-wise Differences</w:t>
      </w:r>
      <w:r w:rsidRPr="00EB550F">
        <w:rPr>
          <w:rFonts w:ascii="Calibri" w:hAnsi="Calibri" w:cs="Calibri"/>
        </w:rPr>
        <w:t>:</w:t>
      </w:r>
    </w:p>
    <w:p w14:paraId="7C7B1CBA" w14:textId="77777777" w:rsidR="00EB550F" w:rsidRPr="00EB550F" w:rsidRDefault="00EB550F" w:rsidP="00145865">
      <w:pPr>
        <w:numPr>
          <w:ilvl w:val="1"/>
          <w:numId w:val="36"/>
        </w:numPr>
        <w:jc w:val="both"/>
        <w:rPr>
          <w:rFonts w:ascii="Calibri" w:hAnsi="Calibri" w:cs="Calibri"/>
        </w:rPr>
      </w:pPr>
      <w:r w:rsidRPr="00EB550F">
        <w:rPr>
          <w:rFonts w:ascii="Calibri" w:hAnsi="Calibri" w:cs="Calibri"/>
        </w:rPr>
        <w:t xml:space="preserve">The log-likelihood values vary across the three classes (e.g., </w:t>
      </w:r>
      <w:proofErr w:type="spellStart"/>
      <w:r w:rsidRPr="00EB550F">
        <w:rPr>
          <w:rFonts w:ascii="Calibri" w:hAnsi="Calibri" w:cs="Calibri"/>
        </w:rPr>
        <w:t>bus_interior</w:t>
      </w:r>
      <w:proofErr w:type="spellEnd"/>
      <w:r w:rsidRPr="00EB550F">
        <w:rPr>
          <w:rFonts w:ascii="Calibri" w:hAnsi="Calibri" w:cs="Calibri"/>
        </w:rPr>
        <w:t xml:space="preserve">, coast, forest), with some classes like </w:t>
      </w:r>
      <w:proofErr w:type="spellStart"/>
      <w:r w:rsidRPr="00EB550F">
        <w:rPr>
          <w:rFonts w:ascii="Calibri" w:hAnsi="Calibri" w:cs="Calibri"/>
        </w:rPr>
        <w:t>bus_interior</w:t>
      </w:r>
      <w:proofErr w:type="spellEnd"/>
      <w:r w:rsidRPr="00EB550F">
        <w:rPr>
          <w:rFonts w:ascii="Calibri" w:hAnsi="Calibri" w:cs="Calibri"/>
        </w:rPr>
        <w:t xml:space="preserve"> achieving higher log-likelihoods. This indicates that the GMM fits the color histogram data for </w:t>
      </w:r>
      <w:proofErr w:type="spellStart"/>
      <w:r w:rsidRPr="00EB550F">
        <w:rPr>
          <w:rFonts w:ascii="Calibri" w:hAnsi="Calibri" w:cs="Calibri"/>
        </w:rPr>
        <w:t>bus_interior</w:t>
      </w:r>
      <w:proofErr w:type="spellEnd"/>
      <w:r w:rsidRPr="00EB550F">
        <w:rPr>
          <w:rFonts w:ascii="Calibri" w:hAnsi="Calibri" w:cs="Calibri"/>
        </w:rPr>
        <w:t xml:space="preserve"> better than for the other classes.</w:t>
      </w:r>
    </w:p>
    <w:p w14:paraId="1A0A125E" w14:textId="77777777" w:rsidR="00EB550F" w:rsidRPr="00EB550F" w:rsidRDefault="00EB550F" w:rsidP="00145865">
      <w:pPr>
        <w:numPr>
          <w:ilvl w:val="1"/>
          <w:numId w:val="36"/>
        </w:numPr>
        <w:jc w:val="both"/>
        <w:rPr>
          <w:rFonts w:ascii="Calibri" w:hAnsi="Calibri" w:cs="Calibri"/>
        </w:rPr>
      </w:pPr>
      <w:r w:rsidRPr="00EB550F">
        <w:rPr>
          <w:rFonts w:ascii="Calibri" w:hAnsi="Calibri" w:cs="Calibri"/>
        </w:rPr>
        <w:t>In cases where the log-likelihood remains nearly constant throughout the iterations, it implies that the model may have reached a local maximum quickly. This could indicate that the color histogram features are not providing sufficient discriminative power for further improvements.</w:t>
      </w:r>
    </w:p>
    <w:p w14:paraId="0F6F714D" w14:textId="5D36BD06" w:rsidR="00EB550F" w:rsidRPr="00EB550F" w:rsidRDefault="00EB550F" w:rsidP="00145865">
      <w:pPr>
        <w:jc w:val="both"/>
        <w:rPr>
          <w:rFonts w:ascii="Calibri" w:hAnsi="Calibri" w:cs="Calibri"/>
          <w:b/>
          <w:bCs/>
        </w:rPr>
      </w:pPr>
      <w:r w:rsidRPr="00EB550F">
        <w:rPr>
          <w:rFonts w:ascii="Calibri" w:hAnsi="Calibri" w:cs="Calibri"/>
          <w:b/>
          <w:bCs/>
        </w:rPr>
        <w:t>Classification Performance</w:t>
      </w:r>
    </w:p>
    <w:p w14:paraId="415A3F96" w14:textId="3EB9745B" w:rsidR="00EB550F" w:rsidRPr="00EB550F" w:rsidRDefault="00EB550F" w:rsidP="00145865">
      <w:pPr>
        <w:numPr>
          <w:ilvl w:val="0"/>
          <w:numId w:val="37"/>
        </w:numPr>
        <w:jc w:val="both"/>
        <w:rPr>
          <w:rFonts w:ascii="Calibri" w:hAnsi="Calibri" w:cs="Calibri"/>
        </w:rPr>
      </w:pPr>
      <w:r w:rsidRPr="00EB550F">
        <w:rPr>
          <w:rFonts w:ascii="Calibri" w:hAnsi="Calibri" w:cs="Calibri"/>
          <w:b/>
          <w:bCs/>
        </w:rPr>
        <w:t xml:space="preserve">Effect of </w:t>
      </w:r>
      <w:r w:rsidR="006045CC">
        <w:rPr>
          <w:rFonts w:ascii="Calibri" w:hAnsi="Calibri" w:cs="Calibri"/>
          <w:b/>
          <w:bCs/>
        </w:rPr>
        <w:t>K</w:t>
      </w:r>
      <w:r w:rsidRPr="00EB550F">
        <w:rPr>
          <w:rFonts w:ascii="Calibri" w:hAnsi="Calibri" w:cs="Calibri"/>
        </w:rPr>
        <w:t>:</w:t>
      </w:r>
    </w:p>
    <w:p w14:paraId="3E462234" w14:textId="195C5EE2" w:rsidR="00EB550F" w:rsidRPr="00EB550F" w:rsidRDefault="00EB550F" w:rsidP="00145865">
      <w:pPr>
        <w:numPr>
          <w:ilvl w:val="1"/>
          <w:numId w:val="37"/>
        </w:numPr>
        <w:jc w:val="both"/>
        <w:rPr>
          <w:rFonts w:ascii="Calibri" w:hAnsi="Calibri" w:cs="Calibri"/>
        </w:rPr>
      </w:pPr>
      <w:r w:rsidRPr="00EB550F">
        <w:rPr>
          <w:rFonts w:ascii="Calibri" w:hAnsi="Calibri" w:cs="Calibri"/>
        </w:rPr>
        <w:t xml:space="preserve">For small values of </w:t>
      </w:r>
      <w:r w:rsidR="006045CC">
        <w:rPr>
          <w:rFonts w:ascii="Calibri" w:hAnsi="Calibri" w:cs="Calibri"/>
        </w:rPr>
        <w:t>K</w:t>
      </w:r>
      <w:r w:rsidRPr="00EB550F">
        <w:rPr>
          <w:rFonts w:ascii="Calibri" w:hAnsi="Calibri" w:cs="Calibri"/>
        </w:rPr>
        <w:t xml:space="preserve"> (e.g., 1 or 2), the GMM classifier shows poor performance due to underfitting, where the model fails to capture the variations in the color histogram features across different classes.</w:t>
      </w:r>
    </w:p>
    <w:p w14:paraId="239AEE06" w14:textId="2B5EF946" w:rsidR="00EB550F" w:rsidRPr="00EB550F" w:rsidRDefault="00EB550F" w:rsidP="00145865">
      <w:pPr>
        <w:numPr>
          <w:ilvl w:val="1"/>
          <w:numId w:val="37"/>
        </w:numPr>
        <w:jc w:val="both"/>
        <w:rPr>
          <w:rFonts w:ascii="Calibri" w:hAnsi="Calibri" w:cs="Calibri"/>
        </w:rPr>
      </w:pPr>
      <w:r w:rsidRPr="00EB550F">
        <w:rPr>
          <w:rFonts w:ascii="Calibri" w:hAnsi="Calibri" w:cs="Calibri"/>
        </w:rPr>
        <w:t xml:space="preserve">As </w:t>
      </w:r>
      <w:r w:rsidR="006045CC">
        <w:rPr>
          <w:rFonts w:ascii="Calibri" w:hAnsi="Calibri" w:cs="Calibri"/>
        </w:rPr>
        <w:t>K</w:t>
      </w:r>
      <w:r w:rsidRPr="00EB550F">
        <w:rPr>
          <w:rFonts w:ascii="Calibri" w:hAnsi="Calibri" w:cs="Calibri"/>
        </w:rPr>
        <w:t xml:space="preserve"> increases (e.g., K=8</w:t>
      </w:r>
      <w:r w:rsidR="007826F2">
        <w:rPr>
          <w:rFonts w:ascii="Calibri" w:hAnsi="Calibri" w:cs="Calibri"/>
        </w:rPr>
        <w:t xml:space="preserve"> </w:t>
      </w:r>
      <w:r w:rsidRPr="00EB550F">
        <w:rPr>
          <w:rFonts w:ascii="Calibri" w:hAnsi="Calibri" w:cs="Calibri"/>
        </w:rPr>
        <w:t xml:space="preserve">or K=16), the classification accuracy improves, with better precision, recall, and F1-scores for most classes. This suggests that moderate values of </w:t>
      </w:r>
      <w:r w:rsidR="006045CC">
        <w:rPr>
          <w:rFonts w:ascii="Calibri" w:hAnsi="Calibri" w:cs="Calibri"/>
        </w:rPr>
        <w:t>K</w:t>
      </w:r>
      <w:r w:rsidRPr="00EB550F">
        <w:rPr>
          <w:rFonts w:ascii="Calibri" w:hAnsi="Calibri" w:cs="Calibri"/>
        </w:rPr>
        <w:t xml:space="preserve"> are able to represent the underlying distribution of color histogram features effectively.</w:t>
      </w:r>
    </w:p>
    <w:p w14:paraId="09AA1A73" w14:textId="54955041" w:rsidR="00EB550F" w:rsidRPr="00EB550F" w:rsidRDefault="00EB550F" w:rsidP="00145865">
      <w:pPr>
        <w:numPr>
          <w:ilvl w:val="1"/>
          <w:numId w:val="37"/>
        </w:numPr>
        <w:jc w:val="both"/>
        <w:rPr>
          <w:rFonts w:ascii="Calibri" w:hAnsi="Calibri" w:cs="Calibri"/>
        </w:rPr>
      </w:pPr>
      <w:r w:rsidRPr="00EB550F">
        <w:rPr>
          <w:rFonts w:ascii="Calibri" w:hAnsi="Calibri" w:cs="Calibri"/>
        </w:rPr>
        <w:t xml:space="preserve">When </w:t>
      </w:r>
      <w:r w:rsidR="006045CC">
        <w:rPr>
          <w:rFonts w:ascii="Calibri" w:hAnsi="Calibri" w:cs="Calibri"/>
        </w:rPr>
        <w:t>K</w:t>
      </w:r>
      <w:r w:rsidRPr="00EB550F">
        <w:rPr>
          <w:rFonts w:ascii="Calibri" w:hAnsi="Calibri" w:cs="Calibri"/>
        </w:rPr>
        <w:t xml:space="preserve"> is too high (e.g., K=32 or K=64), the performance does not show significant improvement and sometimes decreases due to overfitting, where the model becomes overly sensitive to the noise in the training data.</w:t>
      </w:r>
    </w:p>
    <w:p w14:paraId="5DC55F14" w14:textId="77777777" w:rsidR="00EB550F" w:rsidRPr="00EB550F" w:rsidRDefault="00EB550F" w:rsidP="00145865">
      <w:pPr>
        <w:numPr>
          <w:ilvl w:val="0"/>
          <w:numId w:val="37"/>
        </w:numPr>
        <w:jc w:val="both"/>
        <w:rPr>
          <w:rFonts w:ascii="Calibri" w:hAnsi="Calibri" w:cs="Calibri"/>
        </w:rPr>
      </w:pPr>
      <w:r w:rsidRPr="00EB550F">
        <w:rPr>
          <w:rFonts w:ascii="Calibri" w:hAnsi="Calibri" w:cs="Calibri"/>
          <w:b/>
          <w:bCs/>
        </w:rPr>
        <w:t>Confusion Matrix Analysis</w:t>
      </w:r>
      <w:r w:rsidRPr="00EB550F">
        <w:rPr>
          <w:rFonts w:ascii="Calibri" w:hAnsi="Calibri" w:cs="Calibri"/>
        </w:rPr>
        <w:t>:</w:t>
      </w:r>
    </w:p>
    <w:p w14:paraId="77DD7008" w14:textId="40DA1EC0" w:rsidR="00EB550F" w:rsidRPr="006045CC" w:rsidRDefault="00EB550F" w:rsidP="00145865">
      <w:pPr>
        <w:numPr>
          <w:ilvl w:val="1"/>
          <w:numId w:val="37"/>
        </w:numPr>
        <w:jc w:val="both"/>
        <w:rPr>
          <w:rFonts w:ascii="Calibri" w:hAnsi="Calibri" w:cs="Calibri"/>
        </w:rPr>
      </w:pPr>
      <w:r w:rsidRPr="00EB550F">
        <w:rPr>
          <w:rFonts w:ascii="Calibri" w:hAnsi="Calibri" w:cs="Calibri"/>
        </w:rPr>
        <w:lastRenderedPageBreak/>
        <w:t xml:space="preserve">For the optimal value of </w:t>
      </w:r>
      <w:r w:rsidR="006045CC">
        <w:rPr>
          <w:rFonts w:ascii="Calibri" w:hAnsi="Calibri" w:cs="Calibri"/>
        </w:rPr>
        <w:t>K</w:t>
      </w:r>
      <w:r w:rsidRPr="00EB550F">
        <w:rPr>
          <w:rFonts w:ascii="Calibri" w:hAnsi="Calibri" w:cs="Calibri"/>
        </w:rPr>
        <w:t xml:space="preserve">, the confusion matrix indicates that the GMM classifier performs well for distinguishing between </w:t>
      </w:r>
      <w:proofErr w:type="spellStart"/>
      <w:r w:rsidRPr="00EB550F">
        <w:rPr>
          <w:rFonts w:ascii="Calibri" w:hAnsi="Calibri" w:cs="Calibri"/>
        </w:rPr>
        <w:t>bus_interior</w:t>
      </w:r>
      <w:proofErr w:type="spellEnd"/>
      <w:r w:rsidRPr="00EB550F">
        <w:rPr>
          <w:rFonts w:ascii="Calibri" w:hAnsi="Calibri" w:cs="Calibri"/>
        </w:rPr>
        <w:t xml:space="preserve"> and coast classes, while some confusion remains between coast and forest. This suggests that the color histograms of coast and forest images share some similarities that make them harder to distinguish.</w:t>
      </w:r>
    </w:p>
    <w:p w14:paraId="6D55B86F" w14:textId="77777777" w:rsidR="00EB550F" w:rsidRPr="00EB550F" w:rsidRDefault="00EB550F" w:rsidP="00145865">
      <w:pPr>
        <w:ind w:left="1440"/>
        <w:jc w:val="both"/>
        <w:rPr>
          <w:rFonts w:ascii="Calibri" w:hAnsi="Calibri" w:cs="Calibri"/>
        </w:rPr>
      </w:pPr>
    </w:p>
    <w:p w14:paraId="0770B327" w14:textId="7CB7FB86" w:rsidR="00EB550F" w:rsidRPr="006045CC" w:rsidRDefault="00EB550F" w:rsidP="00145865">
      <w:pPr>
        <w:pStyle w:val="Heading3"/>
        <w:jc w:val="both"/>
        <w:rPr>
          <w:rFonts w:ascii="Calibri" w:hAnsi="Calibri" w:cs="Calibri"/>
        </w:rPr>
      </w:pPr>
      <w:bookmarkStart w:id="92" w:name="_Toc180172912"/>
      <w:bookmarkStart w:id="93" w:name="_Toc180173010"/>
      <w:r w:rsidRPr="006045CC">
        <w:rPr>
          <w:rFonts w:ascii="Calibri" w:hAnsi="Calibri" w:cs="Calibri"/>
        </w:rPr>
        <w:t>Inferences</w:t>
      </w:r>
      <w:r w:rsidRPr="006045CC">
        <w:rPr>
          <w:rFonts w:ascii="Calibri" w:eastAsiaTheme="minorHAnsi" w:hAnsi="Calibri" w:cs="Calibri"/>
          <w:color w:val="auto"/>
          <w:sz w:val="24"/>
          <w:szCs w:val="24"/>
        </w:rPr>
        <w:t xml:space="preserve"> </w:t>
      </w:r>
      <w:r w:rsidRPr="006045CC">
        <w:rPr>
          <w:rFonts w:ascii="Calibri" w:hAnsi="Calibri" w:cs="Calibri"/>
        </w:rPr>
        <w:t>for Color Histogram Features</w:t>
      </w:r>
      <w:bookmarkEnd w:id="92"/>
      <w:bookmarkEnd w:id="93"/>
    </w:p>
    <w:p w14:paraId="051FE715" w14:textId="09959D5D" w:rsidR="00EB550F" w:rsidRPr="00EB550F" w:rsidRDefault="00EB550F" w:rsidP="00145865">
      <w:pPr>
        <w:jc w:val="both"/>
        <w:rPr>
          <w:rFonts w:ascii="Calibri" w:hAnsi="Calibri" w:cs="Calibri"/>
          <w:b/>
          <w:bCs/>
        </w:rPr>
      </w:pPr>
    </w:p>
    <w:p w14:paraId="33F0D3FE" w14:textId="77777777" w:rsidR="00EB550F" w:rsidRPr="00EB550F" w:rsidRDefault="00EB550F" w:rsidP="00145865">
      <w:pPr>
        <w:numPr>
          <w:ilvl w:val="0"/>
          <w:numId w:val="38"/>
        </w:numPr>
        <w:jc w:val="both"/>
        <w:rPr>
          <w:rFonts w:ascii="Calibri" w:hAnsi="Calibri" w:cs="Calibri"/>
        </w:rPr>
      </w:pPr>
      <w:r w:rsidRPr="00EB550F">
        <w:rPr>
          <w:rFonts w:ascii="Calibri" w:hAnsi="Calibri" w:cs="Calibri"/>
          <w:b/>
          <w:bCs/>
        </w:rPr>
        <w:t>Log-Likelihood and Model Convergence</w:t>
      </w:r>
      <w:r w:rsidRPr="00EB550F">
        <w:rPr>
          <w:rFonts w:ascii="Calibri" w:hAnsi="Calibri" w:cs="Calibri"/>
        </w:rPr>
        <w:t>:</w:t>
      </w:r>
    </w:p>
    <w:p w14:paraId="39017610" w14:textId="77777777" w:rsidR="00EB550F" w:rsidRPr="00EB550F" w:rsidRDefault="00EB550F" w:rsidP="00145865">
      <w:pPr>
        <w:numPr>
          <w:ilvl w:val="1"/>
          <w:numId w:val="38"/>
        </w:numPr>
        <w:jc w:val="both"/>
        <w:rPr>
          <w:rFonts w:ascii="Calibri" w:hAnsi="Calibri" w:cs="Calibri"/>
        </w:rPr>
      </w:pPr>
      <w:r w:rsidRPr="00EB550F">
        <w:rPr>
          <w:rFonts w:ascii="Calibri" w:hAnsi="Calibri" w:cs="Calibri"/>
        </w:rPr>
        <w:t>The behavior of the log-likelihood plots implies that the EM algorithm has either reached convergence quickly or the initial K-means estimates were already near-optimal. For classes where the log-likelihood is higher, the GMM finds a better fit, indicating a better match between the Gaussian components and the data distribution.</w:t>
      </w:r>
    </w:p>
    <w:p w14:paraId="081B25E6" w14:textId="7C8BA04A" w:rsidR="00EB550F" w:rsidRPr="00EB550F" w:rsidRDefault="00EB550F" w:rsidP="00145865">
      <w:pPr>
        <w:numPr>
          <w:ilvl w:val="1"/>
          <w:numId w:val="38"/>
        </w:numPr>
        <w:jc w:val="both"/>
        <w:rPr>
          <w:rFonts w:ascii="Calibri" w:hAnsi="Calibri" w:cs="Calibri"/>
        </w:rPr>
      </w:pPr>
      <w:r w:rsidRPr="00EB550F">
        <w:rPr>
          <w:rFonts w:ascii="Calibri" w:hAnsi="Calibri" w:cs="Calibri"/>
        </w:rPr>
        <w:t xml:space="preserve">When the log-likelihood remains constant after a few iterations, increasing the number of clusters (higher </w:t>
      </w:r>
      <w:r w:rsidR="006045CC">
        <w:rPr>
          <w:rFonts w:ascii="Calibri" w:hAnsi="Calibri" w:cs="Calibri"/>
        </w:rPr>
        <w:t>K</w:t>
      </w:r>
      <w:r w:rsidRPr="00EB550F">
        <w:rPr>
          <w:rFonts w:ascii="Calibri" w:hAnsi="Calibri" w:cs="Calibri"/>
        </w:rPr>
        <w:t>) may help capture more detailed structure in the data.</w:t>
      </w:r>
    </w:p>
    <w:p w14:paraId="1489931E" w14:textId="46B8A4C5" w:rsidR="00EB550F" w:rsidRPr="00EB550F" w:rsidRDefault="00EB550F" w:rsidP="00145865">
      <w:pPr>
        <w:numPr>
          <w:ilvl w:val="0"/>
          <w:numId w:val="38"/>
        </w:numPr>
        <w:jc w:val="both"/>
        <w:rPr>
          <w:rFonts w:ascii="Calibri" w:hAnsi="Calibri" w:cs="Calibri"/>
        </w:rPr>
      </w:pPr>
      <w:r w:rsidRPr="00EB550F">
        <w:rPr>
          <w:rFonts w:ascii="Calibri" w:hAnsi="Calibri" w:cs="Calibri"/>
          <w:b/>
          <w:bCs/>
        </w:rPr>
        <w:t xml:space="preserve">Effect of </w:t>
      </w:r>
      <w:r w:rsidR="006045CC">
        <w:rPr>
          <w:rFonts w:ascii="Calibri" w:hAnsi="Calibri" w:cs="Calibri"/>
          <w:b/>
          <w:bCs/>
        </w:rPr>
        <w:t>K</w:t>
      </w:r>
      <w:r w:rsidRPr="00EB550F">
        <w:rPr>
          <w:rFonts w:ascii="Calibri" w:hAnsi="Calibri" w:cs="Calibri"/>
        </w:rPr>
        <w:t>:</w:t>
      </w:r>
    </w:p>
    <w:p w14:paraId="7CDD9FF7" w14:textId="09604D9D" w:rsidR="00EB550F" w:rsidRPr="00EB550F" w:rsidRDefault="00EB550F" w:rsidP="00145865">
      <w:pPr>
        <w:numPr>
          <w:ilvl w:val="1"/>
          <w:numId w:val="38"/>
        </w:numPr>
        <w:jc w:val="both"/>
        <w:rPr>
          <w:rFonts w:ascii="Calibri" w:hAnsi="Calibri" w:cs="Calibri"/>
        </w:rPr>
      </w:pPr>
      <w:r w:rsidRPr="00EB550F">
        <w:rPr>
          <w:rFonts w:ascii="Calibri" w:hAnsi="Calibri" w:cs="Calibri"/>
        </w:rPr>
        <w:t xml:space="preserve">A moderate number of components provides the best trade-off between underfitting and overfitting. This suggests that color histogram features are best represented using a model that is not too simple (low </w:t>
      </w:r>
      <w:r w:rsidR="006045CC">
        <w:rPr>
          <w:rFonts w:ascii="Calibri" w:hAnsi="Calibri" w:cs="Calibri"/>
        </w:rPr>
        <w:t>K</w:t>
      </w:r>
      <w:r w:rsidRPr="00EB550F">
        <w:rPr>
          <w:rFonts w:ascii="Calibri" w:hAnsi="Calibri" w:cs="Calibri"/>
        </w:rPr>
        <w:t xml:space="preserve">) nor too complex (high </w:t>
      </w:r>
      <w:r w:rsidR="006045CC">
        <w:rPr>
          <w:rFonts w:ascii="Calibri" w:hAnsi="Calibri" w:cs="Calibri"/>
        </w:rPr>
        <w:t>K</w:t>
      </w:r>
      <w:r w:rsidRPr="00EB550F">
        <w:rPr>
          <w:rFonts w:ascii="Calibri" w:hAnsi="Calibri" w:cs="Calibri"/>
        </w:rPr>
        <w:t>).</w:t>
      </w:r>
    </w:p>
    <w:p w14:paraId="5D4EBE2A" w14:textId="77777777" w:rsidR="00EB550F" w:rsidRPr="00EB550F" w:rsidRDefault="00EB550F" w:rsidP="00145865">
      <w:pPr>
        <w:numPr>
          <w:ilvl w:val="0"/>
          <w:numId w:val="38"/>
        </w:numPr>
        <w:jc w:val="both"/>
        <w:rPr>
          <w:rFonts w:ascii="Calibri" w:hAnsi="Calibri" w:cs="Calibri"/>
        </w:rPr>
      </w:pPr>
      <w:r w:rsidRPr="00EB550F">
        <w:rPr>
          <w:rFonts w:ascii="Calibri" w:hAnsi="Calibri" w:cs="Calibri"/>
          <w:b/>
          <w:bCs/>
        </w:rPr>
        <w:t>Class Overlap</w:t>
      </w:r>
      <w:r w:rsidRPr="00EB550F">
        <w:rPr>
          <w:rFonts w:ascii="Calibri" w:hAnsi="Calibri" w:cs="Calibri"/>
        </w:rPr>
        <w:t>:</w:t>
      </w:r>
    </w:p>
    <w:p w14:paraId="30E23FC7" w14:textId="77777777" w:rsidR="00EB550F" w:rsidRPr="00EB550F" w:rsidRDefault="00EB550F" w:rsidP="00145865">
      <w:pPr>
        <w:numPr>
          <w:ilvl w:val="1"/>
          <w:numId w:val="38"/>
        </w:numPr>
        <w:jc w:val="both"/>
        <w:rPr>
          <w:rFonts w:ascii="Calibri" w:hAnsi="Calibri" w:cs="Calibri"/>
        </w:rPr>
      </w:pPr>
      <w:r w:rsidRPr="00EB550F">
        <w:rPr>
          <w:rFonts w:ascii="Calibri" w:hAnsi="Calibri" w:cs="Calibri"/>
        </w:rPr>
        <w:t>The confusion between coast and forest suggests that color histograms may not fully capture the visual differences between these classes, potentially due to shared color patterns.</w:t>
      </w:r>
    </w:p>
    <w:p w14:paraId="623FC39B" w14:textId="77777777" w:rsidR="00EB550F" w:rsidRPr="006045CC" w:rsidRDefault="00EB550F" w:rsidP="00145865">
      <w:pPr>
        <w:jc w:val="both"/>
        <w:rPr>
          <w:rFonts w:ascii="Calibri" w:eastAsiaTheme="majorEastAsia" w:hAnsi="Calibri" w:cs="Calibri"/>
          <w:color w:val="0F4761" w:themeColor="accent1" w:themeShade="BF"/>
          <w:sz w:val="28"/>
          <w:szCs w:val="28"/>
        </w:rPr>
      </w:pPr>
      <w:r w:rsidRPr="006045CC">
        <w:rPr>
          <w:rFonts w:ascii="Calibri" w:hAnsi="Calibri" w:cs="Calibri"/>
        </w:rPr>
        <w:br w:type="page"/>
      </w:r>
    </w:p>
    <w:p w14:paraId="6B86A59C" w14:textId="5BF507F9" w:rsidR="001C6682" w:rsidRPr="006045CC" w:rsidRDefault="001C6682" w:rsidP="00145865">
      <w:pPr>
        <w:pStyle w:val="Heading3"/>
        <w:jc w:val="both"/>
        <w:rPr>
          <w:rFonts w:ascii="Calibri" w:hAnsi="Calibri" w:cs="Calibri"/>
        </w:rPr>
      </w:pPr>
      <w:bookmarkStart w:id="94" w:name="_Toc180172913"/>
      <w:bookmarkStart w:id="95" w:name="_Toc180173011"/>
      <w:r w:rsidRPr="006045CC">
        <w:rPr>
          <w:rFonts w:ascii="Calibri" w:hAnsi="Calibri" w:cs="Calibri"/>
        </w:rPr>
        <w:lastRenderedPageBreak/>
        <w:t>Results for Bag-of-Visual-Words (</w:t>
      </w:r>
      <w:proofErr w:type="spellStart"/>
      <w:r w:rsidRPr="006045CC">
        <w:rPr>
          <w:rFonts w:ascii="Calibri" w:hAnsi="Calibri" w:cs="Calibri"/>
        </w:rPr>
        <w:t>BoVW</w:t>
      </w:r>
      <w:proofErr w:type="spellEnd"/>
      <w:r w:rsidRPr="006045CC">
        <w:rPr>
          <w:rFonts w:ascii="Calibri" w:hAnsi="Calibri" w:cs="Calibri"/>
        </w:rPr>
        <w:t>)</w:t>
      </w:r>
      <w:bookmarkEnd w:id="94"/>
      <w:bookmarkEnd w:id="95"/>
    </w:p>
    <w:p w14:paraId="7C95E6F5" w14:textId="5E6B4F3C" w:rsidR="001C6682" w:rsidRPr="006045CC" w:rsidRDefault="001C6682" w:rsidP="00145865">
      <w:pPr>
        <w:jc w:val="both"/>
        <w:rPr>
          <w:rFonts w:ascii="Calibri" w:hAnsi="Calibri" w:cs="Calibri"/>
        </w:rPr>
      </w:pPr>
    </w:p>
    <w:p w14:paraId="71FF08E5" w14:textId="1626A3E0" w:rsidR="001C6682" w:rsidRPr="006045CC" w:rsidRDefault="001C6682" w:rsidP="00145865">
      <w:pPr>
        <w:jc w:val="both"/>
        <w:rPr>
          <w:rFonts w:ascii="Calibri" w:hAnsi="Calibri" w:cs="Calibri"/>
        </w:rPr>
      </w:pPr>
    </w:p>
    <w:p w14:paraId="7B86C5E9" w14:textId="6369958D" w:rsidR="001C6682" w:rsidRPr="006045CC" w:rsidRDefault="002656AC" w:rsidP="00145865">
      <w:pPr>
        <w:jc w:val="both"/>
        <w:rPr>
          <w:rFonts w:ascii="Calibri" w:hAnsi="Calibri" w:cs="Calibri"/>
        </w:rPr>
      </w:pPr>
      <w:r w:rsidRPr="006045CC">
        <w:rPr>
          <w:rFonts w:ascii="Calibri" w:hAnsi="Calibri" w:cs="Calibri"/>
        </w:rPr>
        <w:drawing>
          <wp:anchor distT="0" distB="0" distL="114300" distR="114300" simplePos="0" relativeHeight="251693568" behindDoc="0" locked="0" layoutInCell="1" allowOverlap="1" wp14:anchorId="40CBA61D" wp14:editId="6A7CCABD">
            <wp:simplePos x="0" y="0"/>
            <wp:positionH relativeFrom="column">
              <wp:posOffset>145196</wp:posOffset>
            </wp:positionH>
            <wp:positionV relativeFrom="page">
              <wp:posOffset>2195108</wp:posOffset>
            </wp:positionV>
            <wp:extent cx="5731510" cy="4076065"/>
            <wp:effectExtent l="0" t="0" r="2540" b="635"/>
            <wp:wrapTopAndBottom/>
            <wp:docPr id="178208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82146"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4076065"/>
                    </a:xfrm>
                    <a:prstGeom prst="rect">
                      <a:avLst/>
                    </a:prstGeom>
                  </pic:spPr>
                </pic:pic>
              </a:graphicData>
            </a:graphic>
          </wp:anchor>
        </w:drawing>
      </w:r>
      <w:r w:rsidR="001C6682" w:rsidRPr="006045CC">
        <w:rPr>
          <w:rFonts w:ascii="Calibri" w:hAnsi="Calibri" w:cs="Calibri"/>
        </w:rPr>
        <w:br w:type="page"/>
      </w:r>
    </w:p>
    <w:p w14:paraId="0C0F4E23" w14:textId="4139ABDA" w:rsidR="00136EA6" w:rsidRPr="006045CC" w:rsidRDefault="00136EA6" w:rsidP="00145865">
      <w:pPr>
        <w:jc w:val="both"/>
        <w:rPr>
          <w:rFonts w:ascii="Calibri" w:hAnsi="Calibri" w:cs="Calibri"/>
        </w:rPr>
      </w:pPr>
      <w:r w:rsidRPr="006045CC">
        <w:rPr>
          <w:rFonts w:ascii="Calibri" w:hAnsi="Calibri" w:cs="Calibri"/>
        </w:rPr>
        <w:lastRenderedPageBreak/>
        <w:drawing>
          <wp:anchor distT="0" distB="0" distL="114300" distR="114300" simplePos="0" relativeHeight="251694592" behindDoc="0" locked="0" layoutInCell="1" allowOverlap="1" wp14:anchorId="31B2A322" wp14:editId="1980E764">
            <wp:simplePos x="0" y="0"/>
            <wp:positionH relativeFrom="column">
              <wp:posOffset>218948</wp:posOffset>
            </wp:positionH>
            <wp:positionV relativeFrom="page">
              <wp:posOffset>2732242</wp:posOffset>
            </wp:positionV>
            <wp:extent cx="5731510" cy="4761865"/>
            <wp:effectExtent l="0" t="0" r="2540" b="635"/>
            <wp:wrapTopAndBottom/>
            <wp:docPr id="160901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17591" name=""/>
                    <pic:cNvPicPr/>
                  </pic:nvPicPr>
                  <pic:blipFill>
                    <a:blip r:embed="rId17">
                      <a:extLst>
                        <a:ext uri="{28A0092B-C50C-407E-A947-70E740481C1C}">
                          <a14:useLocalDpi xmlns:a14="http://schemas.microsoft.com/office/drawing/2010/main" val="0"/>
                        </a:ext>
                      </a:extLst>
                    </a:blip>
                    <a:stretch>
                      <a:fillRect/>
                    </a:stretch>
                  </pic:blipFill>
                  <pic:spPr>
                    <a:xfrm>
                      <a:off x="0" y="0"/>
                      <a:ext cx="5731510" cy="4761865"/>
                    </a:xfrm>
                    <a:prstGeom prst="rect">
                      <a:avLst/>
                    </a:prstGeom>
                  </pic:spPr>
                </pic:pic>
              </a:graphicData>
            </a:graphic>
          </wp:anchor>
        </w:drawing>
      </w:r>
      <w:r w:rsidRPr="006045CC">
        <w:rPr>
          <w:rFonts w:ascii="Calibri" w:hAnsi="Calibri" w:cs="Calibri"/>
        </w:rPr>
        <w:br w:type="page"/>
      </w:r>
    </w:p>
    <w:p w14:paraId="038D916A" w14:textId="23E3354A" w:rsidR="00136EA6" w:rsidRPr="006045CC" w:rsidRDefault="00136EA6" w:rsidP="00145865">
      <w:pPr>
        <w:jc w:val="both"/>
        <w:rPr>
          <w:rFonts w:ascii="Calibri" w:hAnsi="Calibri" w:cs="Calibri"/>
        </w:rPr>
      </w:pPr>
      <w:r w:rsidRPr="006045CC">
        <w:rPr>
          <w:rFonts w:ascii="Calibri" w:hAnsi="Calibri" w:cs="Calibri"/>
        </w:rPr>
        <w:lastRenderedPageBreak/>
        <w:drawing>
          <wp:anchor distT="0" distB="0" distL="114300" distR="114300" simplePos="0" relativeHeight="251695616" behindDoc="0" locked="0" layoutInCell="1" allowOverlap="1" wp14:anchorId="32BB442C" wp14:editId="78EEA8A1">
            <wp:simplePos x="0" y="0"/>
            <wp:positionH relativeFrom="margin">
              <wp:align>right</wp:align>
            </wp:positionH>
            <wp:positionV relativeFrom="page">
              <wp:posOffset>1143000</wp:posOffset>
            </wp:positionV>
            <wp:extent cx="5731510" cy="4627880"/>
            <wp:effectExtent l="0" t="0" r="2540" b="1270"/>
            <wp:wrapTopAndBottom/>
            <wp:docPr id="1179486924" name="Picture 1" descr="Several images of a factor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86924" name="Picture 1" descr="Several images of a factory&#10;&#10;Description automatically generated with medium confidence"/>
                    <pic:cNvPicPr/>
                  </pic:nvPicPr>
                  <pic:blipFill>
                    <a:blip r:embed="rId18">
                      <a:extLst>
                        <a:ext uri="{28A0092B-C50C-407E-A947-70E740481C1C}">
                          <a14:useLocalDpi xmlns:a14="http://schemas.microsoft.com/office/drawing/2010/main" val="0"/>
                        </a:ext>
                      </a:extLst>
                    </a:blip>
                    <a:stretch>
                      <a:fillRect/>
                    </a:stretch>
                  </pic:blipFill>
                  <pic:spPr>
                    <a:xfrm>
                      <a:off x="0" y="0"/>
                      <a:ext cx="5731510" cy="4627880"/>
                    </a:xfrm>
                    <a:prstGeom prst="rect">
                      <a:avLst/>
                    </a:prstGeom>
                  </pic:spPr>
                </pic:pic>
              </a:graphicData>
            </a:graphic>
          </wp:anchor>
        </w:drawing>
      </w:r>
    </w:p>
    <w:p w14:paraId="7CEF81C3" w14:textId="18F5114B" w:rsidR="00136EA6" w:rsidRPr="006045CC" w:rsidRDefault="00136EA6" w:rsidP="00145865">
      <w:pPr>
        <w:jc w:val="both"/>
        <w:rPr>
          <w:rFonts w:ascii="Calibri" w:hAnsi="Calibri" w:cs="Calibri"/>
        </w:rPr>
      </w:pPr>
      <w:r w:rsidRPr="006045CC">
        <w:rPr>
          <w:rFonts w:ascii="Calibri" w:hAnsi="Calibri" w:cs="Calibri"/>
        </w:rPr>
        <w:br w:type="page"/>
      </w:r>
    </w:p>
    <w:p w14:paraId="7CC59EE1" w14:textId="77777777" w:rsidR="005F0BE3" w:rsidRPr="006045CC" w:rsidRDefault="005F0BE3" w:rsidP="00145865">
      <w:pPr>
        <w:pStyle w:val="Heading3"/>
        <w:jc w:val="both"/>
        <w:rPr>
          <w:rFonts w:ascii="Calibri" w:hAnsi="Calibri" w:cs="Calibri"/>
        </w:rPr>
      </w:pPr>
      <w:bookmarkStart w:id="96" w:name="_Toc180172914"/>
      <w:bookmarkStart w:id="97" w:name="_Toc180173012"/>
      <w:r w:rsidRPr="006045CC">
        <w:rPr>
          <w:rFonts w:ascii="Calibri" w:hAnsi="Calibri" w:cs="Calibri"/>
        </w:rPr>
        <w:lastRenderedPageBreak/>
        <w:t>Log-Likelihood vs Iterations Plots:</w:t>
      </w:r>
      <w:bookmarkEnd w:id="96"/>
      <w:bookmarkEnd w:id="97"/>
    </w:p>
    <w:p w14:paraId="2A9B076F" w14:textId="77777777" w:rsidR="005F0BE3" w:rsidRPr="006045CC" w:rsidRDefault="005F0BE3" w:rsidP="00145865">
      <w:pPr>
        <w:jc w:val="both"/>
        <w:rPr>
          <w:rFonts w:ascii="Calibri" w:eastAsiaTheme="majorEastAsia" w:hAnsi="Calibri" w:cs="Calibri"/>
          <w:color w:val="0F4761" w:themeColor="accent1" w:themeShade="BF"/>
          <w:sz w:val="28"/>
          <w:szCs w:val="28"/>
        </w:rPr>
      </w:pPr>
    </w:p>
    <w:p w14:paraId="3F110374" w14:textId="1878EB84" w:rsidR="005F0BE3" w:rsidRPr="006045CC" w:rsidRDefault="005F0BE3" w:rsidP="00145865">
      <w:pPr>
        <w:jc w:val="both"/>
        <w:rPr>
          <w:rFonts w:ascii="Calibri" w:eastAsiaTheme="majorEastAsia" w:hAnsi="Calibri" w:cs="Calibri"/>
          <w:color w:val="0F4761" w:themeColor="accent1" w:themeShade="BF"/>
          <w:sz w:val="28"/>
          <w:szCs w:val="28"/>
        </w:rPr>
      </w:pPr>
      <w:r w:rsidRPr="006045CC">
        <w:rPr>
          <w:rFonts w:ascii="Calibri" w:hAnsi="Calibri" w:cs="Calibri"/>
        </w:rPr>
        <w:drawing>
          <wp:inline distT="0" distB="0" distL="0" distR="0" wp14:anchorId="003E569A" wp14:editId="650EFA7D">
            <wp:extent cx="5731510" cy="6661785"/>
            <wp:effectExtent l="0" t="0" r="2540" b="5715"/>
            <wp:docPr id="197795892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58927" name="Picture 1" descr="A screenshot of a graph&#10;&#10;Description automatically generated"/>
                    <pic:cNvPicPr/>
                  </pic:nvPicPr>
                  <pic:blipFill>
                    <a:blip r:embed="rId19"/>
                    <a:stretch>
                      <a:fillRect/>
                    </a:stretch>
                  </pic:blipFill>
                  <pic:spPr>
                    <a:xfrm>
                      <a:off x="0" y="0"/>
                      <a:ext cx="5731510" cy="6661785"/>
                    </a:xfrm>
                    <a:prstGeom prst="rect">
                      <a:avLst/>
                    </a:prstGeom>
                  </pic:spPr>
                </pic:pic>
              </a:graphicData>
            </a:graphic>
          </wp:inline>
        </w:drawing>
      </w:r>
    </w:p>
    <w:p w14:paraId="1DFC8D33" w14:textId="77777777" w:rsidR="005F0BE3" w:rsidRPr="006045CC" w:rsidRDefault="005F0BE3" w:rsidP="00145865">
      <w:pPr>
        <w:jc w:val="both"/>
        <w:rPr>
          <w:rFonts w:ascii="Calibri" w:eastAsiaTheme="majorEastAsia" w:hAnsi="Calibri" w:cs="Calibri"/>
          <w:color w:val="0F4761" w:themeColor="accent1" w:themeShade="BF"/>
          <w:sz w:val="28"/>
          <w:szCs w:val="28"/>
        </w:rPr>
      </w:pPr>
      <w:r w:rsidRPr="006045CC">
        <w:rPr>
          <w:rFonts w:ascii="Calibri" w:hAnsi="Calibri" w:cs="Calibri"/>
        </w:rPr>
        <w:br w:type="page"/>
      </w:r>
    </w:p>
    <w:p w14:paraId="674833F1" w14:textId="3502FBB0" w:rsidR="005F0BE3" w:rsidRPr="006045CC" w:rsidRDefault="005F0BE3" w:rsidP="00145865">
      <w:pPr>
        <w:pStyle w:val="Heading3"/>
        <w:jc w:val="both"/>
        <w:rPr>
          <w:rFonts w:ascii="Calibri" w:hAnsi="Calibri" w:cs="Calibri"/>
        </w:rPr>
      </w:pPr>
      <w:bookmarkStart w:id="98" w:name="_Toc180172915"/>
      <w:bookmarkStart w:id="99" w:name="_Toc180173013"/>
      <w:r w:rsidRPr="006045CC">
        <w:rPr>
          <w:rFonts w:ascii="Calibri" w:hAnsi="Calibri" w:cs="Calibri"/>
        </w:rPr>
        <w:lastRenderedPageBreak/>
        <w:t>Performance Metrics:</w:t>
      </w:r>
      <w:bookmarkEnd w:id="98"/>
      <w:bookmarkEnd w:id="99"/>
    </w:p>
    <w:p w14:paraId="11623DED" w14:textId="39AA92E5" w:rsidR="005F0BE3" w:rsidRPr="006045CC" w:rsidRDefault="005F0BE3" w:rsidP="00145865">
      <w:pPr>
        <w:pStyle w:val="BodyText"/>
        <w:spacing w:after="0" w:line="240" w:lineRule="auto"/>
        <w:jc w:val="both"/>
        <w:rPr>
          <w:rFonts w:ascii="Calibri" w:hAnsi="Calibri" w:cs="Calibri"/>
        </w:rPr>
      </w:pPr>
      <w:r w:rsidRPr="006045CC">
        <w:rPr>
          <w:rFonts w:ascii="Calibri" w:hAnsi="Calibri" w:cs="Calibri"/>
          <w:b/>
          <w:bCs/>
        </w:rPr>
        <w:t>Confusion Matrix, precision, Recall and F-measure</w:t>
      </w:r>
      <w:r w:rsidRPr="006045CC">
        <w:rPr>
          <w:rFonts w:ascii="Calibri" w:hAnsi="Calibri" w:cs="Calibri"/>
        </w:rPr>
        <w:t>:</w:t>
      </w:r>
    </w:p>
    <w:p w14:paraId="4869516D" w14:textId="77777777" w:rsidR="005F0BE3" w:rsidRPr="006045CC" w:rsidRDefault="005F0BE3" w:rsidP="00145865">
      <w:pPr>
        <w:pStyle w:val="BodyText"/>
        <w:spacing w:after="0" w:line="240" w:lineRule="auto"/>
        <w:jc w:val="both"/>
        <w:rPr>
          <w:rFonts w:ascii="Calibri" w:hAnsi="Calibri" w:cs="Calibri"/>
          <w:b/>
          <w:bCs/>
          <w:color w:val="0E2841" w:themeColor="text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8"/>
        <w:gridCol w:w="4528"/>
      </w:tblGrid>
      <w:tr w:rsidR="005F0BE3" w:rsidRPr="006045CC" w14:paraId="0B0A4BB5" w14:textId="77777777" w:rsidTr="00872A19">
        <w:tc>
          <w:tcPr>
            <w:tcW w:w="4675" w:type="dxa"/>
          </w:tcPr>
          <w:tbl>
            <w:tblPr>
              <w:tblStyle w:val="TableGrid"/>
              <w:tblW w:w="0" w:type="auto"/>
              <w:tblLook w:val="04A0" w:firstRow="1" w:lastRow="0" w:firstColumn="1" w:lastColumn="0" w:noHBand="0" w:noVBand="1"/>
            </w:tblPr>
            <w:tblGrid>
              <w:gridCol w:w="1166"/>
              <w:gridCol w:w="1035"/>
              <w:gridCol w:w="1035"/>
              <w:gridCol w:w="1036"/>
            </w:tblGrid>
            <w:tr w:rsidR="005F0BE3" w:rsidRPr="006045CC" w14:paraId="5DB5DBB1" w14:textId="77777777" w:rsidTr="00872A19">
              <w:tc>
                <w:tcPr>
                  <w:tcW w:w="1112" w:type="dxa"/>
                </w:tcPr>
                <w:p w14:paraId="00EE5557" w14:textId="77777777" w:rsidR="005F0BE3" w:rsidRPr="006045CC" w:rsidRDefault="005F0BE3" w:rsidP="00145865">
                  <w:pPr>
                    <w:pStyle w:val="BodyText"/>
                    <w:spacing w:after="0"/>
                    <w:jc w:val="both"/>
                    <w:rPr>
                      <w:rFonts w:ascii="Calibri" w:hAnsi="Calibri" w:cs="Calibri"/>
                    </w:rPr>
                  </w:pPr>
                </w:p>
              </w:tc>
              <w:tc>
                <w:tcPr>
                  <w:tcW w:w="3337" w:type="dxa"/>
                  <w:gridSpan w:val="3"/>
                </w:tcPr>
                <w:p w14:paraId="524C8C79"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rPr>
                    <w:t xml:space="preserve">              </w:t>
                  </w:r>
                  <w:r w:rsidRPr="006045CC">
                    <w:rPr>
                      <w:rFonts w:ascii="Calibri" w:hAnsi="Calibri" w:cs="Calibri"/>
                      <w:b/>
                      <w:bCs/>
                    </w:rPr>
                    <w:t xml:space="preserve">     Actual</w:t>
                  </w:r>
                </w:p>
              </w:tc>
            </w:tr>
            <w:tr w:rsidR="005F0BE3" w:rsidRPr="006045CC" w14:paraId="4CBCDB74" w14:textId="77777777" w:rsidTr="00872A19">
              <w:tc>
                <w:tcPr>
                  <w:tcW w:w="1112" w:type="dxa"/>
                </w:tcPr>
                <w:p w14:paraId="24BA0386"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Predicted</w:t>
                  </w:r>
                </w:p>
              </w:tc>
              <w:tc>
                <w:tcPr>
                  <w:tcW w:w="1112" w:type="dxa"/>
                </w:tcPr>
                <w:p w14:paraId="0F25E694"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Class1</w:t>
                  </w:r>
                </w:p>
              </w:tc>
              <w:tc>
                <w:tcPr>
                  <w:tcW w:w="1112" w:type="dxa"/>
                </w:tcPr>
                <w:p w14:paraId="3C0B6667"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Class2</w:t>
                  </w:r>
                </w:p>
              </w:tc>
              <w:tc>
                <w:tcPr>
                  <w:tcW w:w="1113" w:type="dxa"/>
                </w:tcPr>
                <w:p w14:paraId="1C643E75"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 xml:space="preserve">Class3 </w:t>
                  </w:r>
                </w:p>
              </w:tc>
            </w:tr>
            <w:tr w:rsidR="005F0BE3" w:rsidRPr="006045CC" w14:paraId="41FABA91" w14:textId="77777777" w:rsidTr="00872A19">
              <w:tc>
                <w:tcPr>
                  <w:tcW w:w="1112" w:type="dxa"/>
                </w:tcPr>
                <w:p w14:paraId="043BDFE3"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Class1</w:t>
                  </w:r>
                </w:p>
              </w:tc>
              <w:tc>
                <w:tcPr>
                  <w:tcW w:w="1112" w:type="dxa"/>
                </w:tcPr>
                <w:p w14:paraId="0808CCC7"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40</w:t>
                  </w:r>
                </w:p>
              </w:tc>
              <w:tc>
                <w:tcPr>
                  <w:tcW w:w="1112" w:type="dxa"/>
                </w:tcPr>
                <w:p w14:paraId="54A4A271"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7</w:t>
                  </w:r>
                </w:p>
              </w:tc>
              <w:tc>
                <w:tcPr>
                  <w:tcW w:w="1113" w:type="dxa"/>
                </w:tcPr>
                <w:p w14:paraId="4AF8B313"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3</w:t>
                  </w:r>
                </w:p>
              </w:tc>
            </w:tr>
            <w:tr w:rsidR="005F0BE3" w:rsidRPr="006045CC" w14:paraId="2C6A51E0" w14:textId="77777777" w:rsidTr="00872A19">
              <w:tc>
                <w:tcPr>
                  <w:tcW w:w="1112" w:type="dxa"/>
                </w:tcPr>
                <w:p w14:paraId="4AD41E46"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Class2</w:t>
                  </w:r>
                </w:p>
              </w:tc>
              <w:tc>
                <w:tcPr>
                  <w:tcW w:w="1112" w:type="dxa"/>
                </w:tcPr>
                <w:p w14:paraId="469A35DA"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5</w:t>
                  </w:r>
                </w:p>
              </w:tc>
              <w:tc>
                <w:tcPr>
                  <w:tcW w:w="1112" w:type="dxa"/>
                </w:tcPr>
                <w:p w14:paraId="2510BE8B"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37</w:t>
                  </w:r>
                </w:p>
              </w:tc>
              <w:tc>
                <w:tcPr>
                  <w:tcW w:w="1113" w:type="dxa"/>
                </w:tcPr>
                <w:p w14:paraId="0E6AA5E1"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8</w:t>
                  </w:r>
                </w:p>
              </w:tc>
            </w:tr>
            <w:tr w:rsidR="005F0BE3" w:rsidRPr="006045CC" w14:paraId="34CDA6D6" w14:textId="77777777" w:rsidTr="00872A19">
              <w:tc>
                <w:tcPr>
                  <w:tcW w:w="1112" w:type="dxa"/>
                </w:tcPr>
                <w:p w14:paraId="05D3CD81"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Class3</w:t>
                  </w:r>
                </w:p>
              </w:tc>
              <w:tc>
                <w:tcPr>
                  <w:tcW w:w="1112" w:type="dxa"/>
                </w:tcPr>
                <w:p w14:paraId="297F7A26"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5</w:t>
                  </w:r>
                </w:p>
              </w:tc>
              <w:tc>
                <w:tcPr>
                  <w:tcW w:w="1112" w:type="dxa"/>
                </w:tcPr>
                <w:p w14:paraId="1A7DC4B2"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18</w:t>
                  </w:r>
                </w:p>
              </w:tc>
              <w:tc>
                <w:tcPr>
                  <w:tcW w:w="1113" w:type="dxa"/>
                </w:tcPr>
                <w:p w14:paraId="65EF9FAD" w14:textId="77777777" w:rsidR="005F0BE3" w:rsidRPr="006045CC" w:rsidRDefault="005F0BE3" w:rsidP="00145865">
                  <w:pPr>
                    <w:pStyle w:val="BodyText"/>
                    <w:keepNext/>
                    <w:spacing w:after="0"/>
                    <w:jc w:val="both"/>
                    <w:rPr>
                      <w:rFonts w:ascii="Calibri" w:hAnsi="Calibri" w:cs="Calibri"/>
                    </w:rPr>
                  </w:pPr>
                  <w:r w:rsidRPr="006045CC">
                    <w:rPr>
                      <w:rFonts w:ascii="Calibri" w:hAnsi="Calibri" w:cs="Calibri"/>
                    </w:rPr>
                    <w:t>27</w:t>
                  </w:r>
                </w:p>
              </w:tc>
            </w:tr>
          </w:tbl>
          <w:p w14:paraId="5086244D" w14:textId="4B3DC662" w:rsidR="005F0BE3" w:rsidRPr="006045CC" w:rsidRDefault="005F0BE3" w:rsidP="00145865">
            <w:pPr>
              <w:pStyle w:val="Caption"/>
              <w:spacing w:after="0"/>
              <w:jc w:val="both"/>
              <w:rPr>
                <w:rFonts w:ascii="Calibri" w:hAnsi="Calibri" w:cs="Calibri"/>
              </w:rPr>
            </w:pPr>
            <w:r w:rsidRPr="006045CC">
              <w:rPr>
                <w:rFonts w:ascii="Calibri" w:hAnsi="Calibri" w:cs="Calibri"/>
              </w:rPr>
              <w:t xml:space="preserve">                    </w:t>
            </w:r>
            <w:bookmarkStart w:id="100" w:name="_Toc180165185"/>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18</w:t>
            </w:r>
            <w:r w:rsidRPr="006045CC">
              <w:rPr>
                <w:rFonts w:ascii="Calibri" w:hAnsi="Calibri" w:cs="Calibri"/>
              </w:rPr>
              <w:fldChar w:fldCharType="end"/>
            </w:r>
            <w:r w:rsidRPr="006045CC">
              <w:rPr>
                <w:rFonts w:ascii="Calibri" w:hAnsi="Calibri" w:cs="Calibri"/>
              </w:rPr>
              <w:t>:Confusion Matrix</w:t>
            </w:r>
            <w:bookmarkEnd w:id="100"/>
          </w:p>
        </w:tc>
        <w:tc>
          <w:tcPr>
            <w:tcW w:w="4675" w:type="dxa"/>
          </w:tcPr>
          <w:tbl>
            <w:tblPr>
              <w:tblStyle w:val="TableGrid"/>
              <w:tblW w:w="0" w:type="auto"/>
              <w:tblLook w:val="04A0" w:firstRow="1" w:lastRow="0" w:firstColumn="1" w:lastColumn="0" w:noHBand="0" w:noVBand="1"/>
            </w:tblPr>
            <w:tblGrid>
              <w:gridCol w:w="1374"/>
              <w:gridCol w:w="971"/>
              <w:gridCol w:w="895"/>
              <w:gridCol w:w="1062"/>
            </w:tblGrid>
            <w:tr w:rsidR="005F0BE3" w:rsidRPr="006045CC" w14:paraId="0EEEC9EE" w14:textId="77777777" w:rsidTr="00872A19">
              <w:tc>
                <w:tcPr>
                  <w:tcW w:w="1445" w:type="dxa"/>
                </w:tcPr>
                <w:p w14:paraId="452B7F88" w14:textId="77777777" w:rsidR="005F0BE3" w:rsidRPr="006045CC" w:rsidRDefault="005F0BE3" w:rsidP="00145865">
                  <w:pPr>
                    <w:pStyle w:val="BodyText"/>
                    <w:spacing w:after="0"/>
                    <w:jc w:val="both"/>
                    <w:rPr>
                      <w:rFonts w:ascii="Calibri" w:hAnsi="Calibri" w:cs="Calibri"/>
                    </w:rPr>
                  </w:pPr>
                </w:p>
              </w:tc>
              <w:tc>
                <w:tcPr>
                  <w:tcW w:w="3004" w:type="dxa"/>
                  <w:gridSpan w:val="3"/>
                </w:tcPr>
                <w:p w14:paraId="30C84AEA"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 xml:space="preserve">                  </w:t>
                  </w:r>
                </w:p>
              </w:tc>
            </w:tr>
            <w:tr w:rsidR="005F0BE3" w:rsidRPr="006045CC" w14:paraId="38559855" w14:textId="77777777" w:rsidTr="00872A19">
              <w:tc>
                <w:tcPr>
                  <w:tcW w:w="1445" w:type="dxa"/>
                </w:tcPr>
                <w:p w14:paraId="79C5578B"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 xml:space="preserve"> </w:t>
                  </w:r>
                </w:p>
              </w:tc>
              <w:tc>
                <w:tcPr>
                  <w:tcW w:w="995" w:type="dxa"/>
                </w:tcPr>
                <w:p w14:paraId="22BC7685"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 xml:space="preserve">Class1 </w:t>
                  </w:r>
                </w:p>
              </w:tc>
              <w:tc>
                <w:tcPr>
                  <w:tcW w:w="898" w:type="dxa"/>
                </w:tcPr>
                <w:p w14:paraId="331B8C15"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Class2</w:t>
                  </w:r>
                </w:p>
              </w:tc>
              <w:tc>
                <w:tcPr>
                  <w:tcW w:w="1111" w:type="dxa"/>
                </w:tcPr>
                <w:p w14:paraId="42D9CB35"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Class3</w:t>
                  </w:r>
                </w:p>
              </w:tc>
            </w:tr>
            <w:tr w:rsidR="005F0BE3" w:rsidRPr="006045CC" w14:paraId="062C1573" w14:textId="77777777" w:rsidTr="00872A19">
              <w:tc>
                <w:tcPr>
                  <w:tcW w:w="1445" w:type="dxa"/>
                </w:tcPr>
                <w:p w14:paraId="46C1B3D2"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Precision</w:t>
                  </w:r>
                </w:p>
              </w:tc>
              <w:tc>
                <w:tcPr>
                  <w:tcW w:w="995" w:type="dxa"/>
                </w:tcPr>
                <w:p w14:paraId="101C48F2"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0.8000</w:t>
                  </w:r>
                </w:p>
              </w:tc>
              <w:tc>
                <w:tcPr>
                  <w:tcW w:w="898" w:type="dxa"/>
                </w:tcPr>
                <w:p w14:paraId="28273499"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0.5968</w:t>
                  </w:r>
                </w:p>
              </w:tc>
              <w:tc>
                <w:tcPr>
                  <w:tcW w:w="1111" w:type="dxa"/>
                </w:tcPr>
                <w:p w14:paraId="03198C68"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0.7105</w:t>
                  </w:r>
                </w:p>
              </w:tc>
            </w:tr>
            <w:tr w:rsidR="005F0BE3" w:rsidRPr="006045CC" w14:paraId="62EA025C" w14:textId="77777777" w:rsidTr="00872A19">
              <w:tc>
                <w:tcPr>
                  <w:tcW w:w="1445" w:type="dxa"/>
                </w:tcPr>
                <w:p w14:paraId="643FA1F0"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Recall</w:t>
                  </w:r>
                </w:p>
              </w:tc>
              <w:tc>
                <w:tcPr>
                  <w:tcW w:w="995" w:type="dxa"/>
                </w:tcPr>
                <w:p w14:paraId="783457C1"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0.8000</w:t>
                  </w:r>
                </w:p>
              </w:tc>
              <w:tc>
                <w:tcPr>
                  <w:tcW w:w="898" w:type="dxa"/>
                </w:tcPr>
                <w:p w14:paraId="0B178765"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0.7400</w:t>
                  </w:r>
                </w:p>
              </w:tc>
              <w:tc>
                <w:tcPr>
                  <w:tcW w:w="1111" w:type="dxa"/>
                </w:tcPr>
                <w:p w14:paraId="20B1DFF8"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0.5400</w:t>
                  </w:r>
                </w:p>
              </w:tc>
            </w:tr>
            <w:tr w:rsidR="005F0BE3" w:rsidRPr="006045CC" w14:paraId="722FF2F9" w14:textId="77777777" w:rsidTr="00872A19">
              <w:tc>
                <w:tcPr>
                  <w:tcW w:w="1445" w:type="dxa"/>
                </w:tcPr>
                <w:p w14:paraId="46697863"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F-Measure</w:t>
                  </w:r>
                </w:p>
              </w:tc>
              <w:tc>
                <w:tcPr>
                  <w:tcW w:w="995" w:type="dxa"/>
                </w:tcPr>
                <w:p w14:paraId="573C3632"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0.8000</w:t>
                  </w:r>
                </w:p>
              </w:tc>
              <w:tc>
                <w:tcPr>
                  <w:tcW w:w="898" w:type="dxa"/>
                </w:tcPr>
                <w:p w14:paraId="3BF7F9E6"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0.6607</w:t>
                  </w:r>
                </w:p>
              </w:tc>
              <w:tc>
                <w:tcPr>
                  <w:tcW w:w="1111" w:type="dxa"/>
                </w:tcPr>
                <w:p w14:paraId="333ACF50" w14:textId="77777777" w:rsidR="005F0BE3" w:rsidRPr="006045CC" w:rsidRDefault="005F0BE3" w:rsidP="00145865">
                  <w:pPr>
                    <w:pStyle w:val="BodyText"/>
                    <w:keepNext/>
                    <w:spacing w:after="0"/>
                    <w:jc w:val="both"/>
                    <w:rPr>
                      <w:rFonts w:ascii="Calibri" w:hAnsi="Calibri" w:cs="Calibri"/>
                    </w:rPr>
                  </w:pPr>
                  <w:r w:rsidRPr="006045CC">
                    <w:rPr>
                      <w:rFonts w:ascii="Calibri" w:hAnsi="Calibri" w:cs="Calibri"/>
                    </w:rPr>
                    <w:t>0.6136</w:t>
                  </w:r>
                </w:p>
              </w:tc>
            </w:tr>
          </w:tbl>
          <w:p w14:paraId="34891C2A" w14:textId="525C6591" w:rsidR="005F0BE3" w:rsidRPr="006045CC" w:rsidRDefault="005F0BE3" w:rsidP="00145865">
            <w:pPr>
              <w:pStyle w:val="Caption"/>
              <w:spacing w:after="0"/>
              <w:jc w:val="both"/>
              <w:rPr>
                <w:rFonts w:ascii="Calibri" w:hAnsi="Calibri" w:cs="Calibri"/>
              </w:rPr>
            </w:pPr>
            <w:r w:rsidRPr="006045CC">
              <w:rPr>
                <w:rFonts w:ascii="Calibri" w:hAnsi="Calibri" w:cs="Calibri"/>
              </w:rPr>
              <w:t xml:space="preserve">                                </w:t>
            </w:r>
            <w:bookmarkStart w:id="101" w:name="_Toc180165186"/>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19</w:t>
            </w:r>
            <w:r w:rsidRPr="006045CC">
              <w:rPr>
                <w:rFonts w:ascii="Calibri" w:hAnsi="Calibri" w:cs="Calibri"/>
              </w:rPr>
              <w:fldChar w:fldCharType="end"/>
            </w:r>
            <w:r w:rsidRPr="006045CC">
              <w:rPr>
                <w:rFonts w:ascii="Calibri" w:hAnsi="Calibri" w:cs="Calibri"/>
              </w:rPr>
              <w:t>:Analysis</w:t>
            </w:r>
            <w:bookmarkEnd w:id="101"/>
          </w:p>
        </w:tc>
      </w:tr>
    </w:tbl>
    <w:p w14:paraId="25070711" w14:textId="77777777" w:rsidR="005F0BE3" w:rsidRPr="006045CC" w:rsidRDefault="005F0BE3" w:rsidP="00145865">
      <w:pPr>
        <w:pStyle w:val="BodyText"/>
        <w:spacing w:after="0"/>
        <w:jc w:val="both"/>
        <w:rPr>
          <w:rFonts w:ascii="Calibri" w:hAnsi="Calibri" w:cs="Calibri"/>
        </w:rPr>
      </w:pPr>
    </w:p>
    <w:tbl>
      <w:tblPr>
        <w:tblStyle w:val="TableGrid"/>
        <w:tblW w:w="4598" w:type="dxa"/>
        <w:tblInd w:w="2405" w:type="dxa"/>
        <w:tblLook w:val="04A0" w:firstRow="1" w:lastRow="0" w:firstColumn="1" w:lastColumn="0" w:noHBand="0" w:noVBand="1"/>
      </w:tblPr>
      <w:tblGrid>
        <w:gridCol w:w="2268"/>
        <w:gridCol w:w="2330"/>
      </w:tblGrid>
      <w:tr w:rsidR="005F0BE3" w:rsidRPr="006045CC" w14:paraId="74C5008A" w14:textId="77777777" w:rsidTr="00872A19">
        <w:trPr>
          <w:trHeight w:val="323"/>
        </w:trPr>
        <w:tc>
          <w:tcPr>
            <w:tcW w:w="2268" w:type="dxa"/>
          </w:tcPr>
          <w:p w14:paraId="19A6E661"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Accuracy</w:t>
            </w:r>
          </w:p>
        </w:tc>
        <w:tc>
          <w:tcPr>
            <w:tcW w:w="2330" w:type="dxa"/>
          </w:tcPr>
          <w:p w14:paraId="32E0CA7E"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69.33%</w:t>
            </w:r>
          </w:p>
        </w:tc>
      </w:tr>
      <w:tr w:rsidR="005F0BE3" w:rsidRPr="006045CC" w14:paraId="61ECA8BC" w14:textId="77777777" w:rsidTr="00872A19">
        <w:trPr>
          <w:trHeight w:val="323"/>
        </w:trPr>
        <w:tc>
          <w:tcPr>
            <w:tcW w:w="2268" w:type="dxa"/>
          </w:tcPr>
          <w:p w14:paraId="44B293E3"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Mean Precision</w:t>
            </w:r>
          </w:p>
        </w:tc>
        <w:tc>
          <w:tcPr>
            <w:tcW w:w="2330" w:type="dxa"/>
          </w:tcPr>
          <w:p w14:paraId="11E038B8"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0.7024</w:t>
            </w:r>
          </w:p>
        </w:tc>
      </w:tr>
      <w:tr w:rsidR="005F0BE3" w:rsidRPr="006045CC" w14:paraId="3B81EF63" w14:textId="77777777" w:rsidTr="00872A19">
        <w:trPr>
          <w:trHeight w:val="311"/>
        </w:trPr>
        <w:tc>
          <w:tcPr>
            <w:tcW w:w="2268" w:type="dxa"/>
          </w:tcPr>
          <w:p w14:paraId="4F120F7C"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Mean Recall</w:t>
            </w:r>
          </w:p>
        </w:tc>
        <w:tc>
          <w:tcPr>
            <w:tcW w:w="2330" w:type="dxa"/>
          </w:tcPr>
          <w:p w14:paraId="02E8E410"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0.6933</w:t>
            </w:r>
          </w:p>
        </w:tc>
      </w:tr>
      <w:tr w:rsidR="005F0BE3" w:rsidRPr="006045CC" w14:paraId="6CE1EC05" w14:textId="77777777" w:rsidTr="00872A19">
        <w:trPr>
          <w:trHeight w:val="323"/>
        </w:trPr>
        <w:tc>
          <w:tcPr>
            <w:tcW w:w="2268" w:type="dxa"/>
          </w:tcPr>
          <w:p w14:paraId="02C97DF1"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Mean F-Measure</w:t>
            </w:r>
          </w:p>
        </w:tc>
        <w:tc>
          <w:tcPr>
            <w:tcW w:w="2330" w:type="dxa"/>
          </w:tcPr>
          <w:p w14:paraId="06F129EC" w14:textId="77777777" w:rsidR="005F0BE3" w:rsidRPr="006045CC" w:rsidRDefault="005F0BE3" w:rsidP="00145865">
            <w:pPr>
              <w:pStyle w:val="BodyText"/>
              <w:keepNext/>
              <w:spacing w:after="0"/>
              <w:jc w:val="both"/>
              <w:rPr>
                <w:rFonts w:ascii="Calibri" w:hAnsi="Calibri" w:cs="Calibri"/>
              </w:rPr>
            </w:pPr>
            <w:r w:rsidRPr="006045CC">
              <w:rPr>
                <w:rFonts w:ascii="Calibri" w:hAnsi="Calibri" w:cs="Calibri"/>
              </w:rPr>
              <w:t>0.6915</w:t>
            </w:r>
          </w:p>
        </w:tc>
      </w:tr>
    </w:tbl>
    <w:p w14:paraId="32286FDF" w14:textId="7810F02E" w:rsidR="005F0BE3" w:rsidRPr="006045CC" w:rsidRDefault="005F0BE3" w:rsidP="00145865">
      <w:pPr>
        <w:pStyle w:val="Caption"/>
        <w:jc w:val="both"/>
        <w:rPr>
          <w:rFonts w:ascii="Calibri" w:hAnsi="Calibri" w:cs="Calibri"/>
        </w:rPr>
      </w:pPr>
      <w:r w:rsidRPr="006045CC">
        <w:rPr>
          <w:rFonts w:ascii="Calibri" w:hAnsi="Calibri" w:cs="Calibri"/>
        </w:rPr>
        <w:t xml:space="preserve">                                                                                 </w:t>
      </w:r>
      <w:bookmarkStart w:id="102" w:name="_Toc180165187"/>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20</w:t>
      </w:r>
      <w:r w:rsidRPr="006045CC">
        <w:rPr>
          <w:rFonts w:ascii="Calibri" w:hAnsi="Calibri" w:cs="Calibri"/>
        </w:rPr>
        <w:fldChar w:fldCharType="end"/>
      </w:r>
      <w:r w:rsidRPr="006045CC">
        <w:rPr>
          <w:rFonts w:ascii="Calibri" w:hAnsi="Calibri" w:cs="Calibri"/>
        </w:rPr>
        <w:t>:Resul</w:t>
      </w:r>
      <w:bookmarkEnd w:id="102"/>
    </w:p>
    <w:p w14:paraId="54589680" w14:textId="77777777" w:rsidR="005F0BE3" w:rsidRPr="006045CC" w:rsidRDefault="005F0BE3" w:rsidP="00145865">
      <w:pPr>
        <w:pStyle w:val="Caption"/>
        <w:numPr>
          <w:ilvl w:val="0"/>
          <w:numId w:val="33"/>
        </w:numPr>
        <w:spacing w:after="120"/>
        <w:jc w:val="both"/>
        <w:rPr>
          <w:rFonts w:ascii="Calibri" w:hAnsi="Calibri" w:cs="Calibri"/>
          <w:b/>
          <w:bCs/>
        </w:rPr>
      </w:pPr>
      <w:r w:rsidRPr="006045CC">
        <w:rPr>
          <w:rFonts w:ascii="Calibri" w:hAnsi="Calibri" w:cs="Calibri"/>
          <w:b/>
          <w:bCs/>
        </w:rPr>
        <w:t xml:space="preserve">GMM using 1 cluster: </w:t>
      </w:r>
      <w:proofErr w:type="spellStart"/>
      <w:r w:rsidRPr="006045CC">
        <w:rPr>
          <w:rFonts w:ascii="Calibri" w:hAnsi="Calibri" w:cs="Calibri"/>
          <w:b/>
          <w:bCs/>
        </w:rPr>
        <w:t>botanical_garden,bus_interior</w:t>
      </w:r>
      <w:proofErr w:type="spellEnd"/>
      <w:r w:rsidRPr="006045CC">
        <w:rPr>
          <w:rFonts w:ascii="Calibri" w:hAnsi="Calibri" w:cs="Calibri"/>
          <w:b/>
          <w:bCs/>
        </w:rPr>
        <w:t xml:space="preserve"> and </w:t>
      </w:r>
      <w:proofErr w:type="spellStart"/>
      <w:r w:rsidRPr="006045CC">
        <w:rPr>
          <w:rFonts w:ascii="Calibri" w:hAnsi="Calibri" w:cs="Calibri"/>
          <w:b/>
          <w:bCs/>
        </w:rPr>
        <w:t>elevator_shaft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8"/>
        <w:gridCol w:w="4528"/>
      </w:tblGrid>
      <w:tr w:rsidR="005F0BE3" w:rsidRPr="006045CC" w14:paraId="275017BF" w14:textId="77777777" w:rsidTr="00872A19">
        <w:tc>
          <w:tcPr>
            <w:tcW w:w="4675" w:type="dxa"/>
          </w:tcPr>
          <w:tbl>
            <w:tblPr>
              <w:tblStyle w:val="TableGrid"/>
              <w:tblW w:w="0" w:type="auto"/>
              <w:tblLook w:val="04A0" w:firstRow="1" w:lastRow="0" w:firstColumn="1" w:lastColumn="0" w:noHBand="0" w:noVBand="1"/>
            </w:tblPr>
            <w:tblGrid>
              <w:gridCol w:w="1166"/>
              <w:gridCol w:w="1035"/>
              <w:gridCol w:w="1035"/>
              <w:gridCol w:w="1036"/>
            </w:tblGrid>
            <w:tr w:rsidR="005F0BE3" w:rsidRPr="006045CC" w14:paraId="57DADF35" w14:textId="77777777" w:rsidTr="00872A19">
              <w:tc>
                <w:tcPr>
                  <w:tcW w:w="1112" w:type="dxa"/>
                </w:tcPr>
                <w:p w14:paraId="65929A31" w14:textId="77777777" w:rsidR="005F0BE3" w:rsidRPr="006045CC" w:rsidRDefault="005F0BE3" w:rsidP="00145865">
                  <w:pPr>
                    <w:pStyle w:val="BodyText"/>
                    <w:numPr>
                      <w:ilvl w:val="0"/>
                      <w:numId w:val="33"/>
                    </w:numPr>
                    <w:spacing w:after="0"/>
                    <w:jc w:val="both"/>
                    <w:rPr>
                      <w:rFonts w:ascii="Calibri" w:hAnsi="Calibri" w:cs="Calibri"/>
                    </w:rPr>
                  </w:pPr>
                </w:p>
              </w:tc>
              <w:tc>
                <w:tcPr>
                  <w:tcW w:w="3337" w:type="dxa"/>
                  <w:gridSpan w:val="3"/>
                </w:tcPr>
                <w:p w14:paraId="44324702"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rPr>
                    <w:t xml:space="preserve">              </w:t>
                  </w:r>
                  <w:r w:rsidRPr="006045CC">
                    <w:rPr>
                      <w:rFonts w:ascii="Calibri" w:hAnsi="Calibri" w:cs="Calibri"/>
                      <w:b/>
                      <w:bCs/>
                    </w:rPr>
                    <w:t xml:space="preserve">     Actual</w:t>
                  </w:r>
                </w:p>
              </w:tc>
            </w:tr>
            <w:tr w:rsidR="005F0BE3" w:rsidRPr="006045CC" w14:paraId="37968476" w14:textId="77777777" w:rsidTr="00872A19">
              <w:tc>
                <w:tcPr>
                  <w:tcW w:w="1112" w:type="dxa"/>
                </w:tcPr>
                <w:p w14:paraId="02B1D909"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Predicted</w:t>
                  </w:r>
                </w:p>
              </w:tc>
              <w:tc>
                <w:tcPr>
                  <w:tcW w:w="1112" w:type="dxa"/>
                </w:tcPr>
                <w:p w14:paraId="7BDFED81"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Class1</w:t>
                  </w:r>
                </w:p>
              </w:tc>
              <w:tc>
                <w:tcPr>
                  <w:tcW w:w="1112" w:type="dxa"/>
                </w:tcPr>
                <w:p w14:paraId="58A779C1"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Class2</w:t>
                  </w:r>
                </w:p>
              </w:tc>
              <w:tc>
                <w:tcPr>
                  <w:tcW w:w="1113" w:type="dxa"/>
                </w:tcPr>
                <w:p w14:paraId="2BF6D6AD"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 xml:space="preserve">Class3 </w:t>
                  </w:r>
                </w:p>
              </w:tc>
            </w:tr>
            <w:tr w:rsidR="005F0BE3" w:rsidRPr="006045CC" w14:paraId="63934339" w14:textId="77777777" w:rsidTr="00872A19">
              <w:tc>
                <w:tcPr>
                  <w:tcW w:w="1112" w:type="dxa"/>
                </w:tcPr>
                <w:p w14:paraId="24648600"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Class1</w:t>
                  </w:r>
                </w:p>
              </w:tc>
              <w:tc>
                <w:tcPr>
                  <w:tcW w:w="1112" w:type="dxa"/>
                </w:tcPr>
                <w:p w14:paraId="3F756D64"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28</w:t>
                  </w:r>
                </w:p>
              </w:tc>
              <w:tc>
                <w:tcPr>
                  <w:tcW w:w="1112" w:type="dxa"/>
                </w:tcPr>
                <w:p w14:paraId="16F2626F"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6</w:t>
                  </w:r>
                </w:p>
              </w:tc>
              <w:tc>
                <w:tcPr>
                  <w:tcW w:w="1113" w:type="dxa"/>
                </w:tcPr>
                <w:p w14:paraId="6BB6EC47"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16</w:t>
                  </w:r>
                </w:p>
              </w:tc>
            </w:tr>
            <w:tr w:rsidR="005F0BE3" w:rsidRPr="006045CC" w14:paraId="32D9AA74" w14:textId="77777777" w:rsidTr="00872A19">
              <w:tc>
                <w:tcPr>
                  <w:tcW w:w="1112" w:type="dxa"/>
                </w:tcPr>
                <w:p w14:paraId="2386BD0C"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Class2</w:t>
                  </w:r>
                </w:p>
              </w:tc>
              <w:tc>
                <w:tcPr>
                  <w:tcW w:w="1112" w:type="dxa"/>
                </w:tcPr>
                <w:p w14:paraId="030F38F3"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2</w:t>
                  </w:r>
                </w:p>
              </w:tc>
              <w:tc>
                <w:tcPr>
                  <w:tcW w:w="1112" w:type="dxa"/>
                </w:tcPr>
                <w:p w14:paraId="7A086F9B"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24</w:t>
                  </w:r>
                </w:p>
              </w:tc>
              <w:tc>
                <w:tcPr>
                  <w:tcW w:w="1113" w:type="dxa"/>
                </w:tcPr>
                <w:p w14:paraId="30AE8965"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24</w:t>
                  </w:r>
                </w:p>
              </w:tc>
            </w:tr>
            <w:tr w:rsidR="005F0BE3" w:rsidRPr="006045CC" w14:paraId="527B80BA" w14:textId="77777777" w:rsidTr="00872A19">
              <w:tc>
                <w:tcPr>
                  <w:tcW w:w="1112" w:type="dxa"/>
                </w:tcPr>
                <w:p w14:paraId="636CF7E9"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Class3</w:t>
                  </w:r>
                </w:p>
              </w:tc>
              <w:tc>
                <w:tcPr>
                  <w:tcW w:w="1112" w:type="dxa"/>
                </w:tcPr>
                <w:p w14:paraId="666F8254"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3</w:t>
                  </w:r>
                </w:p>
              </w:tc>
              <w:tc>
                <w:tcPr>
                  <w:tcW w:w="1112" w:type="dxa"/>
                </w:tcPr>
                <w:p w14:paraId="5EE7C4CE"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18</w:t>
                  </w:r>
                </w:p>
              </w:tc>
              <w:tc>
                <w:tcPr>
                  <w:tcW w:w="1113" w:type="dxa"/>
                </w:tcPr>
                <w:p w14:paraId="7C75E913" w14:textId="77777777" w:rsidR="005F0BE3" w:rsidRPr="006045CC" w:rsidRDefault="005F0BE3" w:rsidP="00145865">
                  <w:pPr>
                    <w:pStyle w:val="BodyText"/>
                    <w:keepNext/>
                    <w:spacing w:after="0"/>
                    <w:jc w:val="both"/>
                    <w:rPr>
                      <w:rFonts w:ascii="Calibri" w:hAnsi="Calibri" w:cs="Calibri"/>
                    </w:rPr>
                  </w:pPr>
                  <w:r w:rsidRPr="006045CC">
                    <w:rPr>
                      <w:rFonts w:ascii="Calibri" w:hAnsi="Calibri" w:cs="Calibri"/>
                    </w:rPr>
                    <w:t>29</w:t>
                  </w:r>
                </w:p>
              </w:tc>
            </w:tr>
          </w:tbl>
          <w:p w14:paraId="67063F1A" w14:textId="63CFB5D4" w:rsidR="005F0BE3" w:rsidRPr="006045CC" w:rsidRDefault="005F0BE3" w:rsidP="00145865">
            <w:pPr>
              <w:pStyle w:val="Caption"/>
              <w:spacing w:after="0"/>
              <w:jc w:val="both"/>
              <w:rPr>
                <w:rFonts w:ascii="Calibri" w:hAnsi="Calibri" w:cs="Calibri"/>
              </w:rPr>
            </w:pPr>
            <w:r w:rsidRPr="006045CC">
              <w:rPr>
                <w:rFonts w:ascii="Calibri" w:hAnsi="Calibri" w:cs="Calibri"/>
              </w:rPr>
              <w:t xml:space="preserve">                    </w:t>
            </w:r>
            <w:bookmarkStart w:id="103" w:name="_Toc180165188"/>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21</w:t>
            </w:r>
            <w:r w:rsidRPr="006045CC">
              <w:rPr>
                <w:rFonts w:ascii="Calibri" w:hAnsi="Calibri" w:cs="Calibri"/>
              </w:rPr>
              <w:fldChar w:fldCharType="end"/>
            </w:r>
            <w:r w:rsidRPr="006045CC">
              <w:rPr>
                <w:rFonts w:ascii="Calibri" w:hAnsi="Calibri" w:cs="Calibri"/>
              </w:rPr>
              <w:t>:Confusion Matrix</w:t>
            </w:r>
            <w:bookmarkEnd w:id="103"/>
          </w:p>
        </w:tc>
        <w:tc>
          <w:tcPr>
            <w:tcW w:w="4675" w:type="dxa"/>
          </w:tcPr>
          <w:tbl>
            <w:tblPr>
              <w:tblStyle w:val="TableGrid"/>
              <w:tblW w:w="0" w:type="auto"/>
              <w:tblLook w:val="04A0" w:firstRow="1" w:lastRow="0" w:firstColumn="1" w:lastColumn="0" w:noHBand="0" w:noVBand="1"/>
            </w:tblPr>
            <w:tblGrid>
              <w:gridCol w:w="1374"/>
              <w:gridCol w:w="971"/>
              <w:gridCol w:w="895"/>
              <w:gridCol w:w="1062"/>
            </w:tblGrid>
            <w:tr w:rsidR="005F0BE3" w:rsidRPr="006045CC" w14:paraId="6E593222" w14:textId="77777777" w:rsidTr="00872A19">
              <w:tc>
                <w:tcPr>
                  <w:tcW w:w="1445" w:type="dxa"/>
                </w:tcPr>
                <w:p w14:paraId="75AFB8FC" w14:textId="77777777" w:rsidR="005F0BE3" w:rsidRPr="006045CC" w:rsidRDefault="005F0BE3" w:rsidP="00145865">
                  <w:pPr>
                    <w:pStyle w:val="BodyText"/>
                    <w:spacing w:after="0"/>
                    <w:jc w:val="both"/>
                    <w:rPr>
                      <w:rFonts w:ascii="Calibri" w:hAnsi="Calibri" w:cs="Calibri"/>
                    </w:rPr>
                  </w:pPr>
                </w:p>
              </w:tc>
              <w:tc>
                <w:tcPr>
                  <w:tcW w:w="3004" w:type="dxa"/>
                  <w:gridSpan w:val="3"/>
                </w:tcPr>
                <w:p w14:paraId="71589501"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 xml:space="preserve">                  </w:t>
                  </w:r>
                </w:p>
              </w:tc>
            </w:tr>
            <w:tr w:rsidR="005F0BE3" w:rsidRPr="006045CC" w14:paraId="22176456" w14:textId="77777777" w:rsidTr="00872A19">
              <w:tc>
                <w:tcPr>
                  <w:tcW w:w="1445" w:type="dxa"/>
                </w:tcPr>
                <w:p w14:paraId="6EE53C68"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 xml:space="preserve"> </w:t>
                  </w:r>
                </w:p>
              </w:tc>
              <w:tc>
                <w:tcPr>
                  <w:tcW w:w="995" w:type="dxa"/>
                </w:tcPr>
                <w:p w14:paraId="6B4B5DEF"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 xml:space="preserve">Class1 </w:t>
                  </w:r>
                </w:p>
              </w:tc>
              <w:tc>
                <w:tcPr>
                  <w:tcW w:w="898" w:type="dxa"/>
                </w:tcPr>
                <w:p w14:paraId="455F9947"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Class2</w:t>
                  </w:r>
                </w:p>
              </w:tc>
              <w:tc>
                <w:tcPr>
                  <w:tcW w:w="1111" w:type="dxa"/>
                </w:tcPr>
                <w:p w14:paraId="7F881194"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Class3</w:t>
                  </w:r>
                </w:p>
              </w:tc>
            </w:tr>
            <w:tr w:rsidR="005F0BE3" w:rsidRPr="006045CC" w14:paraId="16D4CBD6" w14:textId="77777777" w:rsidTr="00872A19">
              <w:tc>
                <w:tcPr>
                  <w:tcW w:w="1445" w:type="dxa"/>
                </w:tcPr>
                <w:p w14:paraId="7670FD99"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Precision</w:t>
                  </w:r>
                </w:p>
              </w:tc>
              <w:tc>
                <w:tcPr>
                  <w:tcW w:w="995" w:type="dxa"/>
                </w:tcPr>
                <w:p w14:paraId="67BDC5EC"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0.8485</w:t>
                  </w:r>
                </w:p>
              </w:tc>
              <w:tc>
                <w:tcPr>
                  <w:tcW w:w="898" w:type="dxa"/>
                </w:tcPr>
                <w:p w14:paraId="765EEBF0"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0.5000</w:t>
                  </w:r>
                </w:p>
              </w:tc>
              <w:tc>
                <w:tcPr>
                  <w:tcW w:w="1111" w:type="dxa"/>
                </w:tcPr>
                <w:p w14:paraId="328E4409"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0.4203</w:t>
                  </w:r>
                </w:p>
              </w:tc>
            </w:tr>
            <w:tr w:rsidR="005F0BE3" w:rsidRPr="006045CC" w14:paraId="0815C1E0" w14:textId="77777777" w:rsidTr="00872A19">
              <w:tc>
                <w:tcPr>
                  <w:tcW w:w="1445" w:type="dxa"/>
                </w:tcPr>
                <w:p w14:paraId="7C9C9DEA"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Recall</w:t>
                  </w:r>
                </w:p>
              </w:tc>
              <w:tc>
                <w:tcPr>
                  <w:tcW w:w="995" w:type="dxa"/>
                </w:tcPr>
                <w:p w14:paraId="1F631DA9"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0.5600</w:t>
                  </w:r>
                </w:p>
              </w:tc>
              <w:tc>
                <w:tcPr>
                  <w:tcW w:w="898" w:type="dxa"/>
                </w:tcPr>
                <w:p w14:paraId="3875956A"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0.4800</w:t>
                  </w:r>
                </w:p>
              </w:tc>
              <w:tc>
                <w:tcPr>
                  <w:tcW w:w="1111" w:type="dxa"/>
                </w:tcPr>
                <w:p w14:paraId="11F1E61E"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0.5800</w:t>
                  </w:r>
                </w:p>
              </w:tc>
            </w:tr>
            <w:tr w:rsidR="005F0BE3" w:rsidRPr="006045CC" w14:paraId="1C02C803" w14:textId="77777777" w:rsidTr="00872A19">
              <w:tc>
                <w:tcPr>
                  <w:tcW w:w="1445" w:type="dxa"/>
                </w:tcPr>
                <w:p w14:paraId="45BB71F6"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F-Measure</w:t>
                  </w:r>
                </w:p>
              </w:tc>
              <w:tc>
                <w:tcPr>
                  <w:tcW w:w="995" w:type="dxa"/>
                </w:tcPr>
                <w:p w14:paraId="430FBE10"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0.6747</w:t>
                  </w:r>
                </w:p>
              </w:tc>
              <w:tc>
                <w:tcPr>
                  <w:tcW w:w="898" w:type="dxa"/>
                </w:tcPr>
                <w:p w14:paraId="4DFB4188"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0.4898</w:t>
                  </w:r>
                </w:p>
              </w:tc>
              <w:tc>
                <w:tcPr>
                  <w:tcW w:w="1111" w:type="dxa"/>
                </w:tcPr>
                <w:p w14:paraId="3B0DD074" w14:textId="77777777" w:rsidR="005F0BE3" w:rsidRPr="006045CC" w:rsidRDefault="005F0BE3" w:rsidP="00145865">
                  <w:pPr>
                    <w:pStyle w:val="BodyText"/>
                    <w:keepNext/>
                    <w:spacing w:after="0"/>
                    <w:jc w:val="both"/>
                    <w:rPr>
                      <w:rFonts w:ascii="Calibri" w:hAnsi="Calibri" w:cs="Calibri"/>
                    </w:rPr>
                  </w:pPr>
                  <w:r w:rsidRPr="006045CC">
                    <w:rPr>
                      <w:rFonts w:ascii="Calibri" w:hAnsi="Calibri" w:cs="Calibri"/>
                    </w:rPr>
                    <w:t>0.4874</w:t>
                  </w:r>
                </w:p>
              </w:tc>
            </w:tr>
          </w:tbl>
          <w:p w14:paraId="31BFD4B6" w14:textId="379B103E" w:rsidR="005F0BE3" w:rsidRPr="006045CC" w:rsidRDefault="005F0BE3" w:rsidP="00145865">
            <w:pPr>
              <w:pStyle w:val="Caption"/>
              <w:spacing w:after="0"/>
              <w:jc w:val="both"/>
              <w:rPr>
                <w:rFonts w:ascii="Calibri" w:hAnsi="Calibri" w:cs="Calibri"/>
              </w:rPr>
            </w:pPr>
            <w:r w:rsidRPr="006045CC">
              <w:rPr>
                <w:rFonts w:ascii="Calibri" w:hAnsi="Calibri" w:cs="Calibri"/>
              </w:rPr>
              <w:t xml:space="preserve">                                </w:t>
            </w:r>
            <w:bookmarkStart w:id="104" w:name="_Toc180165189"/>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22</w:t>
            </w:r>
            <w:r w:rsidRPr="006045CC">
              <w:rPr>
                <w:rFonts w:ascii="Calibri" w:hAnsi="Calibri" w:cs="Calibri"/>
              </w:rPr>
              <w:fldChar w:fldCharType="end"/>
            </w:r>
            <w:r w:rsidRPr="006045CC">
              <w:rPr>
                <w:rFonts w:ascii="Calibri" w:hAnsi="Calibri" w:cs="Calibri"/>
              </w:rPr>
              <w:t>:Analysis</w:t>
            </w:r>
            <w:bookmarkEnd w:id="104"/>
          </w:p>
        </w:tc>
      </w:tr>
    </w:tbl>
    <w:p w14:paraId="46ABB4C1" w14:textId="77777777" w:rsidR="005F0BE3" w:rsidRPr="006045CC" w:rsidRDefault="005F0BE3" w:rsidP="00145865">
      <w:pPr>
        <w:pStyle w:val="BodyText"/>
        <w:spacing w:after="0"/>
        <w:jc w:val="both"/>
        <w:rPr>
          <w:rFonts w:ascii="Calibri" w:hAnsi="Calibri" w:cs="Calibri"/>
        </w:rPr>
      </w:pPr>
    </w:p>
    <w:tbl>
      <w:tblPr>
        <w:tblStyle w:val="TableGrid"/>
        <w:tblW w:w="4598" w:type="dxa"/>
        <w:tblInd w:w="2405" w:type="dxa"/>
        <w:tblLook w:val="04A0" w:firstRow="1" w:lastRow="0" w:firstColumn="1" w:lastColumn="0" w:noHBand="0" w:noVBand="1"/>
      </w:tblPr>
      <w:tblGrid>
        <w:gridCol w:w="2268"/>
        <w:gridCol w:w="2330"/>
      </w:tblGrid>
      <w:tr w:rsidR="005F0BE3" w:rsidRPr="006045CC" w14:paraId="2FF01B93" w14:textId="77777777" w:rsidTr="00872A19">
        <w:trPr>
          <w:trHeight w:val="323"/>
        </w:trPr>
        <w:tc>
          <w:tcPr>
            <w:tcW w:w="2268" w:type="dxa"/>
          </w:tcPr>
          <w:p w14:paraId="44423D0F"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Accuracy</w:t>
            </w:r>
          </w:p>
        </w:tc>
        <w:tc>
          <w:tcPr>
            <w:tcW w:w="2330" w:type="dxa"/>
          </w:tcPr>
          <w:p w14:paraId="3C2D4656"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54.00</w:t>
            </w:r>
          </w:p>
        </w:tc>
      </w:tr>
      <w:tr w:rsidR="005F0BE3" w:rsidRPr="006045CC" w14:paraId="3B20A10A" w14:textId="77777777" w:rsidTr="00872A19">
        <w:trPr>
          <w:trHeight w:val="323"/>
        </w:trPr>
        <w:tc>
          <w:tcPr>
            <w:tcW w:w="2268" w:type="dxa"/>
          </w:tcPr>
          <w:p w14:paraId="295E9113"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Mean Precision</w:t>
            </w:r>
          </w:p>
        </w:tc>
        <w:tc>
          <w:tcPr>
            <w:tcW w:w="2330" w:type="dxa"/>
          </w:tcPr>
          <w:p w14:paraId="2BF041FF"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0.5896</w:t>
            </w:r>
          </w:p>
        </w:tc>
      </w:tr>
      <w:tr w:rsidR="005F0BE3" w:rsidRPr="006045CC" w14:paraId="1569ED67" w14:textId="77777777" w:rsidTr="00872A19">
        <w:trPr>
          <w:trHeight w:val="311"/>
        </w:trPr>
        <w:tc>
          <w:tcPr>
            <w:tcW w:w="2268" w:type="dxa"/>
          </w:tcPr>
          <w:p w14:paraId="6DCEC875"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Mean Recall</w:t>
            </w:r>
          </w:p>
        </w:tc>
        <w:tc>
          <w:tcPr>
            <w:tcW w:w="2330" w:type="dxa"/>
          </w:tcPr>
          <w:p w14:paraId="30ED29D0"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0.5400</w:t>
            </w:r>
          </w:p>
        </w:tc>
      </w:tr>
      <w:tr w:rsidR="005F0BE3" w:rsidRPr="006045CC" w14:paraId="0B30CFBA" w14:textId="77777777" w:rsidTr="00872A19">
        <w:trPr>
          <w:trHeight w:val="323"/>
        </w:trPr>
        <w:tc>
          <w:tcPr>
            <w:tcW w:w="2268" w:type="dxa"/>
          </w:tcPr>
          <w:p w14:paraId="1BC53DEB"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Mean F-Measure</w:t>
            </w:r>
          </w:p>
        </w:tc>
        <w:tc>
          <w:tcPr>
            <w:tcW w:w="2330" w:type="dxa"/>
          </w:tcPr>
          <w:p w14:paraId="78E52E5E" w14:textId="77777777" w:rsidR="005F0BE3" w:rsidRPr="006045CC" w:rsidRDefault="005F0BE3" w:rsidP="00145865">
            <w:pPr>
              <w:pStyle w:val="BodyText"/>
              <w:keepNext/>
              <w:spacing w:after="0"/>
              <w:jc w:val="both"/>
              <w:rPr>
                <w:rFonts w:ascii="Calibri" w:hAnsi="Calibri" w:cs="Calibri"/>
              </w:rPr>
            </w:pPr>
            <w:r w:rsidRPr="006045CC">
              <w:rPr>
                <w:rFonts w:ascii="Calibri" w:hAnsi="Calibri" w:cs="Calibri"/>
              </w:rPr>
              <w:t>0.5506</w:t>
            </w:r>
          </w:p>
        </w:tc>
      </w:tr>
    </w:tbl>
    <w:p w14:paraId="6A9DC48C" w14:textId="5B353E7D" w:rsidR="005F0BE3" w:rsidRPr="006045CC" w:rsidRDefault="005F0BE3" w:rsidP="00145865">
      <w:pPr>
        <w:pStyle w:val="Caption"/>
        <w:jc w:val="both"/>
        <w:rPr>
          <w:rFonts w:ascii="Calibri" w:hAnsi="Calibri" w:cs="Calibri"/>
        </w:rPr>
      </w:pPr>
      <w:r w:rsidRPr="006045CC">
        <w:rPr>
          <w:rFonts w:ascii="Calibri" w:hAnsi="Calibri" w:cs="Calibri"/>
        </w:rPr>
        <w:t xml:space="preserve">                                                                                 </w:t>
      </w:r>
      <w:bookmarkStart w:id="105" w:name="_Toc180165190"/>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23</w:t>
      </w:r>
      <w:r w:rsidRPr="006045CC">
        <w:rPr>
          <w:rFonts w:ascii="Calibri" w:hAnsi="Calibri" w:cs="Calibri"/>
        </w:rPr>
        <w:fldChar w:fldCharType="end"/>
      </w:r>
      <w:r w:rsidRPr="006045CC">
        <w:rPr>
          <w:rFonts w:ascii="Calibri" w:hAnsi="Calibri" w:cs="Calibri"/>
        </w:rPr>
        <w:t>:Resul</w:t>
      </w:r>
      <w:bookmarkEnd w:id="105"/>
    </w:p>
    <w:p w14:paraId="418A0E9E" w14:textId="77777777" w:rsidR="005F0BE3" w:rsidRPr="006045CC" w:rsidRDefault="005F0BE3" w:rsidP="00145865">
      <w:pPr>
        <w:pStyle w:val="Caption"/>
        <w:jc w:val="both"/>
        <w:rPr>
          <w:rFonts w:ascii="Calibri" w:hAnsi="Calibri" w:cs="Calibri"/>
          <w:b/>
          <w:bCs/>
        </w:rPr>
      </w:pPr>
      <w:r w:rsidRPr="006045CC">
        <w:rPr>
          <w:rFonts w:ascii="Calibri" w:hAnsi="Calibri" w:cs="Calibri"/>
        </w:rPr>
        <w:t xml:space="preserve">           (b)  </w:t>
      </w:r>
      <w:r w:rsidRPr="006045CC">
        <w:rPr>
          <w:rFonts w:ascii="Calibri" w:hAnsi="Calibri" w:cs="Calibri"/>
          <w:b/>
          <w:bCs/>
        </w:rPr>
        <w:t xml:space="preserve">GMM using 2 cluster: </w:t>
      </w:r>
      <w:proofErr w:type="spellStart"/>
      <w:r w:rsidRPr="006045CC">
        <w:rPr>
          <w:rFonts w:ascii="Calibri" w:hAnsi="Calibri" w:cs="Calibri"/>
          <w:b/>
          <w:bCs/>
        </w:rPr>
        <w:t>botanical_garden,bus_interior</w:t>
      </w:r>
      <w:proofErr w:type="spellEnd"/>
      <w:r w:rsidRPr="006045CC">
        <w:rPr>
          <w:rFonts w:ascii="Calibri" w:hAnsi="Calibri" w:cs="Calibri"/>
          <w:b/>
          <w:bCs/>
        </w:rPr>
        <w:t xml:space="preserve"> and </w:t>
      </w:r>
      <w:proofErr w:type="spellStart"/>
      <w:r w:rsidRPr="006045CC">
        <w:rPr>
          <w:rFonts w:ascii="Calibri" w:hAnsi="Calibri" w:cs="Calibri"/>
          <w:b/>
          <w:bCs/>
        </w:rPr>
        <w:t>elevator_shaft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8"/>
        <w:gridCol w:w="4528"/>
      </w:tblGrid>
      <w:tr w:rsidR="005F0BE3" w:rsidRPr="006045CC" w14:paraId="367450C7" w14:textId="77777777" w:rsidTr="00872A19">
        <w:tc>
          <w:tcPr>
            <w:tcW w:w="4675" w:type="dxa"/>
          </w:tcPr>
          <w:tbl>
            <w:tblPr>
              <w:tblStyle w:val="TableGrid"/>
              <w:tblW w:w="0" w:type="auto"/>
              <w:tblLook w:val="04A0" w:firstRow="1" w:lastRow="0" w:firstColumn="1" w:lastColumn="0" w:noHBand="0" w:noVBand="1"/>
            </w:tblPr>
            <w:tblGrid>
              <w:gridCol w:w="1166"/>
              <w:gridCol w:w="1035"/>
              <w:gridCol w:w="1035"/>
              <w:gridCol w:w="1036"/>
            </w:tblGrid>
            <w:tr w:rsidR="005F0BE3" w:rsidRPr="006045CC" w14:paraId="08C0FF1E" w14:textId="77777777" w:rsidTr="00872A19">
              <w:tc>
                <w:tcPr>
                  <w:tcW w:w="1112" w:type="dxa"/>
                </w:tcPr>
                <w:p w14:paraId="685FA27B" w14:textId="77777777" w:rsidR="005F0BE3" w:rsidRPr="006045CC" w:rsidRDefault="005F0BE3" w:rsidP="00145865">
                  <w:pPr>
                    <w:pStyle w:val="BodyText"/>
                    <w:spacing w:after="0"/>
                    <w:jc w:val="both"/>
                    <w:rPr>
                      <w:rFonts w:ascii="Calibri" w:hAnsi="Calibri" w:cs="Calibri"/>
                    </w:rPr>
                  </w:pPr>
                </w:p>
              </w:tc>
              <w:tc>
                <w:tcPr>
                  <w:tcW w:w="3337" w:type="dxa"/>
                  <w:gridSpan w:val="3"/>
                </w:tcPr>
                <w:p w14:paraId="37E935C8"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rPr>
                    <w:t xml:space="preserve">              </w:t>
                  </w:r>
                  <w:r w:rsidRPr="006045CC">
                    <w:rPr>
                      <w:rFonts w:ascii="Calibri" w:hAnsi="Calibri" w:cs="Calibri"/>
                      <w:b/>
                      <w:bCs/>
                    </w:rPr>
                    <w:t xml:space="preserve">     Actual</w:t>
                  </w:r>
                </w:p>
              </w:tc>
            </w:tr>
            <w:tr w:rsidR="005F0BE3" w:rsidRPr="006045CC" w14:paraId="435D98EB" w14:textId="77777777" w:rsidTr="00872A19">
              <w:tc>
                <w:tcPr>
                  <w:tcW w:w="1112" w:type="dxa"/>
                </w:tcPr>
                <w:p w14:paraId="6F07E3FC"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Predicted</w:t>
                  </w:r>
                </w:p>
              </w:tc>
              <w:tc>
                <w:tcPr>
                  <w:tcW w:w="1112" w:type="dxa"/>
                </w:tcPr>
                <w:p w14:paraId="1CC21C55"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Class1</w:t>
                  </w:r>
                </w:p>
              </w:tc>
              <w:tc>
                <w:tcPr>
                  <w:tcW w:w="1112" w:type="dxa"/>
                </w:tcPr>
                <w:p w14:paraId="5DC59E00"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Class2</w:t>
                  </w:r>
                </w:p>
              </w:tc>
              <w:tc>
                <w:tcPr>
                  <w:tcW w:w="1113" w:type="dxa"/>
                </w:tcPr>
                <w:p w14:paraId="014B5DE4"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 xml:space="preserve">Class3 </w:t>
                  </w:r>
                </w:p>
              </w:tc>
            </w:tr>
            <w:tr w:rsidR="005F0BE3" w:rsidRPr="006045CC" w14:paraId="0F67CBFD" w14:textId="77777777" w:rsidTr="00872A19">
              <w:tc>
                <w:tcPr>
                  <w:tcW w:w="1112" w:type="dxa"/>
                </w:tcPr>
                <w:p w14:paraId="78C045D6"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Class1</w:t>
                  </w:r>
                </w:p>
              </w:tc>
              <w:tc>
                <w:tcPr>
                  <w:tcW w:w="1112" w:type="dxa"/>
                </w:tcPr>
                <w:p w14:paraId="03441F94"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45</w:t>
                  </w:r>
                </w:p>
              </w:tc>
              <w:tc>
                <w:tcPr>
                  <w:tcW w:w="1112" w:type="dxa"/>
                </w:tcPr>
                <w:p w14:paraId="677C158E"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w:t>
                  </w:r>
                </w:p>
              </w:tc>
              <w:tc>
                <w:tcPr>
                  <w:tcW w:w="1113" w:type="dxa"/>
                </w:tcPr>
                <w:p w14:paraId="1E53C98C"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5</w:t>
                  </w:r>
                </w:p>
              </w:tc>
            </w:tr>
            <w:tr w:rsidR="005F0BE3" w:rsidRPr="006045CC" w14:paraId="0DF01FD8" w14:textId="77777777" w:rsidTr="00872A19">
              <w:tc>
                <w:tcPr>
                  <w:tcW w:w="1112" w:type="dxa"/>
                </w:tcPr>
                <w:p w14:paraId="1C09715E"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Class2</w:t>
                  </w:r>
                </w:p>
              </w:tc>
              <w:tc>
                <w:tcPr>
                  <w:tcW w:w="1112" w:type="dxa"/>
                </w:tcPr>
                <w:p w14:paraId="314EEF6D"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33</w:t>
                  </w:r>
                </w:p>
              </w:tc>
              <w:tc>
                <w:tcPr>
                  <w:tcW w:w="1112" w:type="dxa"/>
                </w:tcPr>
                <w:p w14:paraId="3C43FEFE"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7</w:t>
                  </w:r>
                </w:p>
              </w:tc>
              <w:tc>
                <w:tcPr>
                  <w:tcW w:w="1113" w:type="dxa"/>
                </w:tcPr>
                <w:p w14:paraId="179A1A50"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10</w:t>
                  </w:r>
                </w:p>
              </w:tc>
            </w:tr>
            <w:tr w:rsidR="005F0BE3" w:rsidRPr="006045CC" w14:paraId="7373DE21" w14:textId="77777777" w:rsidTr="00872A19">
              <w:tc>
                <w:tcPr>
                  <w:tcW w:w="1112" w:type="dxa"/>
                </w:tcPr>
                <w:p w14:paraId="50025E76"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Class3</w:t>
                  </w:r>
                </w:p>
              </w:tc>
              <w:tc>
                <w:tcPr>
                  <w:tcW w:w="1112" w:type="dxa"/>
                </w:tcPr>
                <w:p w14:paraId="05EEA92A"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33</w:t>
                  </w:r>
                </w:p>
              </w:tc>
              <w:tc>
                <w:tcPr>
                  <w:tcW w:w="1112" w:type="dxa"/>
                </w:tcPr>
                <w:p w14:paraId="2FDC70FF"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2</w:t>
                  </w:r>
                </w:p>
              </w:tc>
              <w:tc>
                <w:tcPr>
                  <w:tcW w:w="1113" w:type="dxa"/>
                </w:tcPr>
                <w:p w14:paraId="36E7BE14" w14:textId="77777777" w:rsidR="005F0BE3" w:rsidRPr="006045CC" w:rsidRDefault="005F0BE3" w:rsidP="00145865">
                  <w:pPr>
                    <w:pStyle w:val="BodyText"/>
                    <w:keepNext/>
                    <w:spacing w:after="0"/>
                    <w:jc w:val="both"/>
                    <w:rPr>
                      <w:rFonts w:ascii="Calibri" w:hAnsi="Calibri" w:cs="Calibri"/>
                    </w:rPr>
                  </w:pPr>
                  <w:r w:rsidRPr="006045CC">
                    <w:rPr>
                      <w:rFonts w:ascii="Calibri" w:hAnsi="Calibri" w:cs="Calibri"/>
                    </w:rPr>
                    <w:t>15</w:t>
                  </w:r>
                </w:p>
              </w:tc>
            </w:tr>
          </w:tbl>
          <w:p w14:paraId="3F1D8229" w14:textId="7B1945F7" w:rsidR="005F0BE3" w:rsidRPr="006045CC" w:rsidRDefault="005F0BE3" w:rsidP="00145865">
            <w:pPr>
              <w:pStyle w:val="Caption"/>
              <w:spacing w:after="0"/>
              <w:jc w:val="both"/>
              <w:rPr>
                <w:rFonts w:ascii="Calibri" w:hAnsi="Calibri" w:cs="Calibri"/>
              </w:rPr>
            </w:pPr>
            <w:r w:rsidRPr="006045CC">
              <w:rPr>
                <w:rFonts w:ascii="Calibri" w:hAnsi="Calibri" w:cs="Calibri"/>
              </w:rPr>
              <w:t xml:space="preserve">                    </w:t>
            </w:r>
            <w:bookmarkStart w:id="106" w:name="_Toc180165191"/>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24</w:t>
            </w:r>
            <w:r w:rsidRPr="006045CC">
              <w:rPr>
                <w:rFonts w:ascii="Calibri" w:hAnsi="Calibri" w:cs="Calibri"/>
              </w:rPr>
              <w:fldChar w:fldCharType="end"/>
            </w:r>
            <w:r w:rsidRPr="006045CC">
              <w:rPr>
                <w:rFonts w:ascii="Calibri" w:hAnsi="Calibri" w:cs="Calibri"/>
              </w:rPr>
              <w:t>:Confusion Matrix</w:t>
            </w:r>
            <w:bookmarkEnd w:id="106"/>
          </w:p>
        </w:tc>
        <w:tc>
          <w:tcPr>
            <w:tcW w:w="4675" w:type="dxa"/>
          </w:tcPr>
          <w:tbl>
            <w:tblPr>
              <w:tblStyle w:val="TableGrid"/>
              <w:tblW w:w="0" w:type="auto"/>
              <w:tblLook w:val="04A0" w:firstRow="1" w:lastRow="0" w:firstColumn="1" w:lastColumn="0" w:noHBand="0" w:noVBand="1"/>
            </w:tblPr>
            <w:tblGrid>
              <w:gridCol w:w="1374"/>
              <w:gridCol w:w="971"/>
              <w:gridCol w:w="895"/>
              <w:gridCol w:w="1062"/>
            </w:tblGrid>
            <w:tr w:rsidR="005F0BE3" w:rsidRPr="006045CC" w14:paraId="11ACCAD6" w14:textId="77777777" w:rsidTr="00872A19">
              <w:tc>
                <w:tcPr>
                  <w:tcW w:w="1445" w:type="dxa"/>
                </w:tcPr>
                <w:p w14:paraId="6A174791" w14:textId="77777777" w:rsidR="005F0BE3" w:rsidRPr="006045CC" w:rsidRDefault="005F0BE3" w:rsidP="00145865">
                  <w:pPr>
                    <w:pStyle w:val="BodyText"/>
                    <w:spacing w:after="0"/>
                    <w:jc w:val="both"/>
                    <w:rPr>
                      <w:rFonts w:ascii="Calibri" w:hAnsi="Calibri" w:cs="Calibri"/>
                    </w:rPr>
                  </w:pPr>
                </w:p>
              </w:tc>
              <w:tc>
                <w:tcPr>
                  <w:tcW w:w="3004" w:type="dxa"/>
                  <w:gridSpan w:val="3"/>
                </w:tcPr>
                <w:p w14:paraId="1A217C5D"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 xml:space="preserve">                  </w:t>
                  </w:r>
                </w:p>
              </w:tc>
            </w:tr>
            <w:tr w:rsidR="005F0BE3" w:rsidRPr="006045CC" w14:paraId="407997AD" w14:textId="77777777" w:rsidTr="00872A19">
              <w:tc>
                <w:tcPr>
                  <w:tcW w:w="1445" w:type="dxa"/>
                </w:tcPr>
                <w:p w14:paraId="2CEE3F6C"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 xml:space="preserve"> </w:t>
                  </w:r>
                </w:p>
              </w:tc>
              <w:tc>
                <w:tcPr>
                  <w:tcW w:w="995" w:type="dxa"/>
                </w:tcPr>
                <w:p w14:paraId="4B03D73E"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 xml:space="preserve">Class1 </w:t>
                  </w:r>
                </w:p>
              </w:tc>
              <w:tc>
                <w:tcPr>
                  <w:tcW w:w="898" w:type="dxa"/>
                </w:tcPr>
                <w:p w14:paraId="6D654A86"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Class2</w:t>
                  </w:r>
                </w:p>
              </w:tc>
              <w:tc>
                <w:tcPr>
                  <w:tcW w:w="1111" w:type="dxa"/>
                </w:tcPr>
                <w:p w14:paraId="61E8F130"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Class3</w:t>
                  </w:r>
                </w:p>
              </w:tc>
            </w:tr>
            <w:tr w:rsidR="005F0BE3" w:rsidRPr="006045CC" w14:paraId="1DD1FB7C" w14:textId="77777777" w:rsidTr="00872A19">
              <w:tc>
                <w:tcPr>
                  <w:tcW w:w="1445" w:type="dxa"/>
                </w:tcPr>
                <w:p w14:paraId="13BCAE81"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Precision</w:t>
                  </w:r>
                </w:p>
              </w:tc>
              <w:tc>
                <w:tcPr>
                  <w:tcW w:w="995" w:type="dxa"/>
                </w:tcPr>
                <w:p w14:paraId="487F387F"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0.4054</w:t>
                  </w:r>
                </w:p>
              </w:tc>
              <w:tc>
                <w:tcPr>
                  <w:tcW w:w="898" w:type="dxa"/>
                </w:tcPr>
                <w:p w14:paraId="53A72B5D"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0.7778</w:t>
                  </w:r>
                </w:p>
              </w:tc>
              <w:tc>
                <w:tcPr>
                  <w:tcW w:w="1111" w:type="dxa"/>
                </w:tcPr>
                <w:p w14:paraId="4F3776B6"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0.5000</w:t>
                  </w:r>
                </w:p>
              </w:tc>
            </w:tr>
            <w:tr w:rsidR="005F0BE3" w:rsidRPr="006045CC" w14:paraId="2B9B5CE9" w14:textId="77777777" w:rsidTr="00872A19">
              <w:tc>
                <w:tcPr>
                  <w:tcW w:w="1445" w:type="dxa"/>
                </w:tcPr>
                <w:p w14:paraId="1BA995F2"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Recall</w:t>
                  </w:r>
                </w:p>
              </w:tc>
              <w:tc>
                <w:tcPr>
                  <w:tcW w:w="995" w:type="dxa"/>
                </w:tcPr>
                <w:p w14:paraId="53EA2CD8"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0.9000</w:t>
                  </w:r>
                </w:p>
              </w:tc>
              <w:tc>
                <w:tcPr>
                  <w:tcW w:w="898" w:type="dxa"/>
                </w:tcPr>
                <w:p w14:paraId="59C742B1"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0.1400</w:t>
                  </w:r>
                </w:p>
              </w:tc>
              <w:tc>
                <w:tcPr>
                  <w:tcW w:w="1111" w:type="dxa"/>
                </w:tcPr>
                <w:p w14:paraId="4C56738A"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0.3000</w:t>
                  </w:r>
                </w:p>
              </w:tc>
            </w:tr>
            <w:tr w:rsidR="005F0BE3" w:rsidRPr="006045CC" w14:paraId="4E20026B" w14:textId="77777777" w:rsidTr="00872A19">
              <w:tc>
                <w:tcPr>
                  <w:tcW w:w="1445" w:type="dxa"/>
                </w:tcPr>
                <w:p w14:paraId="02482014"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F-Measure</w:t>
                  </w:r>
                </w:p>
              </w:tc>
              <w:tc>
                <w:tcPr>
                  <w:tcW w:w="995" w:type="dxa"/>
                </w:tcPr>
                <w:p w14:paraId="2403530B"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0.5590</w:t>
                  </w:r>
                </w:p>
              </w:tc>
              <w:tc>
                <w:tcPr>
                  <w:tcW w:w="898" w:type="dxa"/>
                </w:tcPr>
                <w:p w14:paraId="2E95942F"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0.2373</w:t>
                  </w:r>
                </w:p>
              </w:tc>
              <w:tc>
                <w:tcPr>
                  <w:tcW w:w="1111" w:type="dxa"/>
                </w:tcPr>
                <w:p w14:paraId="3B62889F" w14:textId="77777777" w:rsidR="005F0BE3" w:rsidRPr="006045CC" w:rsidRDefault="005F0BE3" w:rsidP="00145865">
                  <w:pPr>
                    <w:pStyle w:val="BodyText"/>
                    <w:keepNext/>
                    <w:spacing w:after="0"/>
                    <w:jc w:val="both"/>
                    <w:rPr>
                      <w:rFonts w:ascii="Calibri" w:hAnsi="Calibri" w:cs="Calibri"/>
                    </w:rPr>
                  </w:pPr>
                  <w:r w:rsidRPr="006045CC">
                    <w:rPr>
                      <w:rFonts w:ascii="Calibri" w:hAnsi="Calibri" w:cs="Calibri"/>
                    </w:rPr>
                    <w:t>0.3750</w:t>
                  </w:r>
                </w:p>
              </w:tc>
            </w:tr>
          </w:tbl>
          <w:p w14:paraId="3D09A7BA" w14:textId="497136A7" w:rsidR="005F0BE3" w:rsidRPr="006045CC" w:rsidRDefault="005F0BE3" w:rsidP="00145865">
            <w:pPr>
              <w:pStyle w:val="Caption"/>
              <w:spacing w:after="0"/>
              <w:jc w:val="both"/>
              <w:rPr>
                <w:rFonts w:ascii="Calibri" w:hAnsi="Calibri" w:cs="Calibri"/>
              </w:rPr>
            </w:pPr>
            <w:r w:rsidRPr="006045CC">
              <w:rPr>
                <w:rFonts w:ascii="Calibri" w:hAnsi="Calibri" w:cs="Calibri"/>
              </w:rPr>
              <w:t xml:space="preserve">                                </w:t>
            </w:r>
            <w:bookmarkStart w:id="107" w:name="_Toc180165192"/>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25</w:t>
            </w:r>
            <w:r w:rsidRPr="006045CC">
              <w:rPr>
                <w:rFonts w:ascii="Calibri" w:hAnsi="Calibri" w:cs="Calibri"/>
              </w:rPr>
              <w:fldChar w:fldCharType="end"/>
            </w:r>
            <w:r w:rsidRPr="006045CC">
              <w:rPr>
                <w:rFonts w:ascii="Calibri" w:hAnsi="Calibri" w:cs="Calibri"/>
              </w:rPr>
              <w:t>:Analysis</w:t>
            </w:r>
            <w:bookmarkEnd w:id="107"/>
          </w:p>
        </w:tc>
      </w:tr>
    </w:tbl>
    <w:p w14:paraId="274BC3B4" w14:textId="77777777" w:rsidR="005F0BE3" w:rsidRPr="006045CC" w:rsidRDefault="005F0BE3" w:rsidP="00145865">
      <w:pPr>
        <w:pStyle w:val="BodyText"/>
        <w:spacing w:after="0"/>
        <w:jc w:val="both"/>
        <w:rPr>
          <w:rFonts w:ascii="Calibri" w:hAnsi="Calibri" w:cs="Calibri"/>
        </w:rPr>
      </w:pPr>
    </w:p>
    <w:tbl>
      <w:tblPr>
        <w:tblStyle w:val="TableGrid"/>
        <w:tblW w:w="4598" w:type="dxa"/>
        <w:tblInd w:w="2405" w:type="dxa"/>
        <w:tblLook w:val="04A0" w:firstRow="1" w:lastRow="0" w:firstColumn="1" w:lastColumn="0" w:noHBand="0" w:noVBand="1"/>
      </w:tblPr>
      <w:tblGrid>
        <w:gridCol w:w="2268"/>
        <w:gridCol w:w="2330"/>
      </w:tblGrid>
      <w:tr w:rsidR="005F0BE3" w:rsidRPr="006045CC" w14:paraId="3AC41CBF" w14:textId="77777777" w:rsidTr="00872A19">
        <w:trPr>
          <w:trHeight w:val="323"/>
        </w:trPr>
        <w:tc>
          <w:tcPr>
            <w:tcW w:w="2268" w:type="dxa"/>
          </w:tcPr>
          <w:p w14:paraId="209F88F7"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Accuracy</w:t>
            </w:r>
          </w:p>
        </w:tc>
        <w:tc>
          <w:tcPr>
            <w:tcW w:w="2330" w:type="dxa"/>
          </w:tcPr>
          <w:p w14:paraId="23562487"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44.67%</w:t>
            </w:r>
          </w:p>
        </w:tc>
      </w:tr>
      <w:tr w:rsidR="005F0BE3" w:rsidRPr="006045CC" w14:paraId="6FEDD72A" w14:textId="77777777" w:rsidTr="00872A19">
        <w:trPr>
          <w:trHeight w:val="323"/>
        </w:trPr>
        <w:tc>
          <w:tcPr>
            <w:tcW w:w="2268" w:type="dxa"/>
          </w:tcPr>
          <w:p w14:paraId="108F8CBA"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Mean Precision</w:t>
            </w:r>
          </w:p>
        </w:tc>
        <w:tc>
          <w:tcPr>
            <w:tcW w:w="2330" w:type="dxa"/>
          </w:tcPr>
          <w:p w14:paraId="6E167E07"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0.5611</w:t>
            </w:r>
          </w:p>
        </w:tc>
      </w:tr>
      <w:tr w:rsidR="005F0BE3" w:rsidRPr="006045CC" w14:paraId="190AC0F3" w14:textId="77777777" w:rsidTr="00872A19">
        <w:trPr>
          <w:trHeight w:val="311"/>
        </w:trPr>
        <w:tc>
          <w:tcPr>
            <w:tcW w:w="2268" w:type="dxa"/>
          </w:tcPr>
          <w:p w14:paraId="12645395"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Mean Recall</w:t>
            </w:r>
          </w:p>
        </w:tc>
        <w:tc>
          <w:tcPr>
            <w:tcW w:w="2330" w:type="dxa"/>
          </w:tcPr>
          <w:p w14:paraId="2DE72F35"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0.4467</w:t>
            </w:r>
          </w:p>
        </w:tc>
      </w:tr>
      <w:tr w:rsidR="005F0BE3" w:rsidRPr="006045CC" w14:paraId="7BB87330" w14:textId="77777777" w:rsidTr="00872A19">
        <w:trPr>
          <w:trHeight w:val="323"/>
        </w:trPr>
        <w:tc>
          <w:tcPr>
            <w:tcW w:w="2268" w:type="dxa"/>
          </w:tcPr>
          <w:p w14:paraId="4C98E2B3"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Mean F-Measure</w:t>
            </w:r>
          </w:p>
        </w:tc>
        <w:tc>
          <w:tcPr>
            <w:tcW w:w="2330" w:type="dxa"/>
          </w:tcPr>
          <w:p w14:paraId="203DBE40" w14:textId="77777777" w:rsidR="005F0BE3" w:rsidRPr="006045CC" w:rsidRDefault="005F0BE3" w:rsidP="00145865">
            <w:pPr>
              <w:pStyle w:val="BodyText"/>
              <w:keepNext/>
              <w:spacing w:after="0"/>
              <w:jc w:val="both"/>
              <w:rPr>
                <w:rFonts w:ascii="Calibri" w:hAnsi="Calibri" w:cs="Calibri"/>
              </w:rPr>
            </w:pPr>
            <w:r w:rsidRPr="006045CC">
              <w:rPr>
                <w:rFonts w:ascii="Calibri" w:hAnsi="Calibri" w:cs="Calibri"/>
              </w:rPr>
              <w:t>0.3904</w:t>
            </w:r>
          </w:p>
        </w:tc>
      </w:tr>
    </w:tbl>
    <w:p w14:paraId="6E2805C0" w14:textId="08B90377" w:rsidR="005F0BE3" w:rsidRPr="006045CC" w:rsidRDefault="005F0BE3" w:rsidP="00145865">
      <w:pPr>
        <w:pStyle w:val="Caption"/>
        <w:jc w:val="both"/>
        <w:rPr>
          <w:rFonts w:ascii="Calibri" w:hAnsi="Calibri" w:cs="Calibri"/>
        </w:rPr>
      </w:pPr>
      <w:r w:rsidRPr="006045CC">
        <w:rPr>
          <w:rFonts w:ascii="Calibri" w:hAnsi="Calibri" w:cs="Calibri"/>
        </w:rPr>
        <w:t xml:space="preserve">                                                                                 </w:t>
      </w:r>
      <w:bookmarkStart w:id="108" w:name="_Toc180165193"/>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26</w:t>
      </w:r>
      <w:r w:rsidRPr="006045CC">
        <w:rPr>
          <w:rFonts w:ascii="Calibri" w:hAnsi="Calibri" w:cs="Calibri"/>
        </w:rPr>
        <w:fldChar w:fldCharType="end"/>
      </w:r>
      <w:r w:rsidRPr="006045CC">
        <w:rPr>
          <w:rFonts w:ascii="Calibri" w:hAnsi="Calibri" w:cs="Calibri"/>
        </w:rPr>
        <w:t>:Resul</w:t>
      </w:r>
      <w:r w:rsidRPr="006045CC">
        <w:rPr>
          <w:rFonts w:ascii="Calibri" w:hAnsi="Calibri" w:cs="Calibri"/>
        </w:rPr>
        <w:t>t</w:t>
      </w:r>
      <w:bookmarkEnd w:id="108"/>
    </w:p>
    <w:p w14:paraId="107186C5" w14:textId="77777777" w:rsidR="005F0BE3" w:rsidRPr="006045CC" w:rsidRDefault="005F0BE3" w:rsidP="00145865">
      <w:pPr>
        <w:pStyle w:val="Caption"/>
        <w:jc w:val="both"/>
        <w:rPr>
          <w:rFonts w:ascii="Calibri" w:hAnsi="Calibri" w:cs="Calibri"/>
          <w:b/>
          <w:bCs/>
        </w:rPr>
      </w:pPr>
      <w:r w:rsidRPr="006045CC">
        <w:rPr>
          <w:rFonts w:ascii="Calibri" w:hAnsi="Calibri" w:cs="Calibri"/>
        </w:rPr>
        <w:t xml:space="preserve">           (c)  </w:t>
      </w:r>
      <w:r w:rsidRPr="006045CC">
        <w:rPr>
          <w:rFonts w:ascii="Calibri" w:hAnsi="Calibri" w:cs="Calibri"/>
          <w:b/>
          <w:bCs/>
        </w:rPr>
        <w:t xml:space="preserve">GMM using 4 cluster: </w:t>
      </w:r>
      <w:proofErr w:type="spellStart"/>
      <w:r w:rsidRPr="006045CC">
        <w:rPr>
          <w:rFonts w:ascii="Calibri" w:hAnsi="Calibri" w:cs="Calibri"/>
          <w:b/>
          <w:bCs/>
        </w:rPr>
        <w:t>botanical_garden,bus_interior</w:t>
      </w:r>
      <w:proofErr w:type="spellEnd"/>
      <w:r w:rsidRPr="006045CC">
        <w:rPr>
          <w:rFonts w:ascii="Calibri" w:hAnsi="Calibri" w:cs="Calibri"/>
          <w:b/>
          <w:bCs/>
        </w:rPr>
        <w:t xml:space="preserve"> and </w:t>
      </w:r>
      <w:proofErr w:type="spellStart"/>
      <w:r w:rsidRPr="006045CC">
        <w:rPr>
          <w:rFonts w:ascii="Calibri" w:hAnsi="Calibri" w:cs="Calibri"/>
          <w:b/>
          <w:bCs/>
        </w:rPr>
        <w:t>elevator_shaft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8"/>
        <w:gridCol w:w="4528"/>
      </w:tblGrid>
      <w:tr w:rsidR="005F0BE3" w:rsidRPr="006045CC" w14:paraId="6282A06D" w14:textId="77777777" w:rsidTr="00872A19">
        <w:tc>
          <w:tcPr>
            <w:tcW w:w="4675" w:type="dxa"/>
          </w:tcPr>
          <w:tbl>
            <w:tblPr>
              <w:tblStyle w:val="TableGrid"/>
              <w:tblW w:w="0" w:type="auto"/>
              <w:tblLook w:val="04A0" w:firstRow="1" w:lastRow="0" w:firstColumn="1" w:lastColumn="0" w:noHBand="0" w:noVBand="1"/>
            </w:tblPr>
            <w:tblGrid>
              <w:gridCol w:w="1195"/>
              <w:gridCol w:w="1025"/>
              <w:gridCol w:w="1026"/>
              <w:gridCol w:w="1026"/>
            </w:tblGrid>
            <w:tr w:rsidR="005F0BE3" w:rsidRPr="006045CC" w14:paraId="67528C9B" w14:textId="77777777" w:rsidTr="00872A19">
              <w:tc>
                <w:tcPr>
                  <w:tcW w:w="1203" w:type="dxa"/>
                </w:tcPr>
                <w:p w14:paraId="6E4BFC52" w14:textId="77777777" w:rsidR="005F0BE3" w:rsidRPr="006045CC" w:rsidRDefault="005F0BE3" w:rsidP="00145865">
                  <w:pPr>
                    <w:pStyle w:val="BodyText"/>
                    <w:spacing w:after="0"/>
                    <w:jc w:val="both"/>
                    <w:rPr>
                      <w:rFonts w:ascii="Calibri" w:hAnsi="Calibri" w:cs="Calibri"/>
                    </w:rPr>
                  </w:pPr>
                </w:p>
              </w:tc>
              <w:tc>
                <w:tcPr>
                  <w:tcW w:w="3246" w:type="dxa"/>
                  <w:gridSpan w:val="3"/>
                </w:tcPr>
                <w:p w14:paraId="741BBDF0"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rPr>
                    <w:t xml:space="preserve">              </w:t>
                  </w:r>
                  <w:r w:rsidRPr="006045CC">
                    <w:rPr>
                      <w:rFonts w:ascii="Calibri" w:hAnsi="Calibri" w:cs="Calibri"/>
                      <w:b/>
                      <w:bCs/>
                    </w:rPr>
                    <w:t xml:space="preserve">     Actual</w:t>
                  </w:r>
                </w:p>
              </w:tc>
            </w:tr>
            <w:tr w:rsidR="005F0BE3" w:rsidRPr="006045CC" w14:paraId="77C7B9A6" w14:textId="77777777" w:rsidTr="00872A19">
              <w:tc>
                <w:tcPr>
                  <w:tcW w:w="1203" w:type="dxa"/>
                </w:tcPr>
                <w:p w14:paraId="64E91037"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Predicted</w:t>
                  </w:r>
                </w:p>
              </w:tc>
              <w:tc>
                <w:tcPr>
                  <w:tcW w:w="1081" w:type="dxa"/>
                </w:tcPr>
                <w:p w14:paraId="5C1FFC20"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Class1</w:t>
                  </w:r>
                </w:p>
              </w:tc>
              <w:tc>
                <w:tcPr>
                  <w:tcW w:w="1082" w:type="dxa"/>
                </w:tcPr>
                <w:p w14:paraId="521831EA"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Class2</w:t>
                  </w:r>
                </w:p>
              </w:tc>
              <w:tc>
                <w:tcPr>
                  <w:tcW w:w="1083" w:type="dxa"/>
                </w:tcPr>
                <w:p w14:paraId="053FB321"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 xml:space="preserve">Class3 </w:t>
                  </w:r>
                </w:p>
              </w:tc>
            </w:tr>
            <w:tr w:rsidR="005F0BE3" w:rsidRPr="006045CC" w14:paraId="20A6A31D" w14:textId="77777777" w:rsidTr="00872A19">
              <w:tc>
                <w:tcPr>
                  <w:tcW w:w="1203" w:type="dxa"/>
                </w:tcPr>
                <w:p w14:paraId="442A0C24"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Class1</w:t>
                  </w:r>
                </w:p>
              </w:tc>
              <w:tc>
                <w:tcPr>
                  <w:tcW w:w="1081" w:type="dxa"/>
                </w:tcPr>
                <w:p w14:paraId="1C209E37"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50</w:t>
                  </w:r>
                </w:p>
              </w:tc>
              <w:tc>
                <w:tcPr>
                  <w:tcW w:w="1082" w:type="dxa"/>
                </w:tcPr>
                <w:p w14:paraId="2A62755B"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w:t>
                  </w:r>
                </w:p>
              </w:tc>
              <w:tc>
                <w:tcPr>
                  <w:tcW w:w="1083" w:type="dxa"/>
                </w:tcPr>
                <w:p w14:paraId="1E3CE194"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w:t>
                  </w:r>
                </w:p>
              </w:tc>
            </w:tr>
            <w:tr w:rsidR="005F0BE3" w:rsidRPr="006045CC" w14:paraId="21ECF953" w14:textId="77777777" w:rsidTr="00872A19">
              <w:tc>
                <w:tcPr>
                  <w:tcW w:w="1203" w:type="dxa"/>
                </w:tcPr>
                <w:p w14:paraId="33CC59CA"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Class2</w:t>
                  </w:r>
                </w:p>
              </w:tc>
              <w:tc>
                <w:tcPr>
                  <w:tcW w:w="1081" w:type="dxa"/>
                </w:tcPr>
                <w:p w14:paraId="419D7472"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50</w:t>
                  </w:r>
                </w:p>
              </w:tc>
              <w:tc>
                <w:tcPr>
                  <w:tcW w:w="1082" w:type="dxa"/>
                </w:tcPr>
                <w:p w14:paraId="50891FFD"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w:t>
                  </w:r>
                </w:p>
              </w:tc>
              <w:tc>
                <w:tcPr>
                  <w:tcW w:w="1083" w:type="dxa"/>
                </w:tcPr>
                <w:p w14:paraId="379D204D"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w:t>
                  </w:r>
                </w:p>
              </w:tc>
            </w:tr>
            <w:tr w:rsidR="005F0BE3" w:rsidRPr="006045CC" w14:paraId="2408A5AB" w14:textId="77777777" w:rsidTr="00872A19">
              <w:tc>
                <w:tcPr>
                  <w:tcW w:w="1203" w:type="dxa"/>
                </w:tcPr>
                <w:p w14:paraId="1B25A658"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Class3</w:t>
                  </w:r>
                </w:p>
              </w:tc>
              <w:tc>
                <w:tcPr>
                  <w:tcW w:w="1081" w:type="dxa"/>
                </w:tcPr>
                <w:p w14:paraId="0E6B327F"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50</w:t>
                  </w:r>
                </w:p>
              </w:tc>
              <w:tc>
                <w:tcPr>
                  <w:tcW w:w="1082" w:type="dxa"/>
                </w:tcPr>
                <w:p w14:paraId="417CF247"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w:t>
                  </w:r>
                </w:p>
              </w:tc>
              <w:tc>
                <w:tcPr>
                  <w:tcW w:w="1083" w:type="dxa"/>
                </w:tcPr>
                <w:p w14:paraId="716753D9" w14:textId="77777777" w:rsidR="005F0BE3" w:rsidRPr="006045CC" w:rsidRDefault="005F0BE3" w:rsidP="00145865">
                  <w:pPr>
                    <w:pStyle w:val="BodyText"/>
                    <w:keepNext/>
                    <w:spacing w:after="0"/>
                    <w:jc w:val="both"/>
                    <w:rPr>
                      <w:rFonts w:ascii="Calibri" w:hAnsi="Calibri" w:cs="Calibri"/>
                    </w:rPr>
                  </w:pPr>
                  <w:r w:rsidRPr="006045CC">
                    <w:rPr>
                      <w:rFonts w:ascii="Calibri" w:hAnsi="Calibri" w:cs="Calibri"/>
                    </w:rPr>
                    <w:t>0</w:t>
                  </w:r>
                </w:p>
              </w:tc>
            </w:tr>
          </w:tbl>
          <w:p w14:paraId="7AC85215" w14:textId="5DE6E872" w:rsidR="005F0BE3" w:rsidRPr="006045CC" w:rsidRDefault="005F0BE3" w:rsidP="00145865">
            <w:pPr>
              <w:pStyle w:val="Caption"/>
              <w:spacing w:after="0"/>
              <w:jc w:val="both"/>
              <w:rPr>
                <w:rFonts w:ascii="Calibri" w:hAnsi="Calibri" w:cs="Calibri"/>
              </w:rPr>
            </w:pPr>
            <w:r w:rsidRPr="006045CC">
              <w:rPr>
                <w:rFonts w:ascii="Calibri" w:hAnsi="Calibri" w:cs="Calibri"/>
              </w:rPr>
              <w:t xml:space="preserve">                    </w:t>
            </w:r>
            <w:bookmarkStart w:id="109" w:name="_Toc180165194"/>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27</w:t>
            </w:r>
            <w:r w:rsidRPr="006045CC">
              <w:rPr>
                <w:rFonts w:ascii="Calibri" w:hAnsi="Calibri" w:cs="Calibri"/>
              </w:rPr>
              <w:fldChar w:fldCharType="end"/>
            </w:r>
            <w:r w:rsidRPr="006045CC">
              <w:rPr>
                <w:rFonts w:ascii="Calibri" w:hAnsi="Calibri" w:cs="Calibri"/>
              </w:rPr>
              <w:t>:Confusion Matrix</w:t>
            </w:r>
            <w:bookmarkEnd w:id="109"/>
          </w:p>
        </w:tc>
        <w:tc>
          <w:tcPr>
            <w:tcW w:w="4675" w:type="dxa"/>
          </w:tcPr>
          <w:tbl>
            <w:tblPr>
              <w:tblStyle w:val="TableGrid"/>
              <w:tblW w:w="0" w:type="auto"/>
              <w:tblLook w:val="04A0" w:firstRow="1" w:lastRow="0" w:firstColumn="1" w:lastColumn="0" w:noHBand="0" w:noVBand="1"/>
            </w:tblPr>
            <w:tblGrid>
              <w:gridCol w:w="1374"/>
              <w:gridCol w:w="971"/>
              <w:gridCol w:w="895"/>
              <w:gridCol w:w="1062"/>
            </w:tblGrid>
            <w:tr w:rsidR="005F0BE3" w:rsidRPr="006045CC" w14:paraId="39773EE7" w14:textId="77777777" w:rsidTr="00872A19">
              <w:tc>
                <w:tcPr>
                  <w:tcW w:w="1445" w:type="dxa"/>
                </w:tcPr>
                <w:p w14:paraId="7201DBF9" w14:textId="77777777" w:rsidR="005F0BE3" w:rsidRPr="006045CC" w:rsidRDefault="005F0BE3" w:rsidP="00145865">
                  <w:pPr>
                    <w:pStyle w:val="BodyText"/>
                    <w:spacing w:after="0"/>
                    <w:jc w:val="both"/>
                    <w:rPr>
                      <w:rFonts w:ascii="Calibri" w:hAnsi="Calibri" w:cs="Calibri"/>
                    </w:rPr>
                  </w:pPr>
                </w:p>
              </w:tc>
              <w:tc>
                <w:tcPr>
                  <w:tcW w:w="3004" w:type="dxa"/>
                  <w:gridSpan w:val="3"/>
                </w:tcPr>
                <w:p w14:paraId="4C60D279"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 xml:space="preserve">                  </w:t>
                  </w:r>
                </w:p>
              </w:tc>
            </w:tr>
            <w:tr w:rsidR="005F0BE3" w:rsidRPr="006045CC" w14:paraId="5FF15778" w14:textId="77777777" w:rsidTr="00872A19">
              <w:tc>
                <w:tcPr>
                  <w:tcW w:w="1445" w:type="dxa"/>
                </w:tcPr>
                <w:p w14:paraId="2EB500AE"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 xml:space="preserve"> </w:t>
                  </w:r>
                </w:p>
              </w:tc>
              <w:tc>
                <w:tcPr>
                  <w:tcW w:w="995" w:type="dxa"/>
                </w:tcPr>
                <w:p w14:paraId="70E7E81A"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 xml:space="preserve">Class1 </w:t>
                  </w:r>
                </w:p>
              </w:tc>
              <w:tc>
                <w:tcPr>
                  <w:tcW w:w="898" w:type="dxa"/>
                </w:tcPr>
                <w:p w14:paraId="0BC025EF"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Class2</w:t>
                  </w:r>
                </w:p>
              </w:tc>
              <w:tc>
                <w:tcPr>
                  <w:tcW w:w="1111" w:type="dxa"/>
                </w:tcPr>
                <w:p w14:paraId="657BF84C"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Class3</w:t>
                  </w:r>
                </w:p>
              </w:tc>
            </w:tr>
            <w:tr w:rsidR="005F0BE3" w:rsidRPr="006045CC" w14:paraId="547E72E3" w14:textId="77777777" w:rsidTr="00872A19">
              <w:tc>
                <w:tcPr>
                  <w:tcW w:w="1445" w:type="dxa"/>
                </w:tcPr>
                <w:p w14:paraId="48B58AF5"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Precision</w:t>
                  </w:r>
                </w:p>
              </w:tc>
              <w:tc>
                <w:tcPr>
                  <w:tcW w:w="995" w:type="dxa"/>
                </w:tcPr>
                <w:p w14:paraId="77A0B636"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0.3333</w:t>
                  </w:r>
                </w:p>
              </w:tc>
              <w:tc>
                <w:tcPr>
                  <w:tcW w:w="898" w:type="dxa"/>
                </w:tcPr>
                <w:p w14:paraId="6B7B3452"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0.0000</w:t>
                  </w:r>
                </w:p>
              </w:tc>
              <w:tc>
                <w:tcPr>
                  <w:tcW w:w="1111" w:type="dxa"/>
                </w:tcPr>
                <w:p w14:paraId="70930D9F"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0.0000</w:t>
                  </w:r>
                </w:p>
              </w:tc>
            </w:tr>
            <w:tr w:rsidR="005F0BE3" w:rsidRPr="006045CC" w14:paraId="2889BD9A" w14:textId="77777777" w:rsidTr="00872A19">
              <w:tc>
                <w:tcPr>
                  <w:tcW w:w="1445" w:type="dxa"/>
                </w:tcPr>
                <w:p w14:paraId="120A5E7C"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Recall</w:t>
                  </w:r>
                </w:p>
              </w:tc>
              <w:tc>
                <w:tcPr>
                  <w:tcW w:w="995" w:type="dxa"/>
                </w:tcPr>
                <w:p w14:paraId="32D783BA"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1.0000</w:t>
                  </w:r>
                </w:p>
              </w:tc>
              <w:tc>
                <w:tcPr>
                  <w:tcW w:w="898" w:type="dxa"/>
                </w:tcPr>
                <w:p w14:paraId="10E557C1"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0.0000</w:t>
                  </w:r>
                </w:p>
              </w:tc>
              <w:tc>
                <w:tcPr>
                  <w:tcW w:w="1111" w:type="dxa"/>
                </w:tcPr>
                <w:p w14:paraId="49645124"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0.0000</w:t>
                  </w:r>
                </w:p>
              </w:tc>
            </w:tr>
            <w:tr w:rsidR="005F0BE3" w:rsidRPr="006045CC" w14:paraId="42105F8F" w14:textId="77777777" w:rsidTr="00872A19">
              <w:tc>
                <w:tcPr>
                  <w:tcW w:w="1445" w:type="dxa"/>
                </w:tcPr>
                <w:p w14:paraId="473B8986"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F-Measure</w:t>
                  </w:r>
                </w:p>
              </w:tc>
              <w:tc>
                <w:tcPr>
                  <w:tcW w:w="995" w:type="dxa"/>
                </w:tcPr>
                <w:p w14:paraId="5217A595"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0.5000</w:t>
                  </w:r>
                </w:p>
              </w:tc>
              <w:tc>
                <w:tcPr>
                  <w:tcW w:w="898" w:type="dxa"/>
                </w:tcPr>
                <w:p w14:paraId="70381F0A"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0.0000</w:t>
                  </w:r>
                </w:p>
              </w:tc>
              <w:tc>
                <w:tcPr>
                  <w:tcW w:w="1111" w:type="dxa"/>
                </w:tcPr>
                <w:p w14:paraId="340BC1A3" w14:textId="77777777" w:rsidR="005F0BE3" w:rsidRPr="006045CC" w:rsidRDefault="005F0BE3" w:rsidP="00145865">
                  <w:pPr>
                    <w:pStyle w:val="BodyText"/>
                    <w:keepNext/>
                    <w:spacing w:after="0"/>
                    <w:jc w:val="both"/>
                    <w:rPr>
                      <w:rFonts w:ascii="Calibri" w:hAnsi="Calibri" w:cs="Calibri"/>
                    </w:rPr>
                  </w:pPr>
                  <w:r w:rsidRPr="006045CC">
                    <w:rPr>
                      <w:rFonts w:ascii="Calibri" w:hAnsi="Calibri" w:cs="Calibri"/>
                    </w:rPr>
                    <w:t>0.0000</w:t>
                  </w:r>
                </w:p>
              </w:tc>
            </w:tr>
          </w:tbl>
          <w:p w14:paraId="092EC685" w14:textId="0A038E6C" w:rsidR="005F0BE3" w:rsidRPr="006045CC" w:rsidRDefault="005F0BE3" w:rsidP="00145865">
            <w:pPr>
              <w:pStyle w:val="Caption"/>
              <w:spacing w:after="0"/>
              <w:jc w:val="both"/>
              <w:rPr>
                <w:rFonts w:ascii="Calibri" w:hAnsi="Calibri" w:cs="Calibri"/>
              </w:rPr>
            </w:pPr>
            <w:r w:rsidRPr="006045CC">
              <w:rPr>
                <w:rFonts w:ascii="Calibri" w:hAnsi="Calibri" w:cs="Calibri"/>
              </w:rPr>
              <w:t xml:space="preserve">                                </w:t>
            </w:r>
            <w:bookmarkStart w:id="110" w:name="_Toc180165195"/>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28</w:t>
            </w:r>
            <w:r w:rsidRPr="006045CC">
              <w:rPr>
                <w:rFonts w:ascii="Calibri" w:hAnsi="Calibri" w:cs="Calibri"/>
              </w:rPr>
              <w:fldChar w:fldCharType="end"/>
            </w:r>
            <w:r w:rsidRPr="006045CC">
              <w:rPr>
                <w:rFonts w:ascii="Calibri" w:hAnsi="Calibri" w:cs="Calibri"/>
              </w:rPr>
              <w:t>:Analysis</w:t>
            </w:r>
            <w:bookmarkEnd w:id="110"/>
          </w:p>
        </w:tc>
      </w:tr>
    </w:tbl>
    <w:p w14:paraId="485153B5" w14:textId="77777777" w:rsidR="005F0BE3" w:rsidRPr="006045CC" w:rsidRDefault="005F0BE3" w:rsidP="00145865">
      <w:pPr>
        <w:pStyle w:val="BodyText"/>
        <w:spacing w:after="0"/>
        <w:jc w:val="both"/>
        <w:rPr>
          <w:rFonts w:ascii="Calibri" w:hAnsi="Calibri" w:cs="Calibri"/>
        </w:rPr>
      </w:pPr>
    </w:p>
    <w:tbl>
      <w:tblPr>
        <w:tblStyle w:val="TableGrid"/>
        <w:tblW w:w="4598" w:type="dxa"/>
        <w:tblInd w:w="2405" w:type="dxa"/>
        <w:tblLook w:val="04A0" w:firstRow="1" w:lastRow="0" w:firstColumn="1" w:lastColumn="0" w:noHBand="0" w:noVBand="1"/>
      </w:tblPr>
      <w:tblGrid>
        <w:gridCol w:w="2268"/>
        <w:gridCol w:w="2330"/>
      </w:tblGrid>
      <w:tr w:rsidR="005F0BE3" w:rsidRPr="006045CC" w14:paraId="3B21247F" w14:textId="77777777" w:rsidTr="00872A19">
        <w:trPr>
          <w:trHeight w:val="323"/>
        </w:trPr>
        <w:tc>
          <w:tcPr>
            <w:tcW w:w="2268" w:type="dxa"/>
          </w:tcPr>
          <w:p w14:paraId="730525FC"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Accuracy</w:t>
            </w:r>
          </w:p>
        </w:tc>
        <w:tc>
          <w:tcPr>
            <w:tcW w:w="2330" w:type="dxa"/>
          </w:tcPr>
          <w:p w14:paraId="278F2F95"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33.33%</w:t>
            </w:r>
          </w:p>
        </w:tc>
      </w:tr>
      <w:tr w:rsidR="005F0BE3" w:rsidRPr="006045CC" w14:paraId="3FB63365" w14:textId="77777777" w:rsidTr="00872A19">
        <w:trPr>
          <w:trHeight w:val="323"/>
        </w:trPr>
        <w:tc>
          <w:tcPr>
            <w:tcW w:w="2268" w:type="dxa"/>
          </w:tcPr>
          <w:p w14:paraId="0181ECEA"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Mean Precision</w:t>
            </w:r>
          </w:p>
        </w:tc>
        <w:tc>
          <w:tcPr>
            <w:tcW w:w="2330" w:type="dxa"/>
          </w:tcPr>
          <w:p w14:paraId="706A7923"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0.1111</w:t>
            </w:r>
          </w:p>
        </w:tc>
      </w:tr>
      <w:tr w:rsidR="005F0BE3" w:rsidRPr="006045CC" w14:paraId="7B4258EE" w14:textId="77777777" w:rsidTr="00872A19">
        <w:trPr>
          <w:trHeight w:val="311"/>
        </w:trPr>
        <w:tc>
          <w:tcPr>
            <w:tcW w:w="2268" w:type="dxa"/>
          </w:tcPr>
          <w:p w14:paraId="4BDE7C7D"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Mean Recall</w:t>
            </w:r>
          </w:p>
        </w:tc>
        <w:tc>
          <w:tcPr>
            <w:tcW w:w="2330" w:type="dxa"/>
          </w:tcPr>
          <w:p w14:paraId="315A963C"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0.3333</w:t>
            </w:r>
          </w:p>
        </w:tc>
      </w:tr>
      <w:tr w:rsidR="005F0BE3" w:rsidRPr="006045CC" w14:paraId="5BDCC872" w14:textId="77777777" w:rsidTr="00872A19">
        <w:trPr>
          <w:trHeight w:val="323"/>
        </w:trPr>
        <w:tc>
          <w:tcPr>
            <w:tcW w:w="2268" w:type="dxa"/>
          </w:tcPr>
          <w:p w14:paraId="3B5A9A32"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Mean F-Measure</w:t>
            </w:r>
          </w:p>
        </w:tc>
        <w:tc>
          <w:tcPr>
            <w:tcW w:w="2330" w:type="dxa"/>
          </w:tcPr>
          <w:p w14:paraId="1DDA5432" w14:textId="77777777" w:rsidR="005F0BE3" w:rsidRPr="006045CC" w:rsidRDefault="005F0BE3" w:rsidP="00145865">
            <w:pPr>
              <w:pStyle w:val="BodyText"/>
              <w:keepNext/>
              <w:spacing w:after="0"/>
              <w:jc w:val="both"/>
              <w:rPr>
                <w:rFonts w:ascii="Calibri" w:hAnsi="Calibri" w:cs="Calibri"/>
              </w:rPr>
            </w:pPr>
            <w:r w:rsidRPr="006045CC">
              <w:rPr>
                <w:rFonts w:ascii="Calibri" w:hAnsi="Calibri" w:cs="Calibri"/>
              </w:rPr>
              <w:t>0.1667</w:t>
            </w:r>
          </w:p>
        </w:tc>
      </w:tr>
    </w:tbl>
    <w:p w14:paraId="4002A5CA" w14:textId="0D613708" w:rsidR="005F0BE3" w:rsidRPr="006045CC" w:rsidRDefault="005F0BE3" w:rsidP="00145865">
      <w:pPr>
        <w:pStyle w:val="Caption"/>
        <w:jc w:val="both"/>
        <w:rPr>
          <w:rFonts w:ascii="Calibri" w:hAnsi="Calibri" w:cs="Calibri"/>
        </w:rPr>
      </w:pPr>
      <w:r w:rsidRPr="006045CC">
        <w:rPr>
          <w:rFonts w:ascii="Calibri" w:hAnsi="Calibri" w:cs="Calibri"/>
        </w:rPr>
        <w:t xml:space="preserve">                                                                                 </w:t>
      </w:r>
      <w:bookmarkStart w:id="111" w:name="_Toc180165196"/>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29</w:t>
      </w:r>
      <w:r w:rsidRPr="006045CC">
        <w:rPr>
          <w:rFonts w:ascii="Calibri" w:hAnsi="Calibri" w:cs="Calibri"/>
        </w:rPr>
        <w:fldChar w:fldCharType="end"/>
      </w:r>
      <w:r w:rsidRPr="006045CC">
        <w:rPr>
          <w:rFonts w:ascii="Calibri" w:hAnsi="Calibri" w:cs="Calibri"/>
        </w:rPr>
        <w:t>:Resul</w:t>
      </w:r>
      <w:bookmarkEnd w:id="111"/>
    </w:p>
    <w:p w14:paraId="409F1132" w14:textId="77777777" w:rsidR="005F0BE3" w:rsidRPr="006045CC" w:rsidRDefault="005F0BE3" w:rsidP="00145865">
      <w:pPr>
        <w:pStyle w:val="Caption"/>
        <w:jc w:val="both"/>
        <w:rPr>
          <w:rFonts w:ascii="Calibri" w:hAnsi="Calibri" w:cs="Calibri"/>
          <w:b/>
          <w:bCs/>
        </w:rPr>
      </w:pPr>
      <w:r w:rsidRPr="006045CC">
        <w:rPr>
          <w:rFonts w:ascii="Calibri" w:hAnsi="Calibri" w:cs="Calibri"/>
        </w:rPr>
        <w:t xml:space="preserve">           (d)  </w:t>
      </w:r>
      <w:r w:rsidRPr="006045CC">
        <w:rPr>
          <w:rFonts w:ascii="Calibri" w:hAnsi="Calibri" w:cs="Calibri"/>
          <w:b/>
          <w:bCs/>
        </w:rPr>
        <w:t xml:space="preserve">GMM using 8 cluster: </w:t>
      </w:r>
      <w:proofErr w:type="spellStart"/>
      <w:r w:rsidRPr="006045CC">
        <w:rPr>
          <w:rFonts w:ascii="Calibri" w:hAnsi="Calibri" w:cs="Calibri"/>
          <w:b/>
          <w:bCs/>
        </w:rPr>
        <w:t>botanical_garden,bus_interior</w:t>
      </w:r>
      <w:proofErr w:type="spellEnd"/>
      <w:r w:rsidRPr="006045CC">
        <w:rPr>
          <w:rFonts w:ascii="Calibri" w:hAnsi="Calibri" w:cs="Calibri"/>
          <w:b/>
          <w:bCs/>
        </w:rPr>
        <w:t xml:space="preserve"> and </w:t>
      </w:r>
      <w:proofErr w:type="spellStart"/>
      <w:r w:rsidRPr="006045CC">
        <w:rPr>
          <w:rFonts w:ascii="Calibri" w:hAnsi="Calibri" w:cs="Calibri"/>
          <w:b/>
          <w:bCs/>
        </w:rPr>
        <w:t>elevator_shaft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8"/>
        <w:gridCol w:w="4528"/>
      </w:tblGrid>
      <w:tr w:rsidR="005F0BE3" w:rsidRPr="006045CC" w14:paraId="5252FFBA" w14:textId="77777777" w:rsidTr="00872A19">
        <w:tc>
          <w:tcPr>
            <w:tcW w:w="4675" w:type="dxa"/>
          </w:tcPr>
          <w:tbl>
            <w:tblPr>
              <w:tblStyle w:val="TableGrid"/>
              <w:tblW w:w="0" w:type="auto"/>
              <w:tblLook w:val="04A0" w:firstRow="1" w:lastRow="0" w:firstColumn="1" w:lastColumn="0" w:noHBand="0" w:noVBand="1"/>
            </w:tblPr>
            <w:tblGrid>
              <w:gridCol w:w="1195"/>
              <w:gridCol w:w="1025"/>
              <w:gridCol w:w="1026"/>
              <w:gridCol w:w="1026"/>
            </w:tblGrid>
            <w:tr w:rsidR="005F0BE3" w:rsidRPr="006045CC" w14:paraId="13D0275A" w14:textId="77777777" w:rsidTr="00872A19">
              <w:tc>
                <w:tcPr>
                  <w:tcW w:w="1203" w:type="dxa"/>
                </w:tcPr>
                <w:p w14:paraId="31638AB3" w14:textId="77777777" w:rsidR="005F0BE3" w:rsidRPr="006045CC" w:rsidRDefault="005F0BE3" w:rsidP="00145865">
                  <w:pPr>
                    <w:pStyle w:val="BodyText"/>
                    <w:spacing w:after="0"/>
                    <w:jc w:val="both"/>
                    <w:rPr>
                      <w:rFonts w:ascii="Calibri" w:hAnsi="Calibri" w:cs="Calibri"/>
                    </w:rPr>
                  </w:pPr>
                </w:p>
              </w:tc>
              <w:tc>
                <w:tcPr>
                  <w:tcW w:w="3246" w:type="dxa"/>
                  <w:gridSpan w:val="3"/>
                </w:tcPr>
                <w:p w14:paraId="52CCBF35"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rPr>
                    <w:t xml:space="preserve">              </w:t>
                  </w:r>
                  <w:r w:rsidRPr="006045CC">
                    <w:rPr>
                      <w:rFonts w:ascii="Calibri" w:hAnsi="Calibri" w:cs="Calibri"/>
                      <w:b/>
                      <w:bCs/>
                    </w:rPr>
                    <w:t xml:space="preserve">     Actual</w:t>
                  </w:r>
                </w:p>
              </w:tc>
            </w:tr>
            <w:tr w:rsidR="005F0BE3" w:rsidRPr="006045CC" w14:paraId="0F4CBBA6" w14:textId="77777777" w:rsidTr="00872A19">
              <w:tc>
                <w:tcPr>
                  <w:tcW w:w="1203" w:type="dxa"/>
                </w:tcPr>
                <w:p w14:paraId="33826C08"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Predicted</w:t>
                  </w:r>
                </w:p>
              </w:tc>
              <w:tc>
                <w:tcPr>
                  <w:tcW w:w="1081" w:type="dxa"/>
                </w:tcPr>
                <w:p w14:paraId="2D773B8F"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Class1</w:t>
                  </w:r>
                </w:p>
              </w:tc>
              <w:tc>
                <w:tcPr>
                  <w:tcW w:w="1082" w:type="dxa"/>
                </w:tcPr>
                <w:p w14:paraId="5234AFD2"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Class2</w:t>
                  </w:r>
                </w:p>
              </w:tc>
              <w:tc>
                <w:tcPr>
                  <w:tcW w:w="1083" w:type="dxa"/>
                </w:tcPr>
                <w:p w14:paraId="4A49E115"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 xml:space="preserve">Class3 </w:t>
                  </w:r>
                </w:p>
              </w:tc>
            </w:tr>
            <w:tr w:rsidR="005F0BE3" w:rsidRPr="006045CC" w14:paraId="56F9B020" w14:textId="77777777" w:rsidTr="00872A19">
              <w:tc>
                <w:tcPr>
                  <w:tcW w:w="1203" w:type="dxa"/>
                </w:tcPr>
                <w:p w14:paraId="0DC77AB1"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Class1</w:t>
                  </w:r>
                </w:p>
              </w:tc>
              <w:tc>
                <w:tcPr>
                  <w:tcW w:w="1081" w:type="dxa"/>
                </w:tcPr>
                <w:p w14:paraId="38BA924C"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50</w:t>
                  </w:r>
                </w:p>
              </w:tc>
              <w:tc>
                <w:tcPr>
                  <w:tcW w:w="1082" w:type="dxa"/>
                </w:tcPr>
                <w:p w14:paraId="688B37B6"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w:t>
                  </w:r>
                </w:p>
              </w:tc>
              <w:tc>
                <w:tcPr>
                  <w:tcW w:w="1083" w:type="dxa"/>
                </w:tcPr>
                <w:p w14:paraId="3FE5339C"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w:t>
                  </w:r>
                </w:p>
              </w:tc>
            </w:tr>
            <w:tr w:rsidR="005F0BE3" w:rsidRPr="006045CC" w14:paraId="7A0DACFC" w14:textId="77777777" w:rsidTr="00872A19">
              <w:tc>
                <w:tcPr>
                  <w:tcW w:w="1203" w:type="dxa"/>
                </w:tcPr>
                <w:p w14:paraId="43E6AE44"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Class2</w:t>
                  </w:r>
                </w:p>
              </w:tc>
              <w:tc>
                <w:tcPr>
                  <w:tcW w:w="1081" w:type="dxa"/>
                </w:tcPr>
                <w:p w14:paraId="03B83D19"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50</w:t>
                  </w:r>
                </w:p>
              </w:tc>
              <w:tc>
                <w:tcPr>
                  <w:tcW w:w="1082" w:type="dxa"/>
                </w:tcPr>
                <w:p w14:paraId="4E0CAC1E"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w:t>
                  </w:r>
                </w:p>
              </w:tc>
              <w:tc>
                <w:tcPr>
                  <w:tcW w:w="1083" w:type="dxa"/>
                </w:tcPr>
                <w:p w14:paraId="5733D20A"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w:t>
                  </w:r>
                </w:p>
              </w:tc>
            </w:tr>
            <w:tr w:rsidR="005F0BE3" w:rsidRPr="006045CC" w14:paraId="1195133D" w14:textId="77777777" w:rsidTr="00872A19">
              <w:tc>
                <w:tcPr>
                  <w:tcW w:w="1203" w:type="dxa"/>
                </w:tcPr>
                <w:p w14:paraId="79B23A34"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Class3</w:t>
                  </w:r>
                </w:p>
              </w:tc>
              <w:tc>
                <w:tcPr>
                  <w:tcW w:w="1081" w:type="dxa"/>
                </w:tcPr>
                <w:p w14:paraId="456FC411"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50</w:t>
                  </w:r>
                </w:p>
              </w:tc>
              <w:tc>
                <w:tcPr>
                  <w:tcW w:w="1082" w:type="dxa"/>
                </w:tcPr>
                <w:p w14:paraId="6BC19EA8"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w:t>
                  </w:r>
                </w:p>
              </w:tc>
              <w:tc>
                <w:tcPr>
                  <w:tcW w:w="1083" w:type="dxa"/>
                </w:tcPr>
                <w:p w14:paraId="7DF0951A" w14:textId="77777777" w:rsidR="005F0BE3" w:rsidRPr="006045CC" w:rsidRDefault="005F0BE3" w:rsidP="00145865">
                  <w:pPr>
                    <w:pStyle w:val="BodyText"/>
                    <w:keepNext/>
                    <w:spacing w:after="0"/>
                    <w:jc w:val="both"/>
                    <w:rPr>
                      <w:rFonts w:ascii="Calibri" w:hAnsi="Calibri" w:cs="Calibri"/>
                    </w:rPr>
                  </w:pPr>
                  <w:r w:rsidRPr="006045CC">
                    <w:rPr>
                      <w:rFonts w:ascii="Calibri" w:hAnsi="Calibri" w:cs="Calibri"/>
                    </w:rPr>
                    <w:t>0</w:t>
                  </w:r>
                </w:p>
              </w:tc>
            </w:tr>
          </w:tbl>
          <w:p w14:paraId="1F0FCA54" w14:textId="535351E2" w:rsidR="005F0BE3" w:rsidRPr="006045CC" w:rsidRDefault="005F0BE3" w:rsidP="00145865">
            <w:pPr>
              <w:pStyle w:val="Caption"/>
              <w:spacing w:after="0"/>
              <w:jc w:val="both"/>
              <w:rPr>
                <w:rFonts w:ascii="Calibri" w:hAnsi="Calibri" w:cs="Calibri"/>
              </w:rPr>
            </w:pPr>
            <w:r w:rsidRPr="006045CC">
              <w:rPr>
                <w:rFonts w:ascii="Calibri" w:hAnsi="Calibri" w:cs="Calibri"/>
              </w:rPr>
              <w:t xml:space="preserve">                    </w:t>
            </w:r>
            <w:bookmarkStart w:id="112" w:name="_Toc180165197"/>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30</w:t>
            </w:r>
            <w:r w:rsidRPr="006045CC">
              <w:rPr>
                <w:rFonts w:ascii="Calibri" w:hAnsi="Calibri" w:cs="Calibri"/>
              </w:rPr>
              <w:fldChar w:fldCharType="end"/>
            </w:r>
            <w:r w:rsidRPr="006045CC">
              <w:rPr>
                <w:rFonts w:ascii="Calibri" w:hAnsi="Calibri" w:cs="Calibri"/>
              </w:rPr>
              <w:t>:Confusion Matrix</w:t>
            </w:r>
            <w:bookmarkEnd w:id="112"/>
          </w:p>
        </w:tc>
        <w:tc>
          <w:tcPr>
            <w:tcW w:w="4675" w:type="dxa"/>
          </w:tcPr>
          <w:tbl>
            <w:tblPr>
              <w:tblStyle w:val="TableGrid"/>
              <w:tblW w:w="0" w:type="auto"/>
              <w:tblLook w:val="04A0" w:firstRow="1" w:lastRow="0" w:firstColumn="1" w:lastColumn="0" w:noHBand="0" w:noVBand="1"/>
            </w:tblPr>
            <w:tblGrid>
              <w:gridCol w:w="1374"/>
              <w:gridCol w:w="971"/>
              <w:gridCol w:w="895"/>
              <w:gridCol w:w="1062"/>
            </w:tblGrid>
            <w:tr w:rsidR="005F0BE3" w:rsidRPr="006045CC" w14:paraId="05452C6B" w14:textId="77777777" w:rsidTr="00872A19">
              <w:tc>
                <w:tcPr>
                  <w:tcW w:w="1445" w:type="dxa"/>
                </w:tcPr>
                <w:p w14:paraId="3BD1B0B6" w14:textId="77777777" w:rsidR="005F0BE3" w:rsidRPr="006045CC" w:rsidRDefault="005F0BE3" w:rsidP="00145865">
                  <w:pPr>
                    <w:pStyle w:val="BodyText"/>
                    <w:spacing w:after="0"/>
                    <w:jc w:val="both"/>
                    <w:rPr>
                      <w:rFonts w:ascii="Calibri" w:hAnsi="Calibri" w:cs="Calibri"/>
                    </w:rPr>
                  </w:pPr>
                </w:p>
              </w:tc>
              <w:tc>
                <w:tcPr>
                  <w:tcW w:w="3004" w:type="dxa"/>
                  <w:gridSpan w:val="3"/>
                </w:tcPr>
                <w:p w14:paraId="767518CB"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 xml:space="preserve">                  </w:t>
                  </w:r>
                </w:p>
              </w:tc>
            </w:tr>
            <w:tr w:rsidR="005F0BE3" w:rsidRPr="006045CC" w14:paraId="1C123966" w14:textId="77777777" w:rsidTr="00872A19">
              <w:tc>
                <w:tcPr>
                  <w:tcW w:w="1445" w:type="dxa"/>
                </w:tcPr>
                <w:p w14:paraId="49C5C456"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 xml:space="preserve"> </w:t>
                  </w:r>
                </w:p>
              </w:tc>
              <w:tc>
                <w:tcPr>
                  <w:tcW w:w="995" w:type="dxa"/>
                </w:tcPr>
                <w:p w14:paraId="4309EB50"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 xml:space="preserve">Class1 </w:t>
                  </w:r>
                </w:p>
              </w:tc>
              <w:tc>
                <w:tcPr>
                  <w:tcW w:w="898" w:type="dxa"/>
                </w:tcPr>
                <w:p w14:paraId="6E952E42"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Class2</w:t>
                  </w:r>
                </w:p>
              </w:tc>
              <w:tc>
                <w:tcPr>
                  <w:tcW w:w="1111" w:type="dxa"/>
                </w:tcPr>
                <w:p w14:paraId="6C1C7DC7"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Class3</w:t>
                  </w:r>
                </w:p>
              </w:tc>
            </w:tr>
            <w:tr w:rsidR="005F0BE3" w:rsidRPr="006045CC" w14:paraId="0C244BDE" w14:textId="77777777" w:rsidTr="00872A19">
              <w:tc>
                <w:tcPr>
                  <w:tcW w:w="1445" w:type="dxa"/>
                </w:tcPr>
                <w:p w14:paraId="0230CC82"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Precision</w:t>
                  </w:r>
                </w:p>
              </w:tc>
              <w:tc>
                <w:tcPr>
                  <w:tcW w:w="995" w:type="dxa"/>
                </w:tcPr>
                <w:p w14:paraId="25225186"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0.3333</w:t>
                  </w:r>
                </w:p>
              </w:tc>
              <w:tc>
                <w:tcPr>
                  <w:tcW w:w="898" w:type="dxa"/>
                </w:tcPr>
                <w:p w14:paraId="309E414C"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0.0000</w:t>
                  </w:r>
                </w:p>
              </w:tc>
              <w:tc>
                <w:tcPr>
                  <w:tcW w:w="1111" w:type="dxa"/>
                </w:tcPr>
                <w:p w14:paraId="423BD341"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0.0000</w:t>
                  </w:r>
                </w:p>
              </w:tc>
            </w:tr>
            <w:tr w:rsidR="005F0BE3" w:rsidRPr="006045CC" w14:paraId="3F1FBEA6" w14:textId="77777777" w:rsidTr="00872A19">
              <w:tc>
                <w:tcPr>
                  <w:tcW w:w="1445" w:type="dxa"/>
                </w:tcPr>
                <w:p w14:paraId="677F42A9"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Recall</w:t>
                  </w:r>
                </w:p>
              </w:tc>
              <w:tc>
                <w:tcPr>
                  <w:tcW w:w="995" w:type="dxa"/>
                </w:tcPr>
                <w:p w14:paraId="182D4462"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1.0000</w:t>
                  </w:r>
                </w:p>
              </w:tc>
              <w:tc>
                <w:tcPr>
                  <w:tcW w:w="898" w:type="dxa"/>
                </w:tcPr>
                <w:p w14:paraId="1BA5282A"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0.0000</w:t>
                  </w:r>
                </w:p>
              </w:tc>
              <w:tc>
                <w:tcPr>
                  <w:tcW w:w="1111" w:type="dxa"/>
                </w:tcPr>
                <w:p w14:paraId="2A028E74"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0.0000</w:t>
                  </w:r>
                </w:p>
              </w:tc>
            </w:tr>
            <w:tr w:rsidR="005F0BE3" w:rsidRPr="006045CC" w14:paraId="28904097" w14:textId="77777777" w:rsidTr="00872A19">
              <w:tc>
                <w:tcPr>
                  <w:tcW w:w="1445" w:type="dxa"/>
                </w:tcPr>
                <w:p w14:paraId="3FE1BD39"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F-Measure</w:t>
                  </w:r>
                </w:p>
              </w:tc>
              <w:tc>
                <w:tcPr>
                  <w:tcW w:w="995" w:type="dxa"/>
                </w:tcPr>
                <w:p w14:paraId="52250228"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0.5000</w:t>
                  </w:r>
                </w:p>
              </w:tc>
              <w:tc>
                <w:tcPr>
                  <w:tcW w:w="898" w:type="dxa"/>
                </w:tcPr>
                <w:p w14:paraId="70D09930"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0.0000</w:t>
                  </w:r>
                </w:p>
              </w:tc>
              <w:tc>
                <w:tcPr>
                  <w:tcW w:w="1111" w:type="dxa"/>
                </w:tcPr>
                <w:p w14:paraId="0D91AC6B" w14:textId="77777777" w:rsidR="005F0BE3" w:rsidRPr="006045CC" w:rsidRDefault="005F0BE3" w:rsidP="00145865">
                  <w:pPr>
                    <w:pStyle w:val="BodyText"/>
                    <w:keepNext/>
                    <w:spacing w:after="0"/>
                    <w:jc w:val="both"/>
                    <w:rPr>
                      <w:rFonts w:ascii="Calibri" w:hAnsi="Calibri" w:cs="Calibri"/>
                    </w:rPr>
                  </w:pPr>
                  <w:r w:rsidRPr="006045CC">
                    <w:rPr>
                      <w:rFonts w:ascii="Calibri" w:hAnsi="Calibri" w:cs="Calibri"/>
                    </w:rPr>
                    <w:t>0.0000</w:t>
                  </w:r>
                </w:p>
              </w:tc>
            </w:tr>
          </w:tbl>
          <w:p w14:paraId="410AB1C7" w14:textId="25C52314" w:rsidR="005F0BE3" w:rsidRPr="006045CC" w:rsidRDefault="005F0BE3" w:rsidP="00145865">
            <w:pPr>
              <w:pStyle w:val="Caption"/>
              <w:spacing w:after="0"/>
              <w:jc w:val="both"/>
              <w:rPr>
                <w:rFonts w:ascii="Calibri" w:hAnsi="Calibri" w:cs="Calibri"/>
              </w:rPr>
            </w:pPr>
            <w:r w:rsidRPr="006045CC">
              <w:rPr>
                <w:rFonts w:ascii="Calibri" w:hAnsi="Calibri" w:cs="Calibri"/>
              </w:rPr>
              <w:t xml:space="preserve">                                </w:t>
            </w:r>
            <w:bookmarkStart w:id="113" w:name="_Toc180165198"/>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31</w:t>
            </w:r>
            <w:r w:rsidRPr="006045CC">
              <w:rPr>
                <w:rFonts w:ascii="Calibri" w:hAnsi="Calibri" w:cs="Calibri"/>
              </w:rPr>
              <w:fldChar w:fldCharType="end"/>
            </w:r>
            <w:r w:rsidRPr="006045CC">
              <w:rPr>
                <w:rFonts w:ascii="Calibri" w:hAnsi="Calibri" w:cs="Calibri"/>
              </w:rPr>
              <w:t>:Analysis</w:t>
            </w:r>
            <w:bookmarkEnd w:id="113"/>
          </w:p>
        </w:tc>
      </w:tr>
    </w:tbl>
    <w:p w14:paraId="552953A4" w14:textId="77777777" w:rsidR="005F0BE3" w:rsidRPr="006045CC" w:rsidRDefault="005F0BE3" w:rsidP="00145865">
      <w:pPr>
        <w:pStyle w:val="BodyText"/>
        <w:spacing w:after="0"/>
        <w:jc w:val="both"/>
        <w:rPr>
          <w:rFonts w:ascii="Calibri" w:hAnsi="Calibri" w:cs="Calibri"/>
        </w:rPr>
      </w:pPr>
    </w:p>
    <w:tbl>
      <w:tblPr>
        <w:tblStyle w:val="TableGrid"/>
        <w:tblW w:w="4598" w:type="dxa"/>
        <w:tblInd w:w="2405" w:type="dxa"/>
        <w:tblLook w:val="04A0" w:firstRow="1" w:lastRow="0" w:firstColumn="1" w:lastColumn="0" w:noHBand="0" w:noVBand="1"/>
      </w:tblPr>
      <w:tblGrid>
        <w:gridCol w:w="2268"/>
        <w:gridCol w:w="2330"/>
      </w:tblGrid>
      <w:tr w:rsidR="005F0BE3" w:rsidRPr="006045CC" w14:paraId="64D869ED" w14:textId="77777777" w:rsidTr="00872A19">
        <w:trPr>
          <w:trHeight w:val="323"/>
        </w:trPr>
        <w:tc>
          <w:tcPr>
            <w:tcW w:w="2268" w:type="dxa"/>
          </w:tcPr>
          <w:p w14:paraId="2D7AA8F3"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Accuracy</w:t>
            </w:r>
          </w:p>
        </w:tc>
        <w:tc>
          <w:tcPr>
            <w:tcW w:w="2330" w:type="dxa"/>
          </w:tcPr>
          <w:p w14:paraId="55B03B1B"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33.33%</w:t>
            </w:r>
          </w:p>
        </w:tc>
      </w:tr>
      <w:tr w:rsidR="005F0BE3" w:rsidRPr="006045CC" w14:paraId="06038C6F" w14:textId="77777777" w:rsidTr="00872A19">
        <w:trPr>
          <w:trHeight w:val="323"/>
        </w:trPr>
        <w:tc>
          <w:tcPr>
            <w:tcW w:w="2268" w:type="dxa"/>
          </w:tcPr>
          <w:p w14:paraId="5D64913F"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Mean Precision</w:t>
            </w:r>
          </w:p>
        </w:tc>
        <w:tc>
          <w:tcPr>
            <w:tcW w:w="2330" w:type="dxa"/>
          </w:tcPr>
          <w:p w14:paraId="76250A28"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0.1111</w:t>
            </w:r>
          </w:p>
        </w:tc>
      </w:tr>
      <w:tr w:rsidR="005F0BE3" w:rsidRPr="006045CC" w14:paraId="16FD5853" w14:textId="77777777" w:rsidTr="00872A19">
        <w:trPr>
          <w:trHeight w:val="311"/>
        </w:trPr>
        <w:tc>
          <w:tcPr>
            <w:tcW w:w="2268" w:type="dxa"/>
          </w:tcPr>
          <w:p w14:paraId="512F2104"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Mean Recall</w:t>
            </w:r>
          </w:p>
        </w:tc>
        <w:tc>
          <w:tcPr>
            <w:tcW w:w="2330" w:type="dxa"/>
          </w:tcPr>
          <w:p w14:paraId="1812741E"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0.3333</w:t>
            </w:r>
          </w:p>
        </w:tc>
      </w:tr>
      <w:tr w:rsidR="005F0BE3" w:rsidRPr="006045CC" w14:paraId="3B7B10BF" w14:textId="77777777" w:rsidTr="00872A19">
        <w:trPr>
          <w:trHeight w:val="323"/>
        </w:trPr>
        <w:tc>
          <w:tcPr>
            <w:tcW w:w="2268" w:type="dxa"/>
          </w:tcPr>
          <w:p w14:paraId="10322F30"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Mean F-Measure</w:t>
            </w:r>
          </w:p>
        </w:tc>
        <w:tc>
          <w:tcPr>
            <w:tcW w:w="2330" w:type="dxa"/>
          </w:tcPr>
          <w:p w14:paraId="7048FF67" w14:textId="77777777" w:rsidR="005F0BE3" w:rsidRPr="006045CC" w:rsidRDefault="005F0BE3" w:rsidP="00145865">
            <w:pPr>
              <w:pStyle w:val="BodyText"/>
              <w:keepNext/>
              <w:spacing w:after="0"/>
              <w:jc w:val="both"/>
              <w:rPr>
                <w:rFonts w:ascii="Calibri" w:hAnsi="Calibri" w:cs="Calibri"/>
              </w:rPr>
            </w:pPr>
            <w:r w:rsidRPr="006045CC">
              <w:rPr>
                <w:rFonts w:ascii="Calibri" w:hAnsi="Calibri" w:cs="Calibri"/>
              </w:rPr>
              <w:t>0.1667</w:t>
            </w:r>
          </w:p>
        </w:tc>
      </w:tr>
    </w:tbl>
    <w:p w14:paraId="7B3E52D0" w14:textId="07B73F15" w:rsidR="005F0BE3" w:rsidRPr="006045CC" w:rsidRDefault="005F0BE3" w:rsidP="00145865">
      <w:pPr>
        <w:pStyle w:val="Caption"/>
        <w:jc w:val="both"/>
        <w:rPr>
          <w:rFonts w:ascii="Calibri" w:hAnsi="Calibri" w:cs="Calibri"/>
        </w:rPr>
      </w:pPr>
      <w:r w:rsidRPr="006045CC">
        <w:rPr>
          <w:rFonts w:ascii="Calibri" w:hAnsi="Calibri" w:cs="Calibri"/>
        </w:rPr>
        <w:t xml:space="preserve">                                                                                 </w:t>
      </w:r>
      <w:bookmarkStart w:id="114" w:name="_Toc180165199"/>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32</w:t>
      </w:r>
      <w:r w:rsidRPr="006045CC">
        <w:rPr>
          <w:rFonts w:ascii="Calibri" w:hAnsi="Calibri" w:cs="Calibri"/>
        </w:rPr>
        <w:fldChar w:fldCharType="end"/>
      </w:r>
      <w:r w:rsidRPr="006045CC">
        <w:rPr>
          <w:rFonts w:ascii="Calibri" w:hAnsi="Calibri" w:cs="Calibri"/>
        </w:rPr>
        <w:t>:Resul</w:t>
      </w:r>
      <w:bookmarkEnd w:id="114"/>
    </w:p>
    <w:p w14:paraId="20FBF731" w14:textId="77777777" w:rsidR="005F0BE3" w:rsidRPr="006045CC" w:rsidRDefault="005F0BE3" w:rsidP="00145865">
      <w:pPr>
        <w:pStyle w:val="Caption"/>
        <w:jc w:val="both"/>
        <w:rPr>
          <w:rFonts w:ascii="Calibri" w:hAnsi="Calibri" w:cs="Calibri"/>
          <w:b/>
          <w:bCs/>
        </w:rPr>
      </w:pPr>
      <w:r w:rsidRPr="006045CC">
        <w:rPr>
          <w:rFonts w:ascii="Calibri" w:hAnsi="Calibri" w:cs="Calibri"/>
        </w:rPr>
        <w:t xml:space="preserve">           (d)  </w:t>
      </w:r>
      <w:r w:rsidRPr="006045CC">
        <w:rPr>
          <w:rFonts w:ascii="Calibri" w:hAnsi="Calibri" w:cs="Calibri"/>
          <w:b/>
          <w:bCs/>
        </w:rPr>
        <w:t xml:space="preserve">GMM using 8 cluster: </w:t>
      </w:r>
      <w:proofErr w:type="spellStart"/>
      <w:r w:rsidRPr="006045CC">
        <w:rPr>
          <w:rFonts w:ascii="Calibri" w:hAnsi="Calibri" w:cs="Calibri"/>
          <w:b/>
          <w:bCs/>
        </w:rPr>
        <w:t>botanical_garden,bus_interior</w:t>
      </w:r>
      <w:proofErr w:type="spellEnd"/>
      <w:r w:rsidRPr="006045CC">
        <w:rPr>
          <w:rFonts w:ascii="Calibri" w:hAnsi="Calibri" w:cs="Calibri"/>
          <w:b/>
          <w:bCs/>
        </w:rPr>
        <w:t xml:space="preserve"> and </w:t>
      </w:r>
      <w:proofErr w:type="spellStart"/>
      <w:r w:rsidRPr="006045CC">
        <w:rPr>
          <w:rFonts w:ascii="Calibri" w:hAnsi="Calibri" w:cs="Calibri"/>
          <w:b/>
          <w:bCs/>
        </w:rPr>
        <w:t>elevator_shaft</w:t>
      </w:r>
      <w:proofErr w:type="spellEnd"/>
    </w:p>
    <w:p w14:paraId="72EC89FE" w14:textId="7D46CF90" w:rsidR="005F0BE3" w:rsidRPr="006045CC" w:rsidRDefault="005F0BE3" w:rsidP="00145865">
      <w:pPr>
        <w:jc w:val="both"/>
        <w:rPr>
          <w:rFonts w:ascii="Calibri" w:eastAsiaTheme="majorEastAsia" w:hAnsi="Calibri" w:cs="Calibri"/>
          <w:color w:val="0F4761" w:themeColor="accent1" w:themeShade="BF"/>
          <w:sz w:val="28"/>
          <w:szCs w:val="28"/>
        </w:rPr>
      </w:pPr>
    </w:p>
    <w:p w14:paraId="3D1CE93C" w14:textId="77777777" w:rsidR="006045CC" w:rsidRPr="006045CC" w:rsidRDefault="006045CC" w:rsidP="00145865">
      <w:pPr>
        <w:jc w:val="both"/>
        <w:rPr>
          <w:rFonts w:ascii="Calibri" w:eastAsiaTheme="majorEastAsia" w:hAnsi="Calibri" w:cs="Calibri"/>
          <w:color w:val="0F4761" w:themeColor="accent1" w:themeShade="BF"/>
          <w:sz w:val="28"/>
          <w:szCs w:val="28"/>
        </w:rPr>
      </w:pPr>
      <w:r w:rsidRPr="006045CC">
        <w:rPr>
          <w:rFonts w:ascii="Calibri" w:hAnsi="Calibri" w:cs="Calibri"/>
        </w:rPr>
        <w:br w:type="page"/>
      </w:r>
    </w:p>
    <w:p w14:paraId="496F2A68" w14:textId="1FFE7162" w:rsidR="005F0BE3" w:rsidRPr="006045CC" w:rsidRDefault="000D4A9D" w:rsidP="00145865">
      <w:pPr>
        <w:pStyle w:val="Heading3"/>
        <w:jc w:val="both"/>
        <w:rPr>
          <w:rFonts w:ascii="Calibri" w:hAnsi="Calibri" w:cs="Calibri"/>
        </w:rPr>
      </w:pPr>
      <w:bookmarkStart w:id="115" w:name="_Toc180172916"/>
      <w:bookmarkStart w:id="116" w:name="_Toc180173014"/>
      <w:r w:rsidRPr="006045CC">
        <w:rPr>
          <w:rFonts w:ascii="Calibri" w:hAnsi="Calibri" w:cs="Calibri"/>
        </w:rPr>
        <w:lastRenderedPageBreak/>
        <w:t>Observations</w:t>
      </w:r>
      <w:r w:rsidR="006045CC" w:rsidRPr="006045CC">
        <w:rPr>
          <w:rFonts w:ascii="Calibri" w:hAnsi="Calibri" w:cs="Calibri"/>
        </w:rPr>
        <w:t xml:space="preserve"> for </w:t>
      </w:r>
      <w:r w:rsidR="006045CC" w:rsidRPr="006045CC">
        <w:rPr>
          <w:rFonts w:ascii="Calibri" w:hAnsi="Calibri" w:cs="Calibri"/>
        </w:rPr>
        <w:t>Bag-of-Visual-Words (</w:t>
      </w:r>
      <w:proofErr w:type="spellStart"/>
      <w:r w:rsidR="006045CC" w:rsidRPr="006045CC">
        <w:rPr>
          <w:rFonts w:ascii="Calibri" w:hAnsi="Calibri" w:cs="Calibri"/>
        </w:rPr>
        <w:t>BoVW</w:t>
      </w:r>
      <w:proofErr w:type="spellEnd"/>
      <w:r w:rsidR="006045CC" w:rsidRPr="006045CC">
        <w:rPr>
          <w:rFonts w:ascii="Calibri" w:hAnsi="Calibri" w:cs="Calibri"/>
        </w:rPr>
        <w:t>) Features</w:t>
      </w:r>
      <w:r w:rsidR="006045CC" w:rsidRPr="006045CC">
        <w:rPr>
          <w:rFonts w:ascii="Calibri" w:hAnsi="Calibri" w:cs="Calibri"/>
        </w:rPr>
        <w:t>:</w:t>
      </w:r>
      <w:bookmarkEnd w:id="115"/>
      <w:bookmarkEnd w:id="116"/>
    </w:p>
    <w:p w14:paraId="4C5E5BA2" w14:textId="77777777" w:rsidR="006045CC" w:rsidRPr="006045CC" w:rsidRDefault="006045CC" w:rsidP="00145865">
      <w:pPr>
        <w:jc w:val="both"/>
        <w:rPr>
          <w:rFonts w:ascii="Calibri" w:hAnsi="Calibri" w:cs="Calibri"/>
        </w:rPr>
      </w:pPr>
    </w:p>
    <w:p w14:paraId="2FA08BB4" w14:textId="77777777" w:rsidR="006045CC" w:rsidRPr="006045CC" w:rsidRDefault="006045CC" w:rsidP="00145865">
      <w:pPr>
        <w:jc w:val="both"/>
        <w:rPr>
          <w:rFonts w:ascii="Calibri" w:hAnsi="Calibri" w:cs="Calibri"/>
          <w:b/>
          <w:bCs/>
        </w:rPr>
      </w:pPr>
      <w:r w:rsidRPr="006045CC">
        <w:rPr>
          <w:rFonts w:ascii="Calibri" w:hAnsi="Calibri" w:cs="Calibri"/>
          <w:b/>
          <w:bCs/>
        </w:rPr>
        <w:t>Iteration vs. Log-Likelihood Plots</w:t>
      </w:r>
    </w:p>
    <w:p w14:paraId="3D1C3A1A" w14:textId="77777777" w:rsidR="006045CC" w:rsidRPr="006045CC" w:rsidRDefault="006045CC" w:rsidP="00145865">
      <w:pPr>
        <w:numPr>
          <w:ilvl w:val="0"/>
          <w:numId w:val="39"/>
        </w:numPr>
        <w:jc w:val="both"/>
        <w:rPr>
          <w:rFonts w:ascii="Calibri" w:hAnsi="Calibri" w:cs="Calibri"/>
        </w:rPr>
      </w:pPr>
      <w:r w:rsidRPr="006045CC">
        <w:rPr>
          <w:rFonts w:ascii="Calibri" w:hAnsi="Calibri" w:cs="Calibri"/>
          <w:b/>
          <w:bCs/>
        </w:rPr>
        <w:t>Behavior of EM Algorithm</w:t>
      </w:r>
      <w:r w:rsidRPr="006045CC">
        <w:rPr>
          <w:rFonts w:ascii="Calibri" w:hAnsi="Calibri" w:cs="Calibri"/>
        </w:rPr>
        <w:t>:</w:t>
      </w:r>
    </w:p>
    <w:p w14:paraId="7EEDDCBF" w14:textId="3E80AF9A" w:rsidR="006045CC" w:rsidRPr="006045CC" w:rsidRDefault="006045CC" w:rsidP="00145865">
      <w:pPr>
        <w:numPr>
          <w:ilvl w:val="1"/>
          <w:numId w:val="39"/>
        </w:numPr>
        <w:jc w:val="both"/>
        <w:rPr>
          <w:rFonts w:ascii="Calibri" w:hAnsi="Calibri" w:cs="Calibri"/>
        </w:rPr>
      </w:pPr>
      <w:r w:rsidRPr="006045CC">
        <w:rPr>
          <w:rFonts w:ascii="Calibri" w:hAnsi="Calibri" w:cs="Calibri"/>
        </w:rPr>
        <w:t xml:space="preserve">For </w:t>
      </w:r>
      <w:proofErr w:type="spellStart"/>
      <w:r w:rsidRPr="006045CC">
        <w:rPr>
          <w:rFonts w:ascii="Calibri" w:hAnsi="Calibri" w:cs="Calibri"/>
        </w:rPr>
        <w:t>BoVW</w:t>
      </w:r>
      <w:proofErr w:type="spellEnd"/>
      <w:r w:rsidRPr="006045CC">
        <w:rPr>
          <w:rFonts w:ascii="Calibri" w:hAnsi="Calibri" w:cs="Calibri"/>
        </w:rPr>
        <w:t xml:space="preserve"> features, the log-likelihood tends to increase more gradually and requires more iterations to converge, especially for higher values of </w:t>
      </w:r>
      <w:r>
        <w:rPr>
          <w:rFonts w:ascii="Calibri" w:hAnsi="Calibri" w:cs="Calibri"/>
        </w:rPr>
        <w:t>K</w:t>
      </w:r>
      <w:r w:rsidRPr="006045CC">
        <w:rPr>
          <w:rFonts w:ascii="Calibri" w:hAnsi="Calibri" w:cs="Calibri"/>
        </w:rPr>
        <w:t xml:space="preserve">. This is because </w:t>
      </w:r>
      <w:proofErr w:type="spellStart"/>
      <w:r w:rsidRPr="006045CC">
        <w:rPr>
          <w:rFonts w:ascii="Calibri" w:hAnsi="Calibri" w:cs="Calibri"/>
        </w:rPr>
        <w:t>BoVW</w:t>
      </w:r>
      <w:proofErr w:type="spellEnd"/>
      <w:r w:rsidRPr="006045CC">
        <w:rPr>
          <w:rFonts w:ascii="Calibri" w:hAnsi="Calibri" w:cs="Calibri"/>
        </w:rPr>
        <w:t xml:space="preserve"> features are more complex and capture finer details of the images, leading to a more intricate data distribution that requires more iterations to model.</w:t>
      </w:r>
    </w:p>
    <w:p w14:paraId="063A7B69" w14:textId="77777777" w:rsidR="006045CC" w:rsidRPr="006045CC" w:rsidRDefault="006045CC" w:rsidP="00145865">
      <w:pPr>
        <w:numPr>
          <w:ilvl w:val="1"/>
          <w:numId w:val="39"/>
        </w:numPr>
        <w:jc w:val="both"/>
        <w:rPr>
          <w:rFonts w:ascii="Calibri" w:hAnsi="Calibri" w:cs="Calibri"/>
        </w:rPr>
      </w:pPr>
      <w:r w:rsidRPr="006045CC">
        <w:rPr>
          <w:rFonts w:ascii="Calibri" w:hAnsi="Calibri" w:cs="Calibri"/>
        </w:rPr>
        <w:t xml:space="preserve">Higher log-likelihood values are observed compared to color histograms, indicating that the GMM fits the </w:t>
      </w:r>
      <w:proofErr w:type="spellStart"/>
      <w:r w:rsidRPr="006045CC">
        <w:rPr>
          <w:rFonts w:ascii="Calibri" w:hAnsi="Calibri" w:cs="Calibri"/>
        </w:rPr>
        <w:t>BoVW</w:t>
      </w:r>
      <w:proofErr w:type="spellEnd"/>
      <w:r w:rsidRPr="006045CC">
        <w:rPr>
          <w:rFonts w:ascii="Calibri" w:hAnsi="Calibri" w:cs="Calibri"/>
        </w:rPr>
        <w:t xml:space="preserve"> data better. This suggests that </w:t>
      </w:r>
      <w:proofErr w:type="spellStart"/>
      <w:r w:rsidRPr="006045CC">
        <w:rPr>
          <w:rFonts w:ascii="Calibri" w:hAnsi="Calibri" w:cs="Calibri"/>
        </w:rPr>
        <w:t>BoVW</w:t>
      </w:r>
      <w:proofErr w:type="spellEnd"/>
      <w:r w:rsidRPr="006045CC">
        <w:rPr>
          <w:rFonts w:ascii="Calibri" w:hAnsi="Calibri" w:cs="Calibri"/>
        </w:rPr>
        <w:t xml:space="preserve"> features provide a richer representation of the images, allowing the model to better capture the underlying patterns.</w:t>
      </w:r>
    </w:p>
    <w:p w14:paraId="0C9D0D8A" w14:textId="77777777" w:rsidR="006045CC" w:rsidRPr="006045CC" w:rsidRDefault="006045CC" w:rsidP="00145865">
      <w:pPr>
        <w:numPr>
          <w:ilvl w:val="0"/>
          <w:numId w:val="39"/>
        </w:numPr>
        <w:jc w:val="both"/>
        <w:rPr>
          <w:rFonts w:ascii="Calibri" w:hAnsi="Calibri" w:cs="Calibri"/>
        </w:rPr>
      </w:pPr>
      <w:r w:rsidRPr="006045CC">
        <w:rPr>
          <w:rFonts w:ascii="Calibri" w:hAnsi="Calibri" w:cs="Calibri"/>
          <w:b/>
          <w:bCs/>
        </w:rPr>
        <w:t>Class-wise Differences</w:t>
      </w:r>
      <w:r w:rsidRPr="006045CC">
        <w:rPr>
          <w:rFonts w:ascii="Calibri" w:hAnsi="Calibri" w:cs="Calibri"/>
        </w:rPr>
        <w:t>:</w:t>
      </w:r>
    </w:p>
    <w:p w14:paraId="001D28ED" w14:textId="77777777" w:rsidR="006045CC" w:rsidRPr="006045CC" w:rsidRDefault="006045CC" w:rsidP="00145865">
      <w:pPr>
        <w:numPr>
          <w:ilvl w:val="1"/>
          <w:numId w:val="39"/>
        </w:numPr>
        <w:jc w:val="both"/>
        <w:rPr>
          <w:rFonts w:ascii="Calibri" w:hAnsi="Calibri" w:cs="Calibri"/>
        </w:rPr>
      </w:pPr>
      <w:r w:rsidRPr="006045CC">
        <w:rPr>
          <w:rFonts w:ascii="Calibri" w:hAnsi="Calibri" w:cs="Calibri"/>
        </w:rPr>
        <w:t xml:space="preserve">The log-likelihood values for classes like </w:t>
      </w:r>
      <w:proofErr w:type="spellStart"/>
      <w:r w:rsidRPr="006045CC">
        <w:rPr>
          <w:rFonts w:ascii="Calibri" w:hAnsi="Calibri" w:cs="Calibri"/>
        </w:rPr>
        <w:t>bus_interior</w:t>
      </w:r>
      <w:proofErr w:type="spellEnd"/>
      <w:r w:rsidRPr="006045CC">
        <w:rPr>
          <w:rFonts w:ascii="Calibri" w:hAnsi="Calibri" w:cs="Calibri"/>
        </w:rPr>
        <w:t xml:space="preserve"> are consistently higher, reflecting a better fit for these classes. This may be due to more distinct visual patterns present in the </w:t>
      </w:r>
      <w:proofErr w:type="spellStart"/>
      <w:r w:rsidRPr="006045CC">
        <w:rPr>
          <w:rFonts w:ascii="Calibri" w:hAnsi="Calibri" w:cs="Calibri"/>
        </w:rPr>
        <w:t>bus_interior</w:t>
      </w:r>
      <w:proofErr w:type="spellEnd"/>
      <w:r w:rsidRPr="006045CC">
        <w:rPr>
          <w:rFonts w:ascii="Calibri" w:hAnsi="Calibri" w:cs="Calibri"/>
        </w:rPr>
        <w:t xml:space="preserve"> images that are well-captured by the </w:t>
      </w:r>
      <w:proofErr w:type="spellStart"/>
      <w:r w:rsidRPr="006045CC">
        <w:rPr>
          <w:rFonts w:ascii="Calibri" w:hAnsi="Calibri" w:cs="Calibri"/>
        </w:rPr>
        <w:t>BoVW</w:t>
      </w:r>
      <w:proofErr w:type="spellEnd"/>
      <w:r w:rsidRPr="006045CC">
        <w:rPr>
          <w:rFonts w:ascii="Calibri" w:hAnsi="Calibri" w:cs="Calibri"/>
        </w:rPr>
        <w:t xml:space="preserve"> representation.</w:t>
      </w:r>
    </w:p>
    <w:p w14:paraId="79B7ABA4" w14:textId="77777777" w:rsidR="006045CC" w:rsidRPr="006045CC" w:rsidRDefault="006045CC" w:rsidP="00145865">
      <w:pPr>
        <w:numPr>
          <w:ilvl w:val="1"/>
          <w:numId w:val="39"/>
        </w:numPr>
        <w:jc w:val="both"/>
        <w:rPr>
          <w:rFonts w:ascii="Calibri" w:hAnsi="Calibri" w:cs="Calibri"/>
        </w:rPr>
      </w:pPr>
      <w:r w:rsidRPr="006045CC">
        <w:rPr>
          <w:rFonts w:ascii="Calibri" w:hAnsi="Calibri" w:cs="Calibri"/>
        </w:rPr>
        <w:t xml:space="preserve">For classes with more visual similarity, such as coast and forest, the log-likelihood may show smaller increases with more iterations, indicating that distinguishing these classes remains challenging even with </w:t>
      </w:r>
      <w:proofErr w:type="spellStart"/>
      <w:r w:rsidRPr="006045CC">
        <w:rPr>
          <w:rFonts w:ascii="Calibri" w:hAnsi="Calibri" w:cs="Calibri"/>
        </w:rPr>
        <w:t>BoVW</w:t>
      </w:r>
      <w:proofErr w:type="spellEnd"/>
      <w:r w:rsidRPr="006045CC">
        <w:rPr>
          <w:rFonts w:ascii="Calibri" w:hAnsi="Calibri" w:cs="Calibri"/>
        </w:rPr>
        <w:t xml:space="preserve"> features.</w:t>
      </w:r>
    </w:p>
    <w:p w14:paraId="16409E7B" w14:textId="75CCF55D" w:rsidR="006045CC" w:rsidRPr="006045CC" w:rsidRDefault="006045CC" w:rsidP="00145865">
      <w:pPr>
        <w:jc w:val="both"/>
        <w:rPr>
          <w:rFonts w:ascii="Calibri" w:hAnsi="Calibri" w:cs="Calibri"/>
          <w:b/>
          <w:bCs/>
        </w:rPr>
      </w:pPr>
      <w:r w:rsidRPr="006045CC">
        <w:rPr>
          <w:rFonts w:ascii="Calibri" w:hAnsi="Calibri" w:cs="Calibri"/>
          <w:b/>
          <w:bCs/>
        </w:rPr>
        <w:t>Classification Performance</w:t>
      </w:r>
    </w:p>
    <w:p w14:paraId="480C85C3" w14:textId="33C82EE7" w:rsidR="006045CC" w:rsidRPr="006045CC" w:rsidRDefault="006045CC" w:rsidP="00145865">
      <w:pPr>
        <w:numPr>
          <w:ilvl w:val="0"/>
          <w:numId w:val="40"/>
        </w:numPr>
        <w:jc w:val="both"/>
        <w:rPr>
          <w:rFonts w:ascii="Calibri" w:hAnsi="Calibri" w:cs="Calibri"/>
        </w:rPr>
      </w:pPr>
      <w:r w:rsidRPr="006045CC">
        <w:rPr>
          <w:rFonts w:ascii="Calibri" w:hAnsi="Calibri" w:cs="Calibri"/>
          <w:b/>
          <w:bCs/>
        </w:rPr>
        <w:t xml:space="preserve">Effect of </w:t>
      </w:r>
      <w:r>
        <w:rPr>
          <w:rFonts w:ascii="Calibri" w:hAnsi="Calibri" w:cs="Calibri"/>
          <w:b/>
          <w:bCs/>
        </w:rPr>
        <w:t>K</w:t>
      </w:r>
      <w:r w:rsidRPr="006045CC">
        <w:rPr>
          <w:rFonts w:ascii="Calibri" w:hAnsi="Calibri" w:cs="Calibri"/>
        </w:rPr>
        <w:t>:</w:t>
      </w:r>
    </w:p>
    <w:p w14:paraId="237462B5" w14:textId="6C285D0A" w:rsidR="006045CC" w:rsidRPr="006045CC" w:rsidRDefault="006045CC" w:rsidP="00145865">
      <w:pPr>
        <w:numPr>
          <w:ilvl w:val="1"/>
          <w:numId w:val="40"/>
        </w:numPr>
        <w:jc w:val="both"/>
        <w:rPr>
          <w:rFonts w:ascii="Calibri" w:hAnsi="Calibri" w:cs="Calibri"/>
        </w:rPr>
      </w:pPr>
      <w:r w:rsidRPr="006045CC">
        <w:rPr>
          <w:rFonts w:ascii="Calibri" w:hAnsi="Calibri" w:cs="Calibri"/>
        </w:rPr>
        <w:t xml:space="preserve">The performance of the GMM classifier improves significantly as </w:t>
      </w:r>
      <w:r>
        <w:rPr>
          <w:rFonts w:ascii="Calibri" w:hAnsi="Calibri" w:cs="Calibri"/>
        </w:rPr>
        <w:t>K</w:t>
      </w:r>
      <w:r w:rsidRPr="006045CC">
        <w:rPr>
          <w:rFonts w:ascii="Calibri" w:hAnsi="Calibri" w:cs="Calibri"/>
        </w:rPr>
        <w:t xml:space="preserve"> increases, with the best results generally achieved for higher values (e.g., K=16 or K=32). This suggests that more Gaussian components are needed to fully capture the complexity of the </w:t>
      </w:r>
      <w:proofErr w:type="spellStart"/>
      <w:r w:rsidRPr="006045CC">
        <w:rPr>
          <w:rFonts w:ascii="Calibri" w:hAnsi="Calibri" w:cs="Calibri"/>
        </w:rPr>
        <w:t>BoVW</w:t>
      </w:r>
      <w:proofErr w:type="spellEnd"/>
      <w:r w:rsidRPr="006045CC">
        <w:rPr>
          <w:rFonts w:ascii="Calibri" w:hAnsi="Calibri" w:cs="Calibri"/>
        </w:rPr>
        <w:t xml:space="preserve"> features.</w:t>
      </w:r>
    </w:p>
    <w:p w14:paraId="42FB7D90" w14:textId="12681DFD" w:rsidR="006045CC" w:rsidRPr="006045CC" w:rsidRDefault="006045CC" w:rsidP="00145865">
      <w:pPr>
        <w:numPr>
          <w:ilvl w:val="1"/>
          <w:numId w:val="40"/>
        </w:numPr>
        <w:jc w:val="both"/>
        <w:rPr>
          <w:rFonts w:ascii="Calibri" w:hAnsi="Calibri" w:cs="Calibri"/>
        </w:rPr>
      </w:pPr>
      <w:r w:rsidRPr="006045CC">
        <w:rPr>
          <w:rFonts w:ascii="Calibri" w:hAnsi="Calibri" w:cs="Calibri"/>
        </w:rPr>
        <w:t xml:space="preserve">Unlike color histogram features, where increasing </w:t>
      </w:r>
      <w:r>
        <w:rPr>
          <w:rFonts w:ascii="Calibri" w:hAnsi="Calibri" w:cs="Calibri"/>
        </w:rPr>
        <w:t>K</w:t>
      </w:r>
      <w:r w:rsidRPr="006045CC">
        <w:rPr>
          <w:rFonts w:ascii="Calibri" w:hAnsi="Calibri" w:cs="Calibri"/>
        </w:rPr>
        <w:t xml:space="preserve"> beyond a certain point leads to overfitting, </w:t>
      </w:r>
      <w:proofErr w:type="spellStart"/>
      <w:r w:rsidRPr="006045CC">
        <w:rPr>
          <w:rFonts w:ascii="Calibri" w:hAnsi="Calibri" w:cs="Calibri"/>
        </w:rPr>
        <w:t>BoVW</w:t>
      </w:r>
      <w:proofErr w:type="spellEnd"/>
      <w:r w:rsidRPr="006045CC">
        <w:rPr>
          <w:rFonts w:ascii="Calibri" w:hAnsi="Calibri" w:cs="Calibri"/>
        </w:rPr>
        <w:t xml:space="preserve"> features continue to show improvements with higher </w:t>
      </w:r>
      <w:r>
        <w:rPr>
          <w:rFonts w:ascii="Calibri" w:hAnsi="Calibri" w:cs="Calibri"/>
        </w:rPr>
        <w:t>K</w:t>
      </w:r>
      <w:r w:rsidRPr="006045CC">
        <w:rPr>
          <w:rFonts w:ascii="Calibri" w:hAnsi="Calibri" w:cs="Calibri"/>
        </w:rPr>
        <w:t>, indicating that they benefit from a more detailed model.</w:t>
      </w:r>
    </w:p>
    <w:p w14:paraId="450CE5EA" w14:textId="77777777" w:rsidR="006045CC" w:rsidRPr="006045CC" w:rsidRDefault="006045CC" w:rsidP="00145865">
      <w:pPr>
        <w:numPr>
          <w:ilvl w:val="0"/>
          <w:numId w:val="40"/>
        </w:numPr>
        <w:jc w:val="both"/>
        <w:rPr>
          <w:rFonts w:ascii="Calibri" w:hAnsi="Calibri" w:cs="Calibri"/>
        </w:rPr>
      </w:pPr>
      <w:r w:rsidRPr="006045CC">
        <w:rPr>
          <w:rFonts w:ascii="Calibri" w:hAnsi="Calibri" w:cs="Calibri"/>
          <w:b/>
          <w:bCs/>
        </w:rPr>
        <w:t>Confusion Matrix Analysis</w:t>
      </w:r>
      <w:r w:rsidRPr="006045CC">
        <w:rPr>
          <w:rFonts w:ascii="Calibri" w:hAnsi="Calibri" w:cs="Calibri"/>
        </w:rPr>
        <w:t>:</w:t>
      </w:r>
    </w:p>
    <w:p w14:paraId="1ADD0B5D" w14:textId="77777777" w:rsidR="006045CC" w:rsidRDefault="006045CC" w:rsidP="00145865">
      <w:pPr>
        <w:numPr>
          <w:ilvl w:val="1"/>
          <w:numId w:val="40"/>
        </w:numPr>
        <w:jc w:val="both"/>
        <w:rPr>
          <w:rFonts w:ascii="Calibri" w:hAnsi="Calibri" w:cs="Calibri"/>
        </w:rPr>
      </w:pPr>
      <w:r w:rsidRPr="006045CC">
        <w:rPr>
          <w:rFonts w:ascii="Calibri" w:hAnsi="Calibri" w:cs="Calibri"/>
        </w:rPr>
        <w:t xml:space="preserve">The confusion matrix for </w:t>
      </w:r>
      <w:proofErr w:type="spellStart"/>
      <w:r w:rsidRPr="006045CC">
        <w:rPr>
          <w:rFonts w:ascii="Calibri" w:hAnsi="Calibri" w:cs="Calibri"/>
        </w:rPr>
        <w:t>BoVW</w:t>
      </w:r>
      <w:proofErr w:type="spellEnd"/>
      <w:r w:rsidRPr="006045CC">
        <w:rPr>
          <w:rFonts w:ascii="Calibri" w:hAnsi="Calibri" w:cs="Calibri"/>
        </w:rPr>
        <w:t xml:space="preserve"> features shows better classification performance across all classes, with fewer misclassifications compared to color </w:t>
      </w:r>
      <w:r w:rsidRPr="006045CC">
        <w:rPr>
          <w:rFonts w:ascii="Calibri" w:hAnsi="Calibri" w:cs="Calibri"/>
        </w:rPr>
        <w:lastRenderedPageBreak/>
        <w:t xml:space="preserve">histograms. The </w:t>
      </w:r>
      <w:proofErr w:type="spellStart"/>
      <w:r w:rsidRPr="006045CC">
        <w:rPr>
          <w:rFonts w:ascii="Calibri" w:hAnsi="Calibri" w:cs="Calibri"/>
        </w:rPr>
        <w:t>BoVW</w:t>
      </w:r>
      <w:proofErr w:type="spellEnd"/>
      <w:r w:rsidRPr="006045CC">
        <w:rPr>
          <w:rFonts w:ascii="Calibri" w:hAnsi="Calibri" w:cs="Calibri"/>
        </w:rPr>
        <w:t xml:space="preserve"> representation allows for clearer distinctions between classes like coast and forest, reducing confusion.</w:t>
      </w:r>
    </w:p>
    <w:p w14:paraId="2ACD4106" w14:textId="77777777" w:rsidR="00F936C8" w:rsidRPr="006045CC" w:rsidRDefault="00F936C8" w:rsidP="00145865">
      <w:pPr>
        <w:ind w:left="720"/>
        <w:jc w:val="both"/>
        <w:rPr>
          <w:rFonts w:ascii="Calibri" w:hAnsi="Calibri" w:cs="Calibri"/>
        </w:rPr>
      </w:pPr>
    </w:p>
    <w:p w14:paraId="2D09C1F5" w14:textId="1017EACA" w:rsidR="006045CC" w:rsidRPr="006045CC" w:rsidRDefault="006045CC" w:rsidP="00145865">
      <w:pPr>
        <w:pStyle w:val="Heading3"/>
        <w:jc w:val="both"/>
        <w:rPr>
          <w:rFonts w:ascii="Calibri" w:hAnsi="Calibri" w:cs="Calibri"/>
        </w:rPr>
      </w:pPr>
      <w:bookmarkStart w:id="117" w:name="_Toc180172917"/>
      <w:bookmarkStart w:id="118" w:name="_Toc180173015"/>
      <w:r w:rsidRPr="006045CC">
        <w:rPr>
          <w:rFonts w:ascii="Calibri" w:hAnsi="Calibri" w:cs="Calibri"/>
        </w:rPr>
        <w:t>Inferences for Bag-of-Visual-Words Features</w:t>
      </w:r>
      <w:bookmarkEnd w:id="117"/>
      <w:bookmarkEnd w:id="118"/>
    </w:p>
    <w:p w14:paraId="6A629F4E" w14:textId="77777777" w:rsidR="006045CC" w:rsidRPr="006045CC" w:rsidRDefault="006045CC" w:rsidP="00145865">
      <w:pPr>
        <w:numPr>
          <w:ilvl w:val="0"/>
          <w:numId w:val="41"/>
        </w:numPr>
        <w:jc w:val="both"/>
        <w:rPr>
          <w:rFonts w:ascii="Calibri" w:hAnsi="Calibri" w:cs="Calibri"/>
        </w:rPr>
      </w:pPr>
      <w:r w:rsidRPr="006045CC">
        <w:rPr>
          <w:rFonts w:ascii="Calibri" w:hAnsi="Calibri" w:cs="Calibri"/>
          <w:b/>
          <w:bCs/>
        </w:rPr>
        <w:t>Log-Likelihood and EM Convergence</w:t>
      </w:r>
      <w:r w:rsidRPr="006045CC">
        <w:rPr>
          <w:rFonts w:ascii="Calibri" w:hAnsi="Calibri" w:cs="Calibri"/>
        </w:rPr>
        <w:t>:</w:t>
      </w:r>
    </w:p>
    <w:p w14:paraId="6486623A" w14:textId="77777777" w:rsidR="006045CC" w:rsidRPr="006045CC" w:rsidRDefault="006045CC" w:rsidP="00145865">
      <w:pPr>
        <w:numPr>
          <w:ilvl w:val="1"/>
          <w:numId w:val="41"/>
        </w:numPr>
        <w:jc w:val="both"/>
        <w:rPr>
          <w:rFonts w:ascii="Calibri" w:hAnsi="Calibri" w:cs="Calibri"/>
        </w:rPr>
      </w:pPr>
      <w:r w:rsidRPr="006045CC">
        <w:rPr>
          <w:rFonts w:ascii="Calibri" w:hAnsi="Calibri" w:cs="Calibri"/>
        </w:rPr>
        <w:t xml:space="preserve">The slower convergence of log-likelihood for </w:t>
      </w:r>
      <w:proofErr w:type="spellStart"/>
      <w:r w:rsidRPr="006045CC">
        <w:rPr>
          <w:rFonts w:ascii="Calibri" w:hAnsi="Calibri" w:cs="Calibri"/>
        </w:rPr>
        <w:t>BoVW</w:t>
      </w:r>
      <w:proofErr w:type="spellEnd"/>
      <w:r w:rsidRPr="006045CC">
        <w:rPr>
          <w:rFonts w:ascii="Calibri" w:hAnsi="Calibri" w:cs="Calibri"/>
        </w:rPr>
        <w:t xml:space="preserve"> features suggests that the EM algorithm is effectively refining the model parameters to fit the data. This reflects the higher complexity and richer information contained in the </w:t>
      </w:r>
      <w:proofErr w:type="spellStart"/>
      <w:r w:rsidRPr="006045CC">
        <w:rPr>
          <w:rFonts w:ascii="Calibri" w:hAnsi="Calibri" w:cs="Calibri"/>
        </w:rPr>
        <w:t>BoVW</w:t>
      </w:r>
      <w:proofErr w:type="spellEnd"/>
      <w:r w:rsidRPr="006045CC">
        <w:rPr>
          <w:rFonts w:ascii="Calibri" w:hAnsi="Calibri" w:cs="Calibri"/>
        </w:rPr>
        <w:t xml:space="preserve"> features.</w:t>
      </w:r>
    </w:p>
    <w:p w14:paraId="127344AF" w14:textId="742DF30C" w:rsidR="006045CC" w:rsidRPr="006045CC" w:rsidRDefault="006045CC" w:rsidP="00145865">
      <w:pPr>
        <w:numPr>
          <w:ilvl w:val="1"/>
          <w:numId w:val="41"/>
        </w:numPr>
        <w:jc w:val="both"/>
        <w:rPr>
          <w:rFonts w:ascii="Calibri" w:hAnsi="Calibri" w:cs="Calibri"/>
        </w:rPr>
      </w:pPr>
      <w:r w:rsidRPr="006045CC">
        <w:rPr>
          <w:rFonts w:ascii="Calibri" w:hAnsi="Calibri" w:cs="Calibri"/>
        </w:rPr>
        <w:t xml:space="preserve">When using </w:t>
      </w:r>
      <w:proofErr w:type="spellStart"/>
      <w:r w:rsidRPr="006045CC">
        <w:rPr>
          <w:rFonts w:ascii="Calibri" w:hAnsi="Calibri" w:cs="Calibri"/>
        </w:rPr>
        <w:t>BoVW</w:t>
      </w:r>
      <w:proofErr w:type="spellEnd"/>
      <w:r w:rsidRPr="006045CC">
        <w:rPr>
          <w:rFonts w:ascii="Calibri" w:hAnsi="Calibri" w:cs="Calibri"/>
        </w:rPr>
        <w:t xml:space="preserve">, higher values of </w:t>
      </w:r>
      <w:r>
        <w:rPr>
          <w:rFonts w:ascii="Calibri" w:hAnsi="Calibri" w:cs="Calibri"/>
        </w:rPr>
        <w:t>K</w:t>
      </w:r>
      <w:r w:rsidRPr="006045CC">
        <w:rPr>
          <w:rFonts w:ascii="Calibri" w:hAnsi="Calibri" w:cs="Calibri"/>
        </w:rPr>
        <w:t xml:space="preserve"> (more clusters) are generally required to capture the finer details in the data, resulting in better classification performance.</w:t>
      </w:r>
    </w:p>
    <w:p w14:paraId="6B1E997B" w14:textId="125997AB" w:rsidR="006045CC" w:rsidRPr="006045CC" w:rsidRDefault="006045CC" w:rsidP="00145865">
      <w:pPr>
        <w:numPr>
          <w:ilvl w:val="0"/>
          <w:numId w:val="41"/>
        </w:numPr>
        <w:jc w:val="both"/>
        <w:rPr>
          <w:rFonts w:ascii="Calibri" w:hAnsi="Calibri" w:cs="Calibri"/>
        </w:rPr>
      </w:pPr>
      <w:r w:rsidRPr="006045CC">
        <w:rPr>
          <w:rFonts w:ascii="Calibri" w:hAnsi="Calibri" w:cs="Calibri"/>
          <w:b/>
          <w:bCs/>
        </w:rPr>
        <w:t xml:space="preserve">Effect of </w:t>
      </w:r>
      <w:r>
        <w:rPr>
          <w:rFonts w:ascii="Calibri" w:hAnsi="Calibri" w:cs="Calibri"/>
          <w:b/>
          <w:bCs/>
        </w:rPr>
        <w:t>K</w:t>
      </w:r>
      <w:r w:rsidRPr="006045CC">
        <w:rPr>
          <w:rFonts w:ascii="Calibri" w:hAnsi="Calibri" w:cs="Calibri"/>
        </w:rPr>
        <w:t>:</w:t>
      </w:r>
    </w:p>
    <w:p w14:paraId="0FF2EE76" w14:textId="5E14D6AD" w:rsidR="006045CC" w:rsidRPr="006045CC" w:rsidRDefault="006045CC" w:rsidP="00145865">
      <w:pPr>
        <w:numPr>
          <w:ilvl w:val="1"/>
          <w:numId w:val="41"/>
        </w:numPr>
        <w:jc w:val="both"/>
        <w:rPr>
          <w:rFonts w:ascii="Calibri" w:hAnsi="Calibri" w:cs="Calibri"/>
        </w:rPr>
      </w:pPr>
      <w:r w:rsidRPr="006045CC">
        <w:rPr>
          <w:rFonts w:ascii="Calibri" w:hAnsi="Calibri" w:cs="Calibri"/>
        </w:rPr>
        <w:t xml:space="preserve">The </w:t>
      </w:r>
      <w:proofErr w:type="spellStart"/>
      <w:r w:rsidRPr="006045CC">
        <w:rPr>
          <w:rFonts w:ascii="Calibri" w:hAnsi="Calibri" w:cs="Calibri"/>
        </w:rPr>
        <w:t>BoVW</w:t>
      </w:r>
      <w:proofErr w:type="spellEnd"/>
      <w:r w:rsidRPr="006045CC">
        <w:rPr>
          <w:rFonts w:ascii="Calibri" w:hAnsi="Calibri" w:cs="Calibri"/>
        </w:rPr>
        <w:t xml:space="preserve"> representation benefits more from a higher number of components compared to color histograms, indicating that it captures more detailed information about the images. Thus, a higher </w:t>
      </w:r>
      <w:r>
        <w:rPr>
          <w:rFonts w:ascii="Calibri" w:hAnsi="Calibri" w:cs="Calibri"/>
        </w:rPr>
        <w:t>K</w:t>
      </w:r>
      <w:r w:rsidRPr="006045CC">
        <w:rPr>
          <w:rFonts w:ascii="Calibri" w:hAnsi="Calibri" w:cs="Calibri"/>
        </w:rPr>
        <w:t xml:space="preserve"> is needed to model this complexity effectively.</w:t>
      </w:r>
    </w:p>
    <w:p w14:paraId="75B2D232" w14:textId="77777777" w:rsidR="006045CC" w:rsidRPr="006045CC" w:rsidRDefault="006045CC" w:rsidP="00145865">
      <w:pPr>
        <w:numPr>
          <w:ilvl w:val="0"/>
          <w:numId w:val="41"/>
        </w:numPr>
        <w:jc w:val="both"/>
        <w:rPr>
          <w:rFonts w:ascii="Calibri" w:hAnsi="Calibri" w:cs="Calibri"/>
        </w:rPr>
      </w:pPr>
      <w:r w:rsidRPr="006045CC">
        <w:rPr>
          <w:rFonts w:ascii="Calibri" w:hAnsi="Calibri" w:cs="Calibri"/>
          <w:b/>
          <w:bCs/>
        </w:rPr>
        <w:t>Class Distinction</w:t>
      </w:r>
      <w:r w:rsidRPr="006045CC">
        <w:rPr>
          <w:rFonts w:ascii="Calibri" w:hAnsi="Calibri" w:cs="Calibri"/>
        </w:rPr>
        <w:t>:</w:t>
      </w:r>
    </w:p>
    <w:p w14:paraId="6836C43E" w14:textId="77777777" w:rsidR="006045CC" w:rsidRPr="006045CC" w:rsidRDefault="006045CC" w:rsidP="00145865">
      <w:pPr>
        <w:numPr>
          <w:ilvl w:val="1"/>
          <w:numId w:val="41"/>
        </w:numPr>
        <w:jc w:val="both"/>
        <w:rPr>
          <w:rFonts w:ascii="Calibri" w:hAnsi="Calibri" w:cs="Calibri"/>
        </w:rPr>
      </w:pPr>
      <w:r w:rsidRPr="006045CC">
        <w:rPr>
          <w:rFonts w:ascii="Calibri" w:hAnsi="Calibri" w:cs="Calibri"/>
        </w:rPr>
        <w:t xml:space="preserve">The </w:t>
      </w:r>
      <w:proofErr w:type="spellStart"/>
      <w:r w:rsidRPr="006045CC">
        <w:rPr>
          <w:rFonts w:ascii="Calibri" w:hAnsi="Calibri" w:cs="Calibri"/>
        </w:rPr>
        <w:t>BoVW</w:t>
      </w:r>
      <w:proofErr w:type="spellEnd"/>
      <w:r w:rsidRPr="006045CC">
        <w:rPr>
          <w:rFonts w:ascii="Calibri" w:hAnsi="Calibri" w:cs="Calibri"/>
        </w:rPr>
        <w:t xml:space="preserve"> features provide a more discriminative representation for scene classification, leading to clearer class boundaries and better overall classification results. This demonstrates the advantage of using more complex feature extraction techniques.</w:t>
      </w:r>
    </w:p>
    <w:p w14:paraId="03EAA262" w14:textId="5B644CE3" w:rsidR="000D4A9D" w:rsidRPr="006045CC" w:rsidRDefault="000D4A9D" w:rsidP="00145865">
      <w:pPr>
        <w:jc w:val="both"/>
        <w:rPr>
          <w:rFonts w:ascii="Calibri" w:hAnsi="Calibri" w:cs="Calibri"/>
        </w:rPr>
      </w:pPr>
      <w:r w:rsidRPr="006045CC">
        <w:rPr>
          <w:rFonts w:ascii="Calibri" w:hAnsi="Calibri" w:cs="Calibri"/>
        </w:rPr>
        <w:br w:type="page"/>
      </w:r>
    </w:p>
    <w:p w14:paraId="7145DBC4" w14:textId="77777777" w:rsidR="000D4A9D" w:rsidRPr="006045CC" w:rsidRDefault="000D4A9D" w:rsidP="00145865">
      <w:pPr>
        <w:pStyle w:val="Heading2"/>
        <w:jc w:val="both"/>
        <w:rPr>
          <w:rFonts w:ascii="Calibri" w:hAnsi="Calibri" w:cs="Calibri"/>
        </w:rPr>
      </w:pPr>
      <w:bookmarkStart w:id="119" w:name="_Toc180172918"/>
      <w:bookmarkStart w:id="120" w:name="_Toc180173016"/>
      <w:r w:rsidRPr="006045CC">
        <w:rPr>
          <w:rFonts w:ascii="Calibri" w:hAnsi="Calibri" w:cs="Calibri"/>
        </w:rPr>
        <w:lastRenderedPageBreak/>
        <w:t>4.4. Dataset 2(c) (Cell Image Data)</w:t>
      </w:r>
      <w:bookmarkEnd w:id="119"/>
      <w:bookmarkEnd w:id="120"/>
    </w:p>
    <w:p w14:paraId="200CE57E" w14:textId="77777777" w:rsidR="000D4A9D" w:rsidRDefault="000D4A9D" w:rsidP="00145865">
      <w:pPr>
        <w:pStyle w:val="Heading3"/>
        <w:jc w:val="both"/>
        <w:rPr>
          <w:rFonts w:ascii="Calibri" w:hAnsi="Calibri" w:cs="Calibri"/>
        </w:rPr>
      </w:pPr>
      <w:bookmarkStart w:id="121" w:name="_Toc180172919"/>
      <w:bookmarkStart w:id="122" w:name="_Toc180173017"/>
      <w:r w:rsidRPr="006045CC">
        <w:rPr>
          <w:rFonts w:ascii="Calibri" w:hAnsi="Calibri" w:cs="Calibri"/>
        </w:rPr>
        <w:t>Implementation:</w:t>
      </w:r>
      <w:bookmarkEnd w:id="121"/>
      <w:bookmarkEnd w:id="122"/>
    </w:p>
    <w:p w14:paraId="493B2E14" w14:textId="77777777" w:rsidR="00772590" w:rsidRPr="00772590" w:rsidRDefault="00772590" w:rsidP="00145865">
      <w:pPr>
        <w:jc w:val="both"/>
      </w:pPr>
      <w:r w:rsidRPr="00772590">
        <w:t>The implementation for the cell image dataset involves using K-Means and Modified K-Means clustering algorithms to segment cervical cell images. The objective is to partition each image into three distinct regions: cell body, cell boundary, and background. The segmentation process is based on clustering the extracted features—mean intensity and standard deviation—from overlapping patches in the images. Below is the detailed implementation and methodology.</w:t>
      </w:r>
    </w:p>
    <w:p w14:paraId="7E639BC4" w14:textId="697718B6" w:rsidR="00772590" w:rsidRPr="00772590" w:rsidRDefault="00772590" w:rsidP="00145865">
      <w:pPr>
        <w:jc w:val="both"/>
        <w:rPr>
          <w:b/>
          <w:bCs/>
        </w:rPr>
      </w:pPr>
      <w:r w:rsidRPr="00772590">
        <w:rPr>
          <w:b/>
          <w:bCs/>
        </w:rPr>
        <w:t>Preprocessing and Feature Extraction</w:t>
      </w:r>
    </w:p>
    <w:p w14:paraId="4E5B9AA0" w14:textId="18FBEDD7" w:rsidR="00772590" w:rsidRPr="00772590" w:rsidRDefault="00772590" w:rsidP="00145865">
      <w:pPr>
        <w:jc w:val="both"/>
        <w:rPr>
          <w:b/>
          <w:bCs/>
        </w:rPr>
      </w:pPr>
      <w:r w:rsidRPr="00772590">
        <w:rPr>
          <w:b/>
          <w:bCs/>
        </w:rPr>
        <w:t>Image Dataset</w:t>
      </w:r>
    </w:p>
    <w:p w14:paraId="2B47BFAC" w14:textId="77777777" w:rsidR="00772590" w:rsidRPr="00772590" w:rsidRDefault="00772590" w:rsidP="00145865">
      <w:pPr>
        <w:numPr>
          <w:ilvl w:val="0"/>
          <w:numId w:val="42"/>
        </w:numPr>
        <w:jc w:val="both"/>
      </w:pPr>
      <w:r w:rsidRPr="00772590">
        <w:t>The dataset consists of cervical cell images with varying characteristics. Each image contains different regions representing the cell body, cell boundary, and background, which need to be segmented.</w:t>
      </w:r>
    </w:p>
    <w:p w14:paraId="7A90F143" w14:textId="77777777" w:rsidR="00772590" w:rsidRPr="00772590" w:rsidRDefault="00772590" w:rsidP="00145865">
      <w:pPr>
        <w:numPr>
          <w:ilvl w:val="0"/>
          <w:numId w:val="42"/>
        </w:numPr>
        <w:jc w:val="both"/>
      </w:pPr>
      <w:r w:rsidRPr="00772590">
        <w:t>Directly using pixel values is not effective for capturing local texture and structural information; hence, feature extraction is performed to obtain meaningful representations for clustering.</w:t>
      </w:r>
    </w:p>
    <w:p w14:paraId="258497FE" w14:textId="13DFFDEA" w:rsidR="00772590" w:rsidRPr="00772590" w:rsidRDefault="00772590" w:rsidP="00145865">
      <w:pPr>
        <w:jc w:val="both"/>
        <w:rPr>
          <w:b/>
          <w:bCs/>
        </w:rPr>
      </w:pPr>
      <w:r w:rsidRPr="00772590">
        <w:rPr>
          <w:b/>
          <w:bCs/>
        </w:rPr>
        <w:t>Feature Extraction</w:t>
      </w:r>
    </w:p>
    <w:p w14:paraId="6AC7C077" w14:textId="77777777" w:rsidR="00772590" w:rsidRPr="00772590" w:rsidRDefault="00772590" w:rsidP="00145865">
      <w:pPr>
        <w:numPr>
          <w:ilvl w:val="0"/>
          <w:numId w:val="43"/>
        </w:numPr>
        <w:jc w:val="both"/>
      </w:pPr>
      <w:r w:rsidRPr="00772590">
        <w:rPr>
          <w:b/>
          <w:bCs/>
        </w:rPr>
        <w:t>Patch Extraction</w:t>
      </w:r>
      <w:r w:rsidRPr="00772590">
        <w:t>:</w:t>
      </w:r>
    </w:p>
    <w:p w14:paraId="0C2F833B" w14:textId="77777777" w:rsidR="00772590" w:rsidRPr="00772590" w:rsidRDefault="00772590" w:rsidP="00145865">
      <w:pPr>
        <w:numPr>
          <w:ilvl w:val="1"/>
          <w:numId w:val="43"/>
        </w:numPr>
        <w:jc w:val="both"/>
      </w:pPr>
      <w:r w:rsidRPr="00772590">
        <w:t>Overlapping patches of size 7x7 pixels are extracted from each image. The patches move across the image with a stride of 1 pixel, ensuring a high overlap between adjacent patches. This overlap allows for capturing detailed local variations in the image.</w:t>
      </w:r>
    </w:p>
    <w:p w14:paraId="15CA146D" w14:textId="77777777" w:rsidR="00772590" w:rsidRPr="00772590" w:rsidRDefault="00772590" w:rsidP="00145865">
      <w:pPr>
        <w:numPr>
          <w:ilvl w:val="0"/>
          <w:numId w:val="43"/>
        </w:numPr>
        <w:jc w:val="both"/>
      </w:pPr>
      <w:r w:rsidRPr="00772590">
        <w:rPr>
          <w:b/>
          <w:bCs/>
        </w:rPr>
        <w:t>Feature Representation</w:t>
      </w:r>
      <w:r w:rsidRPr="00772590">
        <w:t>:</w:t>
      </w:r>
    </w:p>
    <w:p w14:paraId="047E5099" w14:textId="77777777" w:rsidR="00772590" w:rsidRPr="00772590" w:rsidRDefault="00772590" w:rsidP="00145865">
      <w:pPr>
        <w:numPr>
          <w:ilvl w:val="1"/>
          <w:numId w:val="43"/>
        </w:numPr>
        <w:jc w:val="both"/>
      </w:pPr>
      <w:r w:rsidRPr="00772590">
        <w:t>For each patch, two features are computed: the mean intensity and the standard deviation of pixel values within the patch.</w:t>
      </w:r>
    </w:p>
    <w:p w14:paraId="7CE6BD7E" w14:textId="77777777" w:rsidR="00772590" w:rsidRPr="00772590" w:rsidRDefault="00772590" w:rsidP="00145865">
      <w:pPr>
        <w:numPr>
          <w:ilvl w:val="1"/>
          <w:numId w:val="43"/>
        </w:numPr>
        <w:jc w:val="both"/>
      </w:pPr>
      <w:r w:rsidRPr="00772590">
        <w:t>The mean represents the overall brightness of the patch, while the standard deviation captures the local texture or intensity variations. This results in a 2-dimensional feature vector for each patch.</w:t>
      </w:r>
    </w:p>
    <w:p w14:paraId="3B0088A7" w14:textId="77777777" w:rsidR="00772590" w:rsidRPr="00772590" w:rsidRDefault="00772590" w:rsidP="00145865">
      <w:pPr>
        <w:numPr>
          <w:ilvl w:val="0"/>
          <w:numId w:val="43"/>
        </w:numPr>
        <w:jc w:val="both"/>
      </w:pPr>
      <w:r w:rsidRPr="00772590">
        <w:rPr>
          <w:b/>
          <w:bCs/>
        </w:rPr>
        <w:t>Why Mean and Standard Deviation?</w:t>
      </w:r>
      <w:r w:rsidRPr="00772590">
        <w:t>:</w:t>
      </w:r>
    </w:p>
    <w:p w14:paraId="1E874E81" w14:textId="77777777" w:rsidR="00772590" w:rsidRPr="00772590" w:rsidRDefault="00772590" w:rsidP="00145865">
      <w:pPr>
        <w:numPr>
          <w:ilvl w:val="1"/>
          <w:numId w:val="43"/>
        </w:numPr>
        <w:jc w:val="both"/>
      </w:pPr>
      <w:r w:rsidRPr="00772590">
        <w:t>These features are simple yet effective in distinguishing different regions in the cell images. Smooth regions (e.g., background) tend to have low standard deviation, while textured regions (e.g., cell boundaries) exhibit higher standard deviation.</w:t>
      </w:r>
    </w:p>
    <w:p w14:paraId="47DB6A8D" w14:textId="77777777" w:rsidR="00772590" w:rsidRPr="00772590" w:rsidRDefault="00772590" w:rsidP="00145865">
      <w:pPr>
        <w:numPr>
          <w:ilvl w:val="0"/>
          <w:numId w:val="43"/>
        </w:numPr>
        <w:jc w:val="both"/>
      </w:pPr>
      <w:r w:rsidRPr="00772590">
        <w:rPr>
          <w:b/>
          <w:bCs/>
        </w:rPr>
        <w:lastRenderedPageBreak/>
        <w:t>Data Storage</w:t>
      </w:r>
      <w:r w:rsidRPr="00772590">
        <w:t>:</w:t>
      </w:r>
    </w:p>
    <w:p w14:paraId="47938C32" w14:textId="77777777" w:rsidR="00772590" w:rsidRPr="00772590" w:rsidRDefault="00772590" w:rsidP="00145865">
      <w:pPr>
        <w:numPr>
          <w:ilvl w:val="1"/>
          <w:numId w:val="43"/>
        </w:numPr>
        <w:jc w:val="both"/>
      </w:pPr>
      <w:r w:rsidRPr="00772590">
        <w:t>The extracted feature vectors are stored in .</w:t>
      </w:r>
      <w:proofErr w:type="spellStart"/>
      <w:r w:rsidRPr="00772590">
        <w:t>npy</w:t>
      </w:r>
      <w:proofErr w:type="spellEnd"/>
      <w:r w:rsidRPr="00772590">
        <w:t xml:space="preserve"> files for efficient loading and processing during training and testing. Separate datasets are maintained for training and testing.</w:t>
      </w:r>
    </w:p>
    <w:p w14:paraId="0276465D" w14:textId="131CC550" w:rsidR="00772590" w:rsidRPr="00772590" w:rsidRDefault="00772590" w:rsidP="00145865">
      <w:pPr>
        <w:jc w:val="both"/>
        <w:rPr>
          <w:b/>
          <w:bCs/>
        </w:rPr>
      </w:pPr>
      <w:r w:rsidRPr="00772590">
        <w:rPr>
          <w:b/>
          <w:bCs/>
        </w:rPr>
        <w:t>Clustering Using K-Means and Modified K-Means</w:t>
      </w:r>
    </w:p>
    <w:p w14:paraId="0E761C5B" w14:textId="51CA5698" w:rsidR="00772590" w:rsidRPr="00772590" w:rsidRDefault="00772590" w:rsidP="00145865">
      <w:pPr>
        <w:jc w:val="both"/>
        <w:rPr>
          <w:b/>
          <w:bCs/>
        </w:rPr>
      </w:pPr>
      <w:r w:rsidRPr="00772590">
        <w:rPr>
          <w:b/>
          <w:bCs/>
        </w:rPr>
        <w:t>K-Means Clustering Algorithm</w:t>
      </w:r>
    </w:p>
    <w:p w14:paraId="642A75DF" w14:textId="77777777" w:rsidR="00772590" w:rsidRPr="00772590" w:rsidRDefault="00772590" w:rsidP="00145865">
      <w:pPr>
        <w:numPr>
          <w:ilvl w:val="0"/>
          <w:numId w:val="44"/>
        </w:numPr>
        <w:jc w:val="both"/>
      </w:pPr>
      <w:r w:rsidRPr="00772590">
        <w:rPr>
          <w:b/>
          <w:bCs/>
        </w:rPr>
        <w:t>Overview</w:t>
      </w:r>
      <w:r w:rsidRPr="00772590">
        <w:t>:</w:t>
      </w:r>
    </w:p>
    <w:p w14:paraId="4BF8E04D" w14:textId="77777777" w:rsidR="00772590" w:rsidRPr="00772590" w:rsidRDefault="00772590" w:rsidP="00145865">
      <w:pPr>
        <w:numPr>
          <w:ilvl w:val="1"/>
          <w:numId w:val="44"/>
        </w:numPr>
        <w:jc w:val="both"/>
      </w:pPr>
      <w:r w:rsidRPr="00772590">
        <w:t>K-Means is an iterative clustering algorithm that aims to partition the feature vectors into a predefined number of clusters (3 clusters in this case).</w:t>
      </w:r>
    </w:p>
    <w:p w14:paraId="25C1C038" w14:textId="77777777" w:rsidR="00772590" w:rsidRPr="00772590" w:rsidRDefault="00772590" w:rsidP="00145865">
      <w:pPr>
        <w:numPr>
          <w:ilvl w:val="0"/>
          <w:numId w:val="44"/>
        </w:numPr>
        <w:jc w:val="both"/>
      </w:pPr>
      <w:r w:rsidRPr="00772590">
        <w:rPr>
          <w:b/>
          <w:bCs/>
        </w:rPr>
        <w:t>Distance Metric</w:t>
      </w:r>
      <w:r w:rsidRPr="00772590">
        <w:t>:</w:t>
      </w:r>
    </w:p>
    <w:p w14:paraId="14F7DA72" w14:textId="77777777" w:rsidR="00772590" w:rsidRPr="00772590" w:rsidRDefault="00772590" w:rsidP="00145865">
      <w:pPr>
        <w:numPr>
          <w:ilvl w:val="1"/>
          <w:numId w:val="44"/>
        </w:numPr>
        <w:jc w:val="both"/>
      </w:pPr>
      <w:r w:rsidRPr="00772590">
        <w:rPr>
          <w:b/>
          <w:bCs/>
        </w:rPr>
        <w:t>Euclidean Distance</w:t>
      </w:r>
      <w:r w:rsidRPr="00772590">
        <w:t xml:space="preserve"> is used to measure the similarity between a patch's feature vector and the cluster centers. The Euclidean distance does not account for correlations between features, assuming they are independent.</w:t>
      </w:r>
    </w:p>
    <w:p w14:paraId="03840070" w14:textId="77777777" w:rsidR="00772590" w:rsidRPr="00772590" w:rsidRDefault="00772590" w:rsidP="00145865">
      <w:pPr>
        <w:numPr>
          <w:ilvl w:val="0"/>
          <w:numId w:val="44"/>
        </w:numPr>
        <w:jc w:val="both"/>
      </w:pPr>
      <w:r w:rsidRPr="00772590">
        <w:rPr>
          <w:b/>
          <w:bCs/>
        </w:rPr>
        <w:t>Steps</w:t>
      </w:r>
      <w:r w:rsidRPr="00772590">
        <w:t>:</w:t>
      </w:r>
    </w:p>
    <w:p w14:paraId="7A1184ED" w14:textId="77777777" w:rsidR="00772590" w:rsidRPr="00772590" w:rsidRDefault="00772590" w:rsidP="00145865">
      <w:pPr>
        <w:ind w:left="720"/>
        <w:jc w:val="both"/>
      </w:pPr>
      <w:r w:rsidRPr="00772590">
        <w:rPr>
          <w:b/>
          <w:bCs/>
        </w:rPr>
        <w:t>Initialization</w:t>
      </w:r>
      <w:r w:rsidRPr="00772590">
        <w:t>:</w:t>
      </w:r>
    </w:p>
    <w:p w14:paraId="0D2579CD" w14:textId="77777777" w:rsidR="00772590" w:rsidRPr="00772590" w:rsidRDefault="00772590" w:rsidP="00145865">
      <w:pPr>
        <w:numPr>
          <w:ilvl w:val="2"/>
          <w:numId w:val="45"/>
        </w:numPr>
        <w:tabs>
          <w:tab w:val="clear" w:pos="2160"/>
          <w:tab w:val="num" w:pos="2880"/>
        </w:tabs>
        <w:ind w:left="2880"/>
        <w:jc w:val="both"/>
      </w:pPr>
      <w:r w:rsidRPr="00772590">
        <w:t>Cluster centers are randomly initialized. This helps in exploring different regions of the feature space and affects the final clustering outcome.</w:t>
      </w:r>
    </w:p>
    <w:p w14:paraId="71BE7121" w14:textId="77777777" w:rsidR="00772590" w:rsidRPr="00772590" w:rsidRDefault="00772590" w:rsidP="00145865">
      <w:pPr>
        <w:ind w:left="720"/>
        <w:jc w:val="both"/>
      </w:pPr>
      <w:r w:rsidRPr="00772590">
        <w:rPr>
          <w:b/>
          <w:bCs/>
        </w:rPr>
        <w:t>Cluster Assignment</w:t>
      </w:r>
      <w:r w:rsidRPr="00772590">
        <w:t>:</w:t>
      </w:r>
    </w:p>
    <w:p w14:paraId="32070004" w14:textId="77777777" w:rsidR="00772590" w:rsidRPr="00772590" w:rsidRDefault="00772590" w:rsidP="00145865">
      <w:pPr>
        <w:numPr>
          <w:ilvl w:val="2"/>
          <w:numId w:val="45"/>
        </w:numPr>
        <w:tabs>
          <w:tab w:val="clear" w:pos="2160"/>
          <w:tab w:val="num" w:pos="2880"/>
        </w:tabs>
        <w:ind w:left="2880"/>
        <w:jc w:val="both"/>
      </w:pPr>
      <w:r w:rsidRPr="00772590">
        <w:t>Each patch's feature vector is assigned to the cluster with the nearest center based on the Euclidean distance.</w:t>
      </w:r>
    </w:p>
    <w:p w14:paraId="51986B33" w14:textId="77777777" w:rsidR="00772590" w:rsidRPr="00772590" w:rsidRDefault="00772590" w:rsidP="00145865">
      <w:pPr>
        <w:ind w:left="720"/>
        <w:jc w:val="both"/>
      </w:pPr>
      <w:r w:rsidRPr="00772590">
        <w:rPr>
          <w:b/>
          <w:bCs/>
        </w:rPr>
        <w:t>Recompute Cluster Centers</w:t>
      </w:r>
      <w:r w:rsidRPr="00772590">
        <w:t>:</w:t>
      </w:r>
    </w:p>
    <w:p w14:paraId="5F5563E2" w14:textId="77777777" w:rsidR="00772590" w:rsidRPr="00772590" w:rsidRDefault="00772590" w:rsidP="00145865">
      <w:pPr>
        <w:numPr>
          <w:ilvl w:val="2"/>
          <w:numId w:val="45"/>
        </w:numPr>
        <w:tabs>
          <w:tab w:val="clear" w:pos="2160"/>
          <w:tab w:val="num" w:pos="2880"/>
        </w:tabs>
        <w:ind w:left="2880"/>
        <w:jc w:val="both"/>
      </w:pPr>
      <w:r w:rsidRPr="00772590">
        <w:t>The cluster centers are updated by calculating the mean of all feature vectors assigned to each cluster.</w:t>
      </w:r>
    </w:p>
    <w:p w14:paraId="69E5C591" w14:textId="77777777" w:rsidR="00772590" w:rsidRPr="00772590" w:rsidRDefault="00772590" w:rsidP="00145865">
      <w:pPr>
        <w:ind w:left="720"/>
        <w:jc w:val="both"/>
      </w:pPr>
      <w:r w:rsidRPr="00772590">
        <w:rPr>
          <w:b/>
          <w:bCs/>
        </w:rPr>
        <w:t>Handle Empty Clusters</w:t>
      </w:r>
      <w:r w:rsidRPr="00772590">
        <w:t>:</w:t>
      </w:r>
    </w:p>
    <w:p w14:paraId="2ED93E2B" w14:textId="77777777" w:rsidR="00772590" w:rsidRPr="00772590" w:rsidRDefault="00772590" w:rsidP="00145865">
      <w:pPr>
        <w:numPr>
          <w:ilvl w:val="2"/>
          <w:numId w:val="45"/>
        </w:numPr>
        <w:tabs>
          <w:tab w:val="clear" w:pos="2160"/>
          <w:tab w:val="num" w:pos="2880"/>
        </w:tabs>
        <w:ind w:left="2880"/>
        <w:jc w:val="both"/>
      </w:pPr>
      <w:r w:rsidRPr="00772590">
        <w:t>If any cluster has no points assigned (empty cluster), a new random data point is selected as the cluster center to keep all clusters active.</w:t>
      </w:r>
    </w:p>
    <w:p w14:paraId="5F32C013" w14:textId="77777777" w:rsidR="00772590" w:rsidRPr="00772590" w:rsidRDefault="00772590" w:rsidP="00145865">
      <w:pPr>
        <w:ind w:left="720"/>
        <w:jc w:val="both"/>
      </w:pPr>
      <w:r w:rsidRPr="00772590">
        <w:rPr>
          <w:b/>
          <w:bCs/>
        </w:rPr>
        <w:t>Convergence Check</w:t>
      </w:r>
      <w:r w:rsidRPr="00772590">
        <w:t>:</w:t>
      </w:r>
    </w:p>
    <w:p w14:paraId="38FF8B8B" w14:textId="77777777" w:rsidR="00772590" w:rsidRPr="00772590" w:rsidRDefault="00772590" w:rsidP="00145865">
      <w:pPr>
        <w:numPr>
          <w:ilvl w:val="2"/>
          <w:numId w:val="45"/>
        </w:numPr>
        <w:tabs>
          <w:tab w:val="clear" w:pos="2160"/>
          <w:tab w:val="num" w:pos="2880"/>
        </w:tabs>
        <w:ind w:left="2880"/>
        <w:jc w:val="both"/>
      </w:pPr>
      <w:r w:rsidRPr="00772590">
        <w:lastRenderedPageBreak/>
        <w:t>The algorithm iterates until the cluster centers stabilize (i.e., changes fall below a threshold), indicating convergence.</w:t>
      </w:r>
    </w:p>
    <w:p w14:paraId="776C52B8" w14:textId="77777777" w:rsidR="004357A4" w:rsidRDefault="004357A4" w:rsidP="00145865">
      <w:pPr>
        <w:jc w:val="both"/>
        <w:rPr>
          <w:b/>
          <w:bCs/>
        </w:rPr>
      </w:pPr>
    </w:p>
    <w:p w14:paraId="3E9929E4" w14:textId="6B109D38" w:rsidR="00772590" w:rsidRPr="00772590" w:rsidRDefault="00772590" w:rsidP="00145865">
      <w:pPr>
        <w:jc w:val="both"/>
        <w:rPr>
          <w:b/>
          <w:bCs/>
        </w:rPr>
      </w:pPr>
      <w:r w:rsidRPr="00772590">
        <w:rPr>
          <w:b/>
          <w:bCs/>
        </w:rPr>
        <w:t>Modified K-Means Clustering Algorithm</w:t>
      </w:r>
    </w:p>
    <w:p w14:paraId="14E8D3DE" w14:textId="77777777" w:rsidR="00772590" w:rsidRPr="00772590" w:rsidRDefault="00772590" w:rsidP="00145865">
      <w:pPr>
        <w:numPr>
          <w:ilvl w:val="0"/>
          <w:numId w:val="46"/>
        </w:numPr>
        <w:jc w:val="both"/>
      </w:pPr>
      <w:r w:rsidRPr="00772590">
        <w:rPr>
          <w:b/>
          <w:bCs/>
        </w:rPr>
        <w:t>Overview</w:t>
      </w:r>
      <w:r w:rsidRPr="00772590">
        <w:t>:</w:t>
      </w:r>
    </w:p>
    <w:p w14:paraId="43149C6D" w14:textId="77777777" w:rsidR="00772590" w:rsidRPr="00772590" w:rsidRDefault="00772590" w:rsidP="00145865">
      <w:pPr>
        <w:numPr>
          <w:ilvl w:val="1"/>
          <w:numId w:val="46"/>
        </w:numPr>
        <w:jc w:val="both"/>
      </w:pPr>
      <w:r w:rsidRPr="00772590">
        <w:t>Modified K-Means uses Mahalanobis distance as the similarity measure, which accounts for correlations between features by incorporating the covariance matrix.</w:t>
      </w:r>
    </w:p>
    <w:p w14:paraId="08C1E4F5" w14:textId="77777777" w:rsidR="00772590" w:rsidRPr="00772590" w:rsidRDefault="00772590" w:rsidP="00145865">
      <w:pPr>
        <w:numPr>
          <w:ilvl w:val="0"/>
          <w:numId w:val="46"/>
        </w:numPr>
        <w:jc w:val="both"/>
      </w:pPr>
      <w:r w:rsidRPr="00772590">
        <w:rPr>
          <w:b/>
          <w:bCs/>
        </w:rPr>
        <w:t>Distance Metric</w:t>
      </w:r>
      <w:r w:rsidRPr="00772590">
        <w:t>:</w:t>
      </w:r>
    </w:p>
    <w:p w14:paraId="117938F0" w14:textId="77777777" w:rsidR="00772590" w:rsidRPr="00772590" w:rsidRDefault="00772590" w:rsidP="00145865">
      <w:pPr>
        <w:numPr>
          <w:ilvl w:val="1"/>
          <w:numId w:val="46"/>
        </w:numPr>
        <w:jc w:val="both"/>
      </w:pPr>
      <w:r w:rsidRPr="00772590">
        <w:rPr>
          <w:b/>
          <w:bCs/>
        </w:rPr>
        <w:t>Mahalanobis Distance</w:t>
      </w:r>
      <w:r w:rsidRPr="00772590">
        <w:t xml:space="preserve"> adjusts the distance based on the covariance of the features, providing a more effective clustering when features are correlated.</w:t>
      </w:r>
    </w:p>
    <w:p w14:paraId="728A0FEC" w14:textId="77777777" w:rsidR="00772590" w:rsidRPr="00772590" w:rsidRDefault="00772590" w:rsidP="00145865">
      <w:pPr>
        <w:numPr>
          <w:ilvl w:val="0"/>
          <w:numId w:val="46"/>
        </w:numPr>
        <w:jc w:val="both"/>
      </w:pPr>
      <w:r w:rsidRPr="00772590">
        <w:rPr>
          <w:b/>
          <w:bCs/>
        </w:rPr>
        <w:t>Steps</w:t>
      </w:r>
      <w:r w:rsidRPr="00772590">
        <w:t>:</w:t>
      </w:r>
    </w:p>
    <w:p w14:paraId="3591CE8A" w14:textId="77777777" w:rsidR="00772590" w:rsidRPr="00772590" w:rsidRDefault="00772590" w:rsidP="00145865">
      <w:pPr>
        <w:ind w:left="720"/>
        <w:jc w:val="both"/>
      </w:pPr>
      <w:r w:rsidRPr="00772590">
        <w:rPr>
          <w:b/>
          <w:bCs/>
        </w:rPr>
        <w:t>Initialization</w:t>
      </w:r>
      <w:r w:rsidRPr="00772590">
        <w:t>:</w:t>
      </w:r>
    </w:p>
    <w:p w14:paraId="35AD5D13" w14:textId="77777777" w:rsidR="00772590" w:rsidRPr="00772590" w:rsidRDefault="00772590" w:rsidP="00145865">
      <w:pPr>
        <w:numPr>
          <w:ilvl w:val="2"/>
          <w:numId w:val="47"/>
        </w:numPr>
        <w:tabs>
          <w:tab w:val="clear" w:pos="2160"/>
          <w:tab w:val="num" w:pos="2880"/>
        </w:tabs>
        <w:ind w:left="2880"/>
        <w:jc w:val="both"/>
      </w:pPr>
      <w:r w:rsidRPr="00772590">
        <w:t>The initial cluster centers are the same as those used in the standard K-Means to ensure consistency in comparison.</w:t>
      </w:r>
    </w:p>
    <w:p w14:paraId="56D86CAE" w14:textId="77777777" w:rsidR="00772590" w:rsidRPr="00772590" w:rsidRDefault="00772590" w:rsidP="00145865">
      <w:pPr>
        <w:ind w:left="720"/>
        <w:jc w:val="both"/>
      </w:pPr>
      <w:r w:rsidRPr="00772590">
        <w:rPr>
          <w:b/>
          <w:bCs/>
        </w:rPr>
        <w:t>Cluster Assignment</w:t>
      </w:r>
      <w:r w:rsidRPr="00772590">
        <w:t>:</w:t>
      </w:r>
    </w:p>
    <w:p w14:paraId="47CE33B1" w14:textId="77777777" w:rsidR="00772590" w:rsidRPr="00772590" w:rsidRDefault="00772590" w:rsidP="00145865">
      <w:pPr>
        <w:numPr>
          <w:ilvl w:val="2"/>
          <w:numId w:val="47"/>
        </w:numPr>
        <w:tabs>
          <w:tab w:val="clear" w:pos="2160"/>
          <w:tab w:val="num" w:pos="2520"/>
        </w:tabs>
        <w:ind w:left="2880"/>
        <w:jc w:val="both"/>
      </w:pPr>
      <w:r w:rsidRPr="00772590">
        <w:t>For each patch's feature vector, the Mahalanobis distance to each cluster center is computed, and the patch is assigned to the nearest cluster.</w:t>
      </w:r>
    </w:p>
    <w:p w14:paraId="4CA1D708" w14:textId="77777777" w:rsidR="00772590" w:rsidRPr="00772590" w:rsidRDefault="00772590" w:rsidP="00145865">
      <w:pPr>
        <w:ind w:left="720"/>
        <w:jc w:val="both"/>
      </w:pPr>
      <w:r w:rsidRPr="00772590">
        <w:rPr>
          <w:b/>
          <w:bCs/>
        </w:rPr>
        <w:t>Recompute Cluster Centers and Covariance</w:t>
      </w:r>
      <w:r w:rsidRPr="00772590">
        <w:t>:</w:t>
      </w:r>
    </w:p>
    <w:p w14:paraId="77C31D8D" w14:textId="77777777" w:rsidR="00772590" w:rsidRPr="00772590" w:rsidRDefault="00772590" w:rsidP="00145865">
      <w:pPr>
        <w:numPr>
          <w:ilvl w:val="2"/>
          <w:numId w:val="47"/>
        </w:numPr>
        <w:tabs>
          <w:tab w:val="clear" w:pos="2160"/>
          <w:tab w:val="num" w:pos="2520"/>
        </w:tabs>
        <w:ind w:left="2880"/>
        <w:jc w:val="both"/>
      </w:pPr>
      <w:r w:rsidRPr="00772590">
        <w:t>The cluster centers are updated as the mean of all assigned feature vectors, and the covariance matrix for each cluster is recalculated.</w:t>
      </w:r>
    </w:p>
    <w:p w14:paraId="1351ADA6" w14:textId="77777777" w:rsidR="00772590" w:rsidRPr="00772590" w:rsidRDefault="00772590" w:rsidP="00145865">
      <w:pPr>
        <w:ind w:left="720"/>
        <w:jc w:val="both"/>
      </w:pPr>
      <w:r w:rsidRPr="00772590">
        <w:rPr>
          <w:b/>
          <w:bCs/>
        </w:rPr>
        <w:t>Handle Empty Clusters</w:t>
      </w:r>
      <w:r w:rsidRPr="00772590">
        <w:t>:</w:t>
      </w:r>
    </w:p>
    <w:p w14:paraId="3F7F83DC" w14:textId="77777777" w:rsidR="00772590" w:rsidRPr="00772590" w:rsidRDefault="00772590" w:rsidP="00145865">
      <w:pPr>
        <w:numPr>
          <w:ilvl w:val="2"/>
          <w:numId w:val="47"/>
        </w:numPr>
        <w:tabs>
          <w:tab w:val="clear" w:pos="2160"/>
          <w:tab w:val="num" w:pos="2520"/>
        </w:tabs>
        <w:ind w:left="2880"/>
        <w:jc w:val="both"/>
      </w:pPr>
      <w:r w:rsidRPr="00772590">
        <w:t>If a cluster becomes empty, a random point is selected to replace the empty cluster center, similar to the standard K-Means procedure.</w:t>
      </w:r>
    </w:p>
    <w:p w14:paraId="19F25E80" w14:textId="77777777" w:rsidR="00772590" w:rsidRPr="00772590" w:rsidRDefault="00772590" w:rsidP="00145865">
      <w:pPr>
        <w:ind w:left="720"/>
        <w:jc w:val="both"/>
      </w:pPr>
      <w:r w:rsidRPr="00772590">
        <w:rPr>
          <w:b/>
          <w:bCs/>
        </w:rPr>
        <w:t>Convergence Check</w:t>
      </w:r>
      <w:r w:rsidRPr="00772590">
        <w:t>:</w:t>
      </w:r>
    </w:p>
    <w:p w14:paraId="0220043C" w14:textId="77777777" w:rsidR="00772590" w:rsidRPr="00772590" w:rsidRDefault="00772590" w:rsidP="00145865">
      <w:pPr>
        <w:numPr>
          <w:ilvl w:val="2"/>
          <w:numId w:val="47"/>
        </w:numPr>
        <w:tabs>
          <w:tab w:val="clear" w:pos="2160"/>
          <w:tab w:val="num" w:pos="2520"/>
        </w:tabs>
        <w:ind w:left="2880"/>
        <w:jc w:val="both"/>
      </w:pPr>
      <w:r w:rsidRPr="00772590">
        <w:t>The algorithm iterates until the cluster centers and covariance matrices stabilize, indicating the end of the clustering process.</w:t>
      </w:r>
    </w:p>
    <w:p w14:paraId="4BD3C983" w14:textId="77777777" w:rsidR="004357A4" w:rsidRDefault="004357A4" w:rsidP="00145865">
      <w:pPr>
        <w:jc w:val="both"/>
        <w:rPr>
          <w:b/>
          <w:bCs/>
        </w:rPr>
      </w:pPr>
    </w:p>
    <w:p w14:paraId="214F19F6" w14:textId="662F9E2B" w:rsidR="00772590" w:rsidRPr="00772590" w:rsidRDefault="00772590" w:rsidP="00145865">
      <w:pPr>
        <w:jc w:val="both"/>
        <w:rPr>
          <w:b/>
          <w:bCs/>
        </w:rPr>
      </w:pPr>
      <w:r w:rsidRPr="00772590">
        <w:rPr>
          <w:b/>
          <w:bCs/>
        </w:rPr>
        <w:t>Image Segmentation</w:t>
      </w:r>
    </w:p>
    <w:p w14:paraId="72A3B3A1" w14:textId="7DFCB77A" w:rsidR="00772590" w:rsidRPr="00772590" w:rsidRDefault="00772590" w:rsidP="00145865">
      <w:pPr>
        <w:jc w:val="both"/>
        <w:rPr>
          <w:b/>
          <w:bCs/>
        </w:rPr>
      </w:pPr>
      <w:r w:rsidRPr="00772590">
        <w:rPr>
          <w:b/>
          <w:bCs/>
        </w:rPr>
        <w:t>Load Test Image Features</w:t>
      </w:r>
    </w:p>
    <w:p w14:paraId="0D2F205A" w14:textId="77777777" w:rsidR="00772590" w:rsidRPr="00772590" w:rsidRDefault="00772590" w:rsidP="00145865">
      <w:pPr>
        <w:numPr>
          <w:ilvl w:val="0"/>
          <w:numId w:val="48"/>
        </w:numPr>
        <w:jc w:val="both"/>
      </w:pPr>
      <w:r w:rsidRPr="00772590">
        <w:t>The trained clustering model is used to segment unseen test images. The extracted features for each test image are loaded and processed similarly to the training data.</w:t>
      </w:r>
    </w:p>
    <w:p w14:paraId="63F8CFB8" w14:textId="32B17EA1" w:rsidR="00772590" w:rsidRPr="00772590" w:rsidRDefault="00772590" w:rsidP="00145865">
      <w:pPr>
        <w:jc w:val="both"/>
        <w:rPr>
          <w:b/>
          <w:bCs/>
        </w:rPr>
      </w:pPr>
      <w:r w:rsidRPr="00772590">
        <w:rPr>
          <w:b/>
          <w:bCs/>
        </w:rPr>
        <w:t>Assign Test Patches to Clusters</w:t>
      </w:r>
    </w:p>
    <w:p w14:paraId="5B45BA6E" w14:textId="77777777" w:rsidR="00772590" w:rsidRPr="00772590" w:rsidRDefault="00772590" w:rsidP="00145865">
      <w:pPr>
        <w:numPr>
          <w:ilvl w:val="0"/>
          <w:numId w:val="49"/>
        </w:numPr>
        <w:jc w:val="both"/>
      </w:pPr>
      <w:r w:rsidRPr="00772590">
        <w:t>For each patch in the test image, the distance (Euclidean or Mahalanobis) to each cluster center is calculated.</w:t>
      </w:r>
    </w:p>
    <w:p w14:paraId="1D0E0014" w14:textId="77777777" w:rsidR="00772590" w:rsidRPr="00772590" w:rsidRDefault="00772590" w:rsidP="00145865">
      <w:pPr>
        <w:numPr>
          <w:ilvl w:val="0"/>
          <w:numId w:val="49"/>
        </w:numPr>
        <w:jc w:val="both"/>
      </w:pPr>
      <w:r w:rsidRPr="00772590">
        <w:t>The patch is then assigned to the nearest cluster, effectively labeling each patch based on its similarity to the learned clusters.</w:t>
      </w:r>
    </w:p>
    <w:p w14:paraId="3D25CB3E" w14:textId="423DB844" w:rsidR="00772590" w:rsidRPr="00772590" w:rsidRDefault="00772590" w:rsidP="00145865">
      <w:pPr>
        <w:jc w:val="both"/>
        <w:rPr>
          <w:b/>
          <w:bCs/>
        </w:rPr>
      </w:pPr>
      <w:r w:rsidRPr="00772590">
        <w:rPr>
          <w:b/>
          <w:bCs/>
        </w:rPr>
        <w:t>Reshape Cluster Assignments into an Image</w:t>
      </w:r>
    </w:p>
    <w:p w14:paraId="6DF2EA67" w14:textId="77777777" w:rsidR="00772590" w:rsidRPr="00772590" w:rsidRDefault="00772590" w:rsidP="00145865">
      <w:pPr>
        <w:numPr>
          <w:ilvl w:val="0"/>
          <w:numId w:val="50"/>
        </w:numPr>
        <w:jc w:val="both"/>
      </w:pPr>
      <w:r w:rsidRPr="00772590">
        <w:t>The cluster assignments are reshaped to match the original grid structure of the image. Each patch is colored according to its cluster label, resulting in a segmented image.</w:t>
      </w:r>
    </w:p>
    <w:p w14:paraId="1B176C4E" w14:textId="77777777" w:rsidR="00772590" w:rsidRPr="00772590" w:rsidRDefault="00772590" w:rsidP="00145865">
      <w:pPr>
        <w:numPr>
          <w:ilvl w:val="0"/>
          <w:numId w:val="50"/>
        </w:numPr>
        <w:jc w:val="both"/>
      </w:pPr>
      <w:r w:rsidRPr="00772590">
        <w:t>This process enables visualization of the segmented regions, corresponding to the cell body, cell boundary, and background.</w:t>
      </w:r>
    </w:p>
    <w:p w14:paraId="6F494144" w14:textId="6CFA9FBD" w:rsidR="004357A4" w:rsidRDefault="004357A4" w:rsidP="00145865">
      <w:pPr>
        <w:jc w:val="both"/>
      </w:pPr>
      <w:r>
        <w:br w:type="page"/>
      </w:r>
    </w:p>
    <w:p w14:paraId="65CF0095" w14:textId="061F7D03" w:rsidR="00772590" w:rsidRPr="004357A4" w:rsidRDefault="004357A4" w:rsidP="00145865">
      <w:pPr>
        <w:pStyle w:val="Heading3"/>
        <w:jc w:val="both"/>
        <w:rPr>
          <w:rFonts w:ascii="Calibri" w:hAnsi="Calibri" w:cs="Calibri"/>
        </w:rPr>
      </w:pPr>
      <w:bookmarkStart w:id="123" w:name="_Toc180172920"/>
      <w:bookmarkStart w:id="124" w:name="_Toc180173018"/>
      <w:r w:rsidRPr="004357A4">
        <w:rPr>
          <w:rFonts w:ascii="Calibri" w:hAnsi="Calibri" w:cs="Calibri"/>
        </w:rPr>
        <w:lastRenderedPageBreak/>
        <w:t>Results</w:t>
      </w:r>
      <w:bookmarkEnd w:id="123"/>
      <w:bookmarkEnd w:id="124"/>
    </w:p>
    <w:p w14:paraId="7D62A246" w14:textId="010B91BE" w:rsidR="004357A4" w:rsidRDefault="00145865" w:rsidP="00145865">
      <w:pPr>
        <w:jc w:val="both"/>
      </w:pPr>
      <w:r w:rsidRPr="004357A4">
        <w:drawing>
          <wp:anchor distT="0" distB="0" distL="114300" distR="114300" simplePos="0" relativeHeight="251696640" behindDoc="0" locked="0" layoutInCell="1" allowOverlap="1" wp14:anchorId="20EE45AA" wp14:editId="2D9392C0">
            <wp:simplePos x="0" y="0"/>
            <wp:positionH relativeFrom="margin">
              <wp:posOffset>235016</wp:posOffset>
            </wp:positionH>
            <wp:positionV relativeFrom="page">
              <wp:posOffset>1430283</wp:posOffset>
            </wp:positionV>
            <wp:extent cx="5757545" cy="2034540"/>
            <wp:effectExtent l="0" t="0" r="0" b="3810"/>
            <wp:wrapTopAndBottom/>
            <wp:docPr id="1289894481" name="Picture 1"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94481" name="Picture 1" descr="A close-up of a graph&#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7545" cy="2034540"/>
                    </a:xfrm>
                    <a:prstGeom prst="rect">
                      <a:avLst/>
                    </a:prstGeom>
                  </pic:spPr>
                </pic:pic>
              </a:graphicData>
            </a:graphic>
            <wp14:sizeRelH relativeFrom="margin">
              <wp14:pctWidth>0</wp14:pctWidth>
            </wp14:sizeRelH>
            <wp14:sizeRelV relativeFrom="margin">
              <wp14:pctHeight>0</wp14:pctHeight>
            </wp14:sizeRelV>
          </wp:anchor>
        </w:drawing>
      </w:r>
    </w:p>
    <w:p w14:paraId="103B5FB4" w14:textId="3F8E8E16" w:rsidR="004357A4" w:rsidRDefault="00A97BB6" w:rsidP="00145865">
      <w:pPr>
        <w:jc w:val="both"/>
      </w:pPr>
      <w:r w:rsidRPr="00145865">
        <w:drawing>
          <wp:anchor distT="0" distB="0" distL="114300" distR="114300" simplePos="0" relativeHeight="251697664" behindDoc="0" locked="0" layoutInCell="1" allowOverlap="1" wp14:anchorId="0B80F43E" wp14:editId="0428D9C2">
            <wp:simplePos x="0" y="0"/>
            <wp:positionH relativeFrom="column">
              <wp:posOffset>161444</wp:posOffset>
            </wp:positionH>
            <wp:positionV relativeFrom="page">
              <wp:posOffset>3921016</wp:posOffset>
            </wp:positionV>
            <wp:extent cx="5731510" cy="5122545"/>
            <wp:effectExtent l="0" t="0" r="2540" b="1905"/>
            <wp:wrapTopAndBottom/>
            <wp:docPr id="27042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2255" name=""/>
                    <pic:cNvPicPr/>
                  </pic:nvPicPr>
                  <pic:blipFill>
                    <a:blip r:embed="rId21">
                      <a:extLst>
                        <a:ext uri="{28A0092B-C50C-407E-A947-70E740481C1C}">
                          <a14:useLocalDpi xmlns:a14="http://schemas.microsoft.com/office/drawing/2010/main" val="0"/>
                        </a:ext>
                      </a:extLst>
                    </a:blip>
                    <a:stretch>
                      <a:fillRect/>
                    </a:stretch>
                  </pic:blipFill>
                  <pic:spPr>
                    <a:xfrm>
                      <a:off x="0" y="0"/>
                      <a:ext cx="5731510" cy="5122545"/>
                    </a:xfrm>
                    <a:prstGeom prst="rect">
                      <a:avLst/>
                    </a:prstGeom>
                  </pic:spPr>
                </pic:pic>
              </a:graphicData>
            </a:graphic>
          </wp:anchor>
        </w:drawing>
      </w:r>
    </w:p>
    <w:p w14:paraId="573B81AB" w14:textId="235CF0CC" w:rsidR="00145865" w:rsidRDefault="00145865" w:rsidP="00145865">
      <w:pPr>
        <w:jc w:val="both"/>
      </w:pPr>
    </w:p>
    <w:p w14:paraId="4EEE89C3" w14:textId="6B8C9C89" w:rsidR="00A97BB6" w:rsidRDefault="004357A4" w:rsidP="008B4333">
      <w:pPr>
        <w:jc w:val="both"/>
        <w:rPr>
          <w:rFonts w:ascii="Calibri" w:eastAsiaTheme="majorEastAsia" w:hAnsi="Calibri" w:cs="Calibri"/>
          <w:color w:val="0F4761" w:themeColor="accent1" w:themeShade="BF"/>
          <w:sz w:val="28"/>
          <w:szCs w:val="28"/>
        </w:rPr>
      </w:pPr>
      <w:r>
        <w:rPr>
          <w:rFonts w:ascii="Calibri" w:hAnsi="Calibri" w:cs="Calibri"/>
        </w:rPr>
        <w:br w:type="page"/>
      </w:r>
      <w:bookmarkStart w:id="125" w:name="_Toc180172921"/>
      <w:bookmarkStart w:id="126" w:name="_Toc180173019"/>
    </w:p>
    <w:p w14:paraId="2B0AACB2" w14:textId="11719F07" w:rsidR="000D4A9D" w:rsidRDefault="000D4A9D" w:rsidP="00145865">
      <w:pPr>
        <w:pStyle w:val="Heading3"/>
        <w:jc w:val="both"/>
        <w:rPr>
          <w:rFonts w:ascii="Calibri" w:hAnsi="Calibri" w:cs="Calibri"/>
        </w:rPr>
      </w:pPr>
      <w:r w:rsidRPr="006045CC">
        <w:rPr>
          <w:rFonts w:ascii="Calibri" w:hAnsi="Calibri" w:cs="Calibri"/>
        </w:rPr>
        <w:lastRenderedPageBreak/>
        <w:t>Observations:</w:t>
      </w:r>
      <w:bookmarkEnd w:id="125"/>
      <w:bookmarkEnd w:id="126"/>
    </w:p>
    <w:p w14:paraId="335798B9" w14:textId="77777777" w:rsidR="00145865" w:rsidRDefault="00145865" w:rsidP="00145865">
      <w:pPr>
        <w:jc w:val="both"/>
      </w:pPr>
    </w:p>
    <w:p w14:paraId="7C9F9732" w14:textId="77777777" w:rsidR="00145865" w:rsidRDefault="00145865" w:rsidP="00145865">
      <w:pPr>
        <w:jc w:val="both"/>
      </w:pPr>
      <w:r w:rsidRPr="00145865">
        <w:t>The observations for the segmentation of cervical cell images using K-Means (with Euclidean distance) and Modified K-Means (with Mahalanobis distance) are detailed below. These observations include analysis of the clustering results, the effectiveness of feature representation, the differences between the algorithms, and the segmentation quality.</w:t>
      </w:r>
    </w:p>
    <w:p w14:paraId="3E8B2F05" w14:textId="1BB0A4D0" w:rsidR="00145865" w:rsidRPr="00145865" w:rsidRDefault="00145865" w:rsidP="00145865">
      <w:pPr>
        <w:pStyle w:val="Heading4"/>
        <w:rPr>
          <w:i w:val="0"/>
          <w:iCs w:val="0"/>
        </w:rPr>
      </w:pPr>
      <w:r w:rsidRPr="00145865">
        <w:rPr>
          <w:i w:val="0"/>
          <w:iCs w:val="0"/>
        </w:rPr>
        <w:t xml:space="preserve">Observations from </w:t>
      </w:r>
      <w:r w:rsidRPr="00145865">
        <w:rPr>
          <w:i w:val="0"/>
          <w:iCs w:val="0"/>
        </w:rPr>
        <w:t>Clustering</w:t>
      </w:r>
    </w:p>
    <w:p w14:paraId="4E8559DD" w14:textId="7C97B472" w:rsidR="00145865" w:rsidRPr="00145865" w:rsidRDefault="00145865" w:rsidP="00145865">
      <w:pPr>
        <w:jc w:val="both"/>
        <w:rPr>
          <w:b/>
          <w:bCs/>
        </w:rPr>
      </w:pPr>
      <w:r w:rsidRPr="00145865">
        <w:rPr>
          <w:b/>
          <w:bCs/>
        </w:rPr>
        <w:t>K-Means Clustering (Using Euclidean Distance)</w:t>
      </w:r>
    </w:p>
    <w:p w14:paraId="6CD5560A" w14:textId="77777777" w:rsidR="00145865" w:rsidRPr="00145865" w:rsidRDefault="00145865" w:rsidP="00145865">
      <w:pPr>
        <w:numPr>
          <w:ilvl w:val="0"/>
          <w:numId w:val="51"/>
        </w:numPr>
        <w:jc w:val="both"/>
      </w:pPr>
      <w:r w:rsidRPr="00145865">
        <w:rPr>
          <w:b/>
          <w:bCs/>
        </w:rPr>
        <w:t>Cluster Characteristics</w:t>
      </w:r>
      <w:r w:rsidRPr="00145865">
        <w:t>:</w:t>
      </w:r>
    </w:p>
    <w:p w14:paraId="4F52A6E8" w14:textId="77777777" w:rsidR="00145865" w:rsidRPr="00145865" w:rsidRDefault="00145865" w:rsidP="00145865">
      <w:pPr>
        <w:numPr>
          <w:ilvl w:val="1"/>
          <w:numId w:val="51"/>
        </w:numPr>
        <w:jc w:val="both"/>
      </w:pPr>
      <w:r w:rsidRPr="00145865">
        <w:t>The clusters formed using K-Means exhibit clear distinctions based on the mean intensity and standard deviation of the patches.</w:t>
      </w:r>
    </w:p>
    <w:p w14:paraId="30D9F410" w14:textId="77777777" w:rsidR="00145865" w:rsidRPr="00145865" w:rsidRDefault="00145865" w:rsidP="00145865">
      <w:pPr>
        <w:numPr>
          <w:ilvl w:val="1"/>
          <w:numId w:val="51"/>
        </w:numPr>
        <w:jc w:val="both"/>
      </w:pPr>
      <w:r w:rsidRPr="00145865">
        <w:rPr>
          <w:b/>
          <w:bCs/>
        </w:rPr>
        <w:t>Cluster 1</w:t>
      </w:r>
      <w:r w:rsidRPr="00145865">
        <w:t>: Represents patches with lower mean intensity and higher variance, often corresponding to cell boundaries where there is more texture.</w:t>
      </w:r>
    </w:p>
    <w:p w14:paraId="3474E53A" w14:textId="77777777" w:rsidR="00145865" w:rsidRPr="00145865" w:rsidRDefault="00145865" w:rsidP="00145865">
      <w:pPr>
        <w:numPr>
          <w:ilvl w:val="1"/>
          <w:numId w:val="51"/>
        </w:numPr>
        <w:jc w:val="both"/>
      </w:pPr>
      <w:r w:rsidRPr="00145865">
        <w:rPr>
          <w:b/>
          <w:bCs/>
        </w:rPr>
        <w:t>Cluster 2</w:t>
      </w:r>
      <w:r w:rsidRPr="00145865">
        <w:t>: Represents regions with medium intensity and medium variance, likely corresponding to the cell body.</w:t>
      </w:r>
    </w:p>
    <w:p w14:paraId="038AACA1" w14:textId="77777777" w:rsidR="00145865" w:rsidRPr="00145865" w:rsidRDefault="00145865" w:rsidP="00145865">
      <w:pPr>
        <w:numPr>
          <w:ilvl w:val="1"/>
          <w:numId w:val="51"/>
        </w:numPr>
        <w:jc w:val="both"/>
      </w:pPr>
      <w:r w:rsidRPr="00145865">
        <w:rPr>
          <w:b/>
          <w:bCs/>
        </w:rPr>
        <w:t>Cluster 3</w:t>
      </w:r>
      <w:r w:rsidRPr="00145865">
        <w:t>: Represents regions with higher intensity but lower variance, which are typically found in the background areas of the image.</w:t>
      </w:r>
    </w:p>
    <w:p w14:paraId="7A0D45B2" w14:textId="77777777" w:rsidR="00145865" w:rsidRPr="00145865" w:rsidRDefault="00145865" w:rsidP="00145865">
      <w:pPr>
        <w:numPr>
          <w:ilvl w:val="0"/>
          <w:numId w:val="51"/>
        </w:numPr>
        <w:jc w:val="both"/>
      </w:pPr>
      <w:r w:rsidRPr="00145865">
        <w:rPr>
          <w:b/>
          <w:bCs/>
        </w:rPr>
        <w:t>Convergence Behavior</w:t>
      </w:r>
      <w:r w:rsidRPr="00145865">
        <w:t>:</w:t>
      </w:r>
    </w:p>
    <w:p w14:paraId="6A37BA1E" w14:textId="77777777" w:rsidR="00145865" w:rsidRPr="00145865" w:rsidRDefault="00145865" w:rsidP="00145865">
      <w:pPr>
        <w:numPr>
          <w:ilvl w:val="1"/>
          <w:numId w:val="51"/>
        </w:numPr>
        <w:jc w:val="both"/>
      </w:pPr>
      <w:r w:rsidRPr="00145865">
        <w:t>The algorithm generally converges within a few iterations (less than 20), indicating that the cluster centers stabilize quickly. The relatively simple decision boundaries formed by Euclidean distance lead to faster convergence.</w:t>
      </w:r>
    </w:p>
    <w:p w14:paraId="76EC05DC" w14:textId="77777777" w:rsidR="00145865" w:rsidRPr="00145865" w:rsidRDefault="00145865" w:rsidP="00145865">
      <w:pPr>
        <w:numPr>
          <w:ilvl w:val="0"/>
          <w:numId w:val="51"/>
        </w:numPr>
        <w:jc w:val="both"/>
      </w:pPr>
      <w:r w:rsidRPr="00145865">
        <w:rPr>
          <w:b/>
          <w:bCs/>
        </w:rPr>
        <w:t>Handling of Feature Correlations</w:t>
      </w:r>
      <w:r w:rsidRPr="00145865">
        <w:t>:</w:t>
      </w:r>
    </w:p>
    <w:p w14:paraId="57A9B784" w14:textId="77777777" w:rsidR="00145865" w:rsidRPr="00145865" w:rsidRDefault="00145865" w:rsidP="00145865">
      <w:pPr>
        <w:numPr>
          <w:ilvl w:val="1"/>
          <w:numId w:val="51"/>
        </w:numPr>
        <w:jc w:val="both"/>
      </w:pPr>
      <w:r w:rsidRPr="00145865">
        <w:t>K-Means clustering using Euclidean distance does not account for correlations between the features (mean intensity and standard deviation). As a result, some patches near the cluster boundaries are misclassified, particularly where the features are interdependent.</w:t>
      </w:r>
    </w:p>
    <w:p w14:paraId="49852FB6" w14:textId="77777777" w:rsidR="00145865" w:rsidRDefault="00145865" w:rsidP="00145865">
      <w:pPr>
        <w:jc w:val="both"/>
        <w:rPr>
          <w:b/>
          <w:bCs/>
        </w:rPr>
      </w:pPr>
    </w:p>
    <w:p w14:paraId="0AE5FB37" w14:textId="77777777" w:rsidR="00145865" w:rsidRDefault="00145865">
      <w:pPr>
        <w:rPr>
          <w:b/>
          <w:bCs/>
        </w:rPr>
      </w:pPr>
      <w:r>
        <w:rPr>
          <w:b/>
          <w:bCs/>
        </w:rPr>
        <w:br w:type="page"/>
      </w:r>
    </w:p>
    <w:p w14:paraId="24F220B1" w14:textId="15842E04" w:rsidR="00145865" w:rsidRPr="00145865" w:rsidRDefault="00145865" w:rsidP="00145865">
      <w:pPr>
        <w:jc w:val="both"/>
        <w:rPr>
          <w:b/>
          <w:bCs/>
        </w:rPr>
      </w:pPr>
      <w:r w:rsidRPr="00145865">
        <w:rPr>
          <w:b/>
          <w:bCs/>
        </w:rPr>
        <w:lastRenderedPageBreak/>
        <w:t>Modified K-Means Clustering (Using Mahalanobis Distance)</w:t>
      </w:r>
    </w:p>
    <w:p w14:paraId="77DCE2B1" w14:textId="77777777" w:rsidR="00145865" w:rsidRPr="00145865" w:rsidRDefault="00145865" w:rsidP="00145865">
      <w:pPr>
        <w:numPr>
          <w:ilvl w:val="0"/>
          <w:numId w:val="52"/>
        </w:numPr>
        <w:jc w:val="both"/>
      </w:pPr>
      <w:r w:rsidRPr="00145865">
        <w:rPr>
          <w:b/>
          <w:bCs/>
        </w:rPr>
        <w:t>Cluster Characteristics</w:t>
      </w:r>
      <w:r w:rsidRPr="00145865">
        <w:t>:</w:t>
      </w:r>
    </w:p>
    <w:p w14:paraId="6FF18993" w14:textId="77777777" w:rsidR="00145865" w:rsidRPr="00145865" w:rsidRDefault="00145865" w:rsidP="00145865">
      <w:pPr>
        <w:numPr>
          <w:ilvl w:val="1"/>
          <w:numId w:val="52"/>
        </w:numPr>
        <w:jc w:val="both"/>
      </w:pPr>
      <w:r w:rsidRPr="00145865">
        <w:t>The clusters formed using Modified K-Means are more distinct and better adapted to the natural variations in the data.</w:t>
      </w:r>
    </w:p>
    <w:p w14:paraId="2037AE30" w14:textId="77777777" w:rsidR="00145865" w:rsidRPr="00145865" w:rsidRDefault="00145865" w:rsidP="00145865">
      <w:pPr>
        <w:numPr>
          <w:ilvl w:val="1"/>
          <w:numId w:val="52"/>
        </w:numPr>
        <w:jc w:val="both"/>
      </w:pPr>
      <w:r w:rsidRPr="00145865">
        <w:rPr>
          <w:b/>
          <w:bCs/>
        </w:rPr>
        <w:t>Cluster 1</w:t>
      </w:r>
      <w:r w:rsidRPr="00145865">
        <w:t>: Characterized by relatively high standard deviation and mean intensity, corresponding to textured regions within the cell, such as cell interiors.</w:t>
      </w:r>
    </w:p>
    <w:p w14:paraId="13221C91" w14:textId="77777777" w:rsidR="00145865" w:rsidRPr="00145865" w:rsidRDefault="00145865" w:rsidP="00145865">
      <w:pPr>
        <w:numPr>
          <w:ilvl w:val="1"/>
          <w:numId w:val="52"/>
        </w:numPr>
        <w:jc w:val="both"/>
      </w:pPr>
      <w:r w:rsidRPr="00145865">
        <w:rPr>
          <w:b/>
          <w:bCs/>
        </w:rPr>
        <w:t>Cluster 2</w:t>
      </w:r>
      <w:r w:rsidRPr="00145865">
        <w:t>: Shows patches with medium standard deviation but lower mean intensity, likely representing the background or less textured regions.</w:t>
      </w:r>
    </w:p>
    <w:p w14:paraId="1EAE91D6" w14:textId="77777777" w:rsidR="00145865" w:rsidRPr="00145865" w:rsidRDefault="00145865" w:rsidP="00145865">
      <w:pPr>
        <w:numPr>
          <w:ilvl w:val="1"/>
          <w:numId w:val="52"/>
        </w:numPr>
        <w:jc w:val="both"/>
      </w:pPr>
      <w:r w:rsidRPr="00145865">
        <w:rPr>
          <w:b/>
          <w:bCs/>
        </w:rPr>
        <w:t>Cluster 3</w:t>
      </w:r>
      <w:r w:rsidRPr="00145865">
        <w:t>: Represents cell boundaries with medium to high mean intensities and standard deviations, providing a clearer distinction between the boundary and the cell body.</w:t>
      </w:r>
    </w:p>
    <w:p w14:paraId="2A1D8A32" w14:textId="77777777" w:rsidR="00145865" w:rsidRPr="00145865" w:rsidRDefault="00145865" w:rsidP="00145865">
      <w:pPr>
        <w:numPr>
          <w:ilvl w:val="0"/>
          <w:numId w:val="52"/>
        </w:numPr>
        <w:jc w:val="both"/>
      </w:pPr>
      <w:r w:rsidRPr="00145865">
        <w:rPr>
          <w:b/>
          <w:bCs/>
        </w:rPr>
        <w:t>Convergence Behavior</w:t>
      </w:r>
      <w:r w:rsidRPr="00145865">
        <w:t>:</w:t>
      </w:r>
    </w:p>
    <w:p w14:paraId="4A4B76A2" w14:textId="77777777" w:rsidR="00145865" w:rsidRPr="00145865" w:rsidRDefault="00145865" w:rsidP="00145865">
      <w:pPr>
        <w:numPr>
          <w:ilvl w:val="1"/>
          <w:numId w:val="52"/>
        </w:numPr>
        <w:jc w:val="both"/>
      </w:pPr>
      <w:r w:rsidRPr="00145865">
        <w:t>The algorithm takes slightly longer to converge compared to standard K-Means, typically requiring more iterations. This is due to the use of Mahalanobis distance, which incorporates the covariance matrix, making the decision boundaries more flexible and adaptive.</w:t>
      </w:r>
    </w:p>
    <w:p w14:paraId="4C12EFDB" w14:textId="77777777" w:rsidR="00145865" w:rsidRPr="00145865" w:rsidRDefault="00145865" w:rsidP="00145865">
      <w:pPr>
        <w:numPr>
          <w:ilvl w:val="0"/>
          <w:numId w:val="52"/>
        </w:numPr>
        <w:jc w:val="both"/>
      </w:pPr>
      <w:r w:rsidRPr="00145865">
        <w:rPr>
          <w:b/>
          <w:bCs/>
        </w:rPr>
        <w:t>Handling of Feature Correlations</w:t>
      </w:r>
      <w:r w:rsidRPr="00145865">
        <w:t>:</w:t>
      </w:r>
    </w:p>
    <w:p w14:paraId="0D887795" w14:textId="77777777" w:rsidR="00145865" w:rsidRPr="00145865" w:rsidRDefault="00145865" w:rsidP="00145865">
      <w:pPr>
        <w:numPr>
          <w:ilvl w:val="1"/>
          <w:numId w:val="52"/>
        </w:numPr>
        <w:jc w:val="both"/>
      </w:pPr>
      <w:r w:rsidRPr="00145865">
        <w:t>The Mahalanobis distance effectively accounts for correlations between the features, resulting in more accurate clustering. This is evident in the improved separation between clusters, particularly at the cell boundaries.</w:t>
      </w:r>
    </w:p>
    <w:p w14:paraId="7D6AF55C" w14:textId="77777777" w:rsidR="00145865" w:rsidRDefault="00145865" w:rsidP="00145865">
      <w:pPr>
        <w:jc w:val="both"/>
        <w:rPr>
          <w:b/>
          <w:bCs/>
        </w:rPr>
      </w:pPr>
    </w:p>
    <w:p w14:paraId="47604C7F" w14:textId="2BD3F501" w:rsidR="00145865" w:rsidRPr="00145865" w:rsidRDefault="00145865" w:rsidP="00145865">
      <w:pPr>
        <w:pStyle w:val="Heading4"/>
        <w:rPr>
          <w:i w:val="0"/>
          <w:iCs w:val="0"/>
        </w:rPr>
      </w:pPr>
      <w:r w:rsidRPr="00145865">
        <w:rPr>
          <w:i w:val="0"/>
          <w:iCs w:val="0"/>
        </w:rPr>
        <w:t>Observations from Image Segmentation</w:t>
      </w:r>
    </w:p>
    <w:p w14:paraId="546374E9" w14:textId="0B53CE00" w:rsidR="00145865" w:rsidRPr="00145865" w:rsidRDefault="00145865" w:rsidP="00145865">
      <w:pPr>
        <w:jc w:val="both"/>
        <w:rPr>
          <w:b/>
          <w:bCs/>
        </w:rPr>
      </w:pPr>
      <w:r w:rsidRPr="00145865">
        <w:rPr>
          <w:b/>
          <w:bCs/>
        </w:rPr>
        <w:t>Segmentation Using K-Means (Figures 1, 3, 5, 7)</w:t>
      </w:r>
    </w:p>
    <w:p w14:paraId="0688E125" w14:textId="77777777" w:rsidR="00145865" w:rsidRPr="00145865" w:rsidRDefault="00145865" w:rsidP="00145865">
      <w:pPr>
        <w:numPr>
          <w:ilvl w:val="0"/>
          <w:numId w:val="53"/>
        </w:numPr>
        <w:jc w:val="both"/>
      </w:pPr>
      <w:r w:rsidRPr="00145865">
        <w:rPr>
          <w:b/>
          <w:bCs/>
        </w:rPr>
        <w:t>Cluster Assignment</w:t>
      </w:r>
      <w:r w:rsidRPr="00145865">
        <w:t>:</w:t>
      </w:r>
    </w:p>
    <w:p w14:paraId="4C31FB64" w14:textId="77777777" w:rsidR="00145865" w:rsidRPr="00145865" w:rsidRDefault="00145865" w:rsidP="00145865">
      <w:pPr>
        <w:numPr>
          <w:ilvl w:val="1"/>
          <w:numId w:val="53"/>
        </w:numPr>
        <w:jc w:val="both"/>
      </w:pPr>
      <w:r w:rsidRPr="00145865">
        <w:t>The segmentation results show a clear separation of the cell body, boundaries, and background in most cases.</w:t>
      </w:r>
    </w:p>
    <w:p w14:paraId="348618F3" w14:textId="77777777" w:rsidR="00145865" w:rsidRPr="00145865" w:rsidRDefault="00145865" w:rsidP="00145865">
      <w:pPr>
        <w:numPr>
          <w:ilvl w:val="1"/>
          <w:numId w:val="53"/>
        </w:numPr>
        <w:jc w:val="both"/>
      </w:pPr>
      <w:r w:rsidRPr="00145865">
        <w:rPr>
          <w:b/>
          <w:bCs/>
        </w:rPr>
        <w:t>Cluster 1</w:t>
      </w:r>
      <w:r w:rsidRPr="00145865">
        <w:t xml:space="preserve"> (light green): Represents the inner regions of the cells where intensity variations are smoother.</w:t>
      </w:r>
    </w:p>
    <w:p w14:paraId="1777F227" w14:textId="77777777" w:rsidR="00145865" w:rsidRPr="00145865" w:rsidRDefault="00145865" w:rsidP="00145865">
      <w:pPr>
        <w:numPr>
          <w:ilvl w:val="1"/>
          <w:numId w:val="53"/>
        </w:numPr>
        <w:jc w:val="both"/>
      </w:pPr>
      <w:r w:rsidRPr="00145865">
        <w:rPr>
          <w:b/>
          <w:bCs/>
        </w:rPr>
        <w:t>Cluster 2</w:t>
      </w:r>
      <w:r w:rsidRPr="00145865">
        <w:t xml:space="preserve"> (brown): Captures the cell boundaries, where there are abrupt changes in intensity.</w:t>
      </w:r>
    </w:p>
    <w:p w14:paraId="6F918DC5" w14:textId="77777777" w:rsidR="00145865" w:rsidRPr="00145865" w:rsidRDefault="00145865" w:rsidP="00145865">
      <w:pPr>
        <w:numPr>
          <w:ilvl w:val="1"/>
          <w:numId w:val="53"/>
        </w:numPr>
        <w:jc w:val="both"/>
      </w:pPr>
      <w:r w:rsidRPr="00145865">
        <w:rPr>
          <w:b/>
          <w:bCs/>
        </w:rPr>
        <w:t>Cluster 3</w:t>
      </w:r>
      <w:r w:rsidRPr="00145865">
        <w:t xml:space="preserve"> (blue): Isolates the background, which is characterized by higher mean intensity and low variance.</w:t>
      </w:r>
    </w:p>
    <w:p w14:paraId="3DF8A2F9" w14:textId="77777777" w:rsidR="00145865" w:rsidRPr="00145865" w:rsidRDefault="00145865" w:rsidP="00145865">
      <w:pPr>
        <w:numPr>
          <w:ilvl w:val="0"/>
          <w:numId w:val="53"/>
        </w:numPr>
        <w:jc w:val="both"/>
      </w:pPr>
      <w:r w:rsidRPr="00145865">
        <w:rPr>
          <w:b/>
          <w:bCs/>
        </w:rPr>
        <w:lastRenderedPageBreak/>
        <w:t>Effectiveness of Segmentation</w:t>
      </w:r>
      <w:r w:rsidRPr="00145865">
        <w:t>:</w:t>
      </w:r>
    </w:p>
    <w:p w14:paraId="0690ED39" w14:textId="77777777" w:rsidR="00145865" w:rsidRPr="00145865" w:rsidRDefault="00145865" w:rsidP="00145865">
      <w:pPr>
        <w:numPr>
          <w:ilvl w:val="1"/>
          <w:numId w:val="53"/>
        </w:numPr>
        <w:jc w:val="both"/>
      </w:pPr>
      <w:r w:rsidRPr="00145865">
        <w:t>The segmentation is generally successful, but some regions appear merged or misclassified, especially near the boundaries. This is due to the linear nature of the decision boundaries formed by K-Means using Euclidean distance.</w:t>
      </w:r>
    </w:p>
    <w:p w14:paraId="00E9511E" w14:textId="77777777" w:rsidR="00145865" w:rsidRPr="00145865" w:rsidRDefault="00145865" w:rsidP="00145865">
      <w:pPr>
        <w:numPr>
          <w:ilvl w:val="0"/>
          <w:numId w:val="53"/>
        </w:numPr>
        <w:jc w:val="both"/>
      </w:pPr>
      <w:r w:rsidRPr="00145865">
        <w:rPr>
          <w:b/>
          <w:bCs/>
        </w:rPr>
        <w:t>Limitations</w:t>
      </w:r>
      <w:r w:rsidRPr="00145865">
        <w:t>:</w:t>
      </w:r>
    </w:p>
    <w:p w14:paraId="11D9A239" w14:textId="77777777" w:rsidR="00145865" w:rsidRPr="00145865" w:rsidRDefault="00145865" w:rsidP="00145865">
      <w:pPr>
        <w:numPr>
          <w:ilvl w:val="1"/>
          <w:numId w:val="53"/>
        </w:numPr>
        <w:jc w:val="both"/>
      </w:pPr>
      <w:r w:rsidRPr="00145865">
        <w:t>The standard K-Means algorithm struggles with accurately segmenting regions where the features exhibit complex interdependencies. This leads to less precise boundaries, particularly in images where the texture changes are subtle.</w:t>
      </w:r>
    </w:p>
    <w:p w14:paraId="463989BE" w14:textId="77777777" w:rsidR="00145865" w:rsidRDefault="00145865" w:rsidP="00145865">
      <w:pPr>
        <w:jc w:val="both"/>
        <w:rPr>
          <w:b/>
          <w:bCs/>
        </w:rPr>
      </w:pPr>
    </w:p>
    <w:p w14:paraId="653132A2" w14:textId="10FC9DAC" w:rsidR="00145865" w:rsidRPr="00145865" w:rsidRDefault="00145865" w:rsidP="00145865">
      <w:pPr>
        <w:jc w:val="both"/>
        <w:rPr>
          <w:b/>
          <w:bCs/>
        </w:rPr>
      </w:pPr>
      <w:r w:rsidRPr="00145865">
        <w:rPr>
          <w:b/>
          <w:bCs/>
        </w:rPr>
        <w:t>Segmentation Using Modified K-Means (Figures 2, 4, 6, 8)</w:t>
      </w:r>
    </w:p>
    <w:p w14:paraId="2B705299" w14:textId="77777777" w:rsidR="00145865" w:rsidRPr="00145865" w:rsidRDefault="00145865" w:rsidP="00145865">
      <w:pPr>
        <w:numPr>
          <w:ilvl w:val="0"/>
          <w:numId w:val="54"/>
        </w:numPr>
        <w:jc w:val="both"/>
      </w:pPr>
      <w:r w:rsidRPr="00145865">
        <w:rPr>
          <w:b/>
          <w:bCs/>
        </w:rPr>
        <w:t>Cluster Assignment</w:t>
      </w:r>
      <w:r w:rsidRPr="00145865">
        <w:t>:</w:t>
      </w:r>
    </w:p>
    <w:p w14:paraId="0F1D7C5F" w14:textId="77777777" w:rsidR="00145865" w:rsidRPr="00145865" w:rsidRDefault="00145865" w:rsidP="00145865">
      <w:pPr>
        <w:numPr>
          <w:ilvl w:val="1"/>
          <w:numId w:val="54"/>
        </w:numPr>
        <w:jc w:val="both"/>
      </w:pPr>
      <w:r w:rsidRPr="00145865">
        <w:t>The Modified K-Means algorithm produces a more detailed segmentation with better distinction between the regions.</w:t>
      </w:r>
    </w:p>
    <w:p w14:paraId="7938F23E" w14:textId="77777777" w:rsidR="00145865" w:rsidRPr="00145865" w:rsidRDefault="00145865" w:rsidP="00145865">
      <w:pPr>
        <w:numPr>
          <w:ilvl w:val="1"/>
          <w:numId w:val="54"/>
        </w:numPr>
        <w:jc w:val="both"/>
      </w:pPr>
      <w:r w:rsidRPr="00145865">
        <w:rPr>
          <w:b/>
          <w:bCs/>
        </w:rPr>
        <w:t>Cluster 1</w:t>
      </w:r>
      <w:r w:rsidRPr="00145865">
        <w:t xml:space="preserve"> (blue): Represents regions with high mean intensity and high standard deviation, corresponding to textured areas within the cell body.</w:t>
      </w:r>
    </w:p>
    <w:p w14:paraId="18B23B66" w14:textId="77777777" w:rsidR="00145865" w:rsidRPr="00145865" w:rsidRDefault="00145865" w:rsidP="00145865">
      <w:pPr>
        <w:numPr>
          <w:ilvl w:val="1"/>
          <w:numId w:val="54"/>
        </w:numPr>
        <w:jc w:val="both"/>
      </w:pPr>
      <w:r w:rsidRPr="00145865">
        <w:rPr>
          <w:b/>
          <w:bCs/>
        </w:rPr>
        <w:t>Cluster 2</w:t>
      </w:r>
      <w:r w:rsidRPr="00145865">
        <w:t xml:space="preserve"> (orange): Captures the background, where there is low mean intensity and low texture.</w:t>
      </w:r>
    </w:p>
    <w:p w14:paraId="089D69BC" w14:textId="77777777" w:rsidR="00145865" w:rsidRPr="00145865" w:rsidRDefault="00145865" w:rsidP="00145865">
      <w:pPr>
        <w:numPr>
          <w:ilvl w:val="1"/>
          <w:numId w:val="54"/>
        </w:numPr>
        <w:jc w:val="both"/>
      </w:pPr>
      <w:r w:rsidRPr="00145865">
        <w:rPr>
          <w:b/>
          <w:bCs/>
        </w:rPr>
        <w:t>Cluster 3</w:t>
      </w:r>
      <w:r w:rsidRPr="00145865">
        <w:t xml:space="preserve"> (green): Corresponds to the cell boundaries, with medium to high intensity variations.</w:t>
      </w:r>
    </w:p>
    <w:p w14:paraId="19EE152F" w14:textId="77777777" w:rsidR="00145865" w:rsidRPr="00145865" w:rsidRDefault="00145865" w:rsidP="00145865">
      <w:pPr>
        <w:numPr>
          <w:ilvl w:val="0"/>
          <w:numId w:val="54"/>
        </w:numPr>
        <w:jc w:val="both"/>
      </w:pPr>
      <w:r w:rsidRPr="00145865">
        <w:rPr>
          <w:b/>
          <w:bCs/>
        </w:rPr>
        <w:t>Effectiveness of Segmentation</w:t>
      </w:r>
      <w:r w:rsidRPr="00145865">
        <w:t>:</w:t>
      </w:r>
    </w:p>
    <w:p w14:paraId="5DAF7547" w14:textId="77777777" w:rsidR="00145865" w:rsidRPr="00145865" w:rsidRDefault="00145865" w:rsidP="00145865">
      <w:pPr>
        <w:numPr>
          <w:ilvl w:val="1"/>
          <w:numId w:val="54"/>
        </w:numPr>
        <w:jc w:val="both"/>
      </w:pPr>
      <w:r w:rsidRPr="00145865">
        <w:t>The segmentation results are more refined compared to standard K-Means. The algorithm captures subtle texture differences, providing a clearer separation between the cell body and boundary.</w:t>
      </w:r>
    </w:p>
    <w:p w14:paraId="2F331064" w14:textId="77777777" w:rsidR="00145865" w:rsidRPr="00145865" w:rsidRDefault="00145865" w:rsidP="00145865">
      <w:pPr>
        <w:numPr>
          <w:ilvl w:val="1"/>
          <w:numId w:val="54"/>
        </w:numPr>
        <w:jc w:val="both"/>
      </w:pPr>
      <w:r w:rsidRPr="00145865">
        <w:t>The decision boundaries formed are quadratic in nature, allowing the model to handle non-linear separations in the data.</w:t>
      </w:r>
    </w:p>
    <w:p w14:paraId="55089FDF" w14:textId="77777777" w:rsidR="00145865" w:rsidRPr="00145865" w:rsidRDefault="00145865" w:rsidP="00145865">
      <w:pPr>
        <w:numPr>
          <w:ilvl w:val="0"/>
          <w:numId w:val="54"/>
        </w:numPr>
        <w:jc w:val="both"/>
      </w:pPr>
      <w:r w:rsidRPr="00145865">
        <w:rPr>
          <w:b/>
          <w:bCs/>
        </w:rPr>
        <w:t>Advantages Over Standard K-Means</w:t>
      </w:r>
      <w:r w:rsidRPr="00145865">
        <w:t>:</w:t>
      </w:r>
    </w:p>
    <w:p w14:paraId="46EA1C28" w14:textId="77777777" w:rsidR="00145865" w:rsidRPr="00145865" w:rsidRDefault="00145865" w:rsidP="00145865">
      <w:pPr>
        <w:numPr>
          <w:ilvl w:val="1"/>
          <w:numId w:val="54"/>
        </w:numPr>
        <w:jc w:val="both"/>
      </w:pPr>
      <w:r w:rsidRPr="00145865">
        <w:t>Modified K-Means successfully distinguishes overlapping regions, especially where there is a correlation between mean intensity and texture. This results in more accurate identification of the cell structure, including finer details.</w:t>
      </w:r>
    </w:p>
    <w:p w14:paraId="6FCA89C0" w14:textId="77777777" w:rsidR="00145865" w:rsidRDefault="00145865">
      <w:pPr>
        <w:rPr>
          <w:b/>
          <w:bCs/>
        </w:rPr>
      </w:pPr>
      <w:r>
        <w:rPr>
          <w:b/>
          <w:bCs/>
        </w:rPr>
        <w:br w:type="page"/>
      </w:r>
    </w:p>
    <w:p w14:paraId="1E4704D2" w14:textId="11B88B74" w:rsidR="00145865" w:rsidRPr="00145865" w:rsidRDefault="00145865" w:rsidP="00145865">
      <w:pPr>
        <w:pStyle w:val="Heading3"/>
        <w:jc w:val="both"/>
        <w:rPr>
          <w:rFonts w:ascii="Calibri" w:hAnsi="Calibri" w:cs="Calibri"/>
        </w:rPr>
      </w:pPr>
      <w:bookmarkStart w:id="127" w:name="_Toc180172922"/>
      <w:bookmarkStart w:id="128" w:name="_Toc180173020"/>
      <w:r w:rsidRPr="00145865">
        <w:rPr>
          <w:rFonts w:ascii="Calibri" w:hAnsi="Calibri" w:cs="Calibri"/>
        </w:rPr>
        <w:lastRenderedPageBreak/>
        <w:t>Inferences from Clustering and Segmentation</w:t>
      </w:r>
      <w:bookmarkEnd w:id="127"/>
      <w:bookmarkEnd w:id="128"/>
    </w:p>
    <w:p w14:paraId="27004115" w14:textId="77777777" w:rsidR="00145865" w:rsidRDefault="00145865" w:rsidP="00145865">
      <w:pPr>
        <w:jc w:val="both"/>
        <w:rPr>
          <w:b/>
          <w:bCs/>
        </w:rPr>
      </w:pPr>
    </w:p>
    <w:p w14:paraId="2590C169" w14:textId="444F085A" w:rsidR="00145865" w:rsidRPr="00145865" w:rsidRDefault="00145865" w:rsidP="00145865">
      <w:pPr>
        <w:pStyle w:val="Heading4"/>
        <w:rPr>
          <w:i w:val="0"/>
          <w:iCs w:val="0"/>
        </w:rPr>
      </w:pPr>
      <w:r w:rsidRPr="00145865">
        <w:rPr>
          <w:i w:val="0"/>
          <w:iCs w:val="0"/>
        </w:rPr>
        <w:t>Differences Between K-Means and Modified K-Means</w:t>
      </w:r>
    </w:p>
    <w:p w14:paraId="3D5899CF" w14:textId="77777777" w:rsidR="00145865" w:rsidRPr="00145865" w:rsidRDefault="00145865" w:rsidP="00145865">
      <w:pPr>
        <w:numPr>
          <w:ilvl w:val="0"/>
          <w:numId w:val="55"/>
        </w:numPr>
        <w:jc w:val="both"/>
      </w:pPr>
      <w:r w:rsidRPr="00145865">
        <w:rPr>
          <w:b/>
          <w:bCs/>
        </w:rPr>
        <w:t>Decision Boundary Characteristics</w:t>
      </w:r>
      <w:r w:rsidRPr="00145865">
        <w:t>:</w:t>
      </w:r>
    </w:p>
    <w:p w14:paraId="0B116AAD" w14:textId="77777777" w:rsidR="00145865" w:rsidRPr="00145865" w:rsidRDefault="00145865" w:rsidP="00145865">
      <w:pPr>
        <w:numPr>
          <w:ilvl w:val="1"/>
          <w:numId w:val="55"/>
        </w:numPr>
        <w:jc w:val="both"/>
      </w:pPr>
      <w:r w:rsidRPr="00145865">
        <w:t>K-Means creates linear decision boundaries, which are less effective for data with non-linear separations. This limitation affects the segmentation quality, particularly at the boundaries.</w:t>
      </w:r>
    </w:p>
    <w:p w14:paraId="36362579" w14:textId="77777777" w:rsidR="00145865" w:rsidRPr="00145865" w:rsidRDefault="00145865" w:rsidP="00145865">
      <w:pPr>
        <w:numPr>
          <w:ilvl w:val="1"/>
          <w:numId w:val="55"/>
        </w:numPr>
        <w:jc w:val="both"/>
      </w:pPr>
      <w:r w:rsidRPr="00145865">
        <w:t>Modified K-Means forms quadratic decision boundaries due to the use of Mahalanobis distance. This allows for more flexible clustering and better handling of complex data distributions.</w:t>
      </w:r>
    </w:p>
    <w:p w14:paraId="56485664" w14:textId="77777777" w:rsidR="00145865" w:rsidRPr="00145865" w:rsidRDefault="00145865" w:rsidP="00145865">
      <w:pPr>
        <w:numPr>
          <w:ilvl w:val="0"/>
          <w:numId w:val="55"/>
        </w:numPr>
        <w:jc w:val="both"/>
      </w:pPr>
      <w:r w:rsidRPr="00145865">
        <w:rPr>
          <w:b/>
          <w:bCs/>
        </w:rPr>
        <w:t>Handling of Feature Correlations</w:t>
      </w:r>
      <w:r w:rsidRPr="00145865">
        <w:t>:</w:t>
      </w:r>
    </w:p>
    <w:p w14:paraId="30272673" w14:textId="77777777" w:rsidR="00145865" w:rsidRPr="00145865" w:rsidRDefault="00145865" w:rsidP="00145865">
      <w:pPr>
        <w:numPr>
          <w:ilvl w:val="1"/>
          <w:numId w:val="55"/>
        </w:numPr>
        <w:jc w:val="both"/>
      </w:pPr>
      <w:r w:rsidRPr="00145865">
        <w:t>The Mahalanobis distance in Modified K-Means captures the relationships between the mean intensity and standard deviation, leading to more accurate clustering. In contrast, K-Means with Euclidean distance treats the features independently, which can result in suboptimal segmentation.</w:t>
      </w:r>
    </w:p>
    <w:p w14:paraId="68FAE7BC" w14:textId="5037B596" w:rsidR="00145865" w:rsidRPr="00145865" w:rsidRDefault="00145865" w:rsidP="00145865">
      <w:pPr>
        <w:pStyle w:val="Heading4"/>
        <w:rPr>
          <w:i w:val="0"/>
          <w:iCs w:val="0"/>
        </w:rPr>
      </w:pPr>
      <w:r w:rsidRPr="00145865">
        <w:rPr>
          <w:i w:val="0"/>
          <w:iCs w:val="0"/>
        </w:rPr>
        <w:t>Observations Across Test Images</w:t>
      </w:r>
    </w:p>
    <w:p w14:paraId="7C990EF4" w14:textId="77777777" w:rsidR="00145865" w:rsidRPr="00145865" w:rsidRDefault="00145865" w:rsidP="00145865">
      <w:pPr>
        <w:numPr>
          <w:ilvl w:val="0"/>
          <w:numId w:val="56"/>
        </w:numPr>
        <w:jc w:val="both"/>
      </w:pPr>
      <w:r w:rsidRPr="00145865">
        <w:rPr>
          <w:b/>
          <w:bCs/>
        </w:rPr>
        <w:t>Figure 1 vs. Figure 2 (Test Image 1)</w:t>
      </w:r>
      <w:r w:rsidRPr="00145865">
        <w:t>:</w:t>
      </w:r>
    </w:p>
    <w:p w14:paraId="16DFA9EB" w14:textId="77777777" w:rsidR="00145865" w:rsidRPr="00145865" w:rsidRDefault="00145865" w:rsidP="00145865">
      <w:pPr>
        <w:numPr>
          <w:ilvl w:val="1"/>
          <w:numId w:val="56"/>
        </w:numPr>
        <w:jc w:val="both"/>
      </w:pPr>
      <w:r w:rsidRPr="00145865">
        <w:t>K-Means provides a basic segmentation of the cell body and boundary, but some regions appear merged. Modified K-Means offers a more distinct separation, effectively isolating the cell boundary and background.</w:t>
      </w:r>
    </w:p>
    <w:p w14:paraId="1D8658D7" w14:textId="77777777" w:rsidR="00145865" w:rsidRPr="00145865" w:rsidRDefault="00145865" w:rsidP="00145865">
      <w:pPr>
        <w:numPr>
          <w:ilvl w:val="0"/>
          <w:numId w:val="56"/>
        </w:numPr>
        <w:jc w:val="both"/>
      </w:pPr>
      <w:r w:rsidRPr="00145865">
        <w:rPr>
          <w:b/>
          <w:bCs/>
        </w:rPr>
        <w:t>Figure 3 vs. Figure 4 (Test Image 2)</w:t>
      </w:r>
      <w:r w:rsidRPr="00145865">
        <w:t>:</w:t>
      </w:r>
    </w:p>
    <w:p w14:paraId="460AF9FC" w14:textId="77777777" w:rsidR="00145865" w:rsidRPr="00145865" w:rsidRDefault="00145865" w:rsidP="00145865">
      <w:pPr>
        <w:numPr>
          <w:ilvl w:val="1"/>
          <w:numId w:val="56"/>
        </w:numPr>
        <w:jc w:val="both"/>
      </w:pPr>
      <w:r w:rsidRPr="00145865">
        <w:t>In smaller cell images, both algorithms segment the regions accurately, but Modified K-Means captures the boundaries more precisely, reflecting a finer distinction due to the Mahalanobis distance.</w:t>
      </w:r>
    </w:p>
    <w:p w14:paraId="2E251622" w14:textId="77777777" w:rsidR="00145865" w:rsidRPr="00145865" w:rsidRDefault="00145865" w:rsidP="00145865">
      <w:pPr>
        <w:numPr>
          <w:ilvl w:val="0"/>
          <w:numId w:val="56"/>
        </w:numPr>
        <w:jc w:val="both"/>
      </w:pPr>
      <w:r w:rsidRPr="00145865">
        <w:rPr>
          <w:b/>
          <w:bCs/>
        </w:rPr>
        <w:t>Figure 5 vs. Figure 6 (Test Image 3)</w:t>
      </w:r>
      <w:r w:rsidRPr="00145865">
        <w:t>:</w:t>
      </w:r>
    </w:p>
    <w:p w14:paraId="5FCEEB2B" w14:textId="77777777" w:rsidR="00145865" w:rsidRPr="00145865" w:rsidRDefault="00145865" w:rsidP="00145865">
      <w:pPr>
        <w:numPr>
          <w:ilvl w:val="1"/>
          <w:numId w:val="56"/>
        </w:numPr>
        <w:jc w:val="both"/>
      </w:pPr>
      <w:r w:rsidRPr="00145865">
        <w:t>For images with complex cell structures, Modified K-Means captures more details within the cell, providing better resolution in areas with subtle texture variations.</w:t>
      </w:r>
    </w:p>
    <w:p w14:paraId="2020C224" w14:textId="77777777" w:rsidR="00145865" w:rsidRPr="00145865" w:rsidRDefault="00145865" w:rsidP="00145865">
      <w:pPr>
        <w:numPr>
          <w:ilvl w:val="0"/>
          <w:numId w:val="56"/>
        </w:numPr>
        <w:jc w:val="both"/>
      </w:pPr>
      <w:r w:rsidRPr="00145865">
        <w:rPr>
          <w:b/>
          <w:bCs/>
        </w:rPr>
        <w:t>Figure 7 vs. Figure 8 (Test Image 4)</w:t>
      </w:r>
      <w:r w:rsidRPr="00145865">
        <w:t>:</w:t>
      </w:r>
    </w:p>
    <w:p w14:paraId="23C499AD" w14:textId="77777777" w:rsidR="00145865" w:rsidRPr="00145865" w:rsidRDefault="00145865" w:rsidP="00145865">
      <w:pPr>
        <w:numPr>
          <w:ilvl w:val="1"/>
          <w:numId w:val="56"/>
        </w:numPr>
        <w:jc w:val="both"/>
      </w:pPr>
      <w:r w:rsidRPr="00145865">
        <w:t>The Modified K-Means algorithm successfully highlights small structures within the cell, demonstrating its ability to segment intricate details compared to the linear approach of K-Means.</w:t>
      </w:r>
    </w:p>
    <w:p w14:paraId="6D74E456" w14:textId="77777777" w:rsidR="00145865" w:rsidRDefault="00145865">
      <w:pPr>
        <w:rPr>
          <w:b/>
          <w:bCs/>
        </w:rPr>
      </w:pPr>
      <w:r>
        <w:rPr>
          <w:b/>
          <w:bCs/>
        </w:rPr>
        <w:br w:type="page"/>
      </w:r>
    </w:p>
    <w:p w14:paraId="484836F9" w14:textId="29AD03BB" w:rsidR="00145865" w:rsidRPr="00145865" w:rsidRDefault="00145865" w:rsidP="00145865">
      <w:pPr>
        <w:jc w:val="both"/>
        <w:rPr>
          <w:b/>
          <w:bCs/>
        </w:rPr>
      </w:pPr>
      <w:r w:rsidRPr="00145865">
        <w:rPr>
          <w:b/>
          <w:bCs/>
        </w:rPr>
        <w:lastRenderedPageBreak/>
        <w:t>Convergence Analysis</w:t>
      </w:r>
    </w:p>
    <w:p w14:paraId="1571BFFB" w14:textId="77777777" w:rsidR="00145865" w:rsidRPr="00145865" w:rsidRDefault="00145865" w:rsidP="00145865">
      <w:pPr>
        <w:numPr>
          <w:ilvl w:val="0"/>
          <w:numId w:val="57"/>
        </w:numPr>
        <w:jc w:val="both"/>
      </w:pPr>
      <w:r w:rsidRPr="00145865">
        <w:rPr>
          <w:b/>
          <w:bCs/>
        </w:rPr>
        <w:t>K-Means</w:t>
      </w:r>
      <w:r w:rsidRPr="00145865">
        <w:t>:</w:t>
      </w:r>
    </w:p>
    <w:p w14:paraId="47DECBA3" w14:textId="77777777" w:rsidR="00145865" w:rsidRPr="00145865" w:rsidRDefault="00145865" w:rsidP="00145865">
      <w:pPr>
        <w:numPr>
          <w:ilvl w:val="1"/>
          <w:numId w:val="57"/>
        </w:numPr>
        <w:jc w:val="both"/>
      </w:pPr>
      <w:r w:rsidRPr="00145865">
        <w:t>Converges faster due to the linear nature of the decision boundaries and simpler distance calculations. Typically, fewer iterations (around 10-15) are needed.</w:t>
      </w:r>
    </w:p>
    <w:p w14:paraId="493702AF" w14:textId="77777777" w:rsidR="00145865" w:rsidRPr="00145865" w:rsidRDefault="00145865" w:rsidP="00145865">
      <w:pPr>
        <w:numPr>
          <w:ilvl w:val="0"/>
          <w:numId w:val="57"/>
        </w:numPr>
        <w:jc w:val="both"/>
      </w:pPr>
      <w:r w:rsidRPr="00145865">
        <w:rPr>
          <w:b/>
          <w:bCs/>
        </w:rPr>
        <w:t>Modified K-Means</w:t>
      </w:r>
      <w:r w:rsidRPr="00145865">
        <w:t>:</w:t>
      </w:r>
    </w:p>
    <w:p w14:paraId="5E6EBE93" w14:textId="77777777" w:rsidR="00145865" w:rsidRDefault="00145865" w:rsidP="00145865">
      <w:pPr>
        <w:numPr>
          <w:ilvl w:val="1"/>
          <w:numId w:val="57"/>
        </w:numPr>
        <w:jc w:val="both"/>
      </w:pPr>
      <w:r w:rsidRPr="00145865">
        <w:t>Requires more iterations (15-25) to converge because the quadratic decision boundaries provide a more detailed fit to the data. The inclusion of the covariance matrix in distance calculations adds to the computational complexity but improves segmentation accuracy.</w:t>
      </w:r>
    </w:p>
    <w:p w14:paraId="64E9B99B" w14:textId="77777777" w:rsidR="00145865" w:rsidRPr="00145865" w:rsidRDefault="00145865" w:rsidP="00145865">
      <w:pPr>
        <w:ind w:left="1440"/>
        <w:jc w:val="both"/>
      </w:pPr>
    </w:p>
    <w:p w14:paraId="599206C9" w14:textId="77777777" w:rsidR="00145865" w:rsidRPr="00145865" w:rsidRDefault="00145865" w:rsidP="00145865">
      <w:pPr>
        <w:pStyle w:val="Heading3"/>
      </w:pPr>
      <w:bookmarkStart w:id="129" w:name="_Toc180172923"/>
      <w:bookmarkStart w:id="130" w:name="_Toc180173021"/>
      <w:r w:rsidRPr="00145865">
        <w:t>Summary of Observations</w:t>
      </w:r>
      <w:bookmarkEnd w:id="129"/>
      <w:bookmarkEnd w:id="130"/>
    </w:p>
    <w:p w14:paraId="521B30C0" w14:textId="77777777" w:rsidR="00145865" w:rsidRPr="00145865" w:rsidRDefault="00145865" w:rsidP="00145865">
      <w:pPr>
        <w:numPr>
          <w:ilvl w:val="0"/>
          <w:numId w:val="58"/>
        </w:numPr>
        <w:jc w:val="both"/>
      </w:pPr>
      <w:r w:rsidRPr="00145865">
        <w:rPr>
          <w:b/>
          <w:bCs/>
        </w:rPr>
        <w:t>K-Means Clustering</w:t>
      </w:r>
      <w:r w:rsidRPr="00145865">
        <w:t>:</w:t>
      </w:r>
    </w:p>
    <w:p w14:paraId="782A0685" w14:textId="77777777" w:rsidR="00145865" w:rsidRPr="00145865" w:rsidRDefault="00145865" w:rsidP="00145865">
      <w:pPr>
        <w:numPr>
          <w:ilvl w:val="1"/>
          <w:numId w:val="58"/>
        </w:numPr>
        <w:jc w:val="both"/>
      </w:pPr>
      <w:r w:rsidRPr="00145865">
        <w:t>Provides reasonable segmentation but struggles with feature correlation and complex boundaries.</w:t>
      </w:r>
    </w:p>
    <w:p w14:paraId="7F49152C" w14:textId="77777777" w:rsidR="00145865" w:rsidRPr="00145865" w:rsidRDefault="00145865" w:rsidP="00145865">
      <w:pPr>
        <w:numPr>
          <w:ilvl w:val="1"/>
          <w:numId w:val="58"/>
        </w:numPr>
        <w:jc w:val="both"/>
      </w:pPr>
      <w:r w:rsidRPr="00145865">
        <w:t>Segmentation is faster but less accurate for data with non-linear separations.</w:t>
      </w:r>
    </w:p>
    <w:p w14:paraId="31BE38BD" w14:textId="77777777" w:rsidR="00145865" w:rsidRPr="00145865" w:rsidRDefault="00145865" w:rsidP="00145865">
      <w:pPr>
        <w:numPr>
          <w:ilvl w:val="0"/>
          <w:numId w:val="58"/>
        </w:numPr>
        <w:jc w:val="both"/>
      </w:pPr>
      <w:r w:rsidRPr="00145865">
        <w:rPr>
          <w:b/>
          <w:bCs/>
        </w:rPr>
        <w:t>Modified K-Means Clustering</w:t>
      </w:r>
      <w:r w:rsidRPr="00145865">
        <w:t>:</w:t>
      </w:r>
    </w:p>
    <w:p w14:paraId="699378F5" w14:textId="77777777" w:rsidR="00145865" w:rsidRPr="00145865" w:rsidRDefault="00145865" w:rsidP="00145865">
      <w:pPr>
        <w:numPr>
          <w:ilvl w:val="1"/>
          <w:numId w:val="58"/>
        </w:numPr>
        <w:jc w:val="both"/>
      </w:pPr>
      <w:r w:rsidRPr="00145865">
        <w:t>Offers better segmentation quality by accounting for feature correlations using Mahalanobis distance.</w:t>
      </w:r>
    </w:p>
    <w:p w14:paraId="59944816" w14:textId="77777777" w:rsidR="00145865" w:rsidRPr="00145865" w:rsidRDefault="00145865" w:rsidP="00145865">
      <w:pPr>
        <w:numPr>
          <w:ilvl w:val="1"/>
          <w:numId w:val="58"/>
        </w:numPr>
        <w:jc w:val="both"/>
      </w:pPr>
      <w:r w:rsidRPr="00145865">
        <w:t>Captures finer details in the images, especially at cell boundaries, due to more flexible decision boundaries.</w:t>
      </w:r>
    </w:p>
    <w:p w14:paraId="289E6237" w14:textId="77777777" w:rsidR="00145865" w:rsidRPr="00145865" w:rsidRDefault="00145865" w:rsidP="00145865">
      <w:pPr>
        <w:numPr>
          <w:ilvl w:val="0"/>
          <w:numId w:val="58"/>
        </w:numPr>
        <w:jc w:val="both"/>
      </w:pPr>
      <w:r w:rsidRPr="00145865">
        <w:rPr>
          <w:b/>
          <w:bCs/>
        </w:rPr>
        <w:t>Segmentation Quality</w:t>
      </w:r>
      <w:r w:rsidRPr="00145865">
        <w:t>:</w:t>
      </w:r>
    </w:p>
    <w:p w14:paraId="5F2A92DF" w14:textId="77777777" w:rsidR="00145865" w:rsidRPr="00145865" w:rsidRDefault="00145865" w:rsidP="00145865">
      <w:pPr>
        <w:numPr>
          <w:ilvl w:val="1"/>
          <w:numId w:val="58"/>
        </w:numPr>
        <w:jc w:val="both"/>
      </w:pPr>
      <w:r w:rsidRPr="00145865">
        <w:t>Both methods segment the cell body, boundary, and background effectively, but Modified K-Means consistently performs better, especially in distinguishing the boundary from the cell body and background.</w:t>
      </w:r>
    </w:p>
    <w:p w14:paraId="7F516C5E" w14:textId="77777777" w:rsidR="00145865" w:rsidRPr="00145865" w:rsidRDefault="00145865" w:rsidP="00145865">
      <w:pPr>
        <w:jc w:val="both"/>
      </w:pPr>
      <w:r w:rsidRPr="00145865">
        <w:t>These observations demonstrate that while both clustering algorithms can be used for image segmentation, Modified K-Means with Mahalanobis distance is more suitable for complex datasets, such as cervical cell images, where feature correlations play a significant role.</w:t>
      </w:r>
    </w:p>
    <w:p w14:paraId="5F99D42E" w14:textId="77777777" w:rsidR="00145865" w:rsidRPr="00145865" w:rsidRDefault="00145865" w:rsidP="00145865">
      <w:pPr>
        <w:jc w:val="both"/>
      </w:pPr>
    </w:p>
    <w:p w14:paraId="0A811AEA" w14:textId="605DF50E" w:rsidR="000D4A9D" w:rsidRDefault="000D4A9D" w:rsidP="00600FCA">
      <w:pPr>
        <w:pStyle w:val="Heading1"/>
        <w:jc w:val="both"/>
        <w:rPr>
          <w:rFonts w:ascii="Calibri" w:hAnsi="Calibri" w:cs="Calibri"/>
        </w:rPr>
      </w:pPr>
      <w:bookmarkStart w:id="131" w:name="_Toc180172924"/>
      <w:bookmarkStart w:id="132" w:name="_Toc180173022"/>
      <w:r w:rsidRPr="006045CC">
        <w:rPr>
          <w:rFonts w:ascii="Calibri" w:hAnsi="Calibri" w:cs="Calibri"/>
        </w:rPr>
        <w:lastRenderedPageBreak/>
        <w:t>5. Comparative Analysis</w:t>
      </w:r>
      <w:bookmarkEnd w:id="131"/>
      <w:bookmarkEnd w:id="132"/>
    </w:p>
    <w:p w14:paraId="7D94B5B6" w14:textId="77777777" w:rsidR="00600FCA" w:rsidRDefault="00600FCA" w:rsidP="00600FCA"/>
    <w:p w14:paraId="287998F6" w14:textId="515078DB" w:rsidR="00600FCA" w:rsidRPr="00600FCA" w:rsidRDefault="00600FCA" w:rsidP="00600FCA">
      <w:pPr>
        <w:rPr>
          <w:b/>
          <w:bCs/>
        </w:rPr>
      </w:pPr>
      <w:r w:rsidRPr="00600FCA">
        <w:rPr>
          <w:b/>
          <w:bCs/>
        </w:rPr>
        <w:t xml:space="preserve">Impact of Varying the Number of Mixtures </w:t>
      </w:r>
      <w:r w:rsidR="007826F2">
        <w:rPr>
          <w:b/>
          <w:bCs/>
        </w:rPr>
        <w:t>K</w:t>
      </w:r>
      <w:r w:rsidRPr="00600FCA">
        <w:rPr>
          <w:b/>
          <w:bCs/>
        </w:rPr>
        <w:t xml:space="preserve"> on Performance</w:t>
      </w:r>
    </w:p>
    <w:p w14:paraId="5BEDEB15" w14:textId="7E1595C5" w:rsidR="00600FCA" w:rsidRPr="00600FCA" w:rsidRDefault="00600FCA" w:rsidP="00600FCA">
      <w:r w:rsidRPr="00600FCA">
        <w:t xml:space="preserve">The number of Gaussian components </w:t>
      </w:r>
      <w:r w:rsidR="007826F2">
        <w:t>K</w:t>
      </w:r>
      <w:r w:rsidRPr="00600FCA">
        <w:t xml:space="preserve"> plays a significant role in determining the effectiveness of GMM-based classification. The observations across all datasets regarding the choice of </w:t>
      </w:r>
      <w:r w:rsidR="007826F2">
        <w:t>K</w:t>
      </w:r>
      <w:r w:rsidRPr="00600FCA">
        <w:t xml:space="preserve"> are as follows:</w:t>
      </w:r>
    </w:p>
    <w:p w14:paraId="51607D0A" w14:textId="60D7F620" w:rsidR="00600FCA" w:rsidRPr="00600FCA" w:rsidRDefault="00600FCA" w:rsidP="00600FCA">
      <w:pPr>
        <w:numPr>
          <w:ilvl w:val="0"/>
          <w:numId w:val="59"/>
        </w:numPr>
      </w:pPr>
      <w:r w:rsidRPr="00600FCA">
        <w:rPr>
          <w:b/>
          <w:bCs/>
        </w:rPr>
        <w:t xml:space="preserve">Small Values of </w:t>
      </w:r>
      <w:r w:rsidR="007826F2">
        <w:rPr>
          <w:b/>
          <w:bCs/>
        </w:rPr>
        <w:t>K</w:t>
      </w:r>
      <w:r w:rsidRPr="00600FCA">
        <w:rPr>
          <w:b/>
          <w:bCs/>
        </w:rPr>
        <w:t xml:space="preserve"> (e.g., 1 or 2)</w:t>
      </w:r>
      <w:r w:rsidRPr="00600FCA">
        <w:t>:</w:t>
      </w:r>
    </w:p>
    <w:p w14:paraId="7DA9BE7F" w14:textId="13FA14FB" w:rsidR="00600FCA" w:rsidRPr="00600FCA" w:rsidRDefault="00600FCA" w:rsidP="00600FCA">
      <w:pPr>
        <w:numPr>
          <w:ilvl w:val="1"/>
          <w:numId w:val="59"/>
        </w:numPr>
      </w:pPr>
      <w:r w:rsidRPr="00600FCA">
        <w:t xml:space="preserve">When </w:t>
      </w:r>
      <w:r w:rsidR="007826F2">
        <w:t>K</w:t>
      </w:r>
      <w:r w:rsidRPr="00600FCA">
        <w:t xml:space="preserve"> is too small, the GMM lacks the flexibility to model the complex, multi-modal distributions of the data. This results in underfitting, where the model's decision boundaries are too simplistic to capture the variations within each class.</w:t>
      </w:r>
    </w:p>
    <w:p w14:paraId="73FE147B" w14:textId="77777777" w:rsidR="00600FCA" w:rsidRPr="00600FCA" w:rsidRDefault="00600FCA" w:rsidP="00600FCA">
      <w:pPr>
        <w:numPr>
          <w:ilvl w:val="1"/>
          <w:numId w:val="59"/>
        </w:numPr>
      </w:pPr>
      <w:r w:rsidRPr="00600FCA">
        <w:t>Across all datasets, using K=1K = 1K=1 or K=2K = 2K=2 led to lower classification accuracy and higher misclassification rates because a single Gaussian component per class was unable to account for the data's true distribution.</w:t>
      </w:r>
    </w:p>
    <w:p w14:paraId="7564A6BF" w14:textId="33BAE2EB" w:rsidR="00600FCA" w:rsidRPr="00600FCA" w:rsidRDefault="00600FCA" w:rsidP="00600FCA">
      <w:pPr>
        <w:numPr>
          <w:ilvl w:val="0"/>
          <w:numId w:val="59"/>
        </w:numPr>
      </w:pPr>
      <w:r w:rsidRPr="00600FCA">
        <w:rPr>
          <w:b/>
          <w:bCs/>
        </w:rPr>
        <w:t xml:space="preserve">Moderate Values of </w:t>
      </w:r>
      <w:r w:rsidR="007826F2">
        <w:rPr>
          <w:b/>
          <w:bCs/>
        </w:rPr>
        <w:t>K</w:t>
      </w:r>
      <w:r w:rsidRPr="00600FCA">
        <w:rPr>
          <w:b/>
          <w:bCs/>
        </w:rPr>
        <w:t xml:space="preserve"> (e.g., 8 or 16)</w:t>
      </w:r>
      <w:r w:rsidRPr="00600FCA">
        <w:t>:</w:t>
      </w:r>
    </w:p>
    <w:p w14:paraId="315DD52A" w14:textId="4EA17696" w:rsidR="00600FCA" w:rsidRPr="00600FCA" w:rsidRDefault="00600FCA" w:rsidP="00600FCA">
      <w:pPr>
        <w:numPr>
          <w:ilvl w:val="1"/>
          <w:numId w:val="59"/>
        </w:numPr>
      </w:pPr>
      <w:r w:rsidRPr="00600FCA">
        <w:t xml:space="preserve">For moderate values of </w:t>
      </w:r>
      <w:r w:rsidR="007826F2">
        <w:t>K</w:t>
      </w:r>
      <w:r w:rsidRPr="00600FCA">
        <w:t>, the GMM classifier is generally able to provide a good balance between capturing the data's complexity and maintaining generalization. The decision boundaries become more flexible, allowing for better representation of non-linear separations in the feature space.</w:t>
      </w:r>
    </w:p>
    <w:p w14:paraId="77C775C2" w14:textId="77777777" w:rsidR="00600FCA" w:rsidRPr="00600FCA" w:rsidRDefault="00600FCA" w:rsidP="00600FCA">
      <w:pPr>
        <w:numPr>
          <w:ilvl w:val="1"/>
          <w:numId w:val="59"/>
        </w:numPr>
      </w:pPr>
      <w:r w:rsidRPr="00600FCA">
        <w:t>In Dataset 1 (2D synthetic data) and Dataset 2(a) (speech data), K=8K = 8K=8 or K=16K = 16K=16 resulted in significant improvements in classification metrics such as accuracy, precision, and F1-score. The additional components allowed the model to represent the variability within each class without overfitting.</w:t>
      </w:r>
    </w:p>
    <w:p w14:paraId="39FD9AF3" w14:textId="32DA1B11" w:rsidR="00600FCA" w:rsidRPr="00600FCA" w:rsidRDefault="00600FCA" w:rsidP="00600FCA">
      <w:pPr>
        <w:numPr>
          <w:ilvl w:val="1"/>
          <w:numId w:val="59"/>
        </w:numPr>
      </w:pPr>
      <w:r w:rsidRPr="00600FCA">
        <w:t xml:space="preserve">For Dataset 2(b) (scene images), moderate </w:t>
      </w:r>
      <w:r w:rsidR="007826F2">
        <w:t>K</w:t>
      </w:r>
      <w:r w:rsidRPr="00600FCA">
        <w:t xml:space="preserve"> values were particularly effective with the Bag-of-Visual-Words (</w:t>
      </w:r>
      <w:proofErr w:type="spellStart"/>
      <w:r w:rsidRPr="00600FCA">
        <w:t>BoVW</w:t>
      </w:r>
      <w:proofErr w:type="spellEnd"/>
      <w:r w:rsidRPr="00600FCA">
        <w:t>) features, as the richer representation required more components to model the intricate data distribution.</w:t>
      </w:r>
    </w:p>
    <w:p w14:paraId="512E1F56" w14:textId="4E120D7E" w:rsidR="00600FCA" w:rsidRPr="00600FCA" w:rsidRDefault="00600FCA" w:rsidP="00600FCA">
      <w:pPr>
        <w:numPr>
          <w:ilvl w:val="0"/>
          <w:numId w:val="59"/>
        </w:numPr>
      </w:pPr>
      <w:r w:rsidRPr="00600FCA">
        <w:rPr>
          <w:b/>
          <w:bCs/>
        </w:rPr>
        <w:t xml:space="preserve">High Values of </w:t>
      </w:r>
      <w:r w:rsidR="007826F2">
        <w:rPr>
          <w:b/>
          <w:bCs/>
        </w:rPr>
        <w:t>K</w:t>
      </w:r>
      <w:r w:rsidRPr="00600FCA">
        <w:rPr>
          <w:b/>
          <w:bCs/>
        </w:rPr>
        <w:t xml:space="preserve"> (e.g., 32 or 64)</w:t>
      </w:r>
      <w:r w:rsidRPr="00600FCA">
        <w:t>:</w:t>
      </w:r>
    </w:p>
    <w:p w14:paraId="717515E2" w14:textId="7C7D905C" w:rsidR="00600FCA" w:rsidRPr="00600FCA" w:rsidRDefault="00600FCA" w:rsidP="00600FCA">
      <w:pPr>
        <w:numPr>
          <w:ilvl w:val="1"/>
          <w:numId w:val="59"/>
        </w:numPr>
      </w:pPr>
      <w:r w:rsidRPr="00600FCA">
        <w:t xml:space="preserve">Increasing </w:t>
      </w:r>
      <w:r w:rsidR="007826F2">
        <w:t>K</w:t>
      </w:r>
      <w:r w:rsidRPr="00600FCA">
        <w:t xml:space="preserve"> to very high values generally led to overfitting, especially when the training data was limited. The GMM model becomes too sensitive to the noise in the training data, leading to poor generalization on the test set.</w:t>
      </w:r>
    </w:p>
    <w:p w14:paraId="33D571AB" w14:textId="516D8BEC" w:rsidR="00600FCA" w:rsidRPr="00600FCA" w:rsidRDefault="00600FCA" w:rsidP="00600FCA">
      <w:pPr>
        <w:numPr>
          <w:ilvl w:val="1"/>
          <w:numId w:val="59"/>
        </w:numPr>
      </w:pPr>
      <w:r w:rsidRPr="00600FCA">
        <w:lastRenderedPageBreak/>
        <w:t xml:space="preserve">For Dataset 2(a), using K=32K = 32K=32 or K=64K = 64K=64 did not provide substantial improvements in accuracy and sometimes degraded performance due to overfitting. However, for Dataset 2(b) with </w:t>
      </w:r>
      <w:proofErr w:type="spellStart"/>
      <w:r w:rsidRPr="00600FCA">
        <w:t>BoVW</w:t>
      </w:r>
      <w:proofErr w:type="spellEnd"/>
      <w:r w:rsidRPr="00600FCA">
        <w:t xml:space="preserve"> features, higher </w:t>
      </w:r>
      <w:r w:rsidR="007826F2">
        <w:t>K</w:t>
      </w:r>
      <w:r w:rsidRPr="00600FCA">
        <w:t xml:space="preserve"> values continued to yield some improvements, indicating that the complex feature space benefits from a more detailed model.</w:t>
      </w:r>
    </w:p>
    <w:p w14:paraId="1E767C9F" w14:textId="23E0AC8C" w:rsidR="00600FCA" w:rsidRPr="00600FCA" w:rsidRDefault="00600FCA" w:rsidP="00600FCA">
      <w:pPr>
        <w:numPr>
          <w:ilvl w:val="1"/>
          <w:numId w:val="59"/>
        </w:numPr>
      </w:pPr>
      <w:r w:rsidRPr="00600FCA">
        <w:t xml:space="preserve">In Dataset 2(c) (cell images), clustering with very high </w:t>
      </w:r>
      <w:r w:rsidR="007826F2">
        <w:t>K</w:t>
      </w:r>
      <w:r w:rsidRPr="00600FCA">
        <w:t xml:space="preserve"> values did not significantly improve the segmentation quality, as the primary structure of the images was already well captured with lower </w:t>
      </w:r>
      <w:r w:rsidR="007826F2">
        <w:t>K</w:t>
      </w:r>
      <w:r w:rsidRPr="00600FCA">
        <w:t>.</w:t>
      </w:r>
    </w:p>
    <w:p w14:paraId="4297AEE3" w14:textId="4DD3F192" w:rsidR="00600FCA" w:rsidRPr="00600FCA" w:rsidRDefault="00600FCA" w:rsidP="00600FCA">
      <w:pPr>
        <w:rPr>
          <w:b/>
          <w:bCs/>
        </w:rPr>
      </w:pPr>
      <w:r w:rsidRPr="00600FCA">
        <w:rPr>
          <w:b/>
          <w:bCs/>
        </w:rPr>
        <w:t>Comparison Between GMM Classification Results and Assignment 1 (Datasets 1 and 2a)</w:t>
      </w:r>
    </w:p>
    <w:p w14:paraId="501D0D1C" w14:textId="77777777" w:rsidR="00600FCA" w:rsidRPr="00600FCA" w:rsidRDefault="00600FCA" w:rsidP="00600FCA">
      <w:pPr>
        <w:numPr>
          <w:ilvl w:val="0"/>
          <w:numId w:val="60"/>
        </w:numPr>
      </w:pPr>
      <w:r w:rsidRPr="00600FCA">
        <w:rPr>
          <w:b/>
          <w:bCs/>
        </w:rPr>
        <w:t>Dataset 1 (2D Synthetic Data)</w:t>
      </w:r>
      <w:r w:rsidRPr="00600FCA">
        <w:t>:</w:t>
      </w:r>
    </w:p>
    <w:p w14:paraId="058CD26D" w14:textId="77777777" w:rsidR="00600FCA" w:rsidRPr="00600FCA" w:rsidRDefault="00600FCA" w:rsidP="00600FCA">
      <w:pPr>
        <w:numPr>
          <w:ilvl w:val="1"/>
          <w:numId w:val="60"/>
        </w:numPr>
      </w:pPr>
      <w:r w:rsidRPr="00600FCA">
        <w:t>In Assignment 1, linear classifiers were used, which resulted in lower classification performance due to the non-linear separability of the classes. The linear decision boundaries failed to effectively separate the overlapping regions in the feature space.</w:t>
      </w:r>
    </w:p>
    <w:p w14:paraId="06715E9E" w14:textId="77777777" w:rsidR="00600FCA" w:rsidRPr="00600FCA" w:rsidRDefault="00600FCA" w:rsidP="00600FCA">
      <w:pPr>
        <w:numPr>
          <w:ilvl w:val="1"/>
          <w:numId w:val="60"/>
        </w:numPr>
      </w:pPr>
      <w:r w:rsidRPr="00600FCA">
        <w:t>The GMM-based approach in the current assignment showed a marked improvement in accuracy by modeling non-linear decision boundaries. With K=8K = 8K=8 or K=16K = 16K=16, the GMM classifier provided flexible decision boundaries that accurately partitioned the feature space, capturing the true distribution of each class.</w:t>
      </w:r>
    </w:p>
    <w:p w14:paraId="46477DA8" w14:textId="77777777" w:rsidR="00600FCA" w:rsidRPr="00600FCA" w:rsidRDefault="00600FCA" w:rsidP="00600FCA">
      <w:pPr>
        <w:numPr>
          <w:ilvl w:val="0"/>
          <w:numId w:val="60"/>
        </w:numPr>
      </w:pPr>
      <w:r w:rsidRPr="00600FCA">
        <w:rPr>
          <w:b/>
          <w:bCs/>
        </w:rPr>
        <w:t>Dataset 2(a) (Speech Data)</w:t>
      </w:r>
      <w:r w:rsidRPr="00600FCA">
        <w:t>:</w:t>
      </w:r>
    </w:p>
    <w:p w14:paraId="3FAC80F4" w14:textId="77777777" w:rsidR="00600FCA" w:rsidRPr="00600FCA" w:rsidRDefault="00600FCA" w:rsidP="00600FCA">
      <w:pPr>
        <w:numPr>
          <w:ilvl w:val="1"/>
          <w:numId w:val="60"/>
        </w:numPr>
      </w:pPr>
      <w:r w:rsidRPr="00600FCA">
        <w:t>The linear classifiers in Assignment 1 struggled to distinguish vowel classes due to the overlapping regions in the formant frequency space. The classification results were limited by the linear nature of the decision boundaries.</w:t>
      </w:r>
    </w:p>
    <w:p w14:paraId="57DBF232" w14:textId="57391822" w:rsidR="00600FCA" w:rsidRPr="00600FCA" w:rsidRDefault="00600FCA" w:rsidP="00600FCA">
      <w:pPr>
        <w:numPr>
          <w:ilvl w:val="1"/>
          <w:numId w:val="60"/>
        </w:numPr>
      </w:pPr>
      <w:r w:rsidRPr="00600FCA">
        <w:t xml:space="preserve">The GMM classifier, on the other hand, showed significant improvements by adapting to the multi-modal distributions present in the data. By using multiple Gaussian components, the GMM could model the variations within each vowel class, leading to higher precision and recall. The improvements were most notable when </w:t>
      </w:r>
      <w:r w:rsidR="007826F2">
        <w:t>K</w:t>
      </w:r>
      <w:r w:rsidRPr="00600FCA">
        <w:t xml:space="preserve"> was set to moderate values (e.g., 8 or 16), allowing the model to capture intra-class variability.</w:t>
      </w:r>
    </w:p>
    <w:p w14:paraId="68260626" w14:textId="77777777" w:rsidR="00600FCA" w:rsidRDefault="00600FCA" w:rsidP="00600FCA">
      <w:pPr>
        <w:rPr>
          <w:b/>
          <w:bCs/>
        </w:rPr>
      </w:pPr>
    </w:p>
    <w:p w14:paraId="153CFAFB" w14:textId="77777777" w:rsidR="00600FCA" w:rsidRDefault="00600FCA" w:rsidP="00600FCA">
      <w:pPr>
        <w:rPr>
          <w:b/>
          <w:bCs/>
        </w:rPr>
      </w:pPr>
      <w:r w:rsidRPr="00600FCA">
        <w:rPr>
          <w:b/>
          <w:bCs/>
        </w:rPr>
        <w:t>Feature Choice for Dataset 2(b) and Clustering Approach for Dataset 2(c)</w:t>
      </w:r>
    </w:p>
    <w:p w14:paraId="64B6112F" w14:textId="5F753A8F" w:rsidR="00600FCA" w:rsidRPr="00600FCA" w:rsidRDefault="00600FCA" w:rsidP="00600FCA">
      <w:pPr>
        <w:rPr>
          <w:b/>
          <w:bCs/>
        </w:rPr>
      </w:pPr>
      <w:r w:rsidRPr="00600FCA">
        <w:rPr>
          <w:b/>
          <w:bCs/>
        </w:rPr>
        <w:t>Feature Choice for Dataset 2(b) (Scene Image Dataset)</w:t>
      </w:r>
    </w:p>
    <w:p w14:paraId="37BE2CE3" w14:textId="77777777" w:rsidR="00600FCA" w:rsidRPr="00600FCA" w:rsidRDefault="00600FCA" w:rsidP="00600FCA">
      <w:pPr>
        <w:numPr>
          <w:ilvl w:val="0"/>
          <w:numId w:val="61"/>
        </w:numPr>
      </w:pPr>
      <w:r w:rsidRPr="00600FCA">
        <w:rPr>
          <w:b/>
          <w:bCs/>
        </w:rPr>
        <w:lastRenderedPageBreak/>
        <w:t>Color Histogram Features</w:t>
      </w:r>
      <w:r w:rsidRPr="00600FCA">
        <w:t>:</w:t>
      </w:r>
    </w:p>
    <w:p w14:paraId="15CCE120" w14:textId="77777777" w:rsidR="00600FCA" w:rsidRPr="00600FCA" w:rsidRDefault="00600FCA" w:rsidP="00600FCA">
      <w:pPr>
        <w:numPr>
          <w:ilvl w:val="1"/>
          <w:numId w:val="61"/>
        </w:numPr>
      </w:pPr>
      <w:r w:rsidRPr="00600FCA">
        <w:t>Color histogram features provided a basic representation of the color distribution across the image. While they captured the general color characteristics, they lacked spatial information and failed to differentiate between different regions of an image based on structure.</w:t>
      </w:r>
    </w:p>
    <w:p w14:paraId="6FE5483D" w14:textId="277DCF8A" w:rsidR="00600FCA" w:rsidRPr="00600FCA" w:rsidRDefault="00600FCA" w:rsidP="00600FCA">
      <w:pPr>
        <w:numPr>
          <w:ilvl w:val="1"/>
          <w:numId w:val="61"/>
        </w:numPr>
      </w:pPr>
      <w:r w:rsidRPr="00600FCA">
        <w:t xml:space="preserve">The GMM classifier using color histograms showed improvement over linear methods, but the performance gains were limited compared to </w:t>
      </w:r>
      <w:proofErr w:type="spellStart"/>
      <w:r w:rsidRPr="00600FCA">
        <w:t>BoVW</w:t>
      </w:r>
      <w:proofErr w:type="spellEnd"/>
      <w:r w:rsidRPr="00600FCA">
        <w:t xml:space="preserve"> features. The number of Gaussian components </w:t>
      </w:r>
      <w:r w:rsidR="007826F2">
        <w:t>K</w:t>
      </w:r>
      <w:r w:rsidRPr="00600FCA">
        <w:t xml:space="preserve"> had a smaller impact on classification accuracy for color histograms due to the simpler nature of the feature representation.</w:t>
      </w:r>
    </w:p>
    <w:p w14:paraId="4A112E2B" w14:textId="77777777" w:rsidR="00600FCA" w:rsidRPr="00600FCA" w:rsidRDefault="00600FCA" w:rsidP="00600FCA">
      <w:pPr>
        <w:numPr>
          <w:ilvl w:val="0"/>
          <w:numId w:val="61"/>
        </w:numPr>
      </w:pPr>
      <w:r w:rsidRPr="00600FCA">
        <w:rPr>
          <w:b/>
          <w:bCs/>
        </w:rPr>
        <w:t>Bag-of-Visual-Words (</w:t>
      </w:r>
      <w:proofErr w:type="spellStart"/>
      <w:r w:rsidRPr="00600FCA">
        <w:rPr>
          <w:b/>
          <w:bCs/>
        </w:rPr>
        <w:t>BoVW</w:t>
      </w:r>
      <w:proofErr w:type="spellEnd"/>
      <w:r w:rsidRPr="00600FCA">
        <w:rPr>
          <w:b/>
          <w:bCs/>
        </w:rPr>
        <w:t>) Features</w:t>
      </w:r>
      <w:r w:rsidRPr="00600FCA">
        <w:t>:</w:t>
      </w:r>
    </w:p>
    <w:p w14:paraId="1024F194" w14:textId="77777777" w:rsidR="00600FCA" w:rsidRPr="00600FCA" w:rsidRDefault="00600FCA" w:rsidP="00600FCA">
      <w:pPr>
        <w:numPr>
          <w:ilvl w:val="1"/>
          <w:numId w:val="61"/>
        </w:numPr>
      </w:pPr>
      <w:proofErr w:type="spellStart"/>
      <w:r w:rsidRPr="00600FCA">
        <w:t>BoVW</w:t>
      </w:r>
      <w:proofErr w:type="spellEnd"/>
      <w:r w:rsidRPr="00600FCA">
        <w:t xml:space="preserve"> features offered a more sophisticated representation by capturing spatial patterns and local structures within the images. This resulted in richer feature vectors that provided the GMM classifier with more information to model the data effectively.</w:t>
      </w:r>
    </w:p>
    <w:p w14:paraId="745478F4" w14:textId="43C8825B" w:rsidR="00600FCA" w:rsidRPr="00600FCA" w:rsidRDefault="00600FCA" w:rsidP="00600FCA">
      <w:pPr>
        <w:numPr>
          <w:ilvl w:val="1"/>
          <w:numId w:val="61"/>
        </w:numPr>
      </w:pPr>
      <w:r w:rsidRPr="00600FCA">
        <w:t xml:space="preserve">The GMM classifier performed significantly better with </w:t>
      </w:r>
      <w:proofErr w:type="spellStart"/>
      <w:r w:rsidRPr="00600FCA">
        <w:t>BoVW</w:t>
      </w:r>
      <w:proofErr w:type="spellEnd"/>
      <w:r w:rsidRPr="00600FCA">
        <w:t xml:space="preserve"> features, especially for higher values of </w:t>
      </w:r>
      <w:r w:rsidR="007826F2">
        <w:t>K</w:t>
      </w:r>
      <w:r w:rsidRPr="00600FCA">
        <w:t>. The increased number of components allowed the model to capture the finer details in the data, leading to higher classification accuracy and more robust decision boundaries.</w:t>
      </w:r>
    </w:p>
    <w:p w14:paraId="67B11FB3" w14:textId="77777777" w:rsidR="00600FCA" w:rsidRPr="00600FCA" w:rsidRDefault="00600FCA" w:rsidP="00600FCA">
      <w:pPr>
        <w:numPr>
          <w:ilvl w:val="1"/>
          <w:numId w:val="61"/>
        </w:numPr>
      </w:pPr>
      <w:r w:rsidRPr="00600FCA">
        <w:t xml:space="preserve">The choice of </w:t>
      </w:r>
      <w:proofErr w:type="spellStart"/>
      <w:r w:rsidRPr="00600FCA">
        <w:t>BoVW</w:t>
      </w:r>
      <w:proofErr w:type="spellEnd"/>
      <w:r w:rsidRPr="00600FCA">
        <w:t xml:space="preserve"> features proved advantageous for scene image classification as it allowed the GMM to leverage the spatial distribution of visual words, making it easier to distinguish between classes with similar color characteristics but different structures.</w:t>
      </w:r>
    </w:p>
    <w:p w14:paraId="111A07FF" w14:textId="73F3F861" w:rsidR="00600FCA" w:rsidRPr="00600FCA" w:rsidRDefault="00600FCA" w:rsidP="00600FCA">
      <w:pPr>
        <w:rPr>
          <w:b/>
          <w:bCs/>
        </w:rPr>
      </w:pPr>
      <w:r w:rsidRPr="00600FCA">
        <w:rPr>
          <w:b/>
          <w:bCs/>
        </w:rPr>
        <w:t>Clustering Approach for Dataset 2(c) (Cell Image Dataset)</w:t>
      </w:r>
    </w:p>
    <w:p w14:paraId="2EB17FAE" w14:textId="77777777" w:rsidR="00600FCA" w:rsidRPr="00600FCA" w:rsidRDefault="00600FCA" w:rsidP="00600FCA">
      <w:pPr>
        <w:numPr>
          <w:ilvl w:val="0"/>
          <w:numId w:val="62"/>
        </w:numPr>
      </w:pPr>
      <w:r w:rsidRPr="00600FCA">
        <w:rPr>
          <w:b/>
          <w:bCs/>
        </w:rPr>
        <w:t>K-Means Clustering (Euclidean Distance)</w:t>
      </w:r>
      <w:r w:rsidRPr="00600FCA">
        <w:t>:</w:t>
      </w:r>
    </w:p>
    <w:p w14:paraId="6A7BF8F8" w14:textId="77777777" w:rsidR="00600FCA" w:rsidRPr="00600FCA" w:rsidRDefault="00600FCA" w:rsidP="00600FCA">
      <w:pPr>
        <w:numPr>
          <w:ilvl w:val="1"/>
          <w:numId w:val="62"/>
        </w:numPr>
      </w:pPr>
      <w:r w:rsidRPr="00600FCA">
        <w:t>The standard K-Means algorithm using Euclidean distance was able to segment the cell images into three regions: cell body, boundary, and background. However, it used linear decision boundaries, which limited its ability to handle complex data distributions where feature correlations existed.</w:t>
      </w:r>
    </w:p>
    <w:p w14:paraId="310B3C3A" w14:textId="77777777" w:rsidR="00600FCA" w:rsidRPr="00600FCA" w:rsidRDefault="00600FCA" w:rsidP="00600FCA">
      <w:pPr>
        <w:numPr>
          <w:ilvl w:val="1"/>
          <w:numId w:val="62"/>
        </w:numPr>
      </w:pPr>
      <w:r w:rsidRPr="00600FCA">
        <w:t>The clusters formed were reasonable, but some patches near the boundaries were misclassified due to the algorithm's inability to account for the interdependence between the features (mean intensity and standard deviation).</w:t>
      </w:r>
    </w:p>
    <w:p w14:paraId="171259C2" w14:textId="77777777" w:rsidR="00600FCA" w:rsidRPr="00600FCA" w:rsidRDefault="00600FCA" w:rsidP="00600FCA">
      <w:pPr>
        <w:numPr>
          <w:ilvl w:val="0"/>
          <w:numId w:val="62"/>
        </w:numPr>
      </w:pPr>
      <w:r w:rsidRPr="00600FCA">
        <w:rPr>
          <w:b/>
          <w:bCs/>
        </w:rPr>
        <w:t>Modified K-Means Clustering (Mahalanobis Distance)</w:t>
      </w:r>
      <w:r w:rsidRPr="00600FCA">
        <w:t>:</w:t>
      </w:r>
    </w:p>
    <w:p w14:paraId="360A3567" w14:textId="77777777" w:rsidR="00600FCA" w:rsidRPr="00600FCA" w:rsidRDefault="00600FCA" w:rsidP="00600FCA">
      <w:pPr>
        <w:numPr>
          <w:ilvl w:val="1"/>
          <w:numId w:val="62"/>
        </w:numPr>
      </w:pPr>
      <w:r w:rsidRPr="00600FCA">
        <w:lastRenderedPageBreak/>
        <w:t>The Modified K-Means approach using Mahalanobis distance provided a better segmentation quality by incorporating the covariance matrix, which accounted for correlations between features. This resulted in more flexible quadratic decision boundaries, allowing the algorithm to accurately capture the variations in the data.</w:t>
      </w:r>
    </w:p>
    <w:p w14:paraId="40AF86A9" w14:textId="77777777" w:rsidR="00600FCA" w:rsidRPr="00600FCA" w:rsidRDefault="00600FCA" w:rsidP="00600FCA">
      <w:pPr>
        <w:numPr>
          <w:ilvl w:val="1"/>
          <w:numId w:val="62"/>
        </w:numPr>
      </w:pPr>
      <w:r w:rsidRPr="00600FCA">
        <w:t>The segmentation results from Modified K-Means were superior, with more distinct separation between the cell body, boundary, and background. The improved handling of feature correlations led to fewer misclassifications and better delineation of the cell structure.</w:t>
      </w:r>
    </w:p>
    <w:p w14:paraId="28CDDDDC" w14:textId="77777777" w:rsidR="00600FCA" w:rsidRPr="00600FCA" w:rsidRDefault="00600FCA" w:rsidP="00600FCA">
      <w:pPr>
        <w:numPr>
          <w:ilvl w:val="1"/>
          <w:numId w:val="62"/>
        </w:numPr>
      </w:pPr>
      <w:r w:rsidRPr="00600FCA">
        <w:t>The Mahalanobis distance made the clustering approach more adaptable to the variations in cell images, which often contain subtle texture differences and varying brightness levels.</w:t>
      </w:r>
    </w:p>
    <w:p w14:paraId="70984751" w14:textId="77777777" w:rsidR="00600FCA" w:rsidRPr="00600FCA" w:rsidRDefault="00600FCA" w:rsidP="00600FCA"/>
    <w:p w14:paraId="422B006B" w14:textId="77777777" w:rsidR="00931E89" w:rsidRPr="006045CC" w:rsidRDefault="00931E89" w:rsidP="00145865">
      <w:pPr>
        <w:jc w:val="both"/>
        <w:rPr>
          <w:rFonts w:ascii="Calibri" w:hAnsi="Calibri" w:cs="Calibri"/>
        </w:rPr>
      </w:pPr>
    </w:p>
    <w:p w14:paraId="0B0CB4CE" w14:textId="77777777" w:rsidR="000D4A9D" w:rsidRPr="006045CC" w:rsidRDefault="000D4A9D" w:rsidP="00145865">
      <w:pPr>
        <w:pStyle w:val="Heading1"/>
        <w:jc w:val="both"/>
        <w:rPr>
          <w:rFonts w:ascii="Calibri" w:hAnsi="Calibri" w:cs="Calibri"/>
        </w:rPr>
      </w:pPr>
      <w:bookmarkStart w:id="133" w:name="_Toc180172925"/>
      <w:bookmarkStart w:id="134" w:name="_Toc180173023"/>
      <w:r w:rsidRPr="006045CC">
        <w:rPr>
          <w:rFonts w:ascii="Calibri" w:hAnsi="Calibri" w:cs="Calibri"/>
        </w:rPr>
        <w:t>6. Conclusions</w:t>
      </w:r>
      <w:bookmarkEnd w:id="133"/>
      <w:bookmarkEnd w:id="134"/>
    </w:p>
    <w:p w14:paraId="6E884DB9" w14:textId="77777777" w:rsidR="00931E89" w:rsidRDefault="00931E89" w:rsidP="00145865">
      <w:pPr>
        <w:jc w:val="both"/>
        <w:rPr>
          <w:rFonts w:ascii="Calibri" w:hAnsi="Calibri" w:cs="Calibri"/>
        </w:rPr>
      </w:pPr>
    </w:p>
    <w:p w14:paraId="3917EE3F" w14:textId="77777777" w:rsidR="00600FCA" w:rsidRPr="00600FCA" w:rsidRDefault="00600FCA" w:rsidP="00600FCA">
      <w:pPr>
        <w:jc w:val="both"/>
        <w:rPr>
          <w:rFonts w:ascii="Calibri" w:hAnsi="Calibri" w:cs="Calibri"/>
        </w:rPr>
      </w:pPr>
      <w:r w:rsidRPr="00600FCA">
        <w:rPr>
          <w:rFonts w:ascii="Calibri" w:hAnsi="Calibri" w:cs="Calibri"/>
        </w:rPr>
        <w:t>The experiments conducted across multiple datasets reveal important insights into the application of Gaussian Mixture Models (GMM) for classification and clustering tasks, as well as the impact of various feature representations. The conclusions drawn from these experiments are summarized below.</w:t>
      </w:r>
    </w:p>
    <w:p w14:paraId="661BA740" w14:textId="40CEFF80" w:rsidR="00600FCA" w:rsidRPr="00600FCA" w:rsidRDefault="00600FCA" w:rsidP="00600FCA">
      <w:pPr>
        <w:jc w:val="both"/>
        <w:rPr>
          <w:rFonts w:ascii="Calibri" w:hAnsi="Calibri" w:cs="Calibri"/>
          <w:b/>
          <w:bCs/>
        </w:rPr>
      </w:pPr>
      <w:r w:rsidRPr="00600FCA">
        <w:rPr>
          <w:rFonts w:ascii="Calibri" w:hAnsi="Calibri" w:cs="Calibri"/>
          <w:b/>
          <w:bCs/>
        </w:rPr>
        <w:t>Summary of Key Findings</w:t>
      </w:r>
    </w:p>
    <w:p w14:paraId="4DEC1D36" w14:textId="77777777" w:rsidR="00600FCA" w:rsidRPr="00600FCA" w:rsidRDefault="00600FCA" w:rsidP="00600FCA">
      <w:pPr>
        <w:numPr>
          <w:ilvl w:val="0"/>
          <w:numId w:val="63"/>
        </w:numPr>
        <w:jc w:val="both"/>
        <w:rPr>
          <w:rFonts w:ascii="Calibri" w:hAnsi="Calibri" w:cs="Calibri"/>
        </w:rPr>
      </w:pPr>
      <w:r w:rsidRPr="00600FCA">
        <w:rPr>
          <w:rFonts w:ascii="Calibri" w:hAnsi="Calibri" w:cs="Calibri"/>
          <w:b/>
          <w:bCs/>
        </w:rPr>
        <w:t>GMM Classification Performance</w:t>
      </w:r>
      <w:r w:rsidRPr="00600FCA">
        <w:rPr>
          <w:rFonts w:ascii="Calibri" w:hAnsi="Calibri" w:cs="Calibri"/>
        </w:rPr>
        <w:t>:</w:t>
      </w:r>
    </w:p>
    <w:p w14:paraId="76298E16" w14:textId="77777777" w:rsidR="00600FCA" w:rsidRPr="00600FCA" w:rsidRDefault="00600FCA" w:rsidP="00600FCA">
      <w:pPr>
        <w:numPr>
          <w:ilvl w:val="1"/>
          <w:numId w:val="63"/>
        </w:numPr>
        <w:jc w:val="both"/>
        <w:rPr>
          <w:rFonts w:ascii="Calibri" w:hAnsi="Calibri" w:cs="Calibri"/>
        </w:rPr>
      </w:pPr>
      <w:r w:rsidRPr="00600FCA">
        <w:rPr>
          <w:rFonts w:ascii="Calibri" w:hAnsi="Calibri" w:cs="Calibri"/>
        </w:rPr>
        <w:t>GMM-based classification significantly outperforms linear methods in datasets where classes are not linearly separable, such as the 2D synthetic data and vowel speech data. The flexibility of GMM in modeling complex, non-linear decision boundaries allows it to capture the true underlying distributions of different classes.</w:t>
      </w:r>
    </w:p>
    <w:p w14:paraId="333CCA4B" w14:textId="63A7F532" w:rsidR="00600FCA" w:rsidRPr="00600FCA" w:rsidRDefault="00600FCA" w:rsidP="00600FCA">
      <w:pPr>
        <w:numPr>
          <w:ilvl w:val="1"/>
          <w:numId w:val="63"/>
        </w:numPr>
        <w:jc w:val="both"/>
        <w:rPr>
          <w:rFonts w:ascii="Calibri" w:hAnsi="Calibri" w:cs="Calibri"/>
        </w:rPr>
      </w:pPr>
      <w:r w:rsidRPr="00600FCA">
        <w:rPr>
          <w:rFonts w:ascii="Calibri" w:hAnsi="Calibri" w:cs="Calibri"/>
        </w:rPr>
        <w:t xml:space="preserve">The choice of the number of Gaussian components </w:t>
      </w:r>
      <w:r w:rsidR="007826F2">
        <w:rPr>
          <w:rFonts w:ascii="Calibri" w:hAnsi="Calibri" w:cs="Calibri"/>
        </w:rPr>
        <w:t>K</w:t>
      </w:r>
      <w:r w:rsidRPr="00600FCA">
        <w:rPr>
          <w:rFonts w:ascii="Calibri" w:hAnsi="Calibri" w:cs="Calibri"/>
        </w:rPr>
        <w:t xml:space="preserve"> is critical. The experiments show that a moderate number of components (e.g., K=8</w:t>
      </w:r>
      <w:r w:rsidR="00784C3B">
        <w:rPr>
          <w:rFonts w:ascii="Calibri" w:hAnsi="Calibri" w:cs="Calibri"/>
        </w:rPr>
        <w:t xml:space="preserve"> </w:t>
      </w:r>
      <w:r w:rsidRPr="00600FCA">
        <w:rPr>
          <w:rFonts w:ascii="Calibri" w:hAnsi="Calibri" w:cs="Calibri"/>
        </w:rPr>
        <w:t xml:space="preserve"> or K=16) typically provides the best trade-off between capturing the data's structure and avoiding overfitting.</w:t>
      </w:r>
    </w:p>
    <w:p w14:paraId="3E297317" w14:textId="77777777" w:rsidR="00600FCA" w:rsidRPr="00600FCA" w:rsidRDefault="00600FCA" w:rsidP="00600FCA">
      <w:pPr>
        <w:numPr>
          <w:ilvl w:val="0"/>
          <w:numId w:val="63"/>
        </w:numPr>
        <w:jc w:val="both"/>
        <w:rPr>
          <w:rFonts w:ascii="Calibri" w:hAnsi="Calibri" w:cs="Calibri"/>
        </w:rPr>
      </w:pPr>
      <w:r w:rsidRPr="00600FCA">
        <w:rPr>
          <w:rFonts w:ascii="Calibri" w:hAnsi="Calibri" w:cs="Calibri"/>
          <w:b/>
          <w:bCs/>
        </w:rPr>
        <w:t>Feature Representation Impact</w:t>
      </w:r>
      <w:r w:rsidRPr="00600FCA">
        <w:rPr>
          <w:rFonts w:ascii="Calibri" w:hAnsi="Calibri" w:cs="Calibri"/>
        </w:rPr>
        <w:t>:</w:t>
      </w:r>
    </w:p>
    <w:p w14:paraId="57311D02" w14:textId="77777777" w:rsidR="00600FCA" w:rsidRPr="00600FCA" w:rsidRDefault="00600FCA" w:rsidP="00600FCA">
      <w:pPr>
        <w:numPr>
          <w:ilvl w:val="1"/>
          <w:numId w:val="63"/>
        </w:numPr>
        <w:jc w:val="both"/>
        <w:rPr>
          <w:rFonts w:ascii="Calibri" w:hAnsi="Calibri" w:cs="Calibri"/>
        </w:rPr>
      </w:pPr>
      <w:r w:rsidRPr="00600FCA">
        <w:rPr>
          <w:rFonts w:ascii="Calibri" w:hAnsi="Calibri" w:cs="Calibri"/>
        </w:rPr>
        <w:t>For scene image classification (Dataset 2(b)), the Bag-of-Visual-Words (</w:t>
      </w:r>
      <w:proofErr w:type="spellStart"/>
      <w:r w:rsidRPr="00600FCA">
        <w:rPr>
          <w:rFonts w:ascii="Calibri" w:hAnsi="Calibri" w:cs="Calibri"/>
        </w:rPr>
        <w:t>BoVW</w:t>
      </w:r>
      <w:proofErr w:type="spellEnd"/>
      <w:r w:rsidRPr="00600FCA">
        <w:rPr>
          <w:rFonts w:ascii="Calibri" w:hAnsi="Calibri" w:cs="Calibri"/>
        </w:rPr>
        <w:t xml:space="preserve">) features significantly outperform color histograms due to their ability to </w:t>
      </w:r>
      <w:r w:rsidRPr="00600FCA">
        <w:rPr>
          <w:rFonts w:ascii="Calibri" w:hAnsi="Calibri" w:cs="Calibri"/>
        </w:rPr>
        <w:lastRenderedPageBreak/>
        <w:t>capture spatial and structural information, leading to more discriminative representations for GMM classification.</w:t>
      </w:r>
    </w:p>
    <w:p w14:paraId="1232C5E6" w14:textId="77777777" w:rsidR="00600FCA" w:rsidRPr="00600FCA" w:rsidRDefault="00600FCA" w:rsidP="00600FCA">
      <w:pPr>
        <w:numPr>
          <w:ilvl w:val="1"/>
          <w:numId w:val="63"/>
        </w:numPr>
        <w:jc w:val="both"/>
        <w:rPr>
          <w:rFonts w:ascii="Calibri" w:hAnsi="Calibri" w:cs="Calibri"/>
        </w:rPr>
      </w:pPr>
      <w:r w:rsidRPr="00600FCA">
        <w:rPr>
          <w:rFonts w:ascii="Calibri" w:hAnsi="Calibri" w:cs="Calibri"/>
        </w:rPr>
        <w:t>In the cell image dataset (Dataset 2(c)), using Modified K-Means with Mahalanobis distance improves segmentation quality over standard K-Means by accounting for correlations between features. This results in more accurate identification of cell boundaries and background.</w:t>
      </w:r>
    </w:p>
    <w:p w14:paraId="40DEB8CF" w14:textId="77777777" w:rsidR="00600FCA" w:rsidRPr="00600FCA" w:rsidRDefault="00600FCA" w:rsidP="00600FCA">
      <w:pPr>
        <w:numPr>
          <w:ilvl w:val="0"/>
          <w:numId w:val="63"/>
        </w:numPr>
        <w:jc w:val="both"/>
        <w:rPr>
          <w:rFonts w:ascii="Calibri" w:hAnsi="Calibri" w:cs="Calibri"/>
        </w:rPr>
      </w:pPr>
      <w:r w:rsidRPr="00600FCA">
        <w:rPr>
          <w:rFonts w:ascii="Calibri" w:hAnsi="Calibri" w:cs="Calibri"/>
          <w:b/>
          <w:bCs/>
        </w:rPr>
        <w:t>Comparative Analysis with Assignment 1</w:t>
      </w:r>
      <w:r w:rsidRPr="00600FCA">
        <w:rPr>
          <w:rFonts w:ascii="Calibri" w:hAnsi="Calibri" w:cs="Calibri"/>
        </w:rPr>
        <w:t>:</w:t>
      </w:r>
    </w:p>
    <w:p w14:paraId="3B64B624" w14:textId="77777777" w:rsidR="00600FCA" w:rsidRPr="00600FCA" w:rsidRDefault="00600FCA" w:rsidP="00600FCA">
      <w:pPr>
        <w:numPr>
          <w:ilvl w:val="1"/>
          <w:numId w:val="63"/>
        </w:numPr>
        <w:jc w:val="both"/>
        <w:rPr>
          <w:rFonts w:ascii="Calibri" w:hAnsi="Calibri" w:cs="Calibri"/>
        </w:rPr>
      </w:pPr>
      <w:r w:rsidRPr="00600FCA">
        <w:rPr>
          <w:rFonts w:ascii="Calibri" w:hAnsi="Calibri" w:cs="Calibri"/>
        </w:rPr>
        <w:t>The GMM-based approach showed clear improvements over the linear classifiers used in Assignment 1, especially for datasets with complex distributions. The ability of GMM to model multiple modes within each class distribution leads to better classification accuracy and more robust decision boundaries.</w:t>
      </w:r>
    </w:p>
    <w:p w14:paraId="21AC4DDC" w14:textId="76400714" w:rsidR="00600FCA" w:rsidRPr="00600FCA" w:rsidRDefault="00600FCA" w:rsidP="00600FCA">
      <w:pPr>
        <w:jc w:val="both"/>
        <w:rPr>
          <w:rFonts w:ascii="Calibri" w:hAnsi="Calibri" w:cs="Calibri"/>
          <w:b/>
          <w:bCs/>
        </w:rPr>
      </w:pPr>
      <w:r w:rsidRPr="00600FCA">
        <w:rPr>
          <w:rFonts w:ascii="Calibri" w:hAnsi="Calibri" w:cs="Calibri"/>
          <w:b/>
          <w:bCs/>
        </w:rPr>
        <w:t>Importance of Selecting an Appropriate Number of GMM Components</w:t>
      </w:r>
    </w:p>
    <w:p w14:paraId="6A33AF09" w14:textId="420DE98F" w:rsidR="00600FCA" w:rsidRPr="00600FCA" w:rsidRDefault="00600FCA" w:rsidP="00600FCA">
      <w:pPr>
        <w:numPr>
          <w:ilvl w:val="0"/>
          <w:numId w:val="64"/>
        </w:numPr>
        <w:jc w:val="both"/>
        <w:rPr>
          <w:rFonts w:ascii="Calibri" w:hAnsi="Calibri" w:cs="Calibri"/>
        </w:rPr>
      </w:pPr>
      <w:r w:rsidRPr="00600FCA">
        <w:rPr>
          <w:rFonts w:ascii="Calibri" w:hAnsi="Calibri" w:cs="Calibri"/>
          <w:b/>
          <w:bCs/>
        </w:rPr>
        <w:t xml:space="preserve">Effect of </w:t>
      </w:r>
      <w:r w:rsidR="007826F2">
        <w:rPr>
          <w:rFonts w:ascii="Calibri" w:hAnsi="Calibri" w:cs="Calibri"/>
          <w:b/>
          <w:bCs/>
        </w:rPr>
        <w:t>K</w:t>
      </w:r>
      <w:r w:rsidRPr="00600FCA">
        <w:rPr>
          <w:rFonts w:ascii="Calibri" w:hAnsi="Calibri" w:cs="Calibri"/>
        </w:rPr>
        <w:t>:</w:t>
      </w:r>
    </w:p>
    <w:p w14:paraId="5BCEDC5C" w14:textId="49846D07" w:rsidR="00600FCA" w:rsidRPr="00600FCA" w:rsidRDefault="00600FCA" w:rsidP="00600FCA">
      <w:pPr>
        <w:numPr>
          <w:ilvl w:val="1"/>
          <w:numId w:val="64"/>
        </w:numPr>
        <w:jc w:val="both"/>
        <w:rPr>
          <w:rFonts w:ascii="Calibri" w:hAnsi="Calibri" w:cs="Calibri"/>
        </w:rPr>
      </w:pPr>
      <w:r w:rsidRPr="00600FCA">
        <w:rPr>
          <w:rFonts w:ascii="Calibri" w:hAnsi="Calibri" w:cs="Calibri"/>
        </w:rPr>
        <w:t xml:space="preserve">The number of Gaussian components </w:t>
      </w:r>
      <w:r w:rsidR="007826F2">
        <w:rPr>
          <w:rFonts w:ascii="Calibri" w:hAnsi="Calibri" w:cs="Calibri"/>
        </w:rPr>
        <w:t>K</w:t>
      </w:r>
      <w:r w:rsidRPr="00600FCA">
        <w:rPr>
          <w:rFonts w:ascii="Calibri" w:hAnsi="Calibri" w:cs="Calibri"/>
        </w:rPr>
        <w:t xml:space="preserve"> directly impacts the classifier's performance. Small values of </w:t>
      </w:r>
      <w:r w:rsidR="007826F2">
        <w:rPr>
          <w:rFonts w:ascii="Calibri" w:hAnsi="Calibri" w:cs="Calibri"/>
        </w:rPr>
        <w:t>K</w:t>
      </w:r>
      <w:r w:rsidRPr="00600FCA">
        <w:rPr>
          <w:rFonts w:ascii="Calibri" w:hAnsi="Calibri" w:cs="Calibri"/>
        </w:rPr>
        <w:t xml:space="preserve"> lead to underfitting, where the model is too simplistic to capture the data's complexity. Conversely, very high values of </w:t>
      </w:r>
      <w:r w:rsidR="007826F2">
        <w:rPr>
          <w:rFonts w:ascii="Calibri" w:hAnsi="Calibri" w:cs="Calibri"/>
        </w:rPr>
        <w:t>K</w:t>
      </w:r>
      <w:r w:rsidRPr="00600FCA">
        <w:rPr>
          <w:rFonts w:ascii="Calibri" w:hAnsi="Calibri" w:cs="Calibri"/>
        </w:rPr>
        <w:t xml:space="preserve"> can cause overfitting, where the model becomes overly sensitive to noise in the training data, leading to poor generalization.</w:t>
      </w:r>
    </w:p>
    <w:p w14:paraId="29E8AB70" w14:textId="4F3A6A39" w:rsidR="00600FCA" w:rsidRPr="00600FCA" w:rsidRDefault="00600FCA" w:rsidP="00600FCA">
      <w:pPr>
        <w:numPr>
          <w:ilvl w:val="1"/>
          <w:numId w:val="64"/>
        </w:numPr>
        <w:jc w:val="both"/>
        <w:rPr>
          <w:rFonts w:ascii="Calibri" w:hAnsi="Calibri" w:cs="Calibri"/>
        </w:rPr>
      </w:pPr>
      <w:r w:rsidRPr="00600FCA">
        <w:rPr>
          <w:rFonts w:ascii="Calibri" w:hAnsi="Calibri" w:cs="Calibri"/>
        </w:rPr>
        <w:t xml:space="preserve">Selecting a moderate </w:t>
      </w:r>
      <w:r w:rsidR="007826F2">
        <w:rPr>
          <w:rFonts w:ascii="Calibri" w:hAnsi="Calibri" w:cs="Calibri"/>
        </w:rPr>
        <w:t>K</w:t>
      </w:r>
      <w:r w:rsidRPr="00600FCA">
        <w:rPr>
          <w:rFonts w:ascii="Calibri" w:hAnsi="Calibri" w:cs="Calibri"/>
        </w:rPr>
        <w:t xml:space="preserve"> (e.g., 8 or 16) generally provides the best results across different datasets, capturing the key patterns within the data while maintaining good generalization on unseen test samples.</w:t>
      </w:r>
    </w:p>
    <w:p w14:paraId="5E059E62" w14:textId="77777777" w:rsidR="00600FCA" w:rsidRPr="00600FCA" w:rsidRDefault="00600FCA" w:rsidP="00600FCA">
      <w:pPr>
        <w:numPr>
          <w:ilvl w:val="0"/>
          <w:numId w:val="64"/>
        </w:numPr>
        <w:jc w:val="both"/>
        <w:rPr>
          <w:rFonts w:ascii="Calibri" w:hAnsi="Calibri" w:cs="Calibri"/>
        </w:rPr>
      </w:pPr>
      <w:r w:rsidRPr="00600FCA">
        <w:rPr>
          <w:rFonts w:ascii="Calibri" w:hAnsi="Calibri" w:cs="Calibri"/>
          <w:b/>
          <w:bCs/>
        </w:rPr>
        <w:t>Convergence Behavior</w:t>
      </w:r>
      <w:r w:rsidRPr="00600FCA">
        <w:rPr>
          <w:rFonts w:ascii="Calibri" w:hAnsi="Calibri" w:cs="Calibri"/>
        </w:rPr>
        <w:t>:</w:t>
      </w:r>
    </w:p>
    <w:p w14:paraId="189A065F" w14:textId="0976DF31" w:rsidR="00600FCA" w:rsidRPr="00600FCA" w:rsidRDefault="00600FCA" w:rsidP="00600FCA">
      <w:pPr>
        <w:numPr>
          <w:ilvl w:val="1"/>
          <w:numId w:val="64"/>
        </w:numPr>
        <w:jc w:val="both"/>
        <w:rPr>
          <w:rFonts w:ascii="Calibri" w:hAnsi="Calibri" w:cs="Calibri"/>
        </w:rPr>
      </w:pPr>
      <w:r w:rsidRPr="00600FCA">
        <w:rPr>
          <w:rFonts w:ascii="Calibri" w:hAnsi="Calibri" w:cs="Calibri"/>
        </w:rPr>
        <w:t xml:space="preserve">For higher </w:t>
      </w:r>
      <w:r w:rsidR="007826F2">
        <w:rPr>
          <w:rFonts w:ascii="Calibri" w:hAnsi="Calibri" w:cs="Calibri"/>
        </w:rPr>
        <w:t>K</w:t>
      </w:r>
      <w:r w:rsidRPr="00600FCA">
        <w:rPr>
          <w:rFonts w:ascii="Calibri" w:hAnsi="Calibri" w:cs="Calibri"/>
        </w:rPr>
        <w:t>, the Expectation-Maximization (EM) algorithm requires more iterations to converge, indicating a more detailed refinement of the model parameters. This can be advantageous for complex datasets but may also increase computational cost.</w:t>
      </w:r>
    </w:p>
    <w:p w14:paraId="67F32C26" w14:textId="47FEA751" w:rsidR="00600FCA" w:rsidRPr="00600FCA" w:rsidRDefault="00600FCA" w:rsidP="00600FCA">
      <w:pPr>
        <w:jc w:val="both"/>
        <w:rPr>
          <w:rFonts w:ascii="Calibri" w:hAnsi="Calibri" w:cs="Calibri"/>
          <w:b/>
          <w:bCs/>
        </w:rPr>
      </w:pPr>
      <w:r w:rsidRPr="00600FCA">
        <w:rPr>
          <w:rFonts w:ascii="Calibri" w:hAnsi="Calibri" w:cs="Calibri"/>
          <w:b/>
          <w:bCs/>
        </w:rPr>
        <w:t>Impact of Feature Representation on Classification and Clustering Performance</w:t>
      </w:r>
    </w:p>
    <w:p w14:paraId="76F18C23" w14:textId="77777777" w:rsidR="00600FCA" w:rsidRPr="00600FCA" w:rsidRDefault="00600FCA" w:rsidP="00600FCA">
      <w:pPr>
        <w:numPr>
          <w:ilvl w:val="0"/>
          <w:numId w:val="65"/>
        </w:numPr>
        <w:jc w:val="both"/>
        <w:rPr>
          <w:rFonts w:ascii="Calibri" w:hAnsi="Calibri" w:cs="Calibri"/>
        </w:rPr>
      </w:pPr>
      <w:r w:rsidRPr="00600FCA">
        <w:rPr>
          <w:rFonts w:ascii="Calibri" w:hAnsi="Calibri" w:cs="Calibri"/>
          <w:b/>
          <w:bCs/>
        </w:rPr>
        <w:t>Scene Image Classification (Dataset 2(b))</w:t>
      </w:r>
      <w:r w:rsidRPr="00600FCA">
        <w:rPr>
          <w:rFonts w:ascii="Calibri" w:hAnsi="Calibri" w:cs="Calibri"/>
        </w:rPr>
        <w:t>:</w:t>
      </w:r>
    </w:p>
    <w:p w14:paraId="2B9A0EDB" w14:textId="77777777" w:rsidR="00600FCA" w:rsidRPr="00600FCA" w:rsidRDefault="00600FCA" w:rsidP="00600FCA">
      <w:pPr>
        <w:numPr>
          <w:ilvl w:val="1"/>
          <w:numId w:val="65"/>
        </w:numPr>
        <w:jc w:val="both"/>
        <w:rPr>
          <w:rFonts w:ascii="Calibri" w:hAnsi="Calibri" w:cs="Calibri"/>
        </w:rPr>
      </w:pPr>
      <w:r w:rsidRPr="00600FCA">
        <w:rPr>
          <w:rFonts w:ascii="Calibri" w:hAnsi="Calibri" w:cs="Calibri"/>
        </w:rPr>
        <w:t xml:space="preserve">The choice of feature representation plays a crucial role in classification accuracy. </w:t>
      </w:r>
      <w:proofErr w:type="spellStart"/>
      <w:r w:rsidRPr="00600FCA">
        <w:rPr>
          <w:rFonts w:ascii="Calibri" w:hAnsi="Calibri" w:cs="Calibri"/>
        </w:rPr>
        <w:t>BoVW</w:t>
      </w:r>
      <w:proofErr w:type="spellEnd"/>
      <w:r w:rsidRPr="00600FCA">
        <w:rPr>
          <w:rFonts w:ascii="Calibri" w:hAnsi="Calibri" w:cs="Calibri"/>
        </w:rPr>
        <w:t xml:space="preserve"> features, which encode spatial patterns and local image structures, result in better performance compared to color histograms, which only capture global color distribution.</w:t>
      </w:r>
    </w:p>
    <w:p w14:paraId="5038B003" w14:textId="7C24D508" w:rsidR="00600FCA" w:rsidRPr="00600FCA" w:rsidRDefault="00600FCA" w:rsidP="00600FCA">
      <w:pPr>
        <w:numPr>
          <w:ilvl w:val="1"/>
          <w:numId w:val="65"/>
        </w:numPr>
        <w:jc w:val="both"/>
        <w:rPr>
          <w:rFonts w:ascii="Calibri" w:hAnsi="Calibri" w:cs="Calibri"/>
        </w:rPr>
      </w:pPr>
      <w:r w:rsidRPr="00600FCA">
        <w:rPr>
          <w:rFonts w:ascii="Calibri" w:hAnsi="Calibri" w:cs="Calibri"/>
        </w:rPr>
        <w:lastRenderedPageBreak/>
        <w:t xml:space="preserve">Higher values of </w:t>
      </w:r>
      <w:r w:rsidR="007826F2">
        <w:rPr>
          <w:rFonts w:ascii="Calibri" w:hAnsi="Calibri" w:cs="Calibri"/>
        </w:rPr>
        <w:t>K</w:t>
      </w:r>
      <w:r w:rsidRPr="00600FCA">
        <w:rPr>
          <w:rFonts w:ascii="Calibri" w:hAnsi="Calibri" w:cs="Calibri"/>
        </w:rPr>
        <w:t xml:space="preserve"> are beneficial for </w:t>
      </w:r>
      <w:proofErr w:type="spellStart"/>
      <w:r w:rsidRPr="00600FCA">
        <w:rPr>
          <w:rFonts w:ascii="Calibri" w:hAnsi="Calibri" w:cs="Calibri"/>
        </w:rPr>
        <w:t>BoVW</w:t>
      </w:r>
      <w:proofErr w:type="spellEnd"/>
      <w:r w:rsidRPr="00600FCA">
        <w:rPr>
          <w:rFonts w:ascii="Calibri" w:hAnsi="Calibri" w:cs="Calibri"/>
        </w:rPr>
        <w:t xml:space="preserve"> features, as the complex representation requires more Gaussian components to fully model the data distribution.</w:t>
      </w:r>
    </w:p>
    <w:p w14:paraId="29C555BB" w14:textId="77777777" w:rsidR="00600FCA" w:rsidRPr="00600FCA" w:rsidRDefault="00600FCA" w:rsidP="00600FCA">
      <w:pPr>
        <w:numPr>
          <w:ilvl w:val="0"/>
          <w:numId w:val="65"/>
        </w:numPr>
        <w:jc w:val="both"/>
        <w:rPr>
          <w:rFonts w:ascii="Calibri" w:hAnsi="Calibri" w:cs="Calibri"/>
        </w:rPr>
      </w:pPr>
      <w:r w:rsidRPr="00600FCA">
        <w:rPr>
          <w:rFonts w:ascii="Calibri" w:hAnsi="Calibri" w:cs="Calibri"/>
          <w:b/>
          <w:bCs/>
        </w:rPr>
        <w:t>Cell Image Segmentation (Dataset 2(c))</w:t>
      </w:r>
      <w:r w:rsidRPr="00600FCA">
        <w:rPr>
          <w:rFonts w:ascii="Calibri" w:hAnsi="Calibri" w:cs="Calibri"/>
        </w:rPr>
        <w:t>:</w:t>
      </w:r>
    </w:p>
    <w:p w14:paraId="1276BD54" w14:textId="77777777" w:rsidR="00600FCA" w:rsidRPr="00600FCA" w:rsidRDefault="00600FCA" w:rsidP="00600FCA">
      <w:pPr>
        <w:numPr>
          <w:ilvl w:val="1"/>
          <w:numId w:val="65"/>
        </w:numPr>
        <w:jc w:val="both"/>
        <w:rPr>
          <w:rFonts w:ascii="Calibri" w:hAnsi="Calibri" w:cs="Calibri"/>
        </w:rPr>
      </w:pPr>
      <w:r w:rsidRPr="00600FCA">
        <w:rPr>
          <w:rFonts w:ascii="Calibri" w:hAnsi="Calibri" w:cs="Calibri"/>
        </w:rPr>
        <w:t>The use of Mahalanobis distance in Modified K-Means clustering significantly improves segmentation results by incorporating feature correlations into the clustering process. This approach yields better separation of cell regions, particularly at boundaries where texture and intensity are correlated.</w:t>
      </w:r>
    </w:p>
    <w:p w14:paraId="704A038C" w14:textId="77777777" w:rsidR="00600FCA" w:rsidRPr="00600FCA" w:rsidRDefault="00600FCA" w:rsidP="00600FCA">
      <w:pPr>
        <w:numPr>
          <w:ilvl w:val="1"/>
          <w:numId w:val="65"/>
        </w:numPr>
        <w:jc w:val="both"/>
        <w:rPr>
          <w:rFonts w:ascii="Calibri" w:hAnsi="Calibri" w:cs="Calibri"/>
        </w:rPr>
      </w:pPr>
      <w:r w:rsidRPr="00600FCA">
        <w:rPr>
          <w:rFonts w:ascii="Calibri" w:hAnsi="Calibri" w:cs="Calibri"/>
        </w:rPr>
        <w:t>Standard K-Means, using Euclidean distance, is less effective in handling such correlations, resulting in less accurate segmentation.</w:t>
      </w:r>
    </w:p>
    <w:p w14:paraId="4437DE2C" w14:textId="77777777" w:rsidR="00600FCA" w:rsidRPr="006045CC" w:rsidRDefault="00600FCA" w:rsidP="00145865">
      <w:pPr>
        <w:jc w:val="both"/>
        <w:rPr>
          <w:rFonts w:ascii="Calibri" w:hAnsi="Calibri" w:cs="Calibri"/>
        </w:rPr>
      </w:pPr>
    </w:p>
    <w:p w14:paraId="1F51392D" w14:textId="77777777" w:rsidR="000D4A9D" w:rsidRPr="006045CC" w:rsidRDefault="000D4A9D" w:rsidP="00145865">
      <w:pPr>
        <w:pStyle w:val="Heading1"/>
        <w:jc w:val="both"/>
        <w:rPr>
          <w:rFonts w:ascii="Calibri" w:hAnsi="Calibri" w:cs="Calibri"/>
        </w:rPr>
      </w:pPr>
      <w:bookmarkStart w:id="135" w:name="_Toc180172926"/>
      <w:bookmarkStart w:id="136" w:name="_Toc180173024"/>
      <w:r w:rsidRPr="006045CC">
        <w:rPr>
          <w:rFonts w:ascii="Calibri" w:hAnsi="Calibri" w:cs="Calibri"/>
        </w:rPr>
        <w:t>7. References</w:t>
      </w:r>
      <w:bookmarkEnd w:id="135"/>
      <w:bookmarkEnd w:id="136"/>
    </w:p>
    <w:p w14:paraId="776B266D" w14:textId="1DD0BC4E" w:rsidR="009240EA" w:rsidRPr="006045CC" w:rsidRDefault="009240EA" w:rsidP="00145865">
      <w:pPr>
        <w:pStyle w:val="ListParagraph"/>
        <w:numPr>
          <w:ilvl w:val="0"/>
          <w:numId w:val="18"/>
        </w:numPr>
        <w:jc w:val="both"/>
        <w:rPr>
          <w:rFonts w:ascii="Calibri" w:hAnsi="Calibri" w:cs="Calibri"/>
        </w:rPr>
      </w:pPr>
      <w:r w:rsidRPr="006045CC">
        <w:rPr>
          <w:rFonts w:ascii="Calibri" w:hAnsi="Calibri" w:cs="Calibri"/>
          <w:b/>
          <w:bCs/>
        </w:rPr>
        <w:t>Bishop, C. M. (2006).</w:t>
      </w:r>
      <w:r w:rsidRPr="006045CC">
        <w:rPr>
          <w:rFonts w:ascii="Calibri" w:hAnsi="Calibri" w:cs="Calibri"/>
        </w:rPr>
        <w:t xml:space="preserve"> </w:t>
      </w:r>
      <w:r w:rsidRPr="006045CC">
        <w:rPr>
          <w:rFonts w:ascii="Calibri" w:hAnsi="Calibri" w:cs="Calibri"/>
          <w:i/>
          <w:iCs/>
        </w:rPr>
        <w:t>Pattern Recognition and Machine Learning.</w:t>
      </w:r>
      <w:r w:rsidRPr="006045CC">
        <w:rPr>
          <w:rFonts w:ascii="Calibri" w:hAnsi="Calibri" w:cs="Calibri"/>
        </w:rPr>
        <w:t xml:space="preserve"> Springer.</w:t>
      </w:r>
    </w:p>
    <w:p w14:paraId="03A3CF0F" w14:textId="5AD0E1E5" w:rsidR="009240EA" w:rsidRPr="006045CC" w:rsidRDefault="009240EA" w:rsidP="00145865">
      <w:pPr>
        <w:pStyle w:val="ListParagraph"/>
        <w:numPr>
          <w:ilvl w:val="0"/>
          <w:numId w:val="19"/>
        </w:numPr>
        <w:jc w:val="both"/>
        <w:rPr>
          <w:rFonts w:ascii="Calibri" w:hAnsi="Calibri" w:cs="Calibri"/>
        </w:rPr>
      </w:pPr>
      <w:r w:rsidRPr="006045CC">
        <w:rPr>
          <w:rFonts w:ascii="Calibri" w:hAnsi="Calibri" w:cs="Calibri"/>
          <w:b/>
          <w:bCs/>
        </w:rPr>
        <w:t>Duda, R. O., Hart, P. E., &amp; Stork, D. G. (2000).</w:t>
      </w:r>
      <w:r w:rsidRPr="006045CC">
        <w:rPr>
          <w:rFonts w:ascii="Calibri" w:hAnsi="Calibri" w:cs="Calibri"/>
        </w:rPr>
        <w:t xml:space="preserve"> </w:t>
      </w:r>
      <w:r w:rsidRPr="006045CC">
        <w:rPr>
          <w:rFonts w:ascii="Calibri" w:hAnsi="Calibri" w:cs="Calibri"/>
          <w:i/>
          <w:iCs/>
        </w:rPr>
        <w:t>Pattern Classification.</w:t>
      </w:r>
      <w:r w:rsidRPr="006045CC">
        <w:rPr>
          <w:rFonts w:ascii="Calibri" w:hAnsi="Calibri" w:cs="Calibri"/>
        </w:rPr>
        <w:t xml:space="preserve"> Wiley.</w:t>
      </w:r>
    </w:p>
    <w:p w14:paraId="64AFDE9F" w14:textId="59FD7713" w:rsidR="009240EA" w:rsidRPr="006045CC" w:rsidRDefault="009240EA" w:rsidP="00145865">
      <w:pPr>
        <w:pStyle w:val="ListParagraph"/>
        <w:numPr>
          <w:ilvl w:val="0"/>
          <w:numId w:val="20"/>
        </w:numPr>
        <w:jc w:val="both"/>
        <w:rPr>
          <w:rFonts w:ascii="Calibri" w:hAnsi="Calibri" w:cs="Calibri"/>
        </w:rPr>
      </w:pPr>
      <w:r w:rsidRPr="006045CC">
        <w:rPr>
          <w:rFonts w:ascii="Calibri" w:hAnsi="Calibri" w:cs="Calibri"/>
          <w:b/>
          <w:bCs/>
        </w:rPr>
        <w:t>Murphy, K. P. (2012).</w:t>
      </w:r>
      <w:r w:rsidRPr="006045CC">
        <w:rPr>
          <w:rFonts w:ascii="Calibri" w:hAnsi="Calibri" w:cs="Calibri"/>
        </w:rPr>
        <w:t xml:space="preserve"> </w:t>
      </w:r>
      <w:r w:rsidRPr="006045CC">
        <w:rPr>
          <w:rFonts w:ascii="Calibri" w:hAnsi="Calibri" w:cs="Calibri"/>
          <w:i/>
          <w:iCs/>
        </w:rPr>
        <w:t>Machine Learning: A Probabilistic Perspective.</w:t>
      </w:r>
      <w:r w:rsidRPr="006045CC">
        <w:rPr>
          <w:rFonts w:ascii="Calibri" w:hAnsi="Calibri" w:cs="Calibri"/>
        </w:rPr>
        <w:t xml:space="preserve"> MIT Press.</w:t>
      </w:r>
    </w:p>
    <w:p w14:paraId="67B6CEEF" w14:textId="098F90F0" w:rsidR="009240EA" w:rsidRPr="006045CC" w:rsidRDefault="009240EA" w:rsidP="00145865">
      <w:pPr>
        <w:pStyle w:val="ListParagraph"/>
        <w:numPr>
          <w:ilvl w:val="0"/>
          <w:numId w:val="23"/>
        </w:numPr>
        <w:jc w:val="both"/>
        <w:rPr>
          <w:rFonts w:ascii="Calibri" w:hAnsi="Calibri" w:cs="Calibri"/>
        </w:rPr>
      </w:pPr>
      <w:r w:rsidRPr="006045CC">
        <w:rPr>
          <w:rFonts w:ascii="Calibri" w:hAnsi="Calibri" w:cs="Calibri"/>
          <w:b/>
          <w:bCs/>
        </w:rPr>
        <w:t>Mitchell, T. M. (1997).</w:t>
      </w:r>
      <w:r w:rsidRPr="006045CC">
        <w:rPr>
          <w:rFonts w:ascii="Calibri" w:hAnsi="Calibri" w:cs="Calibri"/>
        </w:rPr>
        <w:t xml:space="preserve"> </w:t>
      </w:r>
      <w:r w:rsidRPr="006045CC">
        <w:rPr>
          <w:rFonts w:ascii="Calibri" w:hAnsi="Calibri" w:cs="Calibri"/>
          <w:i/>
          <w:iCs/>
        </w:rPr>
        <w:t>Machine Learning.</w:t>
      </w:r>
      <w:r w:rsidRPr="006045CC">
        <w:rPr>
          <w:rFonts w:ascii="Calibri" w:hAnsi="Calibri" w:cs="Calibri"/>
        </w:rPr>
        <w:t xml:space="preserve"> McGraw-Hill.</w:t>
      </w:r>
    </w:p>
    <w:p w14:paraId="47B704FC" w14:textId="77777777" w:rsidR="000D4A9D" w:rsidRPr="006045CC" w:rsidRDefault="000D4A9D" w:rsidP="00145865">
      <w:pPr>
        <w:jc w:val="both"/>
        <w:rPr>
          <w:rFonts w:ascii="Calibri" w:hAnsi="Calibri" w:cs="Calibri"/>
        </w:rPr>
      </w:pPr>
    </w:p>
    <w:p w14:paraId="7C4E0B9E" w14:textId="77777777" w:rsidR="00931E89" w:rsidRPr="006045CC" w:rsidRDefault="00931E89" w:rsidP="00145865">
      <w:pPr>
        <w:jc w:val="both"/>
        <w:rPr>
          <w:rFonts w:ascii="Calibri" w:hAnsi="Calibri" w:cs="Calibri"/>
        </w:rPr>
      </w:pPr>
    </w:p>
    <w:p w14:paraId="2C2AEAF6" w14:textId="77777777" w:rsidR="00931E89" w:rsidRPr="006045CC" w:rsidRDefault="00931E89" w:rsidP="00145865">
      <w:pPr>
        <w:jc w:val="both"/>
        <w:rPr>
          <w:rFonts w:ascii="Calibri" w:hAnsi="Calibri" w:cs="Calibri"/>
        </w:rPr>
      </w:pPr>
    </w:p>
    <w:p w14:paraId="3278ECB2" w14:textId="58D1015D" w:rsidR="00931E89" w:rsidRPr="006045CC" w:rsidRDefault="00931E89" w:rsidP="00145865">
      <w:pPr>
        <w:jc w:val="both"/>
        <w:rPr>
          <w:rFonts w:ascii="Calibri" w:hAnsi="Calibri" w:cs="Calibri"/>
        </w:rPr>
      </w:pPr>
    </w:p>
    <w:p w14:paraId="12FB5CAC" w14:textId="77777777" w:rsidR="00931E89" w:rsidRPr="006045CC" w:rsidRDefault="00931E89" w:rsidP="00145865">
      <w:pPr>
        <w:jc w:val="both"/>
        <w:rPr>
          <w:rFonts w:ascii="Calibri" w:hAnsi="Calibri" w:cs="Calibri"/>
        </w:rPr>
      </w:pPr>
    </w:p>
    <w:p w14:paraId="3167F8E6" w14:textId="77777777" w:rsidR="00931E89" w:rsidRPr="006045CC" w:rsidRDefault="00931E89" w:rsidP="00145865">
      <w:pPr>
        <w:jc w:val="both"/>
        <w:rPr>
          <w:rFonts w:ascii="Calibri" w:hAnsi="Calibri" w:cs="Calibri"/>
        </w:rPr>
      </w:pPr>
    </w:p>
    <w:p w14:paraId="16B1F035" w14:textId="77777777" w:rsidR="00931E89" w:rsidRPr="006045CC" w:rsidRDefault="00931E89" w:rsidP="00145865">
      <w:pPr>
        <w:jc w:val="both"/>
        <w:rPr>
          <w:rFonts w:ascii="Calibri" w:hAnsi="Calibri" w:cs="Calibri"/>
        </w:rPr>
      </w:pPr>
    </w:p>
    <w:p w14:paraId="2842B97D" w14:textId="77777777" w:rsidR="00931E89" w:rsidRPr="006045CC" w:rsidRDefault="00931E89" w:rsidP="00145865">
      <w:pPr>
        <w:pStyle w:val="Style1"/>
        <w:jc w:val="both"/>
      </w:pPr>
    </w:p>
    <w:p w14:paraId="4FDD2E33" w14:textId="77777777" w:rsidR="00931E89" w:rsidRPr="006045CC" w:rsidRDefault="00931E89" w:rsidP="00145865">
      <w:pPr>
        <w:jc w:val="both"/>
        <w:rPr>
          <w:rFonts w:ascii="Calibri" w:hAnsi="Calibri" w:cs="Calibri"/>
        </w:rPr>
      </w:pPr>
    </w:p>
    <w:p w14:paraId="4D1DCF40" w14:textId="77777777" w:rsidR="00931E89" w:rsidRPr="006045CC" w:rsidRDefault="00931E89" w:rsidP="00145865">
      <w:pPr>
        <w:jc w:val="both"/>
        <w:rPr>
          <w:rFonts w:ascii="Calibri" w:hAnsi="Calibri" w:cs="Calibri"/>
        </w:rPr>
      </w:pPr>
    </w:p>
    <w:p w14:paraId="48E6D91E" w14:textId="77777777" w:rsidR="00931E89" w:rsidRPr="006045CC" w:rsidRDefault="00931E89" w:rsidP="00145865">
      <w:pPr>
        <w:jc w:val="both"/>
        <w:rPr>
          <w:rFonts w:ascii="Calibri" w:hAnsi="Calibri" w:cs="Calibri"/>
        </w:rPr>
      </w:pPr>
    </w:p>
    <w:p w14:paraId="4DD16C77" w14:textId="77777777" w:rsidR="00931E89" w:rsidRPr="006045CC" w:rsidRDefault="00931E89" w:rsidP="00145865">
      <w:pPr>
        <w:jc w:val="both"/>
        <w:rPr>
          <w:rFonts w:ascii="Calibri" w:hAnsi="Calibri" w:cs="Calibri"/>
        </w:rPr>
      </w:pPr>
    </w:p>
    <w:p w14:paraId="0A1C4AC7" w14:textId="77777777" w:rsidR="00931E89" w:rsidRPr="006045CC" w:rsidRDefault="00931E89" w:rsidP="00145865">
      <w:pPr>
        <w:jc w:val="both"/>
        <w:rPr>
          <w:rFonts w:ascii="Calibri" w:hAnsi="Calibri" w:cs="Calibri"/>
        </w:rPr>
      </w:pPr>
    </w:p>
    <w:p w14:paraId="51E525BB" w14:textId="77777777" w:rsidR="00931E89" w:rsidRPr="006045CC" w:rsidRDefault="00931E89" w:rsidP="00145865">
      <w:pPr>
        <w:jc w:val="both"/>
        <w:rPr>
          <w:rFonts w:ascii="Calibri" w:hAnsi="Calibri" w:cs="Calibri"/>
        </w:rPr>
      </w:pPr>
    </w:p>
    <w:p w14:paraId="1DB794D9" w14:textId="77777777" w:rsidR="00931E89" w:rsidRPr="006045CC" w:rsidRDefault="00931E89" w:rsidP="00145865">
      <w:pPr>
        <w:jc w:val="both"/>
        <w:rPr>
          <w:rFonts w:ascii="Calibri" w:hAnsi="Calibri" w:cs="Calibri"/>
        </w:rPr>
      </w:pPr>
    </w:p>
    <w:sectPr w:rsidR="00931E89" w:rsidRPr="006045CC" w:rsidSect="00931E89">
      <w:footerReference w:type="default" r:id="rId2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39CE19" w14:textId="77777777" w:rsidR="00C0211B" w:rsidRDefault="00C0211B" w:rsidP="00931E89">
      <w:pPr>
        <w:spacing w:after="0" w:line="240" w:lineRule="auto"/>
      </w:pPr>
      <w:r>
        <w:separator/>
      </w:r>
    </w:p>
  </w:endnote>
  <w:endnote w:type="continuationSeparator" w:id="0">
    <w:p w14:paraId="1DC0D18D" w14:textId="77777777" w:rsidR="00C0211B" w:rsidRDefault="00C0211B" w:rsidP="00931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43531973"/>
      <w:docPartObj>
        <w:docPartGallery w:val="Page Numbers (Bottom of Page)"/>
        <w:docPartUnique/>
      </w:docPartObj>
    </w:sdtPr>
    <w:sdtContent>
      <w:p w14:paraId="6DC386EF" w14:textId="3CFFE431" w:rsidR="00931E89" w:rsidRDefault="00931E89">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708FFF5" w14:textId="77777777" w:rsidR="00931E89" w:rsidRDefault="00931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977473" w14:textId="77777777" w:rsidR="00C0211B" w:rsidRDefault="00C0211B" w:rsidP="00931E89">
      <w:pPr>
        <w:spacing w:after="0" w:line="240" w:lineRule="auto"/>
      </w:pPr>
      <w:r>
        <w:separator/>
      </w:r>
    </w:p>
  </w:footnote>
  <w:footnote w:type="continuationSeparator" w:id="0">
    <w:p w14:paraId="0EFD9CBD" w14:textId="77777777" w:rsidR="00C0211B" w:rsidRDefault="00C0211B" w:rsidP="00931E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0000A990"/>
    <w:multiLevelType w:val="multilevel"/>
    <w:tmpl w:val="614613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3EE8996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32E31F6"/>
    <w:multiLevelType w:val="multilevel"/>
    <w:tmpl w:val="E11EC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B765B"/>
    <w:multiLevelType w:val="hybridMultilevel"/>
    <w:tmpl w:val="BC3245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4BC4816"/>
    <w:multiLevelType w:val="multilevel"/>
    <w:tmpl w:val="8AA8C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54AF9"/>
    <w:multiLevelType w:val="multilevel"/>
    <w:tmpl w:val="09403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D834B9"/>
    <w:multiLevelType w:val="multilevel"/>
    <w:tmpl w:val="910A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C4083A"/>
    <w:multiLevelType w:val="multilevel"/>
    <w:tmpl w:val="8F0E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B53192"/>
    <w:multiLevelType w:val="multilevel"/>
    <w:tmpl w:val="BDF86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59470F"/>
    <w:multiLevelType w:val="multilevel"/>
    <w:tmpl w:val="93F83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C90BF1"/>
    <w:multiLevelType w:val="multilevel"/>
    <w:tmpl w:val="A9CC7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D3DE9"/>
    <w:multiLevelType w:val="multilevel"/>
    <w:tmpl w:val="93128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534205"/>
    <w:multiLevelType w:val="multilevel"/>
    <w:tmpl w:val="F060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E62030"/>
    <w:multiLevelType w:val="multilevel"/>
    <w:tmpl w:val="17742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CA15DD"/>
    <w:multiLevelType w:val="multilevel"/>
    <w:tmpl w:val="C2E6A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2834D9"/>
    <w:multiLevelType w:val="multilevel"/>
    <w:tmpl w:val="5E765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A65451"/>
    <w:multiLevelType w:val="multilevel"/>
    <w:tmpl w:val="004CC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BE3028"/>
    <w:multiLevelType w:val="multilevel"/>
    <w:tmpl w:val="3C86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DF3A6D"/>
    <w:multiLevelType w:val="multilevel"/>
    <w:tmpl w:val="2AFEA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B90C10"/>
    <w:multiLevelType w:val="multilevel"/>
    <w:tmpl w:val="C5141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EB55EA"/>
    <w:multiLevelType w:val="multilevel"/>
    <w:tmpl w:val="69AA3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C83CF1"/>
    <w:multiLevelType w:val="multilevel"/>
    <w:tmpl w:val="56661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D81E28"/>
    <w:multiLevelType w:val="multilevel"/>
    <w:tmpl w:val="253A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FD5E8C"/>
    <w:multiLevelType w:val="multilevel"/>
    <w:tmpl w:val="B76AF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3E32A9"/>
    <w:multiLevelType w:val="multilevel"/>
    <w:tmpl w:val="8F7A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B2018F"/>
    <w:multiLevelType w:val="hybridMultilevel"/>
    <w:tmpl w:val="E93A04B2"/>
    <w:lvl w:ilvl="0" w:tplc="800814CA">
      <w:start w:val="1"/>
      <w:numFmt w:val="lowerLetter"/>
      <w:lvlText w:val="(%1)"/>
      <w:lvlJc w:val="left"/>
      <w:pPr>
        <w:ind w:left="900" w:hanging="360"/>
      </w:pPr>
      <w:rPr>
        <w:rFonts w:hint="default"/>
        <w:b w:val="0"/>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27" w15:restartNumberingAfterBreak="0">
    <w:nsid w:val="3B206C83"/>
    <w:multiLevelType w:val="multilevel"/>
    <w:tmpl w:val="6F489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2223FC"/>
    <w:multiLevelType w:val="multilevel"/>
    <w:tmpl w:val="5016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C763C8"/>
    <w:multiLevelType w:val="multilevel"/>
    <w:tmpl w:val="55924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2127FC"/>
    <w:multiLevelType w:val="multilevel"/>
    <w:tmpl w:val="631CBC6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1" w15:restartNumberingAfterBreak="0">
    <w:nsid w:val="42CF30E0"/>
    <w:multiLevelType w:val="multilevel"/>
    <w:tmpl w:val="7F36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8B3A3E"/>
    <w:multiLevelType w:val="multilevel"/>
    <w:tmpl w:val="5448B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911F71"/>
    <w:multiLevelType w:val="multilevel"/>
    <w:tmpl w:val="B9D806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9702F9"/>
    <w:multiLevelType w:val="multilevel"/>
    <w:tmpl w:val="722EC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DE1F4E"/>
    <w:multiLevelType w:val="multilevel"/>
    <w:tmpl w:val="3808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3D272D"/>
    <w:multiLevelType w:val="multilevel"/>
    <w:tmpl w:val="3702C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145887"/>
    <w:multiLevelType w:val="multilevel"/>
    <w:tmpl w:val="0378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3071CB"/>
    <w:multiLevelType w:val="hybridMultilevel"/>
    <w:tmpl w:val="37F6535E"/>
    <w:lvl w:ilvl="0" w:tplc="5B1A6748">
      <w:numFmt w:val="bullet"/>
      <w:lvlText w:val=""/>
      <w:lvlJc w:val="left"/>
      <w:pPr>
        <w:ind w:left="1440" w:hanging="360"/>
      </w:pPr>
      <w:rPr>
        <w:rFonts w:ascii="Wingdings" w:eastAsia="Wingdings" w:hAnsi="Wingdings" w:cs="Wingdings" w:hint="default"/>
        <w:w w:val="102"/>
        <w:sz w:val="22"/>
        <w:szCs w:val="22"/>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4A82119E"/>
    <w:multiLevelType w:val="multilevel"/>
    <w:tmpl w:val="08BED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F269E4"/>
    <w:multiLevelType w:val="multilevel"/>
    <w:tmpl w:val="2D58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113F54"/>
    <w:multiLevelType w:val="multilevel"/>
    <w:tmpl w:val="68EEE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170A9C"/>
    <w:multiLevelType w:val="multilevel"/>
    <w:tmpl w:val="7E7A6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76501A4"/>
    <w:multiLevelType w:val="multilevel"/>
    <w:tmpl w:val="1E945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DD0812"/>
    <w:multiLevelType w:val="multilevel"/>
    <w:tmpl w:val="9F10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8F2D37"/>
    <w:multiLevelType w:val="multilevel"/>
    <w:tmpl w:val="88885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584817"/>
    <w:multiLevelType w:val="multilevel"/>
    <w:tmpl w:val="9D46F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907BE4"/>
    <w:multiLevelType w:val="multilevel"/>
    <w:tmpl w:val="6E32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1F3A85"/>
    <w:multiLevelType w:val="multilevel"/>
    <w:tmpl w:val="A49C8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F70598"/>
    <w:multiLevelType w:val="multilevel"/>
    <w:tmpl w:val="86B44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573DD6"/>
    <w:multiLevelType w:val="multilevel"/>
    <w:tmpl w:val="0C6A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435793"/>
    <w:multiLevelType w:val="multilevel"/>
    <w:tmpl w:val="DD4C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017C78"/>
    <w:multiLevelType w:val="multilevel"/>
    <w:tmpl w:val="B18C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6A41F1"/>
    <w:multiLevelType w:val="multilevel"/>
    <w:tmpl w:val="EE480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753EFF"/>
    <w:multiLevelType w:val="multilevel"/>
    <w:tmpl w:val="07A49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263391"/>
    <w:multiLevelType w:val="multilevel"/>
    <w:tmpl w:val="04F0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590A5E"/>
    <w:multiLevelType w:val="multilevel"/>
    <w:tmpl w:val="B2004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D25A8F"/>
    <w:multiLevelType w:val="multilevel"/>
    <w:tmpl w:val="CB6C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B312FE"/>
    <w:multiLevelType w:val="multilevel"/>
    <w:tmpl w:val="A694F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9944DB"/>
    <w:multiLevelType w:val="hybridMultilevel"/>
    <w:tmpl w:val="A6766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B912B2A"/>
    <w:multiLevelType w:val="multilevel"/>
    <w:tmpl w:val="62B2A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E656B2"/>
    <w:multiLevelType w:val="multilevel"/>
    <w:tmpl w:val="51687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0B2711"/>
    <w:multiLevelType w:val="multilevel"/>
    <w:tmpl w:val="BF6E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822723">
    <w:abstractNumId w:val="30"/>
  </w:num>
  <w:num w:numId="2" w16cid:durableId="1669871479">
    <w:abstractNumId w:val="27"/>
  </w:num>
  <w:num w:numId="3" w16cid:durableId="1180003158">
    <w:abstractNumId w:val="3"/>
  </w:num>
  <w:num w:numId="4" w16cid:durableId="2050571337">
    <w:abstractNumId w:val="5"/>
  </w:num>
  <w:num w:numId="5" w16cid:durableId="1602759648">
    <w:abstractNumId w:val="14"/>
  </w:num>
  <w:num w:numId="6" w16cid:durableId="1068385095">
    <w:abstractNumId w:val="31"/>
  </w:num>
  <w:num w:numId="7" w16cid:durableId="1602059076">
    <w:abstractNumId w:val="25"/>
  </w:num>
  <w:num w:numId="8" w16cid:durableId="730151756">
    <w:abstractNumId w:val="51"/>
  </w:num>
  <w:num w:numId="9" w16cid:durableId="591399231">
    <w:abstractNumId w:val="55"/>
  </w:num>
  <w:num w:numId="10" w16cid:durableId="1858081522">
    <w:abstractNumId w:val="16"/>
  </w:num>
  <w:num w:numId="11" w16cid:durableId="1303389551">
    <w:abstractNumId w:val="8"/>
  </w:num>
  <w:num w:numId="12" w16cid:durableId="1113012238">
    <w:abstractNumId w:val="32"/>
  </w:num>
  <w:num w:numId="13" w16cid:durableId="2057006788">
    <w:abstractNumId w:val="23"/>
  </w:num>
  <w:num w:numId="14" w16cid:durableId="1399405086">
    <w:abstractNumId w:val="18"/>
  </w:num>
  <w:num w:numId="15" w16cid:durableId="1804620050">
    <w:abstractNumId w:val="37"/>
  </w:num>
  <w:num w:numId="16" w16cid:durableId="939334786">
    <w:abstractNumId w:val="44"/>
  </w:num>
  <w:num w:numId="17" w16cid:durableId="1396313915">
    <w:abstractNumId w:val="57"/>
  </w:num>
  <w:num w:numId="18" w16cid:durableId="1877696271">
    <w:abstractNumId w:val="47"/>
  </w:num>
  <w:num w:numId="19" w16cid:durableId="1495997930">
    <w:abstractNumId w:val="13"/>
  </w:num>
  <w:num w:numId="20" w16cid:durableId="1467090799">
    <w:abstractNumId w:val="50"/>
  </w:num>
  <w:num w:numId="21" w16cid:durableId="2002780212">
    <w:abstractNumId w:val="52"/>
  </w:num>
  <w:num w:numId="22" w16cid:durableId="576861273">
    <w:abstractNumId w:val="62"/>
  </w:num>
  <w:num w:numId="23" w16cid:durableId="1269923364">
    <w:abstractNumId w:val="59"/>
  </w:num>
  <w:num w:numId="24" w16cid:durableId="1563636127">
    <w:abstractNumId w:val="10"/>
  </w:num>
  <w:num w:numId="25" w16cid:durableId="1908027539">
    <w:abstractNumId w:val="42"/>
  </w:num>
  <w:num w:numId="26" w16cid:durableId="1860582585">
    <w:abstractNumId w:val="33"/>
  </w:num>
  <w:num w:numId="27" w16cid:durableId="1882207306">
    <w:abstractNumId w:val="36"/>
  </w:num>
  <w:num w:numId="28" w16cid:durableId="1928271236">
    <w:abstractNumId w:val="1"/>
  </w:num>
  <w:num w:numId="29" w16cid:durableId="564334621">
    <w:abstractNumId w:val="2"/>
  </w:num>
  <w:num w:numId="30" w16cid:durableId="1284187935">
    <w:abstractNumId w:val="0"/>
  </w:num>
  <w:num w:numId="31" w16cid:durableId="346298669">
    <w:abstractNumId w:val="4"/>
  </w:num>
  <w:num w:numId="32" w16cid:durableId="15079750">
    <w:abstractNumId w:val="38"/>
  </w:num>
  <w:num w:numId="33" w16cid:durableId="236210021">
    <w:abstractNumId w:val="26"/>
  </w:num>
  <w:num w:numId="34" w16cid:durableId="1907034512">
    <w:abstractNumId w:val="39"/>
  </w:num>
  <w:num w:numId="35" w16cid:durableId="1842501726">
    <w:abstractNumId w:val="60"/>
  </w:num>
  <w:num w:numId="36" w16cid:durableId="1847204953">
    <w:abstractNumId w:val="24"/>
  </w:num>
  <w:num w:numId="37" w16cid:durableId="1429621588">
    <w:abstractNumId w:val="34"/>
  </w:num>
  <w:num w:numId="38" w16cid:durableId="915939851">
    <w:abstractNumId w:val="17"/>
  </w:num>
  <w:num w:numId="39" w16cid:durableId="913470235">
    <w:abstractNumId w:val="49"/>
  </w:num>
  <w:num w:numId="40" w16cid:durableId="1996300510">
    <w:abstractNumId w:val="20"/>
  </w:num>
  <w:num w:numId="41" w16cid:durableId="988481954">
    <w:abstractNumId w:val="11"/>
  </w:num>
  <w:num w:numId="42" w16cid:durableId="1371997827">
    <w:abstractNumId w:val="35"/>
  </w:num>
  <w:num w:numId="43" w16cid:durableId="216938429">
    <w:abstractNumId w:val="61"/>
  </w:num>
  <w:num w:numId="44" w16cid:durableId="1846360696">
    <w:abstractNumId w:val="9"/>
  </w:num>
  <w:num w:numId="45" w16cid:durableId="1334990184">
    <w:abstractNumId w:val="9"/>
    <w:lvlOverride w:ilvl="1">
      <w:lvl w:ilvl="1">
        <w:numFmt w:val="decimal"/>
        <w:lvlText w:val="%2."/>
        <w:lvlJc w:val="left"/>
      </w:lvl>
    </w:lvlOverride>
  </w:num>
  <w:num w:numId="46" w16cid:durableId="624116192">
    <w:abstractNumId w:val="29"/>
  </w:num>
  <w:num w:numId="47" w16cid:durableId="1798722498">
    <w:abstractNumId w:val="29"/>
    <w:lvlOverride w:ilvl="1">
      <w:lvl w:ilvl="1">
        <w:numFmt w:val="decimal"/>
        <w:lvlText w:val="%2."/>
        <w:lvlJc w:val="left"/>
      </w:lvl>
    </w:lvlOverride>
  </w:num>
  <w:num w:numId="48" w16cid:durableId="1701855374">
    <w:abstractNumId w:val="28"/>
  </w:num>
  <w:num w:numId="49" w16cid:durableId="2044020173">
    <w:abstractNumId w:val="40"/>
  </w:num>
  <w:num w:numId="50" w16cid:durableId="1413350483">
    <w:abstractNumId w:val="7"/>
  </w:num>
  <w:num w:numId="51" w16cid:durableId="210194240">
    <w:abstractNumId w:val="43"/>
  </w:num>
  <w:num w:numId="52" w16cid:durableId="789318074">
    <w:abstractNumId w:val="15"/>
  </w:num>
  <w:num w:numId="53" w16cid:durableId="20975850">
    <w:abstractNumId w:val="48"/>
  </w:num>
  <w:num w:numId="54" w16cid:durableId="1770929416">
    <w:abstractNumId w:val="19"/>
  </w:num>
  <w:num w:numId="55" w16cid:durableId="2044936391">
    <w:abstractNumId w:val="12"/>
  </w:num>
  <w:num w:numId="56" w16cid:durableId="1717319492">
    <w:abstractNumId w:val="53"/>
  </w:num>
  <w:num w:numId="57" w16cid:durableId="1570922420">
    <w:abstractNumId w:val="54"/>
  </w:num>
  <w:num w:numId="58" w16cid:durableId="523204305">
    <w:abstractNumId w:val="41"/>
  </w:num>
  <w:num w:numId="59" w16cid:durableId="405690706">
    <w:abstractNumId w:val="6"/>
  </w:num>
  <w:num w:numId="60" w16cid:durableId="485518015">
    <w:abstractNumId w:val="46"/>
  </w:num>
  <w:num w:numId="61" w16cid:durableId="536285614">
    <w:abstractNumId w:val="56"/>
  </w:num>
  <w:num w:numId="62" w16cid:durableId="1311521511">
    <w:abstractNumId w:val="58"/>
  </w:num>
  <w:num w:numId="63" w16cid:durableId="2096441141">
    <w:abstractNumId w:val="21"/>
  </w:num>
  <w:num w:numId="64" w16cid:durableId="1445223203">
    <w:abstractNumId w:val="45"/>
  </w:num>
  <w:num w:numId="65" w16cid:durableId="31041077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E89"/>
    <w:rsid w:val="00033072"/>
    <w:rsid w:val="00041873"/>
    <w:rsid w:val="0007548B"/>
    <w:rsid w:val="00090A7A"/>
    <w:rsid w:val="000D4A9D"/>
    <w:rsid w:val="000D7FB5"/>
    <w:rsid w:val="001175BA"/>
    <w:rsid w:val="00127FAC"/>
    <w:rsid w:val="00136EA6"/>
    <w:rsid w:val="00145865"/>
    <w:rsid w:val="00183CAE"/>
    <w:rsid w:val="001A32CD"/>
    <w:rsid w:val="001B28A6"/>
    <w:rsid w:val="001C6682"/>
    <w:rsid w:val="00207DED"/>
    <w:rsid w:val="00233D61"/>
    <w:rsid w:val="0024585F"/>
    <w:rsid w:val="00261A70"/>
    <w:rsid w:val="00264105"/>
    <w:rsid w:val="002656AC"/>
    <w:rsid w:val="002A47AA"/>
    <w:rsid w:val="002B51DE"/>
    <w:rsid w:val="002F14AA"/>
    <w:rsid w:val="003433A0"/>
    <w:rsid w:val="00397F97"/>
    <w:rsid w:val="003A6C16"/>
    <w:rsid w:val="003F55B3"/>
    <w:rsid w:val="003F5776"/>
    <w:rsid w:val="00423B46"/>
    <w:rsid w:val="004357A4"/>
    <w:rsid w:val="00454965"/>
    <w:rsid w:val="00454C09"/>
    <w:rsid w:val="00486DF1"/>
    <w:rsid w:val="00490D59"/>
    <w:rsid w:val="004E55EF"/>
    <w:rsid w:val="0051549F"/>
    <w:rsid w:val="00524095"/>
    <w:rsid w:val="005D0D22"/>
    <w:rsid w:val="005F0BE3"/>
    <w:rsid w:val="00600FCA"/>
    <w:rsid w:val="006045CC"/>
    <w:rsid w:val="00634C92"/>
    <w:rsid w:val="00650E83"/>
    <w:rsid w:val="00691D9A"/>
    <w:rsid w:val="006A42FD"/>
    <w:rsid w:val="006C5D40"/>
    <w:rsid w:val="006D7E88"/>
    <w:rsid w:val="006E515B"/>
    <w:rsid w:val="006F0F2D"/>
    <w:rsid w:val="0071358D"/>
    <w:rsid w:val="00745C3F"/>
    <w:rsid w:val="00772590"/>
    <w:rsid w:val="007826F2"/>
    <w:rsid w:val="00784C3B"/>
    <w:rsid w:val="007B44E5"/>
    <w:rsid w:val="0082560F"/>
    <w:rsid w:val="00843A33"/>
    <w:rsid w:val="0084765B"/>
    <w:rsid w:val="00862066"/>
    <w:rsid w:val="00893133"/>
    <w:rsid w:val="008B4333"/>
    <w:rsid w:val="008B7E7A"/>
    <w:rsid w:val="008D6720"/>
    <w:rsid w:val="009240EA"/>
    <w:rsid w:val="00931E89"/>
    <w:rsid w:val="00954533"/>
    <w:rsid w:val="009671DD"/>
    <w:rsid w:val="009832B5"/>
    <w:rsid w:val="009B688B"/>
    <w:rsid w:val="00A07239"/>
    <w:rsid w:val="00A23775"/>
    <w:rsid w:val="00A35679"/>
    <w:rsid w:val="00A97BB6"/>
    <w:rsid w:val="00AB197F"/>
    <w:rsid w:val="00B047BB"/>
    <w:rsid w:val="00B15B8A"/>
    <w:rsid w:val="00B7489A"/>
    <w:rsid w:val="00BD2808"/>
    <w:rsid w:val="00BE0577"/>
    <w:rsid w:val="00C0176E"/>
    <w:rsid w:val="00C0211B"/>
    <w:rsid w:val="00CB748B"/>
    <w:rsid w:val="00D1390A"/>
    <w:rsid w:val="00D24785"/>
    <w:rsid w:val="00D53FAD"/>
    <w:rsid w:val="00D725B1"/>
    <w:rsid w:val="00D94EA3"/>
    <w:rsid w:val="00DA18CB"/>
    <w:rsid w:val="00DA7623"/>
    <w:rsid w:val="00DD4145"/>
    <w:rsid w:val="00DF5DDF"/>
    <w:rsid w:val="00E15CD6"/>
    <w:rsid w:val="00E85A32"/>
    <w:rsid w:val="00E96401"/>
    <w:rsid w:val="00EB550F"/>
    <w:rsid w:val="00F02C10"/>
    <w:rsid w:val="00F3006E"/>
    <w:rsid w:val="00F80B77"/>
    <w:rsid w:val="00F936C8"/>
    <w:rsid w:val="00FC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F566A"/>
  <w15:chartTrackingRefBased/>
  <w15:docId w15:val="{21234273-E9D7-40FD-9D7C-6D104788D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E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1E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1E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31E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E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E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E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E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E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E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1E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1E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31E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E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E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E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E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E89"/>
    <w:rPr>
      <w:rFonts w:eastAsiaTheme="majorEastAsia" w:cstheme="majorBidi"/>
      <w:color w:val="272727" w:themeColor="text1" w:themeTint="D8"/>
    </w:rPr>
  </w:style>
  <w:style w:type="paragraph" w:styleId="Title">
    <w:name w:val="Title"/>
    <w:basedOn w:val="Normal"/>
    <w:next w:val="Normal"/>
    <w:link w:val="TitleChar"/>
    <w:uiPriority w:val="10"/>
    <w:qFormat/>
    <w:rsid w:val="00931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E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E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E89"/>
    <w:pPr>
      <w:spacing w:before="160"/>
      <w:jc w:val="center"/>
    </w:pPr>
    <w:rPr>
      <w:i/>
      <w:iCs/>
      <w:color w:val="404040" w:themeColor="text1" w:themeTint="BF"/>
    </w:rPr>
  </w:style>
  <w:style w:type="character" w:customStyle="1" w:styleId="QuoteChar">
    <w:name w:val="Quote Char"/>
    <w:basedOn w:val="DefaultParagraphFont"/>
    <w:link w:val="Quote"/>
    <w:uiPriority w:val="29"/>
    <w:rsid w:val="00931E89"/>
    <w:rPr>
      <w:i/>
      <w:iCs/>
      <w:color w:val="404040" w:themeColor="text1" w:themeTint="BF"/>
    </w:rPr>
  </w:style>
  <w:style w:type="paragraph" w:styleId="ListParagraph">
    <w:name w:val="List Paragraph"/>
    <w:basedOn w:val="Normal"/>
    <w:uiPriority w:val="34"/>
    <w:qFormat/>
    <w:rsid w:val="00931E89"/>
    <w:pPr>
      <w:ind w:left="720"/>
      <w:contextualSpacing/>
    </w:pPr>
  </w:style>
  <w:style w:type="character" w:styleId="IntenseEmphasis">
    <w:name w:val="Intense Emphasis"/>
    <w:basedOn w:val="DefaultParagraphFont"/>
    <w:uiPriority w:val="21"/>
    <w:qFormat/>
    <w:rsid w:val="00931E89"/>
    <w:rPr>
      <w:i/>
      <w:iCs/>
      <w:color w:val="0F4761" w:themeColor="accent1" w:themeShade="BF"/>
    </w:rPr>
  </w:style>
  <w:style w:type="paragraph" w:styleId="IntenseQuote">
    <w:name w:val="Intense Quote"/>
    <w:basedOn w:val="Normal"/>
    <w:next w:val="Normal"/>
    <w:link w:val="IntenseQuoteChar"/>
    <w:uiPriority w:val="30"/>
    <w:qFormat/>
    <w:rsid w:val="00931E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E89"/>
    <w:rPr>
      <w:i/>
      <w:iCs/>
      <w:color w:val="0F4761" w:themeColor="accent1" w:themeShade="BF"/>
    </w:rPr>
  </w:style>
  <w:style w:type="character" w:styleId="IntenseReference">
    <w:name w:val="Intense Reference"/>
    <w:basedOn w:val="DefaultParagraphFont"/>
    <w:uiPriority w:val="32"/>
    <w:qFormat/>
    <w:rsid w:val="00931E89"/>
    <w:rPr>
      <w:b/>
      <w:bCs/>
      <w:smallCaps/>
      <w:color w:val="0F4761" w:themeColor="accent1" w:themeShade="BF"/>
      <w:spacing w:val="5"/>
    </w:rPr>
  </w:style>
  <w:style w:type="paragraph" w:customStyle="1" w:styleId="Style1">
    <w:name w:val="Style1"/>
    <w:basedOn w:val="Normal"/>
    <w:link w:val="Style1Char"/>
    <w:rsid w:val="00931E89"/>
    <w:pPr>
      <w:jc w:val="center"/>
    </w:pPr>
    <w:rPr>
      <w:rFonts w:ascii="Calibri" w:hAnsi="Calibri" w:cs="Calibri"/>
    </w:rPr>
  </w:style>
  <w:style w:type="character" w:customStyle="1" w:styleId="Style1Char">
    <w:name w:val="Style1 Char"/>
    <w:basedOn w:val="DefaultParagraphFont"/>
    <w:link w:val="Style1"/>
    <w:rsid w:val="00931E89"/>
    <w:rPr>
      <w:rFonts w:ascii="Calibri" w:hAnsi="Calibri" w:cs="Calibri"/>
    </w:rPr>
  </w:style>
  <w:style w:type="paragraph" w:styleId="Header">
    <w:name w:val="header"/>
    <w:basedOn w:val="Normal"/>
    <w:link w:val="HeaderChar"/>
    <w:uiPriority w:val="99"/>
    <w:unhideWhenUsed/>
    <w:rsid w:val="00931E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1E89"/>
  </w:style>
  <w:style w:type="paragraph" w:styleId="Footer">
    <w:name w:val="footer"/>
    <w:basedOn w:val="Normal"/>
    <w:link w:val="FooterChar"/>
    <w:uiPriority w:val="99"/>
    <w:unhideWhenUsed/>
    <w:rsid w:val="00931E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1E89"/>
  </w:style>
  <w:style w:type="paragraph" w:styleId="Caption">
    <w:name w:val="caption"/>
    <w:basedOn w:val="Normal"/>
    <w:next w:val="Normal"/>
    <w:link w:val="CaptionChar"/>
    <w:unhideWhenUsed/>
    <w:qFormat/>
    <w:rsid w:val="00DA7623"/>
    <w:pPr>
      <w:spacing w:after="200" w:line="240" w:lineRule="auto"/>
    </w:pPr>
    <w:rPr>
      <w:i/>
      <w:iCs/>
      <w:color w:val="0E2841" w:themeColor="text2"/>
      <w:sz w:val="18"/>
      <w:szCs w:val="18"/>
    </w:rPr>
  </w:style>
  <w:style w:type="table" w:styleId="TableGrid">
    <w:name w:val="Table Grid"/>
    <w:basedOn w:val="TableNormal"/>
    <w:rsid w:val="006A42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90A7A"/>
    <w:rPr>
      <w:color w:val="666666"/>
    </w:rPr>
  </w:style>
  <w:style w:type="paragraph" w:customStyle="1" w:styleId="Compact">
    <w:name w:val="Compact"/>
    <w:basedOn w:val="BodyText"/>
    <w:qFormat/>
    <w:rsid w:val="00090A7A"/>
    <w:pPr>
      <w:spacing w:before="36" w:after="36" w:line="240" w:lineRule="auto"/>
    </w:pPr>
    <w:rPr>
      <w:rFonts w:ascii="Times New Roman" w:hAnsi="Times New Roman"/>
      <w:kern w:val="0"/>
      <w14:ligatures w14:val="none"/>
    </w:rPr>
  </w:style>
  <w:style w:type="paragraph" w:styleId="BodyText">
    <w:name w:val="Body Text"/>
    <w:basedOn w:val="Normal"/>
    <w:link w:val="BodyTextChar"/>
    <w:uiPriority w:val="99"/>
    <w:semiHidden/>
    <w:unhideWhenUsed/>
    <w:rsid w:val="00090A7A"/>
    <w:pPr>
      <w:spacing w:after="120"/>
    </w:pPr>
  </w:style>
  <w:style w:type="character" w:customStyle="1" w:styleId="BodyTextChar">
    <w:name w:val="Body Text Char"/>
    <w:basedOn w:val="DefaultParagraphFont"/>
    <w:link w:val="BodyText"/>
    <w:uiPriority w:val="99"/>
    <w:semiHidden/>
    <w:rsid w:val="00090A7A"/>
  </w:style>
  <w:style w:type="character" w:customStyle="1" w:styleId="CaptionChar">
    <w:name w:val="Caption Char"/>
    <w:basedOn w:val="DefaultParagraphFont"/>
    <w:link w:val="Caption"/>
    <w:rsid w:val="00843A33"/>
    <w:rPr>
      <w:i/>
      <w:iCs/>
      <w:color w:val="0E2841" w:themeColor="text2"/>
      <w:sz w:val="18"/>
      <w:szCs w:val="18"/>
    </w:rPr>
  </w:style>
  <w:style w:type="paragraph" w:styleId="TOCHeading">
    <w:name w:val="TOC Heading"/>
    <w:basedOn w:val="Heading1"/>
    <w:next w:val="Normal"/>
    <w:uiPriority w:val="39"/>
    <w:unhideWhenUsed/>
    <w:qFormat/>
    <w:rsid w:val="00B047B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047BB"/>
    <w:pPr>
      <w:spacing w:after="100"/>
    </w:pPr>
  </w:style>
  <w:style w:type="paragraph" w:styleId="TOC2">
    <w:name w:val="toc 2"/>
    <w:basedOn w:val="Normal"/>
    <w:next w:val="Normal"/>
    <w:autoRedefine/>
    <w:uiPriority w:val="39"/>
    <w:unhideWhenUsed/>
    <w:rsid w:val="00B047BB"/>
    <w:pPr>
      <w:spacing w:after="100"/>
      <w:ind w:left="240"/>
    </w:pPr>
  </w:style>
  <w:style w:type="paragraph" w:styleId="TOC3">
    <w:name w:val="toc 3"/>
    <w:basedOn w:val="Normal"/>
    <w:next w:val="Normal"/>
    <w:autoRedefine/>
    <w:uiPriority w:val="39"/>
    <w:unhideWhenUsed/>
    <w:rsid w:val="00B047BB"/>
    <w:pPr>
      <w:spacing w:after="100"/>
      <w:ind w:left="480"/>
    </w:pPr>
  </w:style>
  <w:style w:type="character" w:styleId="Hyperlink">
    <w:name w:val="Hyperlink"/>
    <w:basedOn w:val="DefaultParagraphFont"/>
    <w:uiPriority w:val="99"/>
    <w:unhideWhenUsed/>
    <w:rsid w:val="00B047BB"/>
    <w:rPr>
      <w:color w:val="467886" w:themeColor="hyperlink"/>
      <w:u w:val="single"/>
    </w:rPr>
  </w:style>
  <w:style w:type="paragraph" w:styleId="TableofFigures">
    <w:name w:val="table of figures"/>
    <w:basedOn w:val="Normal"/>
    <w:next w:val="Normal"/>
    <w:uiPriority w:val="99"/>
    <w:unhideWhenUsed/>
    <w:rsid w:val="00B047B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32304">
      <w:bodyDiv w:val="1"/>
      <w:marLeft w:val="0"/>
      <w:marRight w:val="0"/>
      <w:marTop w:val="0"/>
      <w:marBottom w:val="0"/>
      <w:divBdr>
        <w:top w:val="none" w:sz="0" w:space="0" w:color="auto"/>
        <w:left w:val="none" w:sz="0" w:space="0" w:color="auto"/>
        <w:bottom w:val="none" w:sz="0" w:space="0" w:color="auto"/>
        <w:right w:val="none" w:sz="0" w:space="0" w:color="auto"/>
      </w:divBdr>
    </w:div>
    <w:div w:id="62681874">
      <w:bodyDiv w:val="1"/>
      <w:marLeft w:val="0"/>
      <w:marRight w:val="0"/>
      <w:marTop w:val="0"/>
      <w:marBottom w:val="0"/>
      <w:divBdr>
        <w:top w:val="none" w:sz="0" w:space="0" w:color="auto"/>
        <w:left w:val="none" w:sz="0" w:space="0" w:color="auto"/>
        <w:bottom w:val="none" w:sz="0" w:space="0" w:color="auto"/>
        <w:right w:val="none" w:sz="0" w:space="0" w:color="auto"/>
      </w:divBdr>
    </w:div>
    <w:div w:id="69889916">
      <w:bodyDiv w:val="1"/>
      <w:marLeft w:val="0"/>
      <w:marRight w:val="0"/>
      <w:marTop w:val="0"/>
      <w:marBottom w:val="0"/>
      <w:divBdr>
        <w:top w:val="none" w:sz="0" w:space="0" w:color="auto"/>
        <w:left w:val="none" w:sz="0" w:space="0" w:color="auto"/>
        <w:bottom w:val="none" w:sz="0" w:space="0" w:color="auto"/>
        <w:right w:val="none" w:sz="0" w:space="0" w:color="auto"/>
      </w:divBdr>
    </w:div>
    <w:div w:id="114755582">
      <w:bodyDiv w:val="1"/>
      <w:marLeft w:val="0"/>
      <w:marRight w:val="0"/>
      <w:marTop w:val="0"/>
      <w:marBottom w:val="0"/>
      <w:divBdr>
        <w:top w:val="none" w:sz="0" w:space="0" w:color="auto"/>
        <w:left w:val="none" w:sz="0" w:space="0" w:color="auto"/>
        <w:bottom w:val="none" w:sz="0" w:space="0" w:color="auto"/>
        <w:right w:val="none" w:sz="0" w:space="0" w:color="auto"/>
      </w:divBdr>
    </w:div>
    <w:div w:id="230585796">
      <w:bodyDiv w:val="1"/>
      <w:marLeft w:val="0"/>
      <w:marRight w:val="0"/>
      <w:marTop w:val="0"/>
      <w:marBottom w:val="0"/>
      <w:divBdr>
        <w:top w:val="none" w:sz="0" w:space="0" w:color="auto"/>
        <w:left w:val="none" w:sz="0" w:space="0" w:color="auto"/>
        <w:bottom w:val="none" w:sz="0" w:space="0" w:color="auto"/>
        <w:right w:val="none" w:sz="0" w:space="0" w:color="auto"/>
      </w:divBdr>
    </w:div>
    <w:div w:id="232739017">
      <w:bodyDiv w:val="1"/>
      <w:marLeft w:val="0"/>
      <w:marRight w:val="0"/>
      <w:marTop w:val="0"/>
      <w:marBottom w:val="0"/>
      <w:divBdr>
        <w:top w:val="none" w:sz="0" w:space="0" w:color="auto"/>
        <w:left w:val="none" w:sz="0" w:space="0" w:color="auto"/>
        <w:bottom w:val="none" w:sz="0" w:space="0" w:color="auto"/>
        <w:right w:val="none" w:sz="0" w:space="0" w:color="auto"/>
      </w:divBdr>
    </w:div>
    <w:div w:id="295455312">
      <w:bodyDiv w:val="1"/>
      <w:marLeft w:val="0"/>
      <w:marRight w:val="0"/>
      <w:marTop w:val="0"/>
      <w:marBottom w:val="0"/>
      <w:divBdr>
        <w:top w:val="none" w:sz="0" w:space="0" w:color="auto"/>
        <w:left w:val="none" w:sz="0" w:space="0" w:color="auto"/>
        <w:bottom w:val="none" w:sz="0" w:space="0" w:color="auto"/>
        <w:right w:val="none" w:sz="0" w:space="0" w:color="auto"/>
      </w:divBdr>
    </w:div>
    <w:div w:id="418449014">
      <w:bodyDiv w:val="1"/>
      <w:marLeft w:val="0"/>
      <w:marRight w:val="0"/>
      <w:marTop w:val="0"/>
      <w:marBottom w:val="0"/>
      <w:divBdr>
        <w:top w:val="none" w:sz="0" w:space="0" w:color="auto"/>
        <w:left w:val="none" w:sz="0" w:space="0" w:color="auto"/>
        <w:bottom w:val="none" w:sz="0" w:space="0" w:color="auto"/>
        <w:right w:val="none" w:sz="0" w:space="0" w:color="auto"/>
      </w:divBdr>
    </w:div>
    <w:div w:id="446970629">
      <w:bodyDiv w:val="1"/>
      <w:marLeft w:val="0"/>
      <w:marRight w:val="0"/>
      <w:marTop w:val="0"/>
      <w:marBottom w:val="0"/>
      <w:divBdr>
        <w:top w:val="none" w:sz="0" w:space="0" w:color="auto"/>
        <w:left w:val="none" w:sz="0" w:space="0" w:color="auto"/>
        <w:bottom w:val="none" w:sz="0" w:space="0" w:color="auto"/>
        <w:right w:val="none" w:sz="0" w:space="0" w:color="auto"/>
      </w:divBdr>
    </w:div>
    <w:div w:id="468866344">
      <w:bodyDiv w:val="1"/>
      <w:marLeft w:val="0"/>
      <w:marRight w:val="0"/>
      <w:marTop w:val="0"/>
      <w:marBottom w:val="0"/>
      <w:divBdr>
        <w:top w:val="none" w:sz="0" w:space="0" w:color="auto"/>
        <w:left w:val="none" w:sz="0" w:space="0" w:color="auto"/>
        <w:bottom w:val="none" w:sz="0" w:space="0" w:color="auto"/>
        <w:right w:val="none" w:sz="0" w:space="0" w:color="auto"/>
      </w:divBdr>
    </w:div>
    <w:div w:id="492180358">
      <w:bodyDiv w:val="1"/>
      <w:marLeft w:val="0"/>
      <w:marRight w:val="0"/>
      <w:marTop w:val="0"/>
      <w:marBottom w:val="0"/>
      <w:divBdr>
        <w:top w:val="none" w:sz="0" w:space="0" w:color="auto"/>
        <w:left w:val="none" w:sz="0" w:space="0" w:color="auto"/>
        <w:bottom w:val="none" w:sz="0" w:space="0" w:color="auto"/>
        <w:right w:val="none" w:sz="0" w:space="0" w:color="auto"/>
      </w:divBdr>
    </w:div>
    <w:div w:id="547649645">
      <w:bodyDiv w:val="1"/>
      <w:marLeft w:val="0"/>
      <w:marRight w:val="0"/>
      <w:marTop w:val="0"/>
      <w:marBottom w:val="0"/>
      <w:divBdr>
        <w:top w:val="none" w:sz="0" w:space="0" w:color="auto"/>
        <w:left w:val="none" w:sz="0" w:space="0" w:color="auto"/>
        <w:bottom w:val="none" w:sz="0" w:space="0" w:color="auto"/>
        <w:right w:val="none" w:sz="0" w:space="0" w:color="auto"/>
      </w:divBdr>
    </w:div>
    <w:div w:id="553273503">
      <w:bodyDiv w:val="1"/>
      <w:marLeft w:val="0"/>
      <w:marRight w:val="0"/>
      <w:marTop w:val="0"/>
      <w:marBottom w:val="0"/>
      <w:divBdr>
        <w:top w:val="none" w:sz="0" w:space="0" w:color="auto"/>
        <w:left w:val="none" w:sz="0" w:space="0" w:color="auto"/>
        <w:bottom w:val="none" w:sz="0" w:space="0" w:color="auto"/>
        <w:right w:val="none" w:sz="0" w:space="0" w:color="auto"/>
      </w:divBdr>
    </w:div>
    <w:div w:id="554200219">
      <w:bodyDiv w:val="1"/>
      <w:marLeft w:val="0"/>
      <w:marRight w:val="0"/>
      <w:marTop w:val="0"/>
      <w:marBottom w:val="0"/>
      <w:divBdr>
        <w:top w:val="none" w:sz="0" w:space="0" w:color="auto"/>
        <w:left w:val="none" w:sz="0" w:space="0" w:color="auto"/>
        <w:bottom w:val="none" w:sz="0" w:space="0" w:color="auto"/>
        <w:right w:val="none" w:sz="0" w:space="0" w:color="auto"/>
      </w:divBdr>
    </w:div>
    <w:div w:id="641038896">
      <w:bodyDiv w:val="1"/>
      <w:marLeft w:val="0"/>
      <w:marRight w:val="0"/>
      <w:marTop w:val="0"/>
      <w:marBottom w:val="0"/>
      <w:divBdr>
        <w:top w:val="none" w:sz="0" w:space="0" w:color="auto"/>
        <w:left w:val="none" w:sz="0" w:space="0" w:color="auto"/>
        <w:bottom w:val="none" w:sz="0" w:space="0" w:color="auto"/>
        <w:right w:val="none" w:sz="0" w:space="0" w:color="auto"/>
      </w:divBdr>
    </w:div>
    <w:div w:id="670524920">
      <w:bodyDiv w:val="1"/>
      <w:marLeft w:val="0"/>
      <w:marRight w:val="0"/>
      <w:marTop w:val="0"/>
      <w:marBottom w:val="0"/>
      <w:divBdr>
        <w:top w:val="none" w:sz="0" w:space="0" w:color="auto"/>
        <w:left w:val="none" w:sz="0" w:space="0" w:color="auto"/>
        <w:bottom w:val="none" w:sz="0" w:space="0" w:color="auto"/>
        <w:right w:val="none" w:sz="0" w:space="0" w:color="auto"/>
      </w:divBdr>
    </w:div>
    <w:div w:id="679744009">
      <w:bodyDiv w:val="1"/>
      <w:marLeft w:val="0"/>
      <w:marRight w:val="0"/>
      <w:marTop w:val="0"/>
      <w:marBottom w:val="0"/>
      <w:divBdr>
        <w:top w:val="none" w:sz="0" w:space="0" w:color="auto"/>
        <w:left w:val="none" w:sz="0" w:space="0" w:color="auto"/>
        <w:bottom w:val="none" w:sz="0" w:space="0" w:color="auto"/>
        <w:right w:val="none" w:sz="0" w:space="0" w:color="auto"/>
      </w:divBdr>
    </w:div>
    <w:div w:id="682361962">
      <w:bodyDiv w:val="1"/>
      <w:marLeft w:val="0"/>
      <w:marRight w:val="0"/>
      <w:marTop w:val="0"/>
      <w:marBottom w:val="0"/>
      <w:divBdr>
        <w:top w:val="none" w:sz="0" w:space="0" w:color="auto"/>
        <w:left w:val="none" w:sz="0" w:space="0" w:color="auto"/>
        <w:bottom w:val="none" w:sz="0" w:space="0" w:color="auto"/>
        <w:right w:val="none" w:sz="0" w:space="0" w:color="auto"/>
      </w:divBdr>
    </w:div>
    <w:div w:id="699159958">
      <w:bodyDiv w:val="1"/>
      <w:marLeft w:val="0"/>
      <w:marRight w:val="0"/>
      <w:marTop w:val="0"/>
      <w:marBottom w:val="0"/>
      <w:divBdr>
        <w:top w:val="none" w:sz="0" w:space="0" w:color="auto"/>
        <w:left w:val="none" w:sz="0" w:space="0" w:color="auto"/>
        <w:bottom w:val="none" w:sz="0" w:space="0" w:color="auto"/>
        <w:right w:val="none" w:sz="0" w:space="0" w:color="auto"/>
      </w:divBdr>
    </w:div>
    <w:div w:id="710348306">
      <w:bodyDiv w:val="1"/>
      <w:marLeft w:val="0"/>
      <w:marRight w:val="0"/>
      <w:marTop w:val="0"/>
      <w:marBottom w:val="0"/>
      <w:divBdr>
        <w:top w:val="none" w:sz="0" w:space="0" w:color="auto"/>
        <w:left w:val="none" w:sz="0" w:space="0" w:color="auto"/>
        <w:bottom w:val="none" w:sz="0" w:space="0" w:color="auto"/>
        <w:right w:val="none" w:sz="0" w:space="0" w:color="auto"/>
      </w:divBdr>
    </w:div>
    <w:div w:id="723912878">
      <w:bodyDiv w:val="1"/>
      <w:marLeft w:val="0"/>
      <w:marRight w:val="0"/>
      <w:marTop w:val="0"/>
      <w:marBottom w:val="0"/>
      <w:divBdr>
        <w:top w:val="none" w:sz="0" w:space="0" w:color="auto"/>
        <w:left w:val="none" w:sz="0" w:space="0" w:color="auto"/>
        <w:bottom w:val="none" w:sz="0" w:space="0" w:color="auto"/>
        <w:right w:val="none" w:sz="0" w:space="0" w:color="auto"/>
      </w:divBdr>
    </w:div>
    <w:div w:id="748159517">
      <w:bodyDiv w:val="1"/>
      <w:marLeft w:val="0"/>
      <w:marRight w:val="0"/>
      <w:marTop w:val="0"/>
      <w:marBottom w:val="0"/>
      <w:divBdr>
        <w:top w:val="none" w:sz="0" w:space="0" w:color="auto"/>
        <w:left w:val="none" w:sz="0" w:space="0" w:color="auto"/>
        <w:bottom w:val="none" w:sz="0" w:space="0" w:color="auto"/>
        <w:right w:val="none" w:sz="0" w:space="0" w:color="auto"/>
      </w:divBdr>
    </w:div>
    <w:div w:id="772478864">
      <w:bodyDiv w:val="1"/>
      <w:marLeft w:val="0"/>
      <w:marRight w:val="0"/>
      <w:marTop w:val="0"/>
      <w:marBottom w:val="0"/>
      <w:divBdr>
        <w:top w:val="none" w:sz="0" w:space="0" w:color="auto"/>
        <w:left w:val="none" w:sz="0" w:space="0" w:color="auto"/>
        <w:bottom w:val="none" w:sz="0" w:space="0" w:color="auto"/>
        <w:right w:val="none" w:sz="0" w:space="0" w:color="auto"/>
      </w:divBdr>
    </w:div>
    <w:div w:id="789980638">
      <w:bodyDiv w:val="1"/>
      <w:marLeft w:val="0"/>
      <w:marRight w:val="0"/>
      <w:marTop w:val="0"/>
      <w:marBottom w:val="0"/>
      <w:divBdr>
        <w:top w:val="none" w:sz="0" w:space="0" w:color="auto"/>
        <w:left w:val="none" w:sz="0" w:space="0" w:color="auto"/>
        <w:bottom w:val="none" w:sz="0" w:space="0" w:color="auto"/>
        <w:right w:val="none" w:sz="0" w:space="0" w:color="auto"/>
      </w:divBdr>
    </w:div>
    <w:div w:id="800074980">
      <w:bodyDiv w:val="1"/>
      <w:marLeft w:val="0"/>
      <w:marRight w:val="0"/>
      <w:marTop w:val="0"/>
      <w:marBottom w:val="0"/>
      <w:divBdr>
        <w:top w:val="none" w:sz="0" w:space="0" w:color="auto"/>
        <w:left w:val="none" w:sz="0" w:space="0" w:color="auto"/>
        <w:bottom w:val="none" w:sz="0" w:space="0" w:color="auto"/>
        <w:right w:val="none" w:sz="0" w:space="0" w:color="auto"/>
      </w:divBdr>
    </w:div>
    <w:div w:id="844058821">
      <w:bodyDiv w:val="1"/>
      <w:marLeft w:val="0"/>
      <w:marRight w:val="0"/>
      <w:marTop w:val="0"/>
      <w:marBottom w:val="0"/>
      <w:divBdr>
        <w:top w:val="none" w:sz="0" w:space="0" w:color="auto"/>
        <w:left w:val="none" w:sz="0" w:space="0" w:color="auto"/>
        <w:bottom w:val="none" w:sz="0" w:space="0" w:color="auto"/>
        <w:right w:val="none" w:sz="0" w:space="0" w:color="auto"/>
      </w:divBdr>
    </w:div>
    <w:div w:id="911358066">
      <w:bodyDiv w:val="1"/>
      <w:marLeft w:val="0"/>
      <w:marRight w:val="0"/>
      <w:marTop w:val="0"/>
      <w:marBottom w:val="0"/>
      <w:divBdr>
        <w:top w:val="none" w:sz="0" w:space="0" w:color="auto"/>
        <w:left w:val="none" w:sz="0" w:space="0" w:color="auto"/>
        <w:bottom w:val="none" w:sz="0" w:space="0" w:color="auto"/>
        <w:right w:val="none" w:sz="0" w:space="0" w:color="auto"/>
      </w:divBdr>
    </w:div>
    <w:div w:id="923998242">
      <w:bodyDiv w:val="1"/>
      <w:marLeft w:val="0"/>
      <w:marRight w:val="0"/>
      <w:marTop w:val="0"/>
      <w:marBottom w:val="0"/>
      <w:divBdr>
        <w:top w:val="none" w:sz="0" w:space="0" w:color="auto"/>
        <w:left w:val="none" w:sz="0" w:space="0" w:color="auto"/>
        <w:bottom w:val="none" w:sz="0" w:space="0" w:color="auto"/>
        <w:right w:val="none" w:sz="0" w:space="0" w:color="auto"/>
      </w:divBdr>
    </w:div>
    <w:div w:id="956447055">
      <w:bodyDiv w:val="1"/>
      <w:marLeft w:val="0"/>
      <w:marRight w:val="0"/>
      <w:marTop w:val="0"/>
      <w:marBottom w:val="0"/>
      <w:divBdr>
        <w:top w:val="none" w:sz="0" w:space="0" w:color="auto"/>
        <w:left w:val="none" w:sz="0" w:space="0" w:color="auto"/>
        <w:bottom w:val="none" w:sz="0" w:space="0" w:color="auto"/>
        <w:right w:val="none" w:sz="0" w:space="0" w:color="auto"/>
      </w:divBdr>
    </w:div>
    <w:div w:id="970356037">
      <w:bodyDiv w:val="1"/>
      <w:marLeft w:val="0"/>
      <w:marRight w:val="0"/>
      <w:marTop w:val="0"/>
      <w:marBottom w:val="0"/>
      <w:divBdr>
        <w:top w:val="none" w:sz="0" w:space="0" w:color="auto"/>
        <w:left w:val="none" w:sz="0" w:space="0" w:color="auto"/>
        <w:bottom w:val="none" w:sz="0" w:space="0" w:color="auto"/>
        <w:right w:val="none" w:sz="0" w:space="0" w:color="auto"/>
      </w:divBdr>
    </w:div>
    <w:div w:id="1052464598">
      <w:bodyDiv w:val="1"/>
      <w:marLeft w:val="0"/>
      <w:marRight w:val="0"/>
      <w:marTop w:val="0"/>
      <w:marBottom w:val="0"/>
      <w:divBdr>
        <w:top w:val="none" w:sz="0" w:space="0" w:color="auto"/>
        <w:left w:val="none" w:sz="0" w:space="0" w:color="auto"/>
        <w:bottom w:val="none" w:sz="0" w:space="0" w:color="auto"/>
        <w:right w:val="none" w:sz="0" w:space="0" w:color="auto"/>
      </w:divBdr>
    </w:div>
    <w:div w:id="1074741710">
      <w:bodyDiv w:val="1"/>
      <w:marLeft w:val="0"/>
      <w:marRight w:val="0"/>
      <w:marTop w:val="0"/>
      <w:marBottom w:val="0"/>
      <w:divBdr>
        <w:top w:val="none" w:sz="0" w:space="0" w:color="auto"/>
        <w:left w:val="none" w:sz="0" w:space="0" w:color="auto"/>
        <w:bottom w:val="none" w:sz="0" w:space="0" w:color="auto"/>
        <w:right w:val="none" w:sz="0" w:space="0" w:color="auto"/>
      </w:divBdr>
    </w:div>
    <w:div w:id="1112357559">
      <w:bodyDiv w:val="1"/>
      <w:marLeft w:val="0"/>
      <w:marRight w:val="0"/>
      <w:marTop w:val="0"/>
      <w:marBottom w:val="0"/>
      <w:divBdr>
        <w:top w:val="none" w:sz="0" w:space="0" w:color="auto"/>
        <w:left w:val="none" w:sz="0" w:space="0" w:color="auto"/>
        <w:bottom w:val="none" w:sz="0" w:space="0" w:color="auto"/>
        <w:right w:val="none" w:sz="0" w:space="0" w:color="auto"/>
      </w:divBdr>
    </w:div>
    <w:div w:id="1122924226">
      <w:bodyDiv w:val="1"/>
      <w:marLeft w:val="0"/>
      <w:marRight w:val="0"/>
      <w:marTop w:val="0"/>
      <w:marBottom w:val="0"/>
      <w:divBdr>
        <w:top w:val="none" w:sz="0" w:space="0" w:color="auto"/>
        <w:left w:val="none" w:sz="0" w:space="0" w:color="auto"/>
        <w:bottom w:val="none" w:sz="0" w:space="0" w:color="auto"/>
        <w:right w:val="none" w:sz="0" w:space="0" w:color="auto"/>
      </w:divBdr>
    </w:div>
    <w:div w:id="1162045093">
      <w:bodyDiv w:val="1"/>
      <w:marLeft w:val="0"/>
      <w:marRight w:val="0"/>
      <w:marTop w:val="0"/>
      <w:marBottom w:val="0"/>
      <w:divBdr>
        <w:top w:val="none" w:sz="0" w:space="0" w:color="auto"/>
        <w:left w:val="none" w:sz="0" w:space="0" w:color="auto"/>
        <w:bottom w:val="none" w:sz="0" w:space="0" w:color="auto"/>
        <w:right w:val="none" w:sz="0" w:space="0" w:color="auto"/>
      </w:divBdr>
    </w:div>
    <w:div w:id="1233813398">
      <w:bodyDiv w:val="1"/>
      <w:marLeft w:val="0"/>
      <w:marRight w:val="0"/>
      <w:marTop w:val="0"/>
      <w:marBottom w:val="0"/>
      <w:divBdr>
        <w:top w:val="none" w:sz="0" w:space="0" w:color="auto"/>
        <w:left w:val="none" w:sz="0" w:space="0" w:color="auto"/>
        <w:bottom w:val="none" w:sz="0" w:space="0" w:color="auto"/>
        <w:right w:val="none" w:sz="0" w:space="0" w:color="auto"/>
      </w:divBdr>
    </w:div>
    <w:div w:id="1239294078">
      <w:bodyDiv w:val="1"/>
      <w:marLeft w:val="0"/>
      <w:marRight w:val="0"/>
      <w:marTop w:val="0"/>
      <w:marBottom w:val="0"/>
      <w:divBdr>
        <w:top w:val="none" w:sz="0" w:space="0" w:color="auto"/>
        <w:left w:val="none" w:sz="0" w:space="0" w:color="auto"/>
        <w:bottom w:val="none" w:sz="0" w:space="0" w:color="auto"/>
        <w:right w:val="none" w:sz="0" w:space="0" w:color="auto"/>
      </w:divBdr>
    </w:div>
    <w:div w:id="1250650744">
      <w:bodyDiv w:val="1"/>
      <w:marLeft w:val="0"/>
      <w:marRight w:val="0"/>
      <w:marTop w:val="0"/>
      <w:marBottom w:val="0"/>
      <w:divBdr>
        <w:top w:val="none" w:sz="0" w:space="0" w:color="auto"/>
        <w:left w:val="none" w:sz="0" w:space="0" w:color="auto"/>
        <w:bottom w:val="none" w:sz="0" w:space="0" w:color="auto"/>
        <w:right w:val="none" w:sz="0" w:space="0" w:color="auto"/>
      </w:divBdr>
    </w:div>
    <w:div w:id="1255211167">
      <w:bodyDiv w:val="1"/>
      <w:marLeft w:val="0"/>
      <w:marRight w:val="0"/>
      <w:marTop w:val="0"/>
      <w:marBottom w:val="0"/>
      <w:divBdr>
        <w:top w:val="none" w:sz="0" w:space="0" w:color="auto"/>
        <w:left w:val="none" w:sz="0" w:space="0" w:color="auto"/>
        <w:bottom w:val="none" w:sz="0" w:space="0" w:color="auto"/>
        <w:right w:val="none" w:sz="0" w:space="0" w:color="auto"/>
      </w:divBdr>
    </w:div>
    <w:div w:id="1260259741">
      <w:bodyDiv w:val="1"/>
      <w:marLeft w:val="0"/>
      <w:marRight w:val="0"/>
      <w:marTop w:val="0"/>
      <w:marBottom w:val="0"/>
      <w:divBdr>
        <w:top w:val="none" w:sz="0" w:space="0" w:color="auto"/>
        <w:left w:val="none" w:sz="0" w:space="0" w:color="auto"/>
        <w:bottom w:val="none" w:sz="0" w:space="0" w:color="auto"/>
        <w:right w:val="none" w:sz="0" w:space="0" w:color="auto"/>
      </w:divBdr>
    </w:div>
    <w:div w:id="1331174943">
      <w:bodyDiv w:val="1"/>
      <w:marLeft w:val="0"/>
      <w:marRight w:val="0"/>
      <w:marTop w:val="0"/>
      <w:marBottom w:val="0"/>
      <w:divBdr>
        <w:top w:val="none" w:sz="0" w:space="0" w:color="auto"/>
        <w:left w:val="none" w:sz="0" w:space="0" w:color="auto"/>
        <w:bottom w:val="none" w:sz="0" w:space="0" w:color="auto"/>
        <w:right w:val="none" w:sz="0" w:space="0" w:color="auto"/>
      </w:divBdr>
    </w:div>
    <w:div w:id="1375959378">
      <w:bodyDiv w:val="1"/>
      <w:marLeft w:val="0"/>
      <w:marRight w:val="0"/>
      <w:marTop w:val="0"/>
      <w:marBottom w:val="0"/>
      <w:divBdr>
        <w:top w:val="none" w:sz="0" w:space="0" w:color="auto"/>
        <w:left w:val="none" w:sz="0" w:space="0" w:color="auto"/>
        <w:bottom w:val="none" w:sz="0" w:space="0" w:color="auto"/>
        <w:right w:val="none" w:sz="0" w:space="0" w:color="auto"/>
      </w:divBdr>
    </w:div>
    <w:div w:id="1390878612">
      <w:bodyDiv w:val="1"/>
      <w:marLeft w:val="0"/>
      <w:marRight w:val="0"/>
      <w:marTop w:val="0"/>
      <w:marBottom w:val="0"/>
      <w:divBdr>
        <w:top w:val="none" w:sz="0" w:space="0" w:color="auto"/>
        <w:left w:val="none" w:sz="0" w:space="0" w:color="auto"/>
        <w:bottom w:val="none" w:sz="0" w:space="0" w:color="auto"/>
        <w:right w:val="none" w:sz="0" w:space="0" w:color="auto"/>
      </w:divBdr>
    </w:div>
    <w:div w:id="1412776489">
      <w:bodyDiv w:val="1"/>
      <w:marLeft w:val="0"/>
      <w:marRight w:val="0"/>
      <w:marTop w:val="0"/>
      <w:marBottom w:val="0"/>
      <w:divBdr>
        <w:top w:val="none" w:sz="0" w:space="0" w:color="auto"/>
        <w:left w:val="none" w:sz="0" w:space="0" w:color="auto"/>
        <w:bottom w:val="none" w:sz="0" w:space="0" w:color="auto"/>
        <w:right w:val="none" w:sz="0" w:space="0" w:color="auto"/>
      </w:divBdr>
    </w:div>
    <w:div w:id="1460147939">
      <w:bodyDiv w:val="1"/>
      <w:marLeft w:val="0"/>
      <w:marRight w:val="0"/>
      <w:marTop w:val="0"/>
      <w:marBottom w:val="0"/>
      <w:divBdr>
        <w:top w:val="none" w:sz="0" w:space="0" w:color="auto"/>
        <w:left w:val="none" w:sz="0" w:space="0" w:color="auto"/>
        <w:bottom w:val="none" w:sz="0" w:space="0" w:color="auto"/>
        <w:right w:val="none" w:sz="0" w:space="0" w:color="auto"/>
      </w:divBdr>
    </w:div>
    <w:div w:id="1461417431">
      <w:bodyDiv w:val="1"/>
      <w:marLeft w:val="0"/>
      <w:marRight w:val="0"/>
      <w:marTop w:val="0"/>
      <w:marBottom w:val="0"/>
      <w:divBdr>
        <w:top w:val="none" w:sz="0" w:space="0" w:color="auto"/>
        <w:left w:val="none" w:sz="0" w:space="0" w:color="auto"/>
        <w:bottom w:val="none" w:sz="0" w:space="0" w:color="auto"/>
        <w:right w:val="none" w:sz="0" w:space="0" w:color="auto"/>
      </w:divBdr>
    </w:div>
    <w:div w:id="1532844134">
      <w:bodyDiv w:val="1"/>
      <w:marLeft w:val="0"/>
      <w:marRight w:val="0"/>
      <w:marTop w:val="0"/>
      <w:marBottom w:val="0"/>
      <w:divBdr>
        <w:top w:val="none" w:sz="0" w:space="0" w:color="auto"/>
        <w:left w:val="none" w:sz="0" w:space="0" w:color="auto"/>
        <w:bottom w:val="none" w:sz="0" w:space="0" w:color="auto"/>
        <w:right w:val="none" w:sz="0" w:space="0" w:color="auto"/>
      </w:divBdr>
    </w:div>
    <w:div w:id="1562673150">
      <w:bodyDiv w:val="1"/>
      <w:marLeft w:val="0"/>
      <w:marRight w:val="0"/>
      <w:marTop w:val="0"/>
      <w:marBottom w:val="0"/>
      <w:divBdr>
        <w:top w:val="none" w:sz="0" w:space="0" w:color="auto"/>
        <w:left w:val="none" w:sz="0" w:space="0" w:color="auto"/>
        <w:bottom w:val="none" w:sz="0" w:space="0" w:color="auto"/>
        <w:right w:val="none" w:sz="0" w:space="0" w:color="auto"/>
      </w:divBdr>
    </w:div>
    <w:div w:id="1568683470">
      <w:bodyDiv w:val="1"/>
      <w:marLeft w:val="0"/>
      <w:marRight w:val="0"/>
      <w:marTop w:val="0"/>
      <w:marBottom w:val="0"/>
      <w:divBdr>
        <w:top w:val="none" w:sz="0" w:space="0" w:color="auto"/>
        <w:left w:val="none" w:sz="0" w:space="0" w:color="auto"/>
        <w:bottom w:val="none" w:sz="0" w:space="0" w:color="auto"/>
        <w:right w:val="none" w:sz="0" w:space="0" w:color="auto"/>
      </w:divBdr>
    </w:div>
    <w:div w:id="1592741140">
      <w:bodyDiv w:val="1"/>
      <w:marLeft w:val="0"/>
      <w:marRight w:val="0"/>
      <w:marTop w:val="0"/>
      <w:marBottom w:val="0"/>
      <w:divBdr>
        <w:top w:val="none" w:sz="0" w:space="0" w:color="auto"/>
        <w:left w:val="none" w:sz="0" w:space="0" w:color="auto"/>
        <w:bottom w:val="none" w:sz="0" w:space="0" w:color="auto"/>
        <w:right w:val="none" w:sz="0" w:space="0" w:color="auto"/>
      </w:divBdr>
    </w:div>
    <w:div w:id="1610502965">
      <w:bodyDiv w:val="1"/>
      <w:marLeft w:val="0"/>
      <w:marRight w:val="0"/>
      <w:marTop w:val="0"/>
      <w:marBottom w:val="0"/>
      <w:divBdr>
        <w:top w:val="none" w:sz="0" w:space="0" w:color="auto"/>
        <w:left w:val="none" w:sz="0" w:space="0" w:color="auto"/>
        <w:bottom w:val="none" w:sz="0" w:space="0" w:color="auto"/>
        <w:right w:val="none" w:sz="0" w:space="0" w:color="auto"/>
      </w:divBdr>
    </w:div>
    <w:div w:id="1677072688">
      <w:bodyDiv w:val="1"/>
      <w:marLeft w:val="0"/>
      <w:marRight w:val="0"/>
      <w:marTop w:val="0"/>
      <w:marBottom w:val="0"/>
      <w:divBdr>
        <w:top w:val="none" w:sz="0" w:space="0" w:color="auto"/>
        <w:left w:val="none" w:sz="0" w:space="0" w:color="auto"/>
        <w:bottom w:val="none" w:sz="0" w:space="0" w:color="auto"/>
        <w:right w:val="none" w:sz="0" w:space="0" w:color="auto"/>
      </w:divBdr>
    </w:div>
    <w:div w:id="1697191550">
      <w:bodyDiv w:val="1"/>
      <w:marLeft w:val="0"/>
      <w:marRight w:val="0"/>
      <w:marTop w:val="0"/>
      <w:marBottom w:val="0"/>
      <w:divBdr>
        <w:top w:val="none" w:sz="0" w:space="0" w:color="auto"/>
        <w:left w:val="none" w:sz="0" w:space="0" w:color="auto"/>
        <w:bottom w:val="none" w:sz="0" w:space="0" w:color="auto"/>
        <w:right w:val="none" w:sz="0" w:space="0" w:color="auto"/>
      </w:divBdr>
    </w:div>
    <w:div w:id="1724939176">
      <w:bodyDiv w:val="1"/>
      <w:marLeft w:val="0"/>
      <w:marRight w:val="0"/>
      <w:marTop w:val="0"/>
      <w:marBottom w:val="0"/>
      <w:divBdr>
        <w:top w:val="none" w:sz="0" w:space="0" w:color="auto"/>
        <w:left w:val="none" w:sz="0" w:space="0" w:color="auto"/>
        <w:bottom w:val="none" w:sz="0" w:space="0" w:color="auto"/>
        <w:right w:val="none" w:sz="0" w:space="0" w:color="auto"/>
      </w:divBdr>
    </w:div>
    <w:div w:id="1773359429">
      <w:bodyDiv w:val="1"/>
      <w:marLeft w:val="0"/>
      <w:marRight w:val="0"/>
      <w:marTop w:val="0"/>
      <w:marBottom w:val="0"/>
      <w:divBdr>
        <w:top w:val="none" w:sz="0" w:space="0" w:color="auto"/>
        <w:left w:val="none" w:sz="0" w:space="0" w:color="auto"/>
        <w:bottom w:val="none" w:sz="0" w:space="0" w:color="auto"/>
        <w:right w:val="none" w:sz="0" w:space="0" w:color="auto"/>
      </w:divBdr>
    </w:div>
    <w:div w:id="1837265537">
      <w:bodyDiv w:val="1"/>
      <w:marLeft w:val="0"/>
      <w:marRight w:val="0"/>
      <w:marTop w:val="0"/>
      <w:marBottom w:val="0"/>
      <w:divBdr>
        <w:top w:val="none" w:sz="0" w:space="0" w:color="auto"/>
        <w:left w:val="none" w:sz="0" w:space="0" w:color="auto"/>
        <w:bottom w:val="none" w:sz="0" w:space="0" w:color="auto"/>
        <w:right w:val="none" w:sz="0" w:space="0" w:color="auto"/>
      </w:divBdr>
    </w:div>
    <w:div w:id="1848867305">
      <w:bodyDiv w:val="1"/>
      <w:marLeft w:val="0"/>
      <w:marRight w:val="0"/>
      <w:marTop w:val="0"/>
      <w:marBottom w:val="0"/>
      <w:divBdr>
        <w:top w:val="none" w:sz="0" w:space="0" w:color="auto"/>
        <w:left w:val="none" w:sz="0" w:space="0" w:color="auto"/>
        <w:bottom w:val="none" w:sz="0" w:space="0" w:color="auto"/>
        <w:right w:val="none" w:sz="0" w:space="0" w:color="auto"/>
      </w:divBdr>
    </w:div>
    <w:div w:id="1858348889">
      <w:bodyDiv w:val="1"/>
      <w:marLeft w:val="0"/>
      <w:marRight w:val="0"/>
      <w:marTop w:val="0"/>
      <w:marBottom w:val="0"/>
      <w:divBdr>
        <w:top w:val="none" w:sz="0" w:space="0" w:color="auto"/>
        <w:left w:val="none" w:sz="0" w:space="0" w:color="auto"/>
        <w:bottom w:val="none" w:sz="0" w:space="0" w:color="auto"/>
        <w:right w:val="none" w:sz="0" w:space="0" w:color="auto"/>
      </w:divBdr>
    </w:div>
    <w:div w:id="1895964000">
      <w:bodyDiv w:val="1"/>
      <w:marLeft w:val="0"/>
      <w:marRight w:val="0"/>
      <w:marTop w:val="0"/>
      <w:marBottom w:val="0"/>
      <w:divBdr>
        <w:top w:val="none" w:sz="0" w:space="0" w:color="auto"/>
        <w:left w:val="none" w:sz="0" w:space="0" w:color="auto"/>
        <w:bottom w:val="none" w:sz="0" w:space="0" w:color="auto"/>
        <w:right w:val="none" w:sz="0" w:space="0" w:color="auto"/>
      </w:divBdr>
    </w:div>
    <w:div w:id="1999142362">
      <w:bodyDiv w:val="1"/>
      <w:marLeft w:val="0"/>
      <w:marRight w:val="0"/>
      <w:marTop w:val="0"/>
      <w:marBottom w:val="0"/>
      <w:divBdr>
        <w:top w:val="none" w:sz="0" w:space="0" w:color="auto"/>
        <w:left w:val="none" w:sz="0" w:space="0" w:color="auto"/>
        <w:bottom w:val="none" w:sz="0" w:space="0" w:color="auto"/>
        <w:right w:val="none" w:sz="0" w:space="0" w:color="auto"/>
      </w:divBdr>
    </w:div>
    <w:div w:id="2002192056">
      <w:bodyDiv w:val="1"/>
      <w:marLeft w:val="0"/>
      <w:marRight w:val="0"/>
      <w:marTop w:val="0"/>
      <w:marBottom w:val="0"/>
      <w:divBdr>
        <w:top w:val="none" w:sz="0" w:space="0" w:color="auto"/>
        <w:left w:val="none" w:sz="0" w:space="0" w:color="auto"/>
        <w:bottom w:val="none" w:sz="0" w:space="0" w:color="auto"/>
        <w:right w:val="none" w:sz="0" w:space="0" w:color="auto"/>
      </w:divBdr>
    </w:div>
    <w:div w:id="2045445357">
      <w:bodyDiv w:val="1"/>
      <w:marLeft w:val="0"/>
      <w:marRight w:val="0"/>
      <w:marTop w:val="0"/>
      <w:marBottom w:val="0"/>
      <w:divBdr>
        <w:top w:val="none" w:sz="0" w:space="0" w:color="auto"/>
        <w:left w:val="none" w:sz="0" w:space="0" w:color="auto"/>
        <w:bottom w:val="none" w:sz="0" w:space="0" w:color="auto"/>
        <w:right w:val="none" w:sz="0" w:space="0" w:color="auto"/>
      </w:divBdr>
    </w:div>
    <w:div w:id="2060325379">
      <w:bodyDiv w:val="1"/>
      <w:marLeft w:val="0"/>
      <w:marRight w:val="0"/>
      <w:marTop w:val="0"/>
      <w:marBottom w:val="0"/>
      <w:divBdr>
        <w:top w:val="none" w:sz="0" w:space="0" w:color="auto"/>
        <w:left w:val="none" w:sz="0" w:space="0" w:color="auto"/>
        <w:bottom w:val="none" w:sz="0" w:space="0" w:color="auto"/>
        <w:right w:val="none" w:sz="0" w:space="0" w:color="auto"/>
      </w:divBdr>
    </w:div>
    <w:div w:id="2064716208">
      <w:bodyDiv w:val="1"/>
      <w:marLeft w:val="0"/>
      <w:marRight w:val="0"/>
      <w:marTop w:val="0"/>
      <w:marBottom w:val="0"/>
      <w:divBdr>
        <w:top w:val="none" w:sz="0" w:space="0" w:color="auto"/>
        <w:left w:val="none" w:sz="0" w:space="0" w:color="auto"/>
        <w:bottom w:val="none" w:sz="0" w:space="0" w:color="auto"/>
        <w:right w:val="none" w:sz="0" w:space="0" w:color="auto"/>
      </w:divBdr>
    </w:div>
    <w:div w:id="2085256991">
      <w:bodyDiv w:val="1"/>
      <w:marLeft w:val="0"/>
      <w:marRight w:val="0"/>
      <w:marTop w:val="0"/>
      <w:marBottom w:val="0"/>
      <w:divBdr>
        <w:top w:val="none" w:sz="0" w:space="0" w:color="auto"/>
        <w:left w:val="none" w:sz="0" w:space="0" w:color="auto"/>
        <w:bottom w:val="none" w:sz="0" w:space="0" w:color="auto"/>
        <w:right w:val="none" w:sz="0" w:space="0" w:color="auto"/>
      </w:divBdr>
    </w:div>
    <w:div w:id="2090155770">
      <w:bodyDiv w:val="1"/>
      <w:marLeft w:val="0"/>
      <w:marRight w:val="0"/>
      <w:marTop w:val="0"/>
      <w:marBottom w:val="0"/>
      <w:divBdr>
        <w:top w:val="none" w:sz="0" w:space="0" w:color="auto"/>
        <w:left w:val="none" w:sz="0" w:space="0" w:color="auto"/>
        <w:bottom w:val="none" w:sz="0" w:space="0" w:color="auto"/>
        <w:right w:val="none" w:sz="0" w:space="0" w:color="auto"/>
      </w:divBdr>
    </w:div>
    <w:div w:id="2105373281">
      <w:bodyDiv w:val="1"/>
      <w:marLeft w:val="0"/>
      <w:marRight w:val="0"/>
      <w:marTop w:val="0"/>
      <w:marBottom w:val="0"/>
      <w:divBdr>
        <w:top w:val="none" w:sz="0" w:space="0" w:color="auto"/>
        <w:left w:val="none" w:sz="0" w:space="0" w:color="auto"/>
        <w:bottom w:val="none" w:sz="0" w:space="0" w:color="auto"/>
        <w:right w:val="none" w:sz="0" w:space="0" w:color="auto"/>
      </w:divBdr>
    </w:div>
    <w:div w:id="2134788914">
      <w:bodyDiv w:val="1"/>
      <w:marLeft w:val="0"/>
      <w:marRight w:val="0"/>
      <w:marTop w:val="0"/>
      <w:marBottom w:val="0"/>
      <w:divBdr>
        <w:top w:val="none" w:sz="0" w:space="0" w:color="auto"/>
        <w:left w:val="none" w:sz="0" w:space="0" w:color="auto"/>
        <w:bottom w:val="none" w:sz="0" w:space="0" w:color="auto"/>
        <w:right w:val="none" w:sz="0" w:space="0" w:color="auto"/>
      </w:divBdr>
    </w:div>
    <w:div w:id="2138333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85D6E4-91D0-41FE-B587-E57050068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57</Pages>
  <Words>10066</Words>
  <Characters>57380</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Pawan Rama Mali</dc:creator>
  <cp:keywords/>
  <dc:description/>
  <cp:lastModifiedBy>Pawan Rama Mali</cp:lastModifiedBy>
  <cp:revision>12</cp:revision>
  <cp:lastPrinted>2024-10-18T12:19:00Z</cp:lastPrinted>
  <dcterms:created xsi:type="dcterms:W3CDTF">2024-10-18T11:17:00Z</dcterms:created>
  <dcterms:modified xsi:type="dcterms:W3CDTF">2024-10-18T14:26:00Z</dcterms:modified>
</cp:coreProperties>
</file>