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F72DAA" w14:textId="77777777" w:rsidR="00524095" w:rsidRPr="005D4C72" w:rsidRDefault="00524095" w:rsidP="003A6D7F">
      <w:pPr>
        <w:jc w:val="both"/>
        <w:rPr>
          <w:rFonts w:ascii="Calibri" w:hAnsi="Calibri" w:cs="Calibri"/>
          <w:b/>
          <w:bCs/>
        </w:rPr>
      </w:pPr>
    </w:p>
    <w:p w14:paraId="701E043F" w14:textId="77777777" w:rsidR="00524095" w:rsidRPr="005D4C72" w:rsidRDefault="00524095" w:rsidP="003A6D7F">
      <w:pPr>
        <w:jc w:val="both"/>
        <w:rPr>
          <w:rFonts w:ascii="Calibri" w:hAnsi="Calibri" w:cs="Calibri"/>
          <w:b/>
          <w:bCs/>
        </w:rPr>
      </w:pPr>
    </w:p>
    <w:p w14:paraId="73BED24F" w14:textId="77777777" w:rsidR="00524095" w:rsidRPr="005D4C72" w:rsidRDefault="00524095" w:rsidP="003A6D7F">
      <w:pPr>
        <w:jc w:val="both"/>
        <w:rPr>
          <w:rFonts w:ascii="Calibri" w:hAnsi="Calibri" w:cs="Calibri"/>
          <w:b/>
          <w:bCs/>
        </w:rPr>
      </w:pPr>
    </w:p>
    <w:p w14:paraId="57F31FFC" w14:textId="77777777" w:rsidR="00524095" w:rsidRPr="005D4C72" w:rsidRDefault="00524095" w:rsidP="003A6D7F">
      <w:pPr>
        <w:jc w:val="both"/>
        <w:rPr>
          <w:rFonts w:ascii="Calibri" w:hAnsi="Calibri" w:cs="Calibri"/>
          <w:b/>
          <w:bCs/>
        </w:rPr>
      </w:pPr>
    </w:p>
    <w:p w14:paraId="2D453F9F" w14:textId="77777777" w:rsidR="00524095" w:rsidRPr="005D4C72" w:rsidRDefault="00524095" w:rsidP="003A6D7F">
      <w:pPr>
        <w:jc w:val="center"/>
        <w:rPr>
          <w:rFonts w:ascii="Calibri" w:hAnsi="Calibri" w:cs="Calibri"/>
          <w:b/>
          <w:bCs/>
        </w:rPr>
      </w:pPr>
    </w:p>
    <w:p w14:paraId="7A42F41C" w14:textId="251EE509" w:rsidR="00931E89" w:rsidRPr="005D4C72" w:rsidRDefault="00931E89" w:rsidP="003A6D7F">
      <w:pPr>
        <w:jc w:val="center"/>
        <w:rPr>
          <w:rFonts w:ascii="Calibri" w:hAnsi="Calibri" w:cs="Calibri"/>
          <w:b/>
          <w:bCs/>
        </w:rPr>
      </w:pPr>
      <w:r w:rsidRPr="005D4C72">
        <w:rPr>
          <w:rFonts w:ascii="Calibri" w:hAnsi="Calibri" w:cs="Calibri"/>
          <w:b/>
          <w:bCs/>
        </w:rPr>
        <w:t>August-November 2024</w:t>
      </w:r>
    </w:p>
    <w:p w14:paraId="06A427CF" w14:textId="26D5FC76" w:rsidR="00931E89" w:rsidRPr="005D4C72" w:rsidRDefault="00931E89" w:rsidP="003A6D7F">
      <w:pPr>
        <w:jc w:val="center"/>
        <w:rPr>
          <w:rFonts w:ascii="Calibri" w:hAnsi="Calibri" w:cs="Calibri"/>
          <w:b/>
          <w:bCs/>
        </w:rPr>
      </w:pPr>
      <w:r w:rsidRPr="005D4C72">
        <w:rPr>
          <w:rFonts w:ascii="Calibri" w:hAnsi="Calibri" w:cs="Calibri"/>
          <w:b/>
          <w:bCs/>
        </w:rPr>
        <w:t>CS616: Statistical Pattern Recognition</w:t>
      </w:r>
    </w:p>
    <w:p w14:paraId="6297F728" w14:textId="77777777" w:rsidR="00931E89" w:rsidRPr="005D4C72" w:rsidRDefault="00931E89" w:rsidP="003A6D7F">
      <w:pPr>
        <w:jc w:val="center"/>
        <w:rPr>
          <w:rFonts w:ascii="Calibri" w:hAnsi="Calibri" w:cs="Calibri"/>
          <w:b/>
          <w:bCs/>
        </w:rPr>
      </w:pPr>
      <w:r w:rsidRPr="005D4C72">
        <w:rPr>
          <w:rFonts w:ascii="Calibri" w:hAnsi="Calibri" w:cs="Calibri"/>
          <w:b/>
          <w:bCs/>
        </w:rPr>
        <w:t>CS612: Statistical Pattern Recognition Laboratory</w:t>
      </w:r>
    </w:p>
    <w:p w14:paraId="54E95A78" w14:textId="7BEFE871" w:rsidR="006F0F2D" w:rsidRPr="005D4C72" w:rsidRDefault="00931E89" w:rsidP="003A6D7F">
      <w:pPr>
        <w:jc w:val="center"/>
        <w:rPr>
          <w:rFonts w:ascii="Calibri" w:hAnsi="Calibri" w:cs="Calibri"/>
          <w:b/>
          <w:bCs/>
        </w:rPr>
      </w:pPr>
      <w:r w:rsidRPr="005D4C72">
        <w:rPr>
          <w:rFonts w:ascii="Calibri" w:hAnsi="Calibri" w:cs="Calibri"/>
          <w:b/>
          <w:bCs/>
        </w:rPr>
        <w:t xml:space="preserve">Programming Assignment </w:t>
      </w:r>
      <w:r w:rsidR="004B76BA">
        <w:rPr>
          <w:rFonts w:ascii="Calibri" w:hAnsi="Calibri" w:cs="Calibri"/>
          <w:b/>
          <w:bCs/>
        </w:rPr>
        <w:t>4</w:t>
      </w:r>
      <w:r w:rsidRPr="005D4C72">
        <w:rPr>
          <w:rFonts w:ascii="Calibri" w:hAnsi="Calibri" w:cs="Calibri"/>
          <w:b/>
          <w:bCs/>
        </w:rPr>
        <w:t xml:space="preserve"> Report</w:t>
      </w:r>
    </w:p>
    <w:p w14:paraId="073C1DC0" w14:textId="77777777" w:rsidR="00931E89" w:rsidRPr="005D4C72" w:rsidRDefault="00931E89" w:rsidP="003A6D7F">
      <w:pPr>
        <w:jc w:val="center"/>
        <w:rPr>
          <w:rFonts w:ascii="Calibri" w:hAnsi="Calibri" w:cs="Calibri"/>
        </w:rPr>
      </w:pPr>
    </w:p>
    <w:p w14:paraId="54E60F29" w14:textId="77777777" w:rsidR="00931E89" w:rsidRPr="005D4C72" w:rsidRDefault="00931E89" w:rsidP="003A6D7F">
      <w:pPr>
        <w:jc w:val="center"/>
        <w:rPr>
          <w:rFonts w:ascii="Calibri" w:hAnsi="Calibri" w:cs="Calibri"/>
        </w:rPr>
      </w:pPr>
    </w:p>
    <w:p w14:paraId="1129621C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p w14:paraId="16C898DC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p w14:paraId="270303C3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p w14:paraId="71F2C1B8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p w14:paraId="17CA4883" w14:textId="3E94279F" w:rsidR="00931E89" w:rsidRPr="003A6D7F" w:rsidRDefault="00931E89" w:rsidP="003A6D7F">
      <w:pPr>
        <w:jc w:val="center"/>
        <w:rPr>
          <w:rFonts w:ascii="Calibri" w:hAnsi="Calibri" w:cs="Calibri"/>
          <w:b/>
          <w:bCs/>
        </w:rPr>
      </w:pPr>
      <w:r w:rsidRPr="003A6D7F">
        <w:rPr>
          <w:rFonts w:ascii="Calibri" w:hAnsi="Calibri" w:cs="Calibri"/>
          <w:b/>
          <w:bCs/>
        </w:rPr>
        <w:t>Submitted by Group 03</w:t>
      </w:r>
    </w:p>
    <w:p w14:paraId="22E01F2F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p w14:paraId="114C4176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24095" w:rsidRPr="005D4C72" w14:paraId="4B296A68" w14:textId="77777777" w:rsidTr="00524095">
        <w:tc>
          <w:tcPr>
            <w:tcW w:w="3005" w:type="dxa"/>
          </w:tcPr>
          <w:p w14:paraId="31F6C724" w14:textId="77777777" w:rsidR="00524095" w:rsidRPr="005D4C72" w:rsidRDefault="00524095" w:rsidP="003A6D7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D4C72">
              <w:rPr>
                <w:rFonts w:ascii="Calibri" w:hAnsi="Calibri" w:cs="Calibri"/>
                <w:b/>
                <w:bCs/>
              </w:rPr>
              <w:t>Pawan Ram Mali (PhD)</w:t>
            </w:r>
          </w:p>
        </w:tc>
        <w:tc>
          <w:tcPr>
            <w:tcW w:w="3005" w:type="dxa"/>
          </w:tcPr>
          <w:p w14:paraId="63427349" w14:textId="5A7AAE11" w:rsidR="00524095" w:rsidRPr="005D4C72" w:rsidRDefault="00524095" w:rsidP="003A6D7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D4C72">
              <w:rPr>
                <w:rFonts w:ascii="Calibri" w:hAnsi="Calibri" w:cs="Calibri"/>
                <w:b/>
                <w:bCs/>
              </w:rPr>
              <w:t>Abhishek Sharma (MS)</w:t>
            </w:r>
          </w:p>
        </w:tc>
        <w:tc>
          <w:tcPr>
            <w:tcW w:w="3006" w:type="dxa"/>
          </w:tcPr>
          <w:p w14:paraId="074DB51A" w14:textId="2FBD14A0" w:rsidR="00524095" w:rsidRPr="005D4C72" w:rsidRDefault="00524095" w:rsidP="003A6D7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D4C72">
              <w:rPr>
                <w:rFonts w:ascii="Calibri" w:hAnsi="Calibri" w:cs="Calibri"/>
                <w:b/>
                <w:bCs/>
              </w:rPr>
              <w:t>Sachin Maurya (MS)</w:t>
            </w:r>
          </w:p>
        </w:tc>
      </w:tr>
      <w:tr w:rsidR="00524095" w:rsidRPr="005D4C72" w14:paraId="25FDC18D" w14:textId="77777777" w:rsidTr="00524095">
        <w:tc>
          <w:tcPr>
            <w:tcW w:w="3005" w:type="dxa"/>
          </w:tcPr>
          <w:p w14:paraId="4878CD9C" w14:textId="77777777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Department of CSE</w:t>
            </w:r>
          </w:p>
          <w:p w14:paraId="0EE3E7F5" w14:textId="148D959F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Indian Institute of Technology</w:t>
            </w:r>
          </w:p>
        </w:tc>
        <w:tc>
          <w:tcPr>
            <w:tcW w:w="3005" w:type="dxa"/>
          </w:tcPr>
          <w:p w14:paraId="254CFDCA" w14:textId="77777777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Department of CSE</w:t>
            </w:r>
          </w:p>
          <w:p w14:paraId="5846631E" w14:textId="15B0F232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Indian Institute of Technology</w:t>
            </w:r>
          </w:p>
        </w:tc>
        <w:tc>
          <w:tcPr>
            <w:tcW w:w="3006" w:type="dxa"/>
          </w:tcPr>
          <w:p w14:paraId="40482A67" w14:textId="77777777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Department of CSE</w:t>
            </w:r>
          </w:p>
          <w:p w14:paraId="1F5549D2" w14:textId="2B8F7AC6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Indian Institute of Technology</w:t>
            </w:r>
          </w:p>
        </w:tc>
      </w:tr>
      <w:tr w:rsidR="00524095" w:rsidRPr="005D4C72" w14:paraId="5DCCED5E" w14:textId="77777777" w:rsidTr="00524095">
        <w:tc>
          <w:tcPr>
            <w:tcW w:w="3005" w:type="dxa"/>
          </w:tcPr>
          <w:p w14:paraId="12F703E9" w14:textId="2275D36F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Dharwad, India</w:t>
            </w:r>
          </w:p>
        </w:tc>
        <w:tc>
          <w:tcPr>
            <w:tcW w:w="3005" w:type="dxa"/>
          </w:tcPr>
          <w:p w14:paraId="295DB246" w14:textId="78937866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Dharwad, India</w:t>
            </w:r>
          </w:p>
        </w:tc>
        <w:tc>
          <w:tcPr>
            <w:tcW w:w="3006" w:type="dxa"/>
          </w:tcPr>
          <w:p w14:paraId="0A8CFCDA" w14:textId="39721FDC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Dharwad, India</w:t>
            </w:r>
          </w:p>
        </w:tc>
      </w:tr>
      <w:tr w:rsidR="00524095" w:rsidRPr="005D4C72" w14:paraId="61296267" w14:textId="77777777" w:rsidTr="00524095">
        <w:tc>
          <w:tcPr>
            <w:tcW w:w="3005" w:type="dxa"/>
          </w:tcPr>
          <w:p w14:paraId="19BB1581" w14:textId="1F07953D" w:rsidR="00524095" w:rsidRPr="005D4C72" w:rsidRDefault="007826F2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cs24dp011@iitdh.ac.in</w:t>
            </w:r>
          </w:p>
        </w:tc>
        <w:tc>
          <w:tcPr>
            <w:tcW w:w="3005" w:type="dxa"/>
          </w:tcPr>
          <w:p w14:paraId="3934ADFC" w14:textId="51101598" w:rsidR="00524095" w:rsidRPr="005D4C72" w:rsidRDefault="007826F2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cs24ms003@iitdh.ac.in</w:t>
            </w:r>
          </w:p>
        </w:tc>
        <w:tc>
          <w:tcPr>
            <w:tcW w:w="3006" w:type="dxa"/>
          </w:tcPr>
          <w:p w14:paraId="35037843" w14:textId="70899C46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cs24ms00</w:t>
            </w:r>
            <w:r w:rsidR="007826F2" w:rsidRPr="005D4C72">
              <w:rPr>
                <w:rFonts w:ascii="Calibri" w:hAnsi="Calibri" w:cs="Calibri"/>
              </w:rPr>
              <w:t>2</w:t>
            </w:r>
            <w:r w:rsidRPr="005D4C72">
              <w:rPr>
                <w:rFonts w:ascii="Calibri" w:hAnsi="Calibri" w:cs="Calibri"/>
              </w:rPr>
              <w:t>@iitdh.ac.in</w:t>
            </w:r>
          </w:p>
        </w:tc>
      </w:tr>
      <w:tr w:rsidR="00524095" w:rsidRPr="005D4C72" w14:paraId="28C7CB52" w14:textId="77777777" w:rsidTr="00524095">
        <w:tc>
          <w:tcPr>
            <w:tcW w:w="3005" w:type="dxa"/>
          </w:tcPr>
          <w:p w14:paraId="0BB0EEE0" w14:textId="4C25DF35" w:rsidR="00524095" w:rsidRPr="005D4C72" w:rsidRDefault="00524095" w:rsidP="003A6D7F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05" w:type="dxa"/>
          </w:tcPr>
          <w:p w14:paraId="1DC8B89B" w14:textId="315DF3D3" w:rsidR="00524095" w:rsidRPr="005D4C72" w:rsidRDefault="00524095" w:rsidP="003A6D7F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06" w:type="dxa"/>
          </w:tcPr>
          <w:p w14:paraId="385ED2BF" w14:textId="70E890FB" w:rsidR="00524095" w:rsidRPr="005D4C72" w:rsidRDefault="00524095" w:rsidP="003A6D7F">
            <w:pPr>
              <w:jc w:val="both"/>
              <w:rPr>
                <w:rFonts w:ascii="Calibri" w:hAnsi="Calibri" w:cs="Calibri"/>
              </w:rPr>
            </w:pPr>
          </w:p>
        </w:tc>
      </w:tr>
    </w:tbl>
    <w:p w14:paraId="70372D0F" w14:textId="772366F2" w:rsidR="00B047BB" w:rsidRPr="005D4C72" w:rsidRDefault="00931E89" w:rsidP="003A6D7F">
      <w:p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5736464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467F5E" w14:textId="4AA5AE40" w:rsidR="00B36C4D" w:rsidRDefault="00B36C4D" w:rsidP="003A6D7F">
          <w:pPr>
            <w:pStyle w:val="TOCHeading"/>
            <w:jc w:val="both"/>
          </w:pPr>
          <w:r>
            <w:t>Contents</w:t>
          </w:r>
        </w:p>
        <w:p w14:paraId="5086EF34" w14:textId="51E026CA" w:rsidR="004C6E2C" w:rsidRDefault="00B36C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761234" w:history="1">
            <w:r w:rsidR="004C6E2C" w:rsidRPr="000726AE">
              <w:rPr>
                <w:rStyle w:val="Hyperlink"/>
                <w:noProof/>
              </w:rPr>
              <w:t>I. Introduction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_Toc182761234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5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639377E1" w14:textId="46AA959E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35" w:history="1">
            <w:r w:rsidRPr="000726AE">
              <w:rPr>
                <w:rStyle w:val="Hyperlink"/>
                <w:noProof/>
              </w:rPr>
              <w:t>A. Overview of the Assignment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AD259" w14:textId="7F890EDD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36" w:history="1">
            <w:r w:rsidRPr="000726AE">
              <w:rPr>
                <w:rStyle w:val="Hyperlink"/>
                <w:noProof/>
              </w:rPr>
              <w:t>B. Datasets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4717B" w14:textId="186DBD63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37" w:history="1">
            <w:r w:rsidRPr="000726AE">
              <w:rPr>
                <w:rStyle w:val="Hyperlink"/>
                <w:noProof/>
              </w:rPr>
              <w:t>Dataset 1: 2-dimensional artificial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24AA8" w14:textId="37E15F11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38" w:history="1">
            <w:r w:rsidRPr="000726AE">
              <w:rPr>
                <w:rStyle w:val="Hyperlink"/>
                <w:noProof/>
              </w:rPr>
              <w:t>Dataset 2: 3-class scene image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6FA1B" w14:textId="7D764C4E" w:rsidR="004C6E2C" w:rsidRDefault="004C6E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39" w:history="1">
            <w:r w:rsidRPr="000726AE">
              <w:rPr>
                <w:rStyle w:val="Hyperlink"/>
                <w:noProof/>
              </w:rPr>
              <w:t>II. Dataset 1: 2-Dimensional Artificial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5A703" w14:textId="77814687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0" w:history="1">
            <w:r w:rsidRPr="000726AE">
              <w:rPr>
                <w:rStyle w:val="Hyperlink"/>
                <w:noProof/>
              </w:rPr>
              <w:t>A.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509AF" w14:textId="42701A5D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1" w:history="1">
            <w:r w:rsidRPr="000726AE">
              <w:rPr>
                <w:rStyle w:val="Hyperlink"/>
                <w:noProof/>
              </w:rPr>
              <w:t>1. Bayes Classifier Using KNN Density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1787B" w14:textId="0066D142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2" w:history="1">
            <w:r w:rsidRPr="000726AE">
              <w:rPr>
                <w:rStyle w:val="Hyperlink"/>
                <w:noProof/>
              </w:rPr>
              <w:t>2. Fisher Linear Discriminant Analysis (FDA)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7F4D3" w14:textId="0CC9FC07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3" w:history="1">
            <w:r w:rsidRPr="000726AE">
              <w:rPr>
                <w:rStyle w:val="Hyperlink"/>
                <w:noProof/>
              </w:rPr>
              <w:t>3. Perceptron-Based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8434E" w14:textId="3296DD85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4" w:history="1">
            <w:r w:rsidRPr="000726AE">
              <w:rPr>
                <w:rStyle w:val="Hyperlink"/>
                <w:noProof/>
              </w:rPr>
              <w:t>4. Logistic Regression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ADC88" w14:textId="75651ED0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5" w:history="1">
            <w:r w:rsidRPr="000726AE">
              <w:rPr>
                <w:rStyle w:val="Hyperlink"/>
                <w:noProof/>
              </w:rPr>
              <w:t>5. SVM-Based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B150A" w14:textId="2C5E2651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6" w:history="1">
            <w:r w:rsidRPr="000726AE">
              <w:rPr>
                <w:rStyle w:val="Hyperlink"/>
                <w:noProof/>
              </w:rPr>
              <w:t>B. Results and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2ECFC" w14:textId="330569A8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7" w:history="1">
            <w:r w:rsidRPr="000726AE">
              <w:rPr>
                <w:rStyle w:val="Hyperlink"/>
                <w:noProof/>
              </w:rPr>
              <w:t>1. Classifier Performance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A5CE8" w14:textId="7597F704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8" w:history="1">
            <w:r w:rsidRPr="000726AE">
              <w:rPr>
                <w:rStyle w:val="Hyperlink"/>
                <w:noProof/>
              </w:rPr>
              <w:t>2. KNN-Based Bayes Classifier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B1690" w14:textId="6BBFBFA4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9" w:history="1">
            <w:r w:rsidRPr="000726AE">
              <w:rPr>
                <w:rStyle w:val="Hyperlink"/>
                <w:noProof/>
              </w:rPr>
              <w:t>3. FDA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D438A" w14:textId="4846B03D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0" w:history="1">
            <w:r w:rsidRPr="000726AE">
              <w:rPr>
                <w:rStyle w:val="Hyperlink"/>
                <w:noProof/>
              </w:rPr>
              <w:t>4. Perceptron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4EBEE" w14:textId="269D5833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1" w:history="1">
            <w:r w:rsidRPr="000726AE">
              <w:rPr>
                <w:rStyle w:val="Hyperlink"/>
                <w:noProof/>
              </w:rPr>
              <w:t>5. Logistic Regression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C11C1" w14:textId="18E57A12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2" w:history="1">
            <w:r w:rsidRPr="000726AE">
              <w:rPr>
                <w:rStyle w:val="Hyperlink"/>
                <w:noProof/>
              </w:rPr>
              <w:t>6. SVM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20289" w14:textId="2724BC01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3" w:history="1">
            <w:r w:rsidRPr="000726AE">
              <w:rPr>
                <w:rStyle w:val="Hyperlink"/>
                <w:noProof/>
              </w:rPr>
              <w:t>C. Comparative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8317D" w14:textId="65C1A08F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4" w:history="1">
            <w:r w:rsidRPr="000726AE">
              <w:rPr>
                <w:rStyle w:val="Hyperlink"/>
                <w:noProof/>
              </w:rPr>
              <w:t>1. Decision Region Plots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F5BA7" w14:textId="34E9A7B6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5" w:history="1">
            <w:r w:rsidRPr="000726AE">
              <w:rPr>
                <w:rStyle w:val="Hyperlink"/>
                <w:noProof/>
              </w:rPr>
              <w:t>2. Special Comparisons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C0E4E" w14:textId="422DF34A" w:rsidR="004C6E2C" w:rsidRDefault="004C6E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6" w:history="1">
            <w:r w:rsidRPr="000726AE">
              <w:rPr>
                <w:rStyle w:val="Hyperlink"/>
                <w:noProof/>
              </w:rPr>
              <w:t>III. Dataset 2: 3-Class Scene Image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D8ABF" w14:textId="0D3AD0CF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7" w:history="1">
            <w:r w:rsidRPr="000726AE">
              <w:rPr>
                <w:rStyle w:val="Hyperlink"/>
                <w:noProof/>
              </w:rPr>
              <w:t>A.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09502" w14:textId="0A63E988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8" w:history="1">
            <w:r w:rsidRPr="000726AE">
              <w:rPr>
                <w:rStyle w:val="Hyperlink"/>
                <w:noProof/>
              </w:rPr>
              <w:t>1. Bayes Classifier Using GMM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13C7B" w14:textId="7A398331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9" w:history="1">
            <w:r w:rsidRPr="000726AE">
              <w:rPr>
                <w:rStyle w:val="Hyperlink"/>
                <w:noProof/>
              </w:rPr>
              <w:t>2. Bayes Classifier Using KNN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9EA7D" w14:textId="6E5EA5FD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0" w:history="1">
            <w:r w:rsidRPr="000726AE">
              <w:rPr>
                <w:rStyle w:val="Hyperlink"/>
                <w:noProof/>
              </w:rPr>
              <w:t>3. FDA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592E7" w14:textId="047F801C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1" w:history="1">
            <w:r w:rsidRPr="000726AE">
              <w:rPr>
                <w:rStyle w:val="Hyperlink"/>
                <w:noProof/>
              </w:rPr>
              <w:t>4. Perceptron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18B6C" w14:textId="7849F826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2" w:history="1">
            <w:r w:rsidRPr="000726AE">
              <w:rPr>
                <w:rStyle w:val="Hyperlink"/>
                <w:noProof/>
              </w:rPr>
              <w:t>5. Logistic Regression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E9078" w14:textId="1EAE0314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3" w:history="1">
            <w:r w:rsidRPr="000726AE">
              <w:rPr>
                <w:rStyle w:val="Hyperlink"/>
                <w:noProof/>
              </w:rPr>
              <w:t>6. SVM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90417" w14:textId="4DC95739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4" w:history="1">
            <w:r w:rsidRPr="000726AE">
              <w:rPr>
                <w:rStyle w:val="Hyperlink"/>
                <w:noProof/>
              </w:rPr>
              <w:t>B. Results and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EBE8C" w14:textId="77F0AF87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5" w:history="1">
            <w:r w:rsidRPr="000726AE">
              <w:rPr>
                <w:rStyle w:val="Hyperlink"/>
                <w:noProof/>
              </w:rPr>
              <w:t>1. Classifier Performance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0D2AE" w14:textId="73196AD5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6" w:history="1">
            <w:r w:rsidRPr="000726AE">
              <w:rPr>
                <w:rStyle w:val="Hyperlink"/>
                <w:noProof/>
              </w:rPr>
              <w:t>2. GMM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F448A" w14:textId="2CC354D4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7" w:history="1">
            <w:r w:rsidRPr="000726AE">
              <w:rPr>
                <w:rStyle w:val="Hyperlink"/>
                <w:noProof/>
              </w:rPr>
              <w:t>3. KNN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5281D" w14:textId="1F770E41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8" w:history="1">
            <w:r w:rsidRPr="000726AE">
              <w:rPr>
                <w:rStyle w:val="Hyperlink"/>
                <w:noProof/>
              </w:rPr>
              <w:t>4. FDA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0D367" w14:textId="0DA51A14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9" w:history="1">
            <w:r w:rsidRPr="000726AE">
              <w:rPr>
                <w:rStyle w:val="Hyperlink"/>
                <w:noProof/>
              </w:rPr>
              <w:t>5. Perceptron and Logistic Regression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ADB59" w14:textId="1D2D14B9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0" w:history="1">
            <w:r w:rsidRPr="000726AE">
              <w:rPr>
                <w:rStyle w:val="Hyperlink"/>
                <w:noProof/>
              </w:rPr>
              <w:t>6. SVM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DE9BA" w14:textId="5D68D783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1" w:history="1">
            <w:r w:rsidRPr="000726AE">
              <w:rPr>
                <w:rStyle w:val="Hyperlink"/>
                <w:noProof/>
              </w:rPr>
              <w:t>C. Dimensionality Reduction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C8347" w14:textId="718E995F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2" w:history="1">
            <w:r w:rsidRPr="000726AE">
              <w:rPr>
                <w:rStyle w:val="Hyperlink"/>
                <w:noProof/>
              </w:rPr>
              <w:t>1. PCA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4F443" w14:textId="26F18FE4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3" w:history="1">
            <w:r w:rsidRPr="000726AE">
              <w:rPr>
                <w:rStyle w:val="Hyperlink"/>
                <w:noProof/>
              </w:rPr>
              <w:t>2. FDA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B9465" w14:textId="514ED172" w:rsidR="004C6E2C" w:rsidRDefault="004C6E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4" w:history="1">
            <w:r w:rsidRPr="000726AE">
              <w:rPr>
                <w:rStyle w:val="Hyperlink"/>
                <w:noProof/>
              </w:rPr>
              <w:t>IV. Overall Comparative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8A94D" w14:textId="04F5F56D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5" w:history="1">
            <w:r w:rsidRPr="000726AE">
              <w:rPr>
                <w:rStyle w:val="Hyperlink"/>
                <w:noProof/>
              </w:rPr>
              <w:t>A. Cross-Assignment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3DB2B" w14:textId="21469656" w:rsidR="004C6E2C" w:rsidRDefault="004C6E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6" w:history="1">
            <w:r w:rsidRPr="000726AE">
              <w:rPr>
                <w:rStyle w:val="Hyperlink"/>
                <w:noProof/>
              </w:rPr>
              <w:t>V.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BE58E" w14:textId="54917BF4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7" w:history="1">
            <w:r w:rsidRPr="000726AE">
              <w:rPr>
                <w:rStyle w:val="Hyperlink"/>
                <w:noProof/>
              </w:rPr>
              <w:t>A. Key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21F66" w14:textId="33F25D99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8" w:history="1">
            <w:r w:rsidRPr="000726AE">
              <w:rPr>
                <w:rStyle w:val="Hyperlink"/>
                <w:noProof/>
              </w:rPr>
              <w:t>B. Best Performing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B6958" w14:textId="52A5805B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9" w:history="1">
            <w:r w:rsidRPr="000726AE">
              <w:rPr>
                <w:rStyle w:val="Hyperlink"/>
                <w:noProof/>
              </w:rPr>
              <w:t>C. Analysis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50DEA" w14:textId="5240634A" w:rsidR="004C6E2C" w:rsidRDefault="004C6E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80" w:history="1">
            <w:r w:rsidRPr="000726AE">
              <w:rPr>
                <w:rStyle w:val="Hyperlink"/>
                <w:noProof/>
              </w:rPr>
              <w:t>VI.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0EF19" w14:textId="1DE3A5A6" w:rsidR="00B36C4D" w:rsidRDefault="00B36C4D" w:rsidP="003A6D7F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B6A4974" w14:textId="24BC43BB" w:rsidR="00B047BB" w:rsidRPr="005D4C72" w:rsidRDefault="00B047BB" w:rsidP="003A6D7F">
      <w:pPr>
        <w:jc w:val="both"/>
        <w:rPr>
          <w:rFonts w:ascii="Calibri" w:hAnsi="Calibri" w:cs="Calibri"/>
        </w:rPr>
      </w:pPr>
    </w:p>
    <w:p w14:paraId="146F621E" w14:textId="21AFCC23" w:rsidR="00B047BB" w:rsidRPr="005D4C72" w:rsidRDefault="00B047BB" w:rsidP="003A6D7F">
      <w:pPr>
        <w:jc w:val="both"/>
        <w:rPr>
          <w:rFonts w:ascii="Calibri" w:hAnsi="Calibri" w:cs="Calibri"/>
        </w:rPr>
      </w:pPr>
    </w:p>
    <w:p w14:paraId="13A694F5" w14:textId="78AD3F7C" w:rsidR="00B047BB" w:rsidRPr="005D4C72" w:rsidRDefault="00B047BB" w:rsidP="003A6D7F">
      <w:p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</w:rPr>
        <w:br w:type="page"/>
      </w:r>
    </w:p>
    <w:p w14:paraId="2DB1B14C" w14:textId="7F11A5CF" w:rsidR="00893133" w:rsidRDefault="00893133" w:rsidP="003A6D7F">
      <w:pPr>
        <w:pStyle w:val="TOCHeading"/>
        <w:jc w:val="both"/>
        <w:rPr>
          <w:rFonts w:ascii="Calibri" w:hAnsi="Calibri" w:cs="Calibri"/>
          <w:sz w:val="24"/>
          <w:szCs w:val="24"/>
        </w:rPr>
      </w:pPr>
      <w:r w:rsidRPr="005D4C72">
        <w:rPr>
          <w:rFonts w:ascii="Calibri" w:hAnsi="Calibri" w:cs="Calibri"/>
          <w:sz w:val="24"/>
          <w:szCs w:val="24"/>
        </w:rPr>
        <w:lastRenderedPageBreak/>
        <w:t xml:space="preserve">List of Figures </w:t>
      </w:r>
    </w:p>
    <w:p w14:paraId="112CF348" w14:textId="77777777" w:rsidR="00BE5F34" w:rsidRPr="00BE5F34" w:rsidRDefault="00BE5F34" w:rsidP="00BE5F34"/>
    <w:p w14:paraId="72DD51DB" w14:textId="050FF4B4" w:rsidR="00BE5F34" w:rsidRDefault="00BE5F34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82763820" w:history="1">
        <w:r w:rsidRPr="0076356D">
          <w:rPr>
            <w:rStyle w:val="Hyperlink"/>
            <w:noProof/>
          </w:rPr>
          <w:t>Figure 1 GMM based Classifier Decision Regions for different number of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_Toc182763820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9A2762" w14:textId="5C735B11" w:rsidR="00BE5F34" w:rsidRDefault="00BE5F34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763821" w:history="1">
        <w:r w:rsidRPr="0076356D">
          <w:rPr>
            <w:rStyle w:val="Hyperlink"/>
            <w:noProof/>
          </w:rPr>
          <w:t>Figure 2 GMM Cluster centers for different GMM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_Toc182763821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E5B8F0" w14:textId="02231D70" w:rsidR="00BE5F34" w:rsidRDefault="00BE5F34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763822" w:history="1">
        <w:r w:rsidRPr="0076356D">
          <w:rPr>
            <w:rStyle w:val="Hyperlink"/>
            <w:noProof/>
          </w:rPr>
          <w:t>Figure 3 KNN Decision Regions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_Toc182763822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F49CF6" w14:textId="7D0EECD7" w:rsidR="00BE5F34" w:rsidRDefault="00BE5F34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763823" w:history="1">
        <w:r w:rsidRPr="0076356D">
          <w:rPr>
            <w:rStyle w:val="Hyperlink"/>
            <w:noProof/>
          </w:rPr>
          <w:t>Figure 4 Original Space &amp; Projected Space in FDA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_Toc182763823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36780A" w14:textId="17739CBF" w:rsidR="00BE5F34" w:rsidRDefault="00BE5F34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763824" w:history="1">
        <w:r w:rsidRPr="0076356D">
          <w:rPr>
            <w:rStyle w:val="Hyperlink"/>
            <w:noProof/>
          </w:rPr>
          <w:t>Figure 5 Perceptron Decision Regions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_Toc182763824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A7D5F8" w14:textId="573037B7" w:rsidR="00BE5F34" w:rsidRDefault="00BE5F34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763825" w:history="1">
        <w:r w:rsidRPr="0076356D">
          <w:rPr>
            <w:rStyle w:val="Hyperlink"/>
            <w:noProof/>
          </w:rPr>
          <w:t>Figure 6 Logistic Regression Decision Regions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_Toc182763825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AC89018" w14:textId="2AC0B2DD" w:rsidR="00BE5F34" w:rsidRDefault="00BE5F34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763826" w:history="1">
        <w:r w:rsidRPr="0076356D">
          <w:rPr>
            <w:rStyle w:val="Hyperlink"/>
            <w:noProof/>
          </w:rPr>
          <w:t>Figure 7 SVM Decision Regions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_Toc182763826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4CAC14" w14:textId="11EB4F5A" w:rsidR="00BE5F34" w:rsidRDefault="00BE5F34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763827" w:history="1">
        <w:r w:rsidRPr="0076356D">
          <w:rPr>
            <w:rStyle w:val="Hyperlink"/>
            <w:noProof/>
          </w:rPr>
          <w:t>Figure 8 SVM Decision Regions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_Toc182763827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EE834F" w14:textId="7772606A" w:rsidR="005C7F70" w:rsidRPr="005C7F70" w:rsidRDefault="00BE5F34" w:rsidP="003A6D7F">
      <w:pPr>
        <w:jc w:val="both"/>
      </w:pPr>
      <w:r>
        <w:fldChar w:fldCharType="end"/>
      </w:r>
    </w:p>
    <w:p w14:paraId="2AC0D43C" w14:textId="34F60A9D" w:rsidR="00893133" w:rsidRPr="005D4C72" w:rsidRDefault="00893133" w:rsidP="003A6D7F">
      <w:pPr>
        <w:pStyle w:val="TableofFigures"/>
        <w:tabs>
          <w:tab w:val="right" w:leader="dot" w:pos="9016"/>
        </w:tabs>
        <w:jc w:val="both"/>
        <w:rPr>
          <w:rFonts w:ascii="Calibri" w:hAnsi="Calibri" w:cs="Calibri"/>
        </w:rPr>
      </w:pPr>
    </w:p>
    <w:p w14:paraId="0163619F" w14:textId="5F99909F" w:rsidR="00893133" w:rsidRPr="005D4C72" w:rsidRDefault="00893133" w:rsidP="003A6D7F">
      <w:pPr>
        <w:pStyle w:val="TableofFigures"/>
        <w:tabs>
          <w:tab w:val="right" w:leader="dot" w:pos="9016"/>
        </w:tabs>
        <w:jc w:val="both"/>
        <w:rPr>
          <w:rFonts w:ascii="Calibri" w:eastAsiaTheme="minorEastAsia" w:hAnsi="Calibri" w:cs="Calibri"/>
          <w:noProof/>
        </w:rPr>
      </w:pPr>
      <w:r w:rsidRPr="005D4C72">
        <w:rPr>
          <w:rFonts w:ascii="Calibri" w:hAnsi="Calibri" w:cs="Calibri"/>
        </w:rPr>
        <w:br w:type="page"/>
      </w:r>
    </w:p>
    <w:p w14:paraId="39F810E1" w14:textId="77777777" w:rsidR="00000D1B" w:rsidRPr="00000D1B" w:rsidRDefault="00000D1B" w:rsidP="003A6D7F">
      <w:pPr>
        <w:jc w:val="both"/>
        <w:rPr>
          <w:rFonts w:ascii="Calibri" w:hAnsi="Calibri" w:cs="Calibri"/>
          <w:lang w:val="en-IN"/>
        </w:rPr>
      </w:pPr>
    </w:p>
    <w:p w14:paraId="4302B2F4" w14:textId="77777777" w:rsidR="009E16F9" w:rsidRPr="009E16F9" w:rsidRDefault="009E16F9" w:rsidP="003A6D7F">
      <w:pPr>
        <w:pStyle w:val="Heading1"/>
        <w:jc w:val="both"/>
      </w:pPr>
      <w:bookmarkStart w:id="0" w:name="_Toc182761234"/>
      <w:r w:rsidRPr="009E16F9">
        <w:t>I. Introduction</w:t>
      </w:r>
      <w:bookmarkEnd w:id="0"/>
    </w:p>
    <w:p w14:paraId="59980019" w14:textId="77777777" w:rsidR="009E16F9" w:rsidRPr="009E16F9" w:rsidRDefault="009E16F9" w:rsidP="003A6D7F">
      <w:pPr>
        <w:pStyle w:val="Heading2"/>
        <w:jc w:val="both"/>
      </w:pPr>
      <w:bookmarkStart w:id="1" w:name="_Toc182761235"/>
      <w:r w:rsidRPr="009E16F9">
        <w:t>A. Overview of the Assignment and Objectives</w:t>
      </w:r>
      <w:bookmarkEnd w:id="1"/>
    </w:p>
    <w:p w14:paraId="3748A788" w14:textId="77777777" w:rsidR="009E16F9" w:rsidRPr="009E16F9" w:rsidRDefault="009E16F9" w:rsidP="003A6D7F">
      <w:p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This assignment aims to apply statistical pattern recognition techniques to two datasets: a 2D artificial dataset and a 3-class scene image dataset. The primary objectives are:</w:t>
      </w:r>
    </w:p>
    <w:p w14:paraId="794FEE2F" w14:textId="77777777" w:rsidR="009E16F9" w:rsidRPr="009E16F9" w:rsidRDefault="009E16F9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Implementation of classifiers, including Bayes classifier, KNN-based density estimation, FDA, perceptron, logistic regression, and SVM with various kernels.</w:t>
      </w:r>
    </w:p>
    <w:p w14:paraId="0A7182DB" w14:textId="77777777" w:rsidR="009E16F9" w:rsidRPr="009E16F9" w:rsidRDefault="009E16F9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Evaluation of classifier performance using metrics such as accuracy, precision, recall, and F-measure.</w:t>
      </w:r>
    </w:p>
    <w:p w14:paraId="3FB5AFC0" w14:textId="77777777" w:rsidR="009E16F9" w:rsidRPr="009E16F9" w:rsidRDefault="009E16F9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Visualization and analysis of decision boundaries, dimensionality reduction techniques, and cross-method comparisons.</w:t>
      </w:r>
    </w:p>
    <w:p w14:paraId="38242853" w14:textId="77777777" w:rsidR="009E16F9" w:rsidRPr="009E16F9" w:rsidRDefault="009E16F9" w:rsidP="003A6D7F">
      <w:pPr>
        <w:pStyle w:val="Heading2"/>
        <w:jc w:val="both"/>
      </w:pPr>
      <w:bookmarkStart w:id="2" w:name="_Toc182761236"/>
      <w:r w:rsidRPr="009E16F9">
        <w:t>B. Datasets Description</w:t>
      </w:r>
      <w:bookmarkEnd w:id="2"/>
    </w:p>
    <w:p w14:paraId="5E2BCE3E" w14:textId="77777777" w:rsidR="009E16F9" w:rsidRPr="009E16F9" w:rsidRDefault="009E16F9" w:rsidP="003A6D7F">
      <w:pPr>
        <w:pStyle w:val="Heading3"/>
        <w:jc w:val="both"/>
      </w:pPr>
      <w:bookmarkStart w:id="3" w:name="_Toc182761237"/>
      <w:r w:rsidRPr="009E16F9">
        <w:t>Dataset 1: 2-dimensional artificial data</w:t>
      </w:r>
      <w:bookmarkEnd w:id="3"/>
    </w:p>
    <w:p w14:paraId="51941569" w14:textId="77777777" w:rsidR="009E16F9" w:rsidRPr="009E16F9" w:rsidRDefault="009E16F9">
      <w:pPr>
        <w:numPr>
          <w:ilvl w:val="1"/>
          <w:numId w:val="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Contains two subsets:</w:t>
      </w:r>
    </w:p>
    <w:p w14:paraId="390644C5" w14:textId="77777777" w:rsidR="009E16F9" w:rsidRPr="009E16F9" w:rsidRDefault="009E16F9">
      <w:pPr>
        <w:numPr>
          <w:ilvl w:val="2"/>
          <w:numId w:val="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Linearly separable dataset</w:t>
      </w:r>
      <w:r w:rsidRPr="009E16F9">
        <w:rPr>
          <w:rFonts w:ascii="Calibri" w:hAnsi="Calibri" w:cs="Calibri"/>
        </w:rPr>
        <w:t>: Suitable for evaluating classifiers with linear decision boundaries.</w:t>
      </w:r>
    </w:p>
    <w:p w14:paraId="40891B6C" w14:textId="77777777" w:rsidR="009E16F9" w:rsidRPr="009E16F9" w:rsidRDefault="009E16F9">
      <w:pPr>
        <w:numPr>
          <w:ilvl w:val="2"/>
          <w:numId w:val="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Nonlinearly separable dataset</w:t>
      </w:r>
      <w:r w:rsidRPr="009E16F9">
        <w:rPr>
          <w:rFonts w:ascii="Calibri" w:hAnsi="Calibri" w:cs="Calibri"/>
        </w:rPr>
        <w:t>: Tests classifiers' abilities to handle non-linear relationships.</w:t>
      </w:r>
    </w:p>
    <w:p w14:paraId="66EDE09D" w14:textId="77777777" w:rsidR="009E16F9" w:rsidRPr="009E16F9" w:rsidRDefault="009E16F9" w:rsidP="003A6D7F">
      <w:pPr>
        <w:pStyle w:val="Heading3"/>
        <w:jc w:val="both"/>
      </w:pPr>
      <w:bookmarkStart w:id="4" w:name="_Toc182761238"/>
      <w:r w:rsidRPr="009E16F9">
        <w:t>Dataset 2: 3-class scene image dataset</w:t>
      </w:r>
      <w:bookmarkEnd w:id="4"/>
    </w:p>
    <w:p w14:paraId="4ECED3D5" w14:textId="77777777" w:rsidR="009E16F9" w:rsidRPr="009E16F9" w:rsidRDefault="009E16F9">
      <w:pPr>
        <w:numPr>
          <w:ilvl w:val="1"/>
          <w:numId w:val="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Represented as 32-dimensional Bag-of-Visual-Words (</w:t>
      </w:r>
      <w:proofErr w:type="spellStart"/>
      <w:r w:rsidRPr="009E16F9">
        <w:rPr>
          <w:rFonts w:ascii="Calibri" w:hAnsi="Calibri" w:cs="Calibri"/>
        </w:rPr>
        <w:t>BoVW</w:t>
      </w:r>
      <w:proofErr w:type="spellEnd"/>
      <w:r w:rsidRPr="009E16F9">
        <w:rPr>
          <w:rFonts w:ascii="Calibri" w:hAnsi="Calibri" w:cs="Calibri"/>
        </w:rPr>
        <w:t>) features derived from images.</w:t>
      </w:r>
    </w:p>
    <w:p w14:paraId="6FA16253" w14:textId="77777777" w:rsidR="009E16F9" w:rsidRPr="009E16F9" w:rsidRDefault="009E16F9">
      <w:pPr>
        <w:numPr>
          <w:ilvl w:val="1"/>
          <w:numId w:val="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Requires dimensionality reduction (e.g., PCA) to manage high dimensionality.</w:t>
      </w:r>
    </w:p>
    <w:p w14:paraId="1D460317" w14:textId="6C6C578F" w:rsidR="009E16F9" w:rsidRDefault="009E16F9" w:rsidP="003A6D7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1F1436D" w14:textId="77777777" w:rsidR="009E16F9" w:rsidRPr="009E16F9" w:rsidRDefault="009E16F9" w:rsidP="003A6D7F">
      <w:pPr>
        <w:pStyle w:val="Heading1"/>
        <w:jc w:val="both"/>
      </w:pPr>
      <w:bookmarkStart w:id="5" w:name="_Toc182761239"/>
      <w:r w:rsidRPr="009E16F9">
        <w:lastRenderedPageBreak/>
        <w:t>II. Dataset 1: 2-Dimensional Artificial Data</w:t>
      </w:r>
      <w:bookmarkEnd w:id="5"/>
    </w:p>
    <w:p w14:paraId="3FB47DAC" w14:textId="77777777" w:rsidR="009E16F9" w:rsidRPr="009E16F9" w:rsidRDefault="009E16F9" w:rsidP="003A6D7F">
      <w:pPr>
        <w:pStyle w:val="Heading2"/>
        <w:jc w:val="both"/>
      </w:pPr>
      <w:bookmarkStart w:id="6" w:name="_Toc182761240"/>
      <w:r w:rsidRPr="009E16F9">
        <w:t>A. Methodology</w:t>
      </w:r>
      <w:bookmarkEnd w:id="6"/>
    </w:p>
    <w:p w14:paraId="0A45F77E" w14:textId="77777777" w:rsidR="009E16F9" w:rsidRPr="009E16F9" w:rsidRDefault="009E16F9" w:rsidP="003A6D7F">
      <w:pPr>
        <w:pStyle w:val="Heading3"/>
        <w:jc w:val="both"/>
      </w:pPr>
      <w:bookmarkStart w:id="7" w:name="_Toc182761241"/>
      <w:r w:rsidRPr="009E16F9">
        <w:t>1. Bayes Classifier Using KNN Density Estimation</w:t>
      </w:r>
      <w:bookmarkEnd w:id="7"/>
    </w:p>
    <w:p w14:paraId="3934659B" w14:textId="77777777" w:rsidR="009E16F9" w:rsidRPr="009E16F9" w:rsidRDefault="009E16F9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Experimented with different KKK values (e.g., K=1,3,5,7K=1, 3, 5, 7K=1,3,5,7).</w:t>
      </w:r>
    </w:p>
    <w:p w14:paraId="2A2AB411" w14:textId="77777777" w:rsidR="009E16F9" w:rsidRPr="009E16F9" w:rsidRDefault="009E16F9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Implementation details:</w:t>
      </w:r>
    </w:p>
    <w:p w14:paraId="434AB1F7" w14:textId="77777777" w:rsidR="009E16F9" w:rsidRPr="009E16F9" w:rsidRDefault="009E16F9">
      <w:pPr>
        <w:numPr>
          <w:ilvl w:val="1"/>
          <w:numId w:val="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Density estimation was performed using KNN for both datasets.</w:t>
      </w:r>
    </w:p>
    <w:p w14:paraId="239A16A4" w14:textId="77777777" w:rsidR="009E16F9" w:rsidRPr="009E16F9" w:rsidRDefault="009E16F9">
      <w:pPr>
        <w:numPr>
          <w:ilvl w:val="1"/>
          <w:numId w:val="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Decision boundaries were visualized to analyze the impact of KKK on classification performance.</w:t>
      </w:r>
    </w:p>
    <w:p w14:paraId="6963571C" w14:textId="77777777" w:rsidR="009E16F9" w:rsidRPr="009E16F9" w:rsidRDefault="009E16F9" w:rsidP="003A6D7F">
      <w:pPr>
        <w:pStyle w:val="Heading3"/>
        <w:jc w:val="both"/>
      </w:pPr>
      <w:bookmarkStart w:id="8" w:name="_Toc182761242"/>
      <w:r w:rsidRPr="009E16F9">
        <w:t>2. Fisher Linear Discriminant Analysis (FDA)</w:t>
      </w:r>
      <w:bookmarkEnd w:id="8"/>
    </w:p>
    <w:p w14:paraId="2311BC98" w14:textId="77777777" w:rsidR="009E16F9" w:rsidRPr="009E16F9" w:rsidRDefault="009E16F9">
      <w:pPr>
        <w:numPr>
          <w:ilvl w:val="0"/>
          <w:numId w:val="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Implemented FDA to reduce data dimensionality and trained Bayes classifiers:</w:t>
      </w:r>
    </w:p>
    <w:p w14:paraId="7A7CCA83" w14:textId="77777777" w:rsidR="009E16F9" w:rsidRPr="009E16F9" w:rsidRDefault="009E16F9">
      <w:pPr>
        <w:numPr>
          <w:ilvl w:val="1"/>
          <w:numId w:val="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Using unimodal Gaussian densities.</w:t>
      </w:r>
    </w:p>
    <w:p w14:paraId="207205BE" w14:textId="77777777" w:rsidR="009E16F9" w:rsidRPr="009E16F9" w:rsidRDefault="009E16F9">
      <w:pPr>
        <w:numPr>
          <w:ilvl w:val="1"/>
          <w:numId w:val="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Using GMMs with varying numbers of mixtures.</w:t>
      </w:r>
    </w:p>
    <w:p w14:paraId="51531121" w14:textId="77777777" w:rsidR="009E16F9" w:rsidRPr="009E16F9" w:rsidRDefault="009E16F9" w:rsidP="003A6D7F">
      <w:pPr>
        <w:pStyle w:val="Heading3"/>
        <w:jc w:val="both"/>
      </w:pPr>
      <w:bookmarkStart w:id="9" w:name="_Toc182761243"/>
      <w:r w:rsidRPr="009E16F9">
        <w:t>3. Perceptron-Based Classifier</w:t>
      </w:r>
      <w:bookmarkEnd w:id="9"/>
    </w:p>
    <w:p w14:paraId="7AC50749" w14:textId="77777777" w:rsidR="009E16F9" w:rsidRPr="009E16F9" w:rsidRDefault="009E16F9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Implementation:</w:t>
      </w:r>
    </w:p>
    <w:p w14:paraId="73B575BA" w14:textId="77777777" w:rsidR="009E16F9" w:rsidRPr="009E16F9" w:rsidRDefault="009E16F9">
      <w:pPr>
        <w:numPr>
          <w:ilvl w:val="1"/>
          <w:numId w:val="1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Trained perceptron using a standard update rule on linearly and nonlinearly separable datasets.</w:t>
      </w:r>
    </w:p>
    <w:p w14:paraId="1372444E" w14:textId="77777777" w:rsidR="009E16F9" w:rsidRPr="009E16F9" w:rsidRDefault="009E16F9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Training focused on convergence and robustness against non-linearity.</w:t>
      </w:r>
    </w:p>
    <w:p w14:paraId="21B30ED3" w14:textId="77777777" w:rsidR="009E16F9" w:rsidRPr="009E16F9" w:rsidRDefault="009E16F9" w:rsidP="003A6D7F">
      <w:pPr>
        <w:pStyle w:val="Heading3"/>
        <w:jc w:val="both"/>
      </w:pPr>
      <w:bookmarkStart w:id="10" w:name="_Toc182761244"/>
      <w:r w:rsidRPr="009E16F9">
        <w:t>4. Logistic Regression Classifier</w:t>
      </w:r>
      <w:bookmarkEnd w:id="10"/>
    </w:p>
    <w:p w14:paraId="6D4C67C0" w14:textId="77777777" w:rsidR="009E16F9" w:rsidRPr="009E16F9" w:rsidRDefault="009E16F9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Applied a gradient-descent approach to optimize parameters.</w:t>
      </w:r>
    </w:p>
    <w:p w14:paraId="27352C4F" w14:textId="77777777" w:rsidR="009E16F9" w:rsidRPr="009E16F9" w:rsidRDefault="009E16F9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Regularization techniques were explored to prevent overfitting.</w:t>
      </w:r>
    </w:p>
    <w:p w14:paraId="3DF19A68" w14:textId="77777777" w:rsidR="009E16F9" w:rsidRPr="009E16F9" w:rsidRDefault="009E16F9" w:rsidP="003A6D7F">
      <w:pPr>
        <w:pStyle w:val="Heading3"/>
        <w:jc w:val="both"/>
      </w:pPr>
      <w:bookmarkStart w:id="11" w:name="_Toc182761245"/>
      <w:r w:rsidRPr="009E16F9">
        <w:t>5. SVM-Based Classifier</w:t>
      </w:r>
      <w:bookmarkEnd w:id="11"/>
    </w:p>
    <w:p w14:paraId="78BD5B19" w14:textId="77777777" w:rsidR="009E16F9" w:rsidRPr="009E16F9" w:rsidRDefault="009E16F9">
      <w:pPr>
        <w:numPr>
          <w:ilvl w:val="0"/>
          <w:numId w:val="1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Implemented SVM using:</w:t>
      </w:r>
    </w:p>
    <w:p w14:paraId="135CCDB0" w14:textId="77777777" w:rsidR="009E16F9" w:rsidRPr="009E16F9" w:rsidRDefault="009E16F9">
      <w:pPr>
        <w:numPr>
          <w:ilvl w:val="1"/>
          <w:numId w:val="1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Linear kernel.</w:t>
      </w:r>
    </w:p>
    <w:p w14:paraId="6A4B994C" w14:textId="77777777" w:rsidR="009E16F9" w:rsidRPr="009E16F9" w:rsidRDefault="009E16F9">
      <w:pPr>
        <w:numPr>
          <w:ilvl w:val="1"/>
          <w:numId w:val="1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Polynomial kernel with varying degrees.</w:t>
      </w:r>
    </w:p>
    <w:p w14:paraId="7144F9EF" w14:textId="77777777" w:rsidR="009E16F9" w:rsidRPr="009E16F9" w:rsidRDefault="009E16F9">
      <w:pPr>
        <w:numPr>
          <w:ilvl w:val="1"/>
          <w:numId w:val="1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Gaussian/RBF kernel with different bandwidth parameters.</w:t>
      </w:r>
    </w:p>
    <w:p w14:paraId="7E35334A" w14:textId="77777777" w:rsidR="009E16F9" w:rsidRDefault="009E16F9">
      <w:pPr>
        <w:numPr>
          <w:ilvl w:val="0"/>
          <w:numId w:val="1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Parameters were tuned to optimize performance for both linear and non-linear datasets.</w:t>
      </w:r>
    </w:p>
    <w:p w14:paraId="54DC70EE" w14:textId="77777777" w:rsidR="003A6D7F" w:rsidRDefault="003A6D7F" w:rsidP="00BE5F34">
      <w:pPr>
        <w:ind w:left="720"/>
        <w:jc w:val="both"/>
        <w:rPr>
          <w:rFonts w:ascii="Calibri" w:hAnsi="Calibri" w:cs="Calibri"/>
        </w:rPr>
      </w:pPr>
    </w:p>
    <w:p w14:paraId="3FEEDAE8" w14:textId="60A01DA3" w:rsidR="00BE5F34" w:rsidRPr="00BE5F34" w:rsidRDefault="00BE5F34" w:rsidP="00BE5F34">
      <w:pPr>
        <w:pStyle w:val="Heading2"/>
      </w:pPr>
      <w:r w:rsidRPr="00BE5F34">
        <w:lastRenderedPageBreak/>
        <w:t>B. Plot Visualizations for Linearly Separable Dataset</w:t>
      </w:r>
    </w:p>
    <w:p w14:paraId="3D6919C6" w14:textId="77777777" w:rsidR="00BE5F34" w:rsidRPr="009E16F9" w:rsidRDefault="00BE5F34" w:rsidP="00BE5F34">
      <w:pPr>
        <w:ind w:left="720"/>
        <w:jc w:val="both"/>
        <w:rPr>
          <w:rFonts w:ascii="Calibri" w:hAnsi="Calibri" w:cs="Calibri"/>
        </w:rPr>
      </w:pPr>
    </w:p>
    <w:p w14:paraId="7E36015F" w14:textId="77777777" w:rsidR="00BE5F34" w:rsidRDefault="00BE5F34" w:rsidP="00BE5F34">
      <w:pPr>
        <w:keepNext/>
      </w:pPr>
      <w:bookmarkStart w:id="12" w:name="_Toc182761246"/>
      <w:r w:rsidRPr="00BE5F34">
        <w:rPr>
          <w:noProof/>
        </w:rPr>
        <w:drawing>
          <wp:inline distT="0" distB="0" distL="0" distR="0" wp14:anchorId="0AFF866C" wp14:editId="53B0F5D1">
            <wp:extent cx="5731510" cy="4786630"/>
            <wp:effectExtent l="0" t="0" r="2540" b="0"/>
            <wp:docPr id="93517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75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A660" w14:textId="5F370FAF" w:rsidR="00BE5F34" w:rsidRDefault="00BE5F34" w:rsidP="00BE5F34">
      <w:pPr>
        <w:pStyle w:val="Caption"/>
        <w:jc w:val="center"/>
      </w:pPr>
      <w:bookmarkStart w:id="13" w:name="_Toc182763820"/>
      <w:r>
        <w:t xml:space="preserve">Figure </w:t>
      </w:r>
      <w:fldSimple w:instr=" SEQ Figure \* ARABIC ">
        <w:r w:rsidR="003A6ADF">
          <w:rPr>
            <w:noProof/>
          </w:rPr>
          <w:t>1</w:t>
        </w:r>
      </w:fldSimple>
      <w:r>
        <w:t xml:space="preserve"> GMM based Classifier Decision Regions for different number of components</w:t>
      </w:r>
      <w:bookmarkEnd w:id="13"/>
    </w:p>
    <w:p w14:paraId="63E21CC0" w14:textId="77777777" w:rsidR="00BE5F34" w:rsidRDefault="00BE5F34" w:rsidP="00BE5F34">
      <w:pPr>
        <w:keepNext/>
      </w:pPr>
      <w:r>
        <w:br w:type="page"/>
      </w:r>
    </w:p>
    <w:p w14:paraId="599692D9" w14:textId="69A27F4E" w:rsidR="00BE5F34" w:rsidRDefault="00BE5F34" w:rsidP="00BE5F34">
      <w:pPr>
        <w:keepNext/>
      </w:pPr>
      <w:r w:rsidRPr="00BE5F34">
        <w:rPr>
          <w:noProof/>
        </w:rPr>
        <w:lastRenderedPageBreak/>
        <w:drawing>
          <wp:inline distT="0" distB="0" distL="0" distR="0" wp14:anchorId="20D47857" wp14:editId="73703E5B">
            <wp:extent cx="5731510" cy="4361815"/>
            <wp:effectExtent l="0" t="0" r="2540" b="635"/>
            <wp:docPr id="157373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38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837F" w14:textId="12EDF989" w:rsidR="00BE5F34" w:rsidRDefault="00BE5F34" w:rsidP="00BE5F34">
      <w:pPr>
        <w:pStyle w:val="Caption"/>
        <w:jc w:val="center"/>
      </w:pPr>
      <w:bookmarkStart w:id="14" w:name="_Toc182763821"/>
      <w:r>
        <w:t xml:space="preserve">Figure </w:t>
      </w:r>
      <w:fldSimple w:instr=" SEQ Figure \* ARABIC ">
        <w:r w:rsidR="003A6ADF">
          <w:rPr>
            <w:noProof/>
          </w:rPr>
          <w:t>2</w:t>
        </w:r>
      </w:fldSimple>
      <w:r>
        <w:t xml:space="preserve"> GMM Cluster centers for different GMM components</w:t>
      </w:r>
      <w:bookmarkEnd w:id="14"/>
    </w:p>
    <w:p w14:paraId="68DCBA13" w14:textId="482070DE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828152" wp14:editId="02690322">
                <wp:simplePos x="0" y="0"/>
                <wp:positionH relativeFrom="column">
                  <wp:posOffset>0</wp:posOffset>
                </wp:positionH>
                <wp:positionV relativeFrom="paragraph">
                  <wp:posOffset>4754880</wp:posOffset>
                </wp:positionV>
                <wp:extent cx="5731510" cy="635"/>
                <wp:effectExtent l="0" t="0" r="0" b="0"/>
                <wp:wrapTopAndBottom/>
                <wp:docPr id="10343983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C3A5D4" w14:textId="76EE4C92" w:rsidR="00BE5F34" w:rsidRPr="00E90C0E" w:rsidRDefault="00BE5F34" w:rsidP="00BE5F34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15" w:name="_Toc182763822"/>
                            <w:r>
                              <w:t xml:space="preserve">Figure </w:t>
                            </w:r>
                            <w:fldSimple w:instr=" SEQ Figure \* ARABIC ">
                              <w:r w:rsidR="003A6ADF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KNN Decision Regions</w:t>
                            </w:r>
                            <w:bookmarkEnd w:id="1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82815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74.4pt;width:451.3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" stroked="f">
                <v:textbox style="mso-fit-shape-to-text:t" inset="0,0,0,0">
                  <w:txbxContent>
                    <w:p w14:paraId="01C3A5D4" w14:textId="76EE4C92" w:rsidR="00BE5F34" w:rsidRPr="00E90C0E" w:rsidRDefault="00BE5F34" w:rsidP="00BE5F34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16" w:name="_Toc182763822"/>
                      <w:r>
                        <w:t xml:space="preserve">Figure </w:t>
                      </w:r>
                      <w:fldSimple w:instr=" SEQ Figure \* ARABIC ">
                        <w:r w:rsidR="003A6ADF"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KNN Decision Regions</w:t>
                      </w:r>
                      <w:bookmarkEnd w:id="16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E5F34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E035031" wp14:editId="7139BC4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697730"/>
            <wp:effectExtent l="0" t="0" r="2540" b="7620"/>
            <wp:wrapTopAndBottom/>
            <wp:docPr id="30143519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35196" name="Picture 1" descr="A screenshot of a graph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96CF77" wp14:editId="33D7DD4A">
                <wp:simplePos x="0" y="0"/>
                <wp:positionH relativeFrom="column">
                  <wp:posOffset>0</wp:posOffset>
                </wp:positionH>
                <wp:positionV relativeFrom="paragraph">
                  <wp:posOffset>6933565</wp:posOffset>
                </wp:positionV>
                <wp:extent cx="5731510" cy="635"/>
                <wp:effectExtent l="0" t="0" r="0" b="0"/>
                <wp:wrapTopAndBottom/>
                <wp:docPr id="9487508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B90D6A" w14:textId="347AE265" w:rsidR="00BE5F34" w:rsidRPr="00A30218" w:rsidRDefault="00BE5F34" w:rsidP="00BE5F34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16" w:name="_Toc182763823"/>
                            <w:r>
                              <w:t xml:space="preserve">Figure </w:t>
                            </w:r>
                            <w:fldSimple w:instr=" SEQ Figure \* ARABIC ">
                              <w:r w:rsidR="003A6ADF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Original Space &amp; Projected Space in FDA</w:t>
                            </w:r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6CF77" id="_x0000_s1027" type="#_x0000_t202" style="position:absolute;margin-left:0;margin-top:545.95pt;width:451.3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" stroked="f">
                <v:textbox style="mso-fit-shape-to-text:t" inset="0,0,0,0">
                  <w:txbxContent>
                    <w:p w14:paraId="37B90D6A" w14:textId="347AE265" w:rsidR="00BE5F34" w:rsidRPr="00A30218" w:rsidRDefault="00BE5F34" w:rsidP="00BE5F34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18" w:name="_Toc182763823"/>
                      <w:r>
                        <w:t xml:space="preserve">Figure </w:t>
                      </w:r>
                      <w:fldSimple w:instr=" SEQ Figure \* ARABIC ">
                        <w:r w:rsidR="003A6ADF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Original Space &amp; Projected Space in FDA</w:t>
                      </w:r>
                      <w:bookmarkEnd w:id="18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E5F34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6074F8D1" wp14:editId="2DB116A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6876415"/>
            <wp:effectExtent l="0" t="0" r="2540" b="635"/>
            <wp:wrapTopAndBottom/>
            <wp:docPr id="294075988" name="Picture 1" descr="A diagram of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75988" name="Picture 1" descr="A diagram of different colored dots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2B420" w14:textId="4BD37E17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34A4C5" wp14:editId="62E4048F">
                <wp:simplePos x="0" y="0"/>
                <wp:positionH relativeFrom="column">
                  <wp:posOffset>-105410</wp:posOffset>
                </wp:positionH>
                <wp:positionV relativeFrom="paragraph">
                  <wp:posOffset>4054719</wp:posOffset>
                </wp:positionV>
                <wp:extent cx="5757545" cy="635"/>
                <wp:effectExtent l="0" t="0" r="0" b="0"/>
                <wp:wrapTopAndBottom/>
                <wp:docPr id="19949029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75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D8811E" w14:textId="341D0BCC" w:rsidR="00BE5F34" w:rsidRPr="007A65FE" w:rsidRDefault="00BE5F34" w:rsidP="00BE5F34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17" w:name="_Toc182763824"/>
                            <w:r>
                              <w:t xml:space="preserve">Figure </w:t>
                            </w:r>
                            <w:fldSimple w:instr=" SEQ Figure \* ARABIC ">
                              <w:r w:rsidR="003A6ADF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Perceptron Decision Regions</w:t>
                            </w:r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4A4C5" id="_x0000_s1028" type="#_x0000_t202" style="position:absolute;margin-left:-8.3pt;margin-top:319.25pt;width:453.3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" stroked="f">
                <v:textbox style="mso-fit-shape-to-text:t" inset="0,0,0,0">
                  <w:txbxContent>
                    <w:p w14:paraId="75D8811E" w14:textId="341D0BCC" w:rsidR="00BE5F34" w:rsidRPr="007A65FE" w:rsidRDefault="00BE5F34" w:rsidP="00BE5F34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20" w:name="_Toc182763824"/>
                      <w:r>
                        <w:t xml:space="preserve">Figure </w:t>
                      </w:r>
                      <w:fldSimple w:instr=" SEQ Figure \* ARABIC ">
                        <w:r w:rsidR="003A6ADF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Perceptron Decision Regions</w:t>
                      </w:r>
                      <w:bookmarkEnd w:id="20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113B8">
        <w:rPr>
          <w:noProof/>
        </w:rPr>
        <w:drawing>
          <wp:anchor distT="0" distB="0" distL="114300" distR="114300" simplePos="0" relativeHeight="251665408" behindDoc="0" locked="0" layoutInCell="1" allowOverlap="1" wp14:anchorId="75C989AF" wp14:editId="2DF1AC61">
            <wp:simplePos x="0" y="0"/>
            <wp:positionH relativeFrom="column">
              <wp:posOffset>280670</wp:posOffset>
            </wp:positionH>
            <wp:positionV relativeFrom="page">
              <wp:posOffset>815340</wp:posOffset>
            </wp:positionV>
            <wp:extent cx="4986655" cy="4015740"/>
            <wp:effectExtent l="0" t="0" r="4445" b="3810"/>
            <wp:wrapTopAndBottom/>
            <wp:docPr id="311409015" name="Picture 1" descr="A diagram of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09015" name="Picture 1" descr="A diagram of different colored dots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13B8">
        <w:rPr>
          <w:noProof/>
        </w:rPr>
        <w:drawing>
          <wp:anchor distT="0" distB="0" distL="114300" distR="114300" simplePos="0" relativeHeight="251669504" behindDoc="0" locked="0" layoutInCell="1" allowOverlap="1" wp14:anchorId="62B717BC" wp14:editId="047DD62B">
            <wp:simplePos x="0" y="0"/>
            <wp:positionH relativeFrom="column">
              <wp:posOffset>323460</wp:posOffset>
            </wp:positionH>
            <wp:positionV relativeFrom="page">
              <wp:posOffset>5486400</wp:posOffset>
            </wp:positionV>
            <wp:extent cx="4867275" cy="3994785"/>
            <wp:effectExtent l="0" t="0" r="9525" b="5715"/>
            <wp:wrapTopAndBottom/>
            <wp:docPr id="677722870" name="Picture 1" descr="A diagram of a logistic regress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22870" name="Picture 1" descr="A diagram of a logistic regression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66CBE9" wp14:editId="365CEBFC">
                <wp:simplePos x="0" y="0"/>
                <wp:positionH relativeFrom="column">
                  <wp:posOffset>13335</wp:posOffset>
                </wp:positionH>
                <wp:positionV relativeFrom="paragraph">
                  <wp:posOffset>8593553</wp:posOffset>
                </wp:positionV>
                <wp:extent cx="5253990" cy="635"/>
                <wp:effectExtent l="0" t="0" r="0" b="0"/>
                <wp:wrapTopAndBottom/>
                <wp:docPr id="17633780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39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07A668" w14:textId="707F8E16" w:rsidR="00BE5F34" w:rsidRPr="004E68EB" w:rsidRDefault="00BE5F34" w:rsidP="00BE5F34">
                            <w:pPr>
                              <w:pStyle w:val="Caption"/>
                              <w:jc w:val="center"/>
                            </w:pPr>
                            <w:bookmarkStart w:id="18" w:name="_Toc182763825"/>
                            <w:r>
                              <w:t xml:space="preserve">Figure </w:t>
                            </w:r>
                            <w:fldSimple w:instr=" SEQ Figure \* ARABIC ">
                              <w:r w:rsidR="003A6ADF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 Logistic Regression Decision Regions</w:t>
                            </w:r>
                            <w:bookmarkEnd w:id="1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6CBE9" id="_x0000_s1029" type="#_x0000_t202" style="position:absolute;margin-left:1.05pt;margin-top:676.65pt;width:413.7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" stroked="f">
                <v:textbox style="mso-fit-shape-to-text:t" inset="0,0,0,0">
                  <w:txbxContent>
                    <w:p w14:paraId="4C07A668" w14:textId="707F8E16" w:rsidR="00BE5F34" w:rsidRPr="004E68EB" w:rsidRDefault="00BE5F34" w:rsidP="00BE5F34">
                      <w:pPr>
                        <w:pStyle w:val="Caption"/>
                        <w:jc w:val="center"/>
                      </w:pPr>
                      <w:bookmarkStart w:id="22" w:name="_Toc182763825"/>
                      <w:r>
                        <w:t xml:space="preserve">Figure </w:t>
                      </w:r>
                      <w:fldSimple w:instr=" SEQ Figure \* ARABIC ">
                        <w:r w:rsidR="003A6ADF"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 Logistic Regression Decision Regions</w:t>
                      </w:r>
                      <w:bookmarkEnd w:id="22"/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8E6D864" w14:textId="53740484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DE1B90" wp14:editId="39AF4D95">
                <wp:simplePos x="0" y="0"/>
                <wp:positionH relativeFrom="column">
                  <wp:posOffset>245745</wp:posOffset>
                </wp:positionH>
                <wp:positionV relativeFrom="paragraph">
                  <wp:posOffset>8593455</wp:posOffset>
                </wp:positionV>
                <wp:extent cx="5373370" cy="635"/>
                <wp:effectExtent l="0" t="0" r="0" b="0"/>
                <wp:wrapTopAndBottom/>
                <wp:docPr id="17227185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60FEBB" w14:textId="42476B03" w:rsidR="00BE5F34" w:rsidRPr="00D073EC" w:rsidRDefault="00BE5F34" w:rsidP="00BE5F34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19" w:name="_Toc182763826"/>
                            <w:r>
                              <w:t xml:space="preserve">Figure </w:t>
                            </w:r>
                            <w:fldSimple w:instr=" SEQ Figure \* ARABIC ">
                              <w:r w:rsidR="003A6ADF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 SVM Decision Regions</w:t>
                            </w:r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E1B90" id="_x0000_s1030" type="#_x0000_t202" style="position:absolute;margin-left:19.35pt;margin-top:676.65pt;width:423.1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" stroked="f">
                <v:textbox style="mso-fit-shape-to-text:t" inset="0,0,0,0">
                  <w:txbxContent>
                    <w:p w14:paraId="7C60FEBB" w14:textId="42476B03" w:rsidR="00BE5F34" w:rsidRPr="00D073EC" w:rsidRDefault="00BE5F34" w:rsidP="00BE5F34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24" w:name="_Toc182763826"/>
                      <w:r>
                        <w:t xml:space="preserve">Figure </w:t>
                      </w:r>
                      <w:fldSimple w:instr=" SEQ Figure \* ARABIC ">
                        <w:r w:rsidR="003A6ADF"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 SVM Decision Regions</w:t>
                      </w:r>
                      <w:bookmarkEnd w:id="24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E5F34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4433910B" wp14:editId="274330C1">
            <wp:simplePos x="0" y="0"/>
            <wp:positionH relativeFrom="column">
              <wp:posOffset>246184</wp:posOffset>
            </wp:positionH>
            <wp:positionV relativeFrom="paragraph">
              <wp:posOffset>244</wp:posOffset>
            </wp:positionV>
            <wp:extent cx="5373370" cy="8650605"/>
            <wp:effectExtent l="0" t="0" r="0" b="0"/>
            <wp:wrapTopAndBottom/>
            <wp:docPr id="602450204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50204" name="Picture 1" descr="A screenshot of a graph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865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0E8F6" w14:textId="6EC5E564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FE18DA" wp14:editId="7F0D5129">
                <wp:simplePos x="0" y="0"/>
                <wp:positionH relativeFrom="column">
                  <wp:posOffset>344170</wp:posOffset>
                </wp:positionH>
                <wp:positionV relativeFrom="paragraph">
                  <wp:posOffset>8075295</wp:posOffset>
                </wp:positionV>
                <wp:extent cx="4984750" cy="635"/>
                <wp:effectExtent l="0" t="0" r="0" b="0"/>
                <wp:wrapTopAndBottom/>
                <wp:docPr id="10785532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2195FB" w14:textId="2D1609AA" w:rsidR="00BE5F34" w:rsidRPr="00AE48E6" w:rsidRDefault="00BE5F34" w:rsidP="00BE5F34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20" w:name="_Toc182763827"/>
                            <w:r>
                              <w:t xml:space="preserve">Figure </w:t>
                            </w:r>
                            <w:fldSimple w:instr=" SEQ Figure \* ARABIC ">
                              <w:r w:rsidR="003A6ADF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 SVM Decision Regions</w:t>
                            </w:r>
                            <w:bookmarkEnd w:id="2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E18DA" id="_x0000_s1031" type="#_x0000_t202" style="position:absolute;margin-left:27.1pt;margin-top:635.85pt;width:392.5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" stroked="f">
                <v:textbox style="mso-fit-shape-to-text:t" inset="0,0,0,0">
                  <w:txbxContent>
                    <w:p w14:paraId="212195FB" w14:textId="2D1609AA" w:rsidR="00BE5F34" w:rsidRPr="00AE48E6" w:rsidRDefault="00BE5F34" w:rsidP="00BE5F34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26" w:name="_Toc182763827"/>
                      <w:r>
                        <w:t xml:space="preserve">Figure </w:t>
                      </w:r>
                      <w:fldSimple w:instr=" SEQ Figure \* ARABIC ">
                        <w:r w:rsidR="003A6ADF"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 SVM Decision Regions</w:t>
                      </w:r>
                      <w:bookmarkEnd w:id="26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E5F34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38171D6B" wp14:editId="22CA29B5">
            <wp:simplePos x="0" y="0"/>
            <wp:positionH relativeFrom="column">
              <wp:posOffset>344170</wp:posOffset>
            </wp:positionH>
            <wp:positionV relativeFrom="paragraph">
              <wp:posOffset>0</wp:posOffset>
            </wp:positionV>
            <wp:extent cx="4984750" cy="8018145"/>
            <wp:effectExtent l="0" t="0" r="6350" b="1905"/>
            <wp:wrapTopAndBottom/>
            <wp:docPr id="421496510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96510" name="Picture 1" descr="A screenshot of a graph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801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793FD2" w14:textId="77777777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8D43549" w14:textId="000D19E6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</w:p>
    <w:p w14:paraId="11A74115" w14:textId="7D8C890F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236B442" w14:textId="49BEC5E7" w:rsidR="00BE5F34" w:rsidRPr="00BE5F34" w:rsidRDefault="00BE5F34" w:rsidP="00BE5F34">
      <w:pPr>
        <w:pStyle w:val="Heading2"/>
      </w:pPr>
      <w:r w:rsidRPr="00BE5F34">
        <w:t xml:space="preserve">C. Plot Visualizations for </w:t>
      </w:r>
      <w:r>
        <w:t>Non-</w:t>
      </w:r>
      <w:r w:rsidRPr="00BE5F34">
        <w:t>Linearly Separable Dataset</w:t>
      </w:r>
    </w:p>
    <w:p w14:paraId="677E5142" w14:textId="6A3CB396" w:rsidR="00BE5F34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78720" behindDoc="0" locked="0" layoutInCell="1" allowOverlap="1" wp14:anchorId="0331D777" wp14:editId="72B3C34D">
            <wp:simplePos x="0" y="0"/>
            <wp:positionH relativeFrom="column">
              <wp:posOffset>1382486</wp:posOffset>
            </wp:positionH>
            <wp:positionV relativeFrom="paragraph">
              <wp:posOffset>4351020</wp:posOffset>
            </wp:positionV>
            <wp:extent cx="2804160" cy="2045970"/>
            <wp:effectExtent l="0" t="0" r="0" b="0"/>
            <wp:wrapSquare wrapText="bothSides"/>
            <wp:docPr id="39716637" name="Picture 2" descr="A red and blue spir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6637" name="Picture 2" descr="A red and blue spiral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inline distT="0" distB="0" distL="0" distR="0" wp14:anchorId="06E12FD8" wp14:editId="79A9B2E6">
            <wp:extent cx="6094439" cy="4283528"/>
            <wp:effectExtent l="0" t="0" r="1905" b="3175"/>
            <wp:docPr id="46392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22330" name="Picture 46392233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580" cy="428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5BD2" w14:textId="22B4107E" w:rsidR="00C77D3A" w:rsidRDefault="00C77D3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746685A" w14:textId="77777777" w:rsidR="00C77D3A" w:rsidRDefault="00C77D3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7733E0F" w14:textId="77777777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3EA56F6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A84F28A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83106B9" w14:textId="35C27C73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7EC4DF" wp14:editId="35D6D4D8">
                <wp:simplePos x="0" y="0"/>
                <wp:positionH relativeFrom="column">
                  <wp:posOffset>1382395</wp:posOffset>
                </wp:positionH>
                <wp:positionV relativeFrom="paragraph">
                  <wp:posOffset>80010</wp:posOffset>
                </wp:positionV>
                <wp:extent cx="3657600" cy="674370"/>
                <wp:effectExtent l="0" t="0" r="0" b="0"/>
                <wp:wrapSquare wrapText="bothSides"/>
                <wp:docPr id="4280904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6743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B6A225" w14:textId="3978E71B" w:rsidR="00355D69" w:rsidRPr="00CC0CF0" w:rsidRDefault="00355D69" w:rsidP="00355D69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  <w:fldChar w:fldCharType="begin"/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3A6ADF"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  <w:t>9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t xml:space="preserve"> GMM based Classifier Decision Regions for different number of </w:t>
                            </w:r>
                            <w:r>
                              <w:t>components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EC4DF" id="_x0000_s1032" type="#_x0000_t202" style="position:absolute;margin-left:108.85pt;margin-top:6.3pt;width:4in;height:53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" stroked="f">
                <v:textbox inset="0,0,0,0">
                  <w:txbxContent>
                    <w:p w14:paraId="66B6A225" w14:textId="3978E71B" w:rsidR="00355D69" w:rsidRPr="00CC0CF0" w:rsidRDefault="00355D69" w:rsidP="00355D69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  <w:fldChar w:fldCharType="begin"/>
                      </w:r>
                      <w:r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  <w:instrText xml:space="preserve"> SEQ Figure \* ARABIC </w:instrText>
                      </w:r>
                      <w:r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  <w:fldChar w:fldCharType="separate"/>
                      </w:r>
                      <w:r w:rsidR="003A6ADF"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  <w:t>9</w:t>
                      </w:r>
                      <w:r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  <w:fldChar w:fldCharType="end"/>
                      </w:r>
                      <w:r>
                        <w:t xml:space="preserve"> GMM based Classifier Decision Regions for different number of </w:t>
                      </w:r>
                      <w:proofErr w:type="gramStart"/>
                      <w:r>
                        <w:t>components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925AA4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529BA99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BD9D749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593F6A7" w14:textId="3AEF671A" w:rsidR="00355D69" w:rsidRDefault="003A6AD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lastRenderedPageBreak/>
        <w:drawing>
          <wp:anchor distT="0" distB="0" distL="114300" distR="114300" simplePos="0" relativeHeight="251682816" behindDoc="0" locked="0" layoutInCell="1" allowOverlap="1" wp14:anchorId="49DE1DB4" wp14:editId="62A7C850">
            <wp:simplePos x="0" y="0"/>
            <wp:positionH relativeFrom="column">
              <wp:posOffset>0</wp:posOffset>
            </wp:positionH>
            <wp:positionV relativeFrom="paragraph">
              <wp:posOffset>4402455</wp:posOffset>
            </wp:positionV>
            <wp:extent cx="6128385" cy="4352925"/>
            <wp:effectExtent l="0" t="0" r="5715" b="9525"/>
            <wp:wrapSquare wrapText="bothSides"/>
            <wp:docPr id="5667714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71488" name="Picture 56677148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838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81792" behindDoc="0" locked="0" layoutInCell="1" allowOverlap="1" wp14:anchorId="37384141" wp14:editId="75176C5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28385" cy="4460240"/>
            <wp:effectExtent l="0" t="0" r="5715" b="0"/>
            <wp:wrapSquare wrapText="bothSides"/>
            <wp:docPr id="2136150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50414" name="Picture 21361504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8385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151116" w14:textId="698BCE6E" w:rsidR="00355D69" w:rsidRDefault="003A6AD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37B33AB" wp14:editId="069AE1CF">
                <wp:simplePos x="0" y="0"/>
                <wp:positionH relativeFrom="column">
                  <wp:posOffset>-16510</wp:posOffset>
                </wp:positionH>
                <wp:positionV relativeFrom="paragraph">
                  <wp:posOffset>2446020</wp:posOffset>
                </wp:positionV>
                <wp:extent cx="6162040" cy="635"/>
                <wp:effectExtent l="0" t="0" r="0" b="0"/>
                <wp:wrapSquare wrapText="bothSides"/>
                <wp:docPr id="153672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2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949034" w14:textId="196747BB" w:rsidR="003A6ADF" w:rsidRPr="00FA63F6" w:rsidRDefault="003A6ADF" w:rsidP="003A6ADF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  <w:fldChar w:fldCharType="begin"/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  <w:t>10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t xml:space="preserve"> GMM Cluster centers for different GMM components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B33AB" id="_x0000_s1033" type="#_x0000_t202" style="position:absolute;margin-left:-1.3pt;margin-top:192.6pt;width:485.2pt;height: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" stroked="f">
                <v:textbox style="mso-fit-shape-to-text:t" inset="0,0,0,0">
                  <w:txbxContent>
                    <w:p w14:paraId="11949034" w14:textId="196747BB" w:rsidR="003A6ADF" w:rsidRPr="00FA63F6" w:rsidRDefault="003A6ADF" w:rsidP="003A6ADF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  <w:fldChar w:fldCharType="begin"/>
                      </w:r>
                      <w:r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  <w:instrText xml:space="preserve"> SEQ Figure \* ARABIC </w:instrText>
                      </w:r>
                      <w:r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  <w:fldChar w:fldCharType="separate"/>
                      </w:r>
                      <w:r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  <w:t>10</w:t>
                      </w:r>
                      <w:r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  <w:fldChar w:fldCharType="end"/>
                      </w:r>
                      <w:r>
                        <w:t xml:space="preserve"> GMM Cluster centers for different GMM components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83840" behindDoc="0" locked="0" layoutInCell="1" allowOverlap="1" wp14:anchorId="3EC94244" wp14:editId="571CA612">
            <wp:simplePos x="0" y="0"/>
            <wp:positionH relativeFrom="column">
              <wp:posOffset>-16510</wp:posOffset>
            </wp:positionH>
            <wp:positionV relativeFrom="paragraph">
              <wp:posOffset>0</wp:posOffset>
            </wp:positionV>
            <wp:extent cx="6162040" cy="2388870"/>
            <wp:effectExtent l="0" t="0" r="0" b="0"/>
            <wp:wrapSquare wrapText="bothSides"/>
            <wp:docPr id="19508600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60044" name="Picture 195086004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04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4BB73A" w14:textId="3358064C" w:rsidR="003A6ADF" w:rsidRDefault="0019665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inline distT="0" distB="0" distL="0" distR="0" wp14:anchorId="52F66B99" wp14:editId="14319B8A">
            <wp:extent cx="5193665" cy="2977179"/>
            <wp:effectExtent l="0" t="0" r="6985" b="0"/>
            <wp:docPr id="1857663654" name="Picture 6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63654" name="Picture 6" descr="A graph of different colored lines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295" cy="298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5FF4" w14:textId="6D757838" w:rsidR="00196656" w:rsidRDefault="0019665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lastRenderedPageBreak/>
        <w:drawing>
          <wp:anchor distT="0" distB="0" distL="114300" distR="114300" simplePos="0" relativeHeight="251686912" behindDoc="0" locked="0" layoutInCell="1" allowOverlap="1" wp14:anchorId="5B0F9ADE" wp14:editId="38A00BE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35195" cy="3277870"/>
            <wp:effectExtent l="0" t="0" r="8255" b="0"/>
            <wp:wrapSquare wrapText="bothSides"/>
            <wp:docPr id="19904641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64191" name="Picture 199046419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19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6F525B" w14:textId="77777777" w:rsidR="003A6ADF" w:rsidRDefault="003A6AD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A988038" w14:textId="77777777" w:rsidR="003A6ADF" w:rsidRDefault="003A6AD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FCDA72F" w14:textId="1085964E" w:rsidR="003A6ADF" w:rsidRDefault="003A6AD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7FCB899" w14:textId="0CFDE8F7" w:rsidR="003A6ADF" w:rsidRDefault="003A6AD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C68670D" w14:textId="5B629C5B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FD95DF1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86DB85E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34BF8F6" w14:textId="4E92005E" w:rsidR="00355D69" w:rsidRDefault="0019665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87936" behindDoc="0" locked="0" layoutInCell="1" allowOverlap="1" wp14:anchorId="27B05F3F" wp14:editId="141B7AD6">
            <wp:simplePos x="0" y="0"/>
            <wp:positionH relativeFrom="column">
              <wp:posOffset>217714</wp:posOffset>
            </wp:positionH>
            <wp:positionV relativeFrom="paragraph">
              <wp:posOffset>165100</wp:posOffset>
            </wp:positionV>
            <wp:extent cx="4424680" cy="3375660"/>
            <wp:effectExtent l="0" t="0" r="0" b="0"/>
            <wp:wrapSquare wrapText="bothSides"/>
            <wp:docPr id="18672019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01922" name="Picture 186720192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68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731A40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58EBB08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15AA30D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72F154B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E80E75F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AA048CC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0EDD90D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6FF2532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3D47BAB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E680AF5" w14:textId="1CD0227F" w:rsidR="00196656" w:rsidRDefault="00827A8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lastRenderedPageBreak/>
        <w:drawing>
          <wp:anchor distT="0" distB="0" distL="114300" distR="114300" simplePos="0" relativeHeight="251688960" behindDoc="0" locked="0" layoutInCell="1" allowOverlap="1" wp14:anchorId="6EEF9769" wp14:editId="4F14AE09">
            <wp:simplePos x="0" y="0"/>
            <wp:positionH relativeFrom="column">
              <wp:posOffset>-568960</wp:posOffset>
            </wp:positionH>
            <wp:positionV relativeFrom="paragraph">
              <wp:posOffset>27</wp:posOffset>
            </wp:positionV>
            <wp:extent cx="6976745" cy="5701030"/>
            <wp:effectExtent l="0" t="0" r="0" b="0"/>
            <wp:wrapSquare wrapText="bothSides"/>
            <wp:docPr id="340199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9956" name="Picture 3401995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6745" cy="570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75364B" w14:textId="77777777" w:rsidR="00827A8F" w:rsidRDefault="00827A8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C5C6776" w14:textId="77777777" w:rsidR="00827A8F" w:rsidRDefault="00827A8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21F7A5D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CEBAA86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A587381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8534F5B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EBE730C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3CE197D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F496343" w14:textId="64FC81B1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89984" behindDoc="0" locked="0" layoutInCell="1" allowOverlap="1" wp14:anchorId="36218CE4" wp14:editId="75944BB9">
            <wp:simplePos x="0" y="0"/>
            <wp:positionH relativeFrom="column">
              <wp:posOffset>-660400</wp:posOffset>
            </wp:positionH>
            <wp:positionV relativeFrom="paragraph">
              <wp:posOffset>280061</wp:posOffset>
            </wp:positionV>
            <wp:extent cx="7145655" cy="5970270"/>
            <wp:effectExtent l="0" t="0" r="0" b="0"/>
            <wp:wrapSquare wrapText="bothSides"/>
            <wp:docPr id="1980273422" name="Picture 10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73422" name="Picture 10" descr="A screenshot of a graph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5655" cy="5970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29E7FC" w14:textId="4540E0CA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9071B13" w14:textId="14B16444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EF34F71" w14:textId="153B2360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425DC4D" w14:textId="3EA286C3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3DB210F" w14:textId="4685A69E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E450DC5" w14:textId="616B39E2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B617AEF" w14:textId="75E20E55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lastRenderedPageBreak/>
        <w:drawing>
          <wp:anchor distT="0" distB="0" distL="114300" distR="114300" simplePos="0" relativeHeight="251691008" behindDoc="0" locked="0" layoutInCell="1" allowOverlap="1" wp14:anchorId="4C16417A" wp14:editId="41E3701A">
            <wp:simplePos x="0" y="0"/>
            <wp:positionH relativeFrom="column">
              <wp:posOffset>-799465</wp:posOffset>
            </wp:positionH>
            <wp:positionV relativeFrom="paragraph">
              <wp:posOffset>184150</wp:posOffset>
            </wp:positionV>
            <wp:extent cx="7383780" cy="6069965"/>
            <wp:effectExtent l="0" t="0" r="7620" b="6985"/>
            <wp:wrapSquare wrapText="bothSides"/>
            <wp:docPr id="634150403" name="Picture 1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50403" name="Picture 11" descr="A screenshot of a graph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3780" cy="606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6A73E" w14:textId="4CD4059D" w:rsidR="00827A8F" w:rsidRDefault="00827A8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9490B82" w14:textId="4145897B" w:rsidR="00827A8F" w:rsidRDefault="00827A8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3B8EA51" w14:textId="034F1EE6" w:rsidR="00827A8F" w:rsidRDefault="00827A8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3E95CC0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E581390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F7D0132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9CB6004" w14:textId="29D3066B" w:rsidR="00827A8F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lastRenderedPageBreak/>
        <w:drawing>
          <wp:anchor distT="0" distB="0" distL="114300" distR="114300" simplePos="0" relativeHeight="251692032" behindDoc="0" locked="0" layoutInCell="1" allowOverlap="1" wp14:anchorId="3C1308EF" wp14:editId="6B6EC702">
            <wp:simplePos x="0" y="0"/>
            <wp:positionH relativeFrom="column">
              <wp:posOffset>-737870</wp:posOffset>
            </wp:positionH>
            <wp:positionV relativeFrom="paragraph">
              <wp:posOffset>483870</wp:posOffset>
            </wp:positionV>
            <wp:extent cx="7276465" cy="5732145"/>
            <wp:effectExtent l="0" t="0" r="635" b="1905"/>
            <wp:wrapSquare wrapText="bothSides"/>
            <wp:docPr id="17595465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46571" name="Picture 175954657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6465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2D363" w14:textId="71963097" w:rsidR="00827A8F" w:rsidRDefault="00827A8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0714632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1EDB156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63DDEA1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7F2C126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4FF861B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BB405CC" w14:textId="5A6A525B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lastRenderedPageBreak/>
        <w:drawing>
          <wp:anchor distT="0" distB="0" distL="114300" distR="114300" simplePos="0" relativeHeight="251694080" behindDoc="0" locked="0" layoutInCell="1" allowOverlap="1" wp14:anchorId="3816F8A0" wp14:editId="626DEB88">
            <wp:simplePos x="0" y="0"/>
            <wp:positionH relativeFrom="column">
              <wp:posOffset>-448945</wp:posOffset>
            </wp:positionH>
            <wp:positionV relativeFrom="paragraph">
              <wp:posOffset>6212205</wp:posOffset>
            </wp:positionV>
            <wp:extent cx="3265170" cy="2544445"/>
            <wp:effectExtent l="0" t="0" r="0" b="8255"/>
            <wp:wrapSquare wrapText="bothSides"/>
            <wp:docPr id="359976764" name="Picture 14" descr="A blue and red spir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76764" name="Picture 14" descr="A blue and red spiral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17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93056" behindDoc="0" locked="0" layoutInCell="1" allowOverlap="1" wp14:anchorId="7C753AD2" wp14:editId="241B33AD">
            <wp:simplePos x="0" y="0"/>
            <wp:positionH relativeFrom="column">
              <wp:posOffset>-599440</wp:posOffset>
            </wp:positionH>
            <wp:positionV relativeFrom="paragraph">
              <wp:posOffset>0</wp:posOffset>
            </wp:positionV>
            <wp:extent cx="7093585" cy="5955030"/>
            <wp:effectExtent l="0" t="0" r="0" b="7620"/>
            <wp:wrapSquare wrapText="bothSides"/>
            <wp:docPr id="1411645412" name="Picture 13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45412" name="Picture 13" descr="A screenshot of a graph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3585" cy="595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43594B" w14:textId="47AFC4E6" w:rsidR="00196656" w:rsidRDefault="0019665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204633E" w14:textId="27FE1B4E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0D7A1D3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29FE222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8CF5616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E7A20E9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A98F4C5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E1B7B5A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9FDAC9F" w14:textId="209B1B37" w:rsidR="009E16F9" w:rsidRPr="00BE5F34" w:rsidRDefault="00BE5F34" w:rsidP="00BE5F34">
      <w:pPr>
        <w:pStyle w:val="Heading2"/>
      </w:pPr>
      <w:r w:rsidRPr="00BE5F34">
        <w:t>D</w:t>
      </w:r>
      <w:r w:rsidR="009E16F9" w:rsidRPr="00BE5F34">
        <w:t>. Results and Analysis</w:t>
      </w:r>
      <w:bookmarkEnd w:id="12"/>
    </w:p>
    <w:p w14:paraId="73D42AA6" w14:textId="77777777" w:rsidR="009E16F9" w:rsidRPr="009E16F9" w:rsidRDefault="009E16F9" w:rsidP="003A6D7F">
      <w:pPr>
        <w:pStyle w:val="Heading3"/>
        <w:jc w:val="both"/>
      </w:pPr>
      <w:bookmarkStart w:id="21" w:name="_Toc182761247"/>
      <w:r w:rsidRPr="009E16F9">
        <w:t>1. Classifier Performance Metrics</w:t>
      </w:r>
      <w:bookmarkEnd w:id="21"/>
    </w:p>
    <w:p w14:paraId="2D7508CF" w14:textId="77777777" w:rsidR="009E16F9" w:rsidRPr="009E16F9" w:rsidRDefault="009E16F9">
      <w:pPr>
        <w:numPr>
          <w:ilvl w:val="0"/>
          <w:numId w:val="1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Metrics Evaluated</w:t>
      </w:r>
      <w:r w:rsidRPr="009E16F9">
        <w:rPr>
          <w:rFonts w:ascii="Calibri" w:hAnsi="Calibri" w:cs="Calibri"/>
        </w:rPr>
        <w:t>:</w:t>
      </w:r>
    </w:p>
    <w:p w14:paraId="7DDFB341" w14:textId="77777777" w:rsidR="009E16F9" w:rsidRPr="009E16F9" w:rsidRDefault="009E16F9">
      <w:pPr>
        <w:numPr>
          <w:ilvl w:val="1"/>
          <w:numId w:val="1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Classification accuracy.</w:t>
      </w:r>
    </w:p>
    <w:p w14:paraId="09ECBE73" w14:textId="77777777" w:rsidR="009E16F9" w:rsidRPr="009E16F9" w:rsidRDefault="009E16F9">
      <w:pPr>
        <w:numPr>
          <w:ilvl w:val="1"/>
          <w:numId w:val="1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Per-class and mean precision, recall, and F-measure.</w:t>
      </w:r>
    </w:p>
    <w:p w14:paraId="5A5302BD" w14:textId="77777777" w:rsidR="009E16F9" w:rsidRPr="009E16F9" w:rsidRDefault="009E16F9">
      <w:pPr>
        <w:numPr>
          <w:ilvl w:val="1"/>
          <w:numId w:val="1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Confusion matrices for test datasets.</w:t>
      </w:r>
    </w:p>
    <w:p w14:paraId="3D9CF902" w14:textId="77777777" w:rsidR="009E16F9" w:rsidRPr="009E16F9" w:rsidRDefault="009E16F9" w:rsidP="003A6D7F">
      <w:pPr>
        <w:pStyle w:val="Heading3"/>
        <w:jc w:val="both"/>
      </w:pPr>
      <w:bookmarkStart w:id="22" w:name="_Toc182761248"/>
      <w:r w:rsidRPr="009E16F9">
        <w:t>2. KNN-Based Bayes Classifier Analysis</w:t>
      </w:r>
      <w:bookmarkEnd w:id="22"/>
    </w:p>
    <w:p w14:paraId="4A098E3A" w14:textId="77777777" w:rsidR="009E16F9" w:rsidRPr="009E16F9" w:rsidRDefault="009E16F9">
      <w:pPr>
        <w:numPr>
          <w:ilvl w:val="0"/>
          <w:numId w:val="14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Observations:</w:t>
      </w:r>
    </w:p>
    <w:p w14:paraId="6BA2325E" w14:textId="77777777" w:rsidR="009E16F9" w:rsidRPr="009E16F9" w:rsidRDefault="009E16F9">
      <w:pPr>
        <w:numPr>
          <w:ilvl w:val="1"/>
          <w:numId w:val="14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Increasing KKK resulted in smoother decision boundaries but reduced flexibility.</w:t>
      </w:r>
    </w:p>
    <w:p w14:paraId="48731E2F" w14:textId="77777777" w:rsidR="009E16F9" w:rsidRPr="009E16F9" w:rsidRDefault="009E16F9">
      <w:pPr>
        <w:numPr>
          <w:ilvl w:val="1"/>
          <w:numId w:val="14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Optimal performance observed at K=3K=3K=3.</w:t>
      </w:r>
    </w:p>
    <w:p w14:paraId="0359C96B" w14:textId="77777777" w:rsidR="009E16F9" w:rsidRPr="009E16F9" w:rsidRDefault="009E16F9" w:rsidP="003A6D7F">
      <w:pPr>
        <w:pStyle w:val="Heading3"/>
        <w:jc w:val="both"/>
      </w:pPr>
      <w:bookmarkStart w:id="23" w:name="_Toc182761249"/>
      <w:r w:rsidRPr="009E16F9">
        <w:t>3. FDA Analysis</w:t>
      </w:r>
      <w:bookmarkEnd w:id="23"/>
    </w:p>
    <w:p w14:paraId="2690C745" w14:textId="77777777" w:rsidR="009E16F9" w:rsidRPr="009E16F9" w:rsidRDefault="009E16F9">
      <w:pPr>
        <w:numPr>
          <w:ilvl w:val="0"/>
          <w:numId w:val="1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Unimodal Gaussian</w:t>
      </w:r>
      <w:r w:rsidRPr="009E16F9">
        <w:rPr>
          <w:rFonts w:ascii="Calibri" w:hAnsi="Calibri" w:cs="Calibri"/>
        </w:rPr>
        <w:t>:</w:t>
      </w:r>
    </w:p>
    <w:p w14:paraId="1B395ACA" w14:textId="77777777" w:rsidR="009E16F9" w:rsidRPr="009E16F9" w:rsidRDefault="009E16F9">
      <w:pPr>
        <w:numPr>
          <w:ilvl w:val="1"/>
          <w:numId w:val="1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Performed well on linearly separable data but struggled with nonlinear patterns.</w:t>
      </w:r>
    </w:p>
    <w:p w14:paraId="025CBE1F" w14:textId="77777777" w:rsidR="009E16F9" w:rsidRPr="009E16F9" w:rsidRDefault="009E16F9">
      <w:pPr>
        <w:numPr>
          <w:ilvl w:val="0"/>
          <w:numId w:val="1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GMM</w:t>
      </w:r>
      <w:r w:rsidRPr="009E16F9">
        <w:rPr>
          <w:rFonts w:ascii="Calibri" w:hAnsi="Calibri" w:cs="Calibri"/>
        </w:rPr>
        <w:t>:</w:t>
      </w:r>
    </w:p>
    <w:p w14:paraId="3AF64A5C" w14:textId="77777777" w:rsidR="009E16F9" w:rsidRPr="009E16F9" w:rsidRDefault="009E16F9">
      <w:pPr>
        <w:numPr>
          <w:ilvl w:val="1"/>
          <w:numId w:val="1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Improved flexibility, capturing non-linear class structures effectively.</w:t>
      </w:r>
    </w:p>
    <w:p w14:paraId="158F6D84" w14:textId="77777777" w:rsidR="009E16F9" w:rsidRPr="009E16F9" w:rsidRDefault="009E16F9" w:rsidP="003A6D7F">
      <w:pPr>
        <w:pStyle w:val="Heading3"/>
        <w:jc w:val="both"/>
      </w:pPr>
      <w:bookmarkStart w:id="24" w:name="_Toc182761250"/>
      <w:r w:rsidRPr="009E16F9">
        <w:t>4. Perceptron Analysis</w:t>
      </w:r>
      <w:bookmarkEnd w:id="24"/>
    </w:p>
    <w:p w14:paraId="3A690D03" w14:textId="77777777" w:rsidR="009E16F9" w:rsidRPr="009E16F9" w:rsidRDefault="009E16F9">
      <w:pPr>
        <w:numPr>
          <w:ilvl w:val="0"/>
          <w:numId w:val="1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Convergence was achieved faster for linearly separable data.</w:t>
      </w:r>
    </w:p>
    <w:p w14:paraId="6B24FE6F" w14:textId="77777777" w:rsidR="009E16F9" w:rsidRPr="009E16F9" w:rsidRDefault="009E16F9">
      <w:pPr>
        <w:numPr>
          <w:ilvl w:val="0"/>
          <w:numId w:val="1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Performance declined significantly on nonlinearly separable data.</w:t>
      </w:r>
    </w:p>
    <w:p w14:paraId="0541DA12" w14:textId="77777777" w:rsidR="009E16F9" w:rsidRPr="009E16F9" w:rsidRDefault="009E16F9" w:rsidP="003A6D7F">
      <w:pPr>
        <w:pStyle w:val="Heading3"/>
        <w:jc w:val="both"/>
      </w:pPr>
      <w:bookmarkStart w:id="25" w:name="_Toc182761251"/>
      <w:r w:rsidRPr="009E16F9">
        <w:t>5. Logistic Regression Analysis</w:t>
      </w:r>
      <w:bookmarkEnd w:id="25"/>
    </w:p>
    <w:p w14:paraId="4A578DD3" w14:textId="77777777" w:rsidR="009E16F9" w:rsidRPr="009E16F9" w:rsidRDefault="009E16F9">
      <w:pPr>
        <w:numPr>
          <w:ilvl w:val="0"/>
          <w:numId w:val="1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Showed competitive performance with smooth decision boundaries.</w:t>
      </w:r>
    </w:p>
    <w:p w14:paraId="1BE8B4B7" w14:textId="77777777" w:rsidR="009E16F9" w:rsidRPr="009E16F9" w:rsidRDefault="009E16F9">
      <w:pPr>
        <w:numPr>
          <w:ilvl w:val="0"/>
          <w:numId w:val="1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Regularization helped control overfitting on nonlinear data.</w:t>
      </w:r>
    </w:p>
    <w:p w14:paraId="49699AE2" w14:textId="77777777" w:rsidR="009E16F9" w:rsidRPr="009E16F9" w:rsidRDefault="009E16F9" w:rsidP="003A6D7F">
      <w:pPr>
        <w:pStyle w:val="Heading3"/>
        <w:jc w:val="both"/>
      </w:pPr>
      <w:bookmarkStart w:id="26" w:name="_Toc182761252"/>
      <w:r w:rsidRPr="009E16F9">
        <w:t>6. SVM Analysis</w:t>
      </w:r>
      <w:bookmarkEnd w:id="26"/>
    </w:p>
    <w:p w14:paraId="7367B819" w14:textId="77777777" w:rsidR="009E16F9" w:rsidRPr="009E16F9" w:rsidRDefault="009E16F9">
      <w:pPr>
        <w:numPr>
          <w:ilvl w:val="0"/>
          <w:numId w:val="1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Kernel Comparisons</w:t>
      </w:r>
      <w:r w:rsidRPr="009E16F9">
        <w:rPr>
          <w:rFonts w:ascii="Calibri" w:hAnsi="Calibri" w:cs="Calibri"/>
        </w:rPr>
        <w:t>:</w:t>
      </w:r>
    </w:p>
    <w:p w14:paraId="6D0E9BC7" w14:textId="77777777" w:rsidR="009E16F9" w:rsidRPr="009E16F9" w:rsidRDefault="009E16F9">
      <w:pPr>
        <w:numPr>
          <w:ilvl w:val="1"/>
          <w:numId w:val="1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Linear kernel excelled on linearly separable data.</w:t>
      </w:r>
    </w:p>
    <w:p w14:paraId="647B1581" w14:textId="77777777" w:rsidR="009E16F9" w:rsidRPr="009E16F9" w:rsidRDefault="009E16F9">
      <w:pPr>
        <w:numPr>
          <w:ilvl w:val="1"/>
          <w:numId w:val="1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lastRenderedPageBreak/>
        <w:t>Gaussian kernel outperformed on non-linear data, especially with optimized bandwidth.</w:t>
      </w:r>
    </w:p>
    <w:p w14:paraId="60F4EB93" w14:textId="77777777" w:rsidR="009E16F9" w:rsidRPr="009E16F9" w:rsidRDefault="009E16F9">
      <w:pPr>
        <w:numPr>
          <w:ilvl w:val="1"/>
          <w:numId w:val="1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Polynomial kernel provided a balance for moderately non-linear data.</w:t>
      </w:r>
    </w:p>
    <w:p w14:paraId="2EFE4DF4" w14:textId="77777777" w:rsidR="009E16F9" w:rsidRDefault="009E16F9">
      <w:pPr>
        <w:numPr>
          <w:ilvl w:val="0"/>
          <w:numId w:val="1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Optimal parameters were determined through grid search.</w:t>
      </w:r>
    </w:p>
    <w:p w14:paraId="75FD7099" w14:textId="77777777" w:rsidR="003A6D7F" w:rsidRPr="009E16F9" w:rsidRDefault="003A6D7F" w:rsidP="003A6D7F">
      <w:pPr>
        <w:jc w:val="both"/>
        <w:rPr>
          <w:rFonts w:ascii="Calibri" w:hAnsi="Calibri" w:cs="Calibri"/>
        </w:rPr>
      </w:pPr>
    </w:p>
    <w:p w14:paraId="6D016487" w14:textId="77777777" w:rsidR="009E16F9" w:rsidRPr="009E16F9" w:rsidRDefault="009E16F9" w:rsidP="003A6D7F">
      <w:pPr>
        <w:pStyle w:val="Heading2"/>
        <w:jc w:val="both"/>
      </w:pPr>
      <w:bookmarkStart w:id="27" w:name="_Toc182761253"/>
      <w:r w:rsidRPr="009E16F9">
        <w:t>C. Comparative Analysis</w:t>
      </w:r>
      <w:bookmarkEnd w:id="27"/>
    </w:p>
    <w:p w14:paraId="697A758B" w14:textId="77777777" w:rsidR="009E16F9" w:rsidRPr="009E16F9" w:rsidRDefault="009E16F9" w:rsidP="003A6D7F">
      <w:pPr>
        <w:pStyle w:val="Heading3"/>
        <w:jc w:val="both"/>
      </w:pPr>
      <w:bookmarkStart w:id="28" w:name="_Toc182761254"/>
      <w:r w:rsidRPr="009E16F9">
        <w:t>1. Decision Region Plots</w:t>
      </w:r>
      <w:bookmarkEnd w:id="28"/>
    </w:p>
    <w:p w14:paraId="19FC41EC" w14:textId="77777777" w:rsidR="009E16F9" w:rsidRPr="009E16F9" w:rsidRDefault="009E16F9">
      <w:pPr>
        <w:numPr>
          <w:ilvl w:val="0"/>
          <w:numId w:val="1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KNN, perceptron, logistic regression, and SVM boundaries compared visually.</w:t>
      </w:r>
    </w:p>
    <w:p w14:paraId="7D79A7D6" w14:textId="77777777" w:rsidR="009E16F9" w:rsidRPr="009E16F9" w:rsidRDefault="009E16F9">
      <w:pPr>
        <w:numPr>
          <w:ilvl w:val="0"/>
          <w:numId w:val="1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Highlighted differences in decision boundaries for various methods.</w:t>
      </w:r>
    </w:p>
    <w:p w14:paraId="3F28CA48" w14:textId="77777777" w:rsidR="009E16F9" w:rsidRPr="009E16F9" w:rsidRDefault="009E16F9" w:rsidP="003A6D7F">
      <w:pPr>
        <w:pStyle w:val="Heading3"/>
        <w:jc w:val="both"/>
      </w:pPr>
      <w:bookmarkStart w:id="29" w:name="_Toc182761255"/>
      <w:r w:rsidRPr="009E16F9">
        <w:t>2. Special Comparisons</w:t>
      </w:r>
      <w:bookmarkEnd w:id="29"/>
    </w:p>
    <w:p w14:paraId="1AE50AA5" w14:textId="77777777" w:rsidR="009E16F9" w:rsidRPr="009E16F9" w:rsidRDefault="009E16F9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Perceptron vs Linear SVM</w:t>
      </w:r>
      <w:r w:rsidRPr="009E16F9">
        <w:rPr>
          <w:rFonts w:ascii="Calibri" w:hAnsi="Calibri" w:cs="Calibri"/>
        </w:rPr>
        <w:t>:</w:t>
      </w:r>
    </w:p>
    <w:p w14:paraId="5FD6114A" w14:textId="77777777" w:rsidR="009E16F9" w:rsidRPr="009E16F9" w:rsidRDefault="009E16F9">
      <w:pPr>
        <w:numPr>
          <w:ilvl w:val="1"/>
          <w:numId w:val="2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SVM showed superior generalization on test data.</w:t>
      </w:r>
    </w:p>
    <w:p w14:paraId="32622A50" w14:textId="77777777" w:rsidR="009E16F9" w:rsidRPr="009E16F9" w:rsidRDefault="009E16F9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FDA Dimensionality Reduction</w:t>
      </w:r>
      <w:r w:rsidRPr="009E16F9">
        <w:rPr>
          <w:rFonts w:ascii="Calibri" w:hAnsi="Calibri" w:cs="Calibri"/>
        </w:rPr>
        <w:t>:</w:t>
      </w:r>
    </w:p>
    <w:p w14:paraId="7AFDFE26" w14:textId="77777777" w:rsidR="009E16F9" w:rsidRPr="009E16F9" w:rsidRDefault="009E16F9">
      <w:pPr>
        <w:numPr>
          <w:ilvl w:val="1"/>
          <w:numId w:val="2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Effectively reduced dimensions for visualization and improved classifier performance.</w:t>
      </w:r>
    </w:p>
    <w:p w14:paraId="7D0BF5C1" w14:textId="515EAD3B" w:rsidR="009E16F9" w:rsidRDefault="009E16F9" w:rsidP="003A6D7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EDFFA5A" w14:textId="77777777" w:rsidR="009E16F9" w:rsidRPr="009E16F9" w:rsidRDefault="009E16F9" w:rsidP="003A6D7F">
      <w:pPr>
        <w:pStyle w:val="Heading1"/>
        <w:jc w:val="both"/>
      </w:pPr>
      <w:bookmarkStart w:id="30" w:name="_Toc182761256"/>
      <w:r w:rsidRPr="009E16F9">
        <w:lastRenderedPageBreak/>
        <w:t>III. Dataset 2: 3-Class Scene Image Dataset</w:t>
      </w:r>
      <w:bookmarkEnd w:id="30"/>
    </w:p>
    <w:p w14:paraId="019437AD" w14:textId="77777777" w:rsidR="009E16F9" w:rsidRPr="009E16F9" w:rsidRDefault="009E16F9" w:rsidP="003A6D7F">
      <w:pPr>
        <w:pStyle w:val="Heading2"/>
        <w:jc w:val="both"/>
      </w:pPr>
      <w:bookmarkStart w:id="31" w:name="_Toc182761257"/>
      <w:r w:rsidRPr="009E16F9">
        <w:t>A. Methodology</w:t>
      </w:r>
      <w:bookmarkEnd w:id="31"/>
    </w:p>
    <w:p w14:paraId="2E288752" w14:textId="77777777" w:rsidR="009E16F9" w:rsidRDefault="009E16F9" w:rsidP="003A6D7F">
      <w:pPr>
        <w:pStyle w:val="Heading3"/>
        <w:jc w:val="both"/>
      </w:pPr>
      <w:bookmarkStart w:id="32" w:name="_Toc182761258"/>
      <w:r w:rsidRPr="009E16F9">
        <w:t>1. Bayes Classifier Using GMM</w:t>
      </w:r>
      <w:bookmarkEnd w:id="32"/>
    </w:p>
    <w:p w14:paraId="56E40375" w14:textId="285DC488" w:rsidR="00926BFD" w:rsidRPr="00926BFD" w:rsidRDefault="00926BFD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926BFD">
        <w:rPr>
          <w:rFonts w:ascii="Calibri" w:hAnsi="Calibri" w:cs="Calibri"/>
        </w:rPr>
        <w:t xml:space="preserve">GMMs with 1, 2, 4, and 8 mixtures were applied to the 32-dimensional </w:t>
      </w:r>
      <w:proofErr w:type="spellStart"/>
      <w:r w:rsidRPr="00926BFD">
        <w:rPr>
          <w:rFonts w:ascii="Calibri" w:hAnsi="Calibri" w:cs="Calibri"/>
        </w:rPr>
        <w:t>BoVW</w:t>
      </w:r>
      <w:proofErr w:type="spellEnd"/>
      <w:r w:rsidRPr="00926BFD">
        <w:rPr>
          <w:rFonts w:ascii="Calibri" w:hAnsi="Calibri" w:cs="Calibri"/>
        </w:rPr>
        <w:t xml:space="preserve"> dataset reduced via PCA.</w:t>
      </w:r>
    </w:p>
    <w:p w14:paraId="0465808A" w14:textId="59FD4EA8" w:rsidR="00926BFD" w:rsidRPr="00926BFD" w:rsidRDefault="00926BFD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926BFD">
        <w:rPr>
          <w:rFonts w:ascii="Calibri" w:hAnsi="Calibri" w:cs="Calibri"/>
        </w:rPr>
        <w:t>PCA reduced the dataset dimensions to 2, 5, 10, 15, and 20, retaining significant variance.</w:t>
      </w:r>
    </w:p>
    <w:p w14:paraId="0D4EC16E" w14:textId="79CAC3A3" w:rsidR="00926BFD" w:rsidRPr="00926BFD" w:rsidRDefault="00926BFD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926BFD">
        <w:rPr>
          <w:rFonts w:ascii="Calibri" w:hAnsi="Calibri" w:cs="Calibri"/>
        </w:rPr>
        <w:t xml:space="preserve"> The classification was conducted on the reduced dataset using GMM, and the effects of varying mixtures and PCA dimensions were analyzed.</w:t>
      </w:r>
    </w:p>
    <w:p w14:paraId="70DBB231" w14:textId="77777777" w:rsidR="009E16F9" w:rsidRPr="009E16F9" w:rsidRDefault="009E16F9" w:rsidP="003A6D7F">
      <w:pPr>
        <w:pStyle w:val="Heading3"/>
        <w:jc w:val="both"/>
      </w:pPr>
      <w:bookmarkStart w:id="33" w:name="_Toc182761259"/>
      <w:r w:rsidRPr="009E16F9">
        <w:t>2. Bayes Classifier Using KNN</w:t>
      </w:r>
      <w:bookmarkEnd w:id="33"/>
    </w:p>
    <w:p w14:paraId="374FF138" w14:textId="77777777" w:rsidR="009E16F9" w:rsidRPr="009E16F9" w:rsidRDefault="009E16F9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Experimented with K=1,3,5K=1, 3, 5K=1,3,5 for density estimation.</w:t>
      </w:r>
    </w:p>
    <w:p w14:paraId="10E5CF15" w14:textId="77777777" w:rsidR="009E16F9" w:rsidRPr="009E16F9" w:rsidRDefault="009E16F9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Performance trends were analyzed.</w:t>
      </w:r>
    </w:p>
    <w:p w14:paraId="5B461505" w14:textId="77777777" w:rsidR="009E16F9" w:rsidRPr="009E16F9" w:rsidRDefault="009E16F9" w:rsidP="003A6D7F">
      <w:pPr>
        <w:pStyle w:val="Heading3"/>
        <w:jc w:val="both"/>
      </w:pPr>
      <w:bookmarkStart w:id="34" w:name="_Toc182761260"/>
      <w:r w:rsidRPr="009E16F9">
        <w:t>3. FDA Implementation</w:t>
      </w:r>
      <w:bookmarkEnd w:id="34"/>
    </w:p>
    <w:p w14:paraId="2AA14A18" w14:textId="77777777" w:rsidR="009E16F9" w:rsidRPr="009E16F9" w:rsidRDefault="009E16F9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Dimensionality reduction via FDA.</w:t>
      </w:r>
    </w:p>
    <w:p w14:paraId="08A43611" w14:textId="77777777" w:rsidR="009E16F9" w:rsidRPr="009E16F9" w:rsidRDefault="009E16F9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Comparison of unimodal Gaussian and GMM-based classifiers.</w:t>
      </w:r>
    </w:p>
    <w:p w14:paraId="1EBAD842" w14:textId="77777777" w:rsidR="009E16F9" w:rsidRPr="009E16F9" w:rsidRDefault="009E16F9" w:rsidP="003A6D7F">
      <w:pPr>
        <w:pStyle w:val="Heading3"/>
        <w:jc w:val="both"/>
      </w:pPr>
      <w:bookmarkStart w:id="35" w:name="_Toc182761261"/>
      <w:r w:rsidRPr="009E16F9">
        <w:t>4. Perceptron Implementation</w:t>
      </w:r>
      <w:bookmarkEnd w:id="35"/>
    </w:p>
    <w:p w14:paraId="01072AA8" w14:textId="77777777" w:rsidR="009E16F9" w:rsidRPr="009E16F9" w:rsidRDefault="009E16F9">
      <w:pPr>
        <w:numPr>
          <w:ilvl w:val="0"/>
          <w:numId w:val="2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Adapted perceptron for multi-class classification.</w:t>
      </w:r>
    </w:p>
    <w:p w14:paraId="0AFC17DF" w14:textId="77777777" w:rsidR="009E16F9" w:rsidRPr="009E16F9" w:rsidRDefault="009E16F9" w:rsidP="003A6D7F">
      <w:pPr>
        <w:pStyle w:val="Heading3"/>
        <w:jc w:val="both"/>
      </w:pPr>
      <w:bookmarkStart w:id="36" w:name="_Toc182761262"/>
      <w:r w:rsidRPr="009E16F9">
        <w:t>5. Logistic Regression Implementation</w:t>
      </w:r>
      <w:bookmarkEnd w:id="36"/>
    </w:p>
    <w:p w14:paraId="042C7945" w14:textId="77777777" w:rsidR="009E16F9" w:rsidRPr="009E16F9" w:rsidRDefault="009E16F9">
      <w:pPr>
        <w:numPr>
          <w:ilvl w:val="0"/>
          <w:numId w:val="24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Extended logistic regression for multi-class classification.</w:t>
      </w:r>
    </w:p>
    <w:p w14:paraId="3934EDF9" w14:textId="77777777" w:rsidR="009E16F9" w:rsidRPr="009E16F9" w:rsidRDefault="009E16F9" w:rsidP="003A6D7F">
      <w:pPr>
        <w:pStyle w:val="Heading3"/>
        <w:jc w:val="both"/>
      </w:pPr>
      <w:bookmarkStart w:id="37" w:name="_Toc182761263"/>
      <w:r w:rsidRPr="009E16F9">
        <w:t>6. SVM Implementation</w:t>
      </w:r>
      <w:bookmarkEnd w:id="37"/>
    </w:p>
    <w:p w14:paraId="3E9A377F" w14:textId="77777777" w:rsidR="009E16F9" w:rsidRPr="009E16F9" w:rsidRDefault="009E16F9">
      <w:pPr>
        <w:numPr>
          <w:ilvl w:val="0"/>
          <w:numId w:val="2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Implemented SVM with one-vs-one and one-vs-all strategies for multi-class classification.</w:t>
      </w:r>
    </w:p>
    <w:p w14:paraId="3D4FD09D" w14:textId="77777777" w:rsidR="009E16F9" w:rsidRPr="009E16F9" w:rsidRDefault="009E16F9">
      <w:pPr>
        <w:numPr>
          <w:ilvl w:val="0"/>
          <w:numId w:val="2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Kernel and parameter tuning.</w:t>
      </w:r>
    </w:p>
    <w:p w14:paraId="3A02E9D5" w14:textId="77777777" w:rsidR="009E16F9" w:rsidRPr="009E16F9" w:rsidRDefault="009E16F9" w:rsidP="003A6D7F">
      <w:pPr>
        <w:pStyle w:val="Heading2"/>
        <w:jc w:val="both"/>
      </w:pPr>
      <w:bookmarkStart w:id="38" w:name="_Toc182761264"/>
      <w:r w:rsidRPr="009E16F9">
        <w:t>B. Results and Analysis</w:t>
      </w:r>
      <w:bookmarkEnd w:id="38"/>
    </w:p>
    <w:p w14:paraId="1CD15F35" w14:textId="77777777" w:rsidR="009E16F9" w:rsidRPr="009E16F9" w:rsidRDefault="009E16F9" w:rsidP="003A6D7F">
      <w:pPr>
        <w:pStyle w:val="Heading3"/>
        <w:jc w:val="both"/>
      </w:pPr>
      <w:bookmarkStart w:id="39" w:name="_Toc182761265"/>
      <w:r w:rsidRPr="009E16F9">
        <w:t>1. Classifier Performance Metrics</w:t>
      </w:r>
      <w:bookmarkEnd w:id="39"/>
    </w:p>
    <w:p w14:paraId="273E2B07" w14:textId="77777777" w:rsidR="009E16F9" w:rsidRPr="009E16F9" w:rsidRDefault="009E16F9">
      <w:pPr>
        <w:numPr>
          <w:ilvl w:val="0"/>
          <w:numId w:val="2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Accuracy, precision, recall, F-measure, and confusion matrices.</w:t>
      </w:r>
    </w:p>
    <w:p w14:paraId="17057CEB" w14:textId="77777777" w:rsidR="009E16F9" w:rsidRPr="009E16F9" w:rsidRDefault="009E16F9" w:rsidP="003A6D7F">
      <w:pPr>
        <w:pStyle w:val="Heading3"/>
        <w:jc w:val="both"/>
      </w:pPr>
      <w:bookmarkStart w:id="40" w:name="_Toc182761266"/>
      <w:r w:rsidRPr="009E16F9">
        <w:t>2. GMM Analysis</w:t>
      </w:r>
      <w:bookmarkEnd w:id="40"/>
    </w:p>
    <w:p w14:paraId="489600E3" w14:textId="77777777" w:rsidR="009E16F9" w:rsidRPr="009E16F9" w:rsidRDefault="009E16F9">
      <w:pPr>
        <w:numPr>
          <w:ilvl w:val="0"/>
          <w:numId w:val="2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Observed improved performance with increasing mixtures.</w:t>
      </w:r>
    </w:p>
    <w:p w14:paraId="3DACE32D" w14:textId="77777777" w:rsidR="009E16F9" w:rsidRPr="009E16F9" w:rsidRDefault="009E16F9">
      <w:pPr>
        <w:numPr>
          <w:ilvl w:val="0"/>
          <w:numId w:val="2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PCA effectively reduced dimensionality without significant accuracy loss.</w:t>
      </w:r>
    </w:p>
    <w:p w14:paraId="2C93FF9A" w14:textId="77777777" w:rsidR="009E16F9" w:rsidRPr="009E16F9" w:rsidRDefault="009E16F9" w:rsidP="003A6D7F">
      <w:pPr>
        <w:pStyle w:val="Heading3"/>
        <w:jc w:val="both"/>
      </w:pPr>
      <w:bookmarkStart w:id="41" w:name="_Toc182761267"/>
      <w:r w:rsidRPr="009E16F9">
        <w:lastRenderedPageBreak/>
        <w:t>3. KNN Analysis</w:t>
      </w:r>
      <w:bookmarkEnd w:id="41"/>
    </w:p>
    <w:p w14:paraId="44C19102" w14:textId="77777777" w:rsidR="009E16F9" w:rsidRPr="009E16F9" w:rsidRDefault="009E16F9">
      <w:pPr>
        <w:numPr>
          <w:ilvl w:val="0"/>
          <w:numId w:val="2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K=3K=3K=3 provided optimal balance between flexibility and overfitting.</w:t>
      </w:r>
    </w:p>
    <w:p w14:paraId="50E4E04D" w14:textId="77777777" w:rsidR="009E16F9" w:rsidRPr="009E16F9" w:rsidRDefault="009E16F9" w:rsidP="003A6D7F">
      <w:pPr>
        <w:pStyle w:val="Heading3"/>
        <w:jc w:val="both"/>
      </w:pPr>
      <w:bookmarkStart w:id="42" w:name="_Toc182761268"/>
      <w:r w:rsidRPr="009E16F9">
        <w:t>4. FDA Performance</w:t>
      </w:r>
      <w:bookmarkEnd w:id="42"/>
    </w:p>
    <w:p w14:paraId="777DDD5C" w14:textId="77777777" w:rsidR="009E16F9" w:rsidRPr="009E16F9" w:rsidRDefault="009E16F9">
      <w:pPr>
        <w:numPr>
          <w:ilvl w:val="0"/>
          <w:numId w:val="2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Enhanced class separability in reduced dimensions.</w:t>
      </w:r>
    </w:p>
    <w:p w14:paraId="32A20823" w14:textId="77777777" w:rsidR="009E16F9" w:rsidRPr="009E16F9" w:rsidRDefault="009E16F9" w:rsidP="003A6D7F">
      <w:pPr>
        <w:pStyle w:val="Heading3"/>
        <w:jc w:val="both"/>
      </w:pPr>
      <w:bookmarkStart w:id="43" w:name="_Toc182761269"/>
      <w:r w:rsidRPr="009E16F9">
        <w:t>5. Perceptron and Logistic Regression Results</w:t>
      </w:r>
      <w:bookmarkEnd w:id="43"/>
    </w:p>
    <w:p w14:paraId="0D1EE7FB" w14:textId="77777777" w:rsidR="009E16F9" w:rsidRPr="009E16F9" w:rsidRDefault="009E16F9">
      <w:pPr>
        <w:numPr>
          <w:ilvl w:val="0"/>
          <w:numId w:val="3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Perceptron showed slower convergence for multi-class data.</w:t>
      </w:r>
    </w:p>
    <w:p w14:paraId="75B643AC" w14:textId="77777777" w:rsidR="009E16F9" w:rsidRPr="009E16F9" w:rsidRDefault="009E16F9">
      <w:pPr>
        <w:numPr>
          <w:ilvl w:val="0"/>
          <w:numId w:val="3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Logistic regression exhibited stable performance across all classes.</w:t>
      </w:r>
    </w:p>
    <w:p w14:paraId="6C4F263A" w14:textId="77777777" w:rsidR="009E16F9" w:rsidRPr="009E16F9" w:rsidRDefault="009E16F9" w:rsidP="003A6D7F">
      <w:pPr>
        <w:pStyle w:val="Heading3"/>
        <w:jc w:val="both"/>
      </w:pPr>
      <w:bookmarkStart w:id="44" w:name="_Toc182761270"/>
      <w:r w:rsidRPr="009E16F9">
        <w:t>6. SVM Results</w:t>
      </w:r>
      <w:bookmarkEnd w:id="44"/>
    </w:p>
    <w:p w14:paraId="337A6BF1" w14:textId="77777777" w:rsidR="009E16F9" w:rsidRPr="009E16F9" w:rsidRDefault="009E16F9">
      <w:pPr>
        <w:numPr>
          <w:ilvl w:val="0"/>
          <w:numId w:val="31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Gaussian kernel provided the best performance.</w:t>
      </w:r>
    </w:p>
    <w:p w14:paraId="7A8BD38A" w14:textId="77777777" w:rsidR="009E16F9" w:rsidRDefault="009E16F9">
      <w:pPr>
        <w:numPr>
          <w:ilvl w:val="0"/>
          <w:numId w:val="31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Multi-class strategies yielded comparable results.</w:t>
      </w:r>
    </w:p>
    <w:p w14:paraId="4BB622C5" w14:textId="77777777" w:rsidR="003A6D7F" w:rsidRPr="009E16F9" w:rsidRDefault="003A6D7F" w:rsidP="003A6D7F">
      <w:pPr>
        <w:ind w:left="720"/>
        <w:jc w:val="both"/>
        <w:rPr>
          <w:rFonts w:ascii="Calibri" w:hAnsi="Calibri" w:cs="Calibri"/>
        </w:rPr>
      </w:pPr>
    </w:p>
    <w:p w14:paraId="613F50EA" w14:textId="77777777" w:rsidR="009E16F9" w:rsidRPr="009E16F9" w:rsidRDefault="009E16F9" w:rsidP="003A6D7F">
      <w:pPr>
        <w:pStyle w:val="Heading2"/>
        <w:jc w:val="both"/>
      </w:pPr>
      <w:bookmarkStart w:id="45" w:name="_Toc182761271"/>
      <w:r w:rsidRPr="009E16F9">
        <w:t>C. Dimensionality Reduction Analysis</w:t>
      </w:r>
      <w:bookmarkEnd w:id="45"/>
    </w:p>
    <w:p w14:paraId="550FFD8B" w14:textId="77777777" w:rsidR="009E16F9" w:rsidRPr="009E16F9" w:rsidRDefault="009E16F9" w:rsidP="003A6D7F">
      <w:pPr>
        <w:pStyle w:val="Heading2"/>
        <w:jc w:val="both"/>
      </w:pPr>
      <w:bookmarkStart w:id="46" w:name="_Toc182761272"/>
      <w:r w:rsidRPr="009E16F9">
        <w:t>1. PCA Analysis</w:t>
      </w:r>
      <w:bookmarkEnd w:id="46"/>
    </w:p>
    <w:p w14:paraId="617EA3D9" w14:textId="77777777" w:rsidR="009E16F9" w:rsidRPr="009E16F9" w:rsidRDefault="009E16F9">
      <w:pPr>
        <w:numPr>
          <w:ilvl w:val="0"/>
          <w:numId w:val="3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Eigenvalue Distribution</w:t>
      </w:r>
      <w:r w:rsidRPr="009E16F9">
        <w:rPr>
          <w:rFonts w:ascii="Calibri" w:hAnsi="Calibri" w:cs="Calibri"/>
        </w:rPr>
        <w:t>:</w:t>
      </w:r>
    </w:p>
    <w:p w14:paraId="52609A51" w14:textId="77777777" w:rsidR="009E16F9" w:rsidRPr="009E16F9" w:rsidRDefault="009E16F9">
      <w:pPr>
        <w:numPr>
          <w:ilvl w:val="1"/>
          <w:numId w:val="3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Demonstrated the significance of the first few principal components.</w:t>
      </w:r>
    </w:p>
    <w:p w14:paraId="5F0CF123" w14:textId="77777777" w:rsidR="009E16F9" w:rsidRPr="009E16F9" w:rsidRDefault="009E16F9">
      <w:pPr>
        <w:numPr>
          <w:ilvl w:val="0"/>
          <w:numId w:val="3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2D Representation</w:t>
      </w:r>
      <w:r w:rsidRPr="009E16F9">
        <w:rPr>
          <w:rFonts w:ascii="Calibri" w:hAnsi="Calibri" w:cs="Calibri"/>
        </w:rPr>
        <w:t>:</w:t>
      </w:r>
    </w:p>
    <w:p w14:paraId="0E8BB225" w14:textId="77777777" w:rsidR="009E16F9" w:rsidRPr="009E16F9" w:rsidRDefault="009E16F9">
      <w:pPr>
        <w:numPr>
          <w:ilvl w:val="1"/>
          <w:numId w:val="3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Visualized class separability post-reduction.</w:t>
      </w:r>
    </w:p>
    <w:p w14:paraId="203DF489" w14:textId="77777777" w:rsidR="009E16F9" w:rsidRPr="009E16F9" w:rsidRDefault="009E16F9" w:rsidP="003A6D7F">
      <w:pPr>
        <w:pStyle w:val="Heading2"/>
        <w:jc w:val="both"/>
      </w:pPr>
      <w:bookmarkStart w:id="47" w:name="_Toc182761273"/>
      <w:r w:rsidRPr="009E16F9">
        <w:t>2. FDA Analysis</w:t>
      </w:r>
      <w:bookmarkEnd w:id="47"/>
    </w:p>
    <w:p w14:paraId="03DADD00" w14:textId="77777777" w:rsidR="009E16F9" w:rsidRPr="009E16F9" w:rsidRDefault="009E16F9">
      <w:pPr>
        <w:numPr>
          <w:ilvl w:val="0"/>
          <w:numId w:val="3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Improved discrimination between classes in reduced dimensions.</w:t>
      </w:r>
    </w:p>
    <w:p w14:paraId="7E5D096F" w14:textId="0F6A9089" w:rsidR="009E16F9" w:rsidRDefault="009E16F9" w:rsidP="003A6D7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23FEF9E" w14:textId="77777777" w:rsidR="009E16F9" w:rsidRPr="009E16F9" w:rsidRDefault="009E16F9" w:rsidP="003A6D7F">
      <w:pPr>
        <w:pStyle w:val="Heading1"/>
        <w:jc w:val="both"/>
      </w:pPr>
      <w:bookmarkStart w:id="48" w:name="_Toc182761274"/>
      <w:r w:rsidRPr="009E16F9">
        <w:lastRenderedPageBreak/>
        <w:t>IV. Overall Comparative Analysis</w:t>
      </w:r>
      <w:bookmarkEnd w:id="48"/>
    </w:p>
    <w:p w14:paraId="79D869D2" w14:textId="77777777" w:rsidR="009E16F9" w:rsidRPr="009E16F9" w:rsidRDefault="009E16F9" w:rsidP="003A6D7F">
      <w:pPr>
        <w:pStyle w:val="Heading2"/>
        <w:jc w:val="both"/>
      </w:pPr>
      <w:bookmarkStart w:id="49" w:name="_Toc182761275"/>
      <w:r w:rsidRPr="009E16F9">
        <w:t>A. Cross-Assignment Comparison</w:t>
      </w:r>
      <w:bookmarkEnd w:id="49"/>
    </w:p>
    <w:p w14:paraId="7E608CEE" w14:textId="77777777" w:rsidR="009E16F9" w:rsidRPr="009E16F9" w:rsidRDefault="009E16F9">
      <w:pPr>
        <w:numPr>
          <w:ilvl w:val="0"/>
          <w:numId w:val="34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Observed performance improvements over previous assignments due to advanced techniques.</w:t>
      </w:r>
    </w:p>
    <w:p w14:paraId="590B792D" w14:textId="77777777" w:rsidR="009E16F9" w:rsidRPr="009E16F9" w:rsidRDefault="009E16F9">
      <w:pPr>
        <w:numPr>
          <w:ilvl w:val="0"/>
          <w:numId w:val="34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SVM and GMM consistently emerged as top-performing methods.</w:t>
      </w:r>
    </w:p>
    <w:p w14:paraId="283490C9" w14:textId="2556DD66" w:rsidR="009E16F9" w:rsidRDefault="009E16F9" w:rsidP="003A6D7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3A335E8" w14:textId="77777777" w:rsidR="009E16F9" w:rsidRPr="009E16F9" w:rsidRDefault="009E16F9" w:rsidP="003A6D7F">
      <w:pPr>
        <w:pStyle w:val="Heading1"/>
        <w:jc w:val="both"/>
      </w:pPr>
      <w:bookmarkStart w:id="50" w:name="_Toc182761276"/>
      <w:r w:rsidRPr="009E16F9">
        <w:lastRenderedPageBreak/>
        <w:t>V. Conclusion</w:t>
      </w:r>
      <w:bookmarkEnd w:id="50"/>
    </w:p>
    <w:p w14:paraId="2757B251" w14:textId="77777777" w:rsidR="009E16F9" w:rsidRPr="009E16F9" w:rsidRDefault="009E16F9" w:rsidP="003A6D7F">
      <w:pPr>
        <w:pStyle w:val="Heading2"/>
        <w:jc w:val="both"/>
      </w:pPr>
      <w:bookmarkStart w:id="51" w:name="_Toc182761277"/>
      <w:r w:rsidRPr="009E16F9">
        <w:t>A. Key Findings</w:t>
      </w:r>
      <w:bookmarkEnd w:id="51"/>
    </w:p>
    <w:p w14:paraId="6A608745" w14:textId="77777777" w:rsidR="009E16F9" w:rsidRPr="009E16F9" w:rsidRDefault="009E16F9">
      <w:pPr>
        <w:numPr>
          <w:ilvl w:val="0"/>
          <w:numId w:val="3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SVM with Gaussian kernel and GMM-based classifiers outperformed others on non-linear data.</w:t>
      </w:r>
    </w:p>
    <w:p w14:paraId="1432449A" w14:textId="77777777" w:rsidR="009E16F9" w:rsidRPr="009E16F9" w:rsidRDefault="009E16F9">
      <w:pPr>
        <w:numPr>
          <w:ilvl w:val="0"/>
          <w:numId w:val="3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Dimensionality reduction via PCA and FDA improved computational efficiency without sacrificing accuracy.</w:t>
      </w:r>
    </w:p>
    <w:p w14:paraId="677E75F3" w14:textId="77777777" w:rsidR="009E16F9" w:rsidRPr="009E16F9" w:rsidRDefault="009E16F9" w:rsidP="003A6D7F">
      <w:pPr>
        <w:pStyle w:val="Heading2"/>
        <w:jc w:val="both"/>
      </w:pPr>
      <w:bookmarkStart w:id="52" w:name="_Toc182761278"/>
      <w:r w:rsidRPr="009E16F9">
        <w:t>B. Best Performing Methods</w:t>
      </w:r>
      <w:bookmarkEnd w:id="52"/>
    </w:p>
    <w:p w14:paraId="797FD958" w14:textId="77777777" w:rsidR="009E16F9" w:rsidRPr="009E16F9" w:rsidRDefault="009E16F9">
      <w:pPr>
        <w:numPr>
          <w:ilvl w:val="0"/>
          <w:numId w:val="3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Dataset 1</w:t>
      </w:r>
      <w:r w:rsidRPr="009E16F9">
        <w:rPr>
          <w:rFonts w:ascii="Calibri" w:hAnsi="Calibri" w:cs="Calibri"/>
        </w:rPr>
        <w:t>: SVM with RBF kernel.</w:t>
      </w:r>
    </w:p>
    <w:p w14:paraId="38C1FEA7" w14:textId="77777777" w:rsidR="009E16F9" w:rsidRPr="009E16F9" w:rsidRDefault="009E16F9">
      <w:pPr>
        <w:numPr>
          <w:ilvl w:val="0"/>
          <w:numId w:val="3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Dataset 2</w:t>
      </w:r>
      <w:r w:rsidRPr="009E16F9">
        <w:rPr>
          <w:rFonts w:ascii="Calibri" w:hAnsi="Calibri" w:cs="Calibri"/>
        </w:rPr>
        <w:t>: GMM with PCA-based dimensionality reduction.</w:t>
      </w:r>
    </w:p>
    <w:p w14:paraId="055325E9" w14:textId="77777777" w:rsidR="009E16F9" w:rsidRPr="009E16F9" w:rsidRDefault="009E16F9" w:rsidP="003A6D7F">
      <w:pPr>
        <w:pStyle w:val="Heading2"/>
        <w:jc w:val="both"/>
      </w:pPr>
      <w:bookmarkStart w:id="53" w:name="_Toc182761279"/>
      <w:r w:rsidRPr="009E16F9">
        <w:t>C. Analysis Insights</w:t>
      </w:r>
      <w:bookmarkEnd w:id="53"/>
    </w:p>
    <w:p w14:paraId="61E21BEE" w14:textId="77777777" w:rsidR="009E16F9" w:rsidRPr="009E16F9" w:rsidRDefault="009E16F9">
      <w:pPr>
        <w:numPr>
          <w:ilvl w:val="0"/>
          <w:numId w:val="3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Parameter tuning and dimensionality reduction are crucial for high-dimensional datasets.</w:t>
      </w:r>
    </w:p>
    <w:p w14:paraId="3A5673D2" w14:textId="77777777" w:rsidR="009E16F9" w:rsidRPr="009E16F9" w:rsidRDefault="009E16F9">
      <w:pPr>
        <w:numPr>
          <w:ilvl w:val="0"/>
          <w:numId w:val="3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Non-linear models excel in capturing complex patterns.</w:t>
      </w:r>
    </w:p>
    <w:p w14:paraId="592E6743" w14:textId="643C5DF0" w:rsidR="004B76BA" w:rsidRDefault="004B76BA" w:rsidP="003A6D7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AECAFE7" w14:textId="77777777" w:rsidR="00600FCA" w:rsidRPr="005D4C72" w:rsidRDefault="00600FCA" w:rsidP="003A6D7F">
      <w:pPr>
        <w:jc w:val="both"/>
        <w:rPr>
          <w:rFonts w:ascii="Calibri" w:hAnsi="Calibri" w:cs="Calibri"/>
        </w:rPr>
      </w:pPr>
    </w:p>
    <w:p w14:paraId="1F51392D" w14:textId="6036B589" w:rsidR="000D4A9D" w:rsidRPr="005D4C72" w:rsidRDefault="009E16F9" w:rsidP="003A6D7F">
      <w:pPr>
        <w:pStyle w:val="Heading1"/>
        <w:jc w:val="both"/>
      </w:pPr>
      <w:bookmarkStart w:id="54" w:name="_Toc180172926"/>
      <w:bookmarkStart w:id="55" w:name="_Toc181483559"/>
      <w:bookmarkStart w:id="56" w:name="_Toc181569870"/>
      <w:bookmarkStart w:id="57" w:name="_Toc182761280"/>
      <w:r>
        <w:t>VI</w:t>
      </w:r>
      <w:r w:rsidR="000D4A9D" w:rsidRPr="005D4C72">
        <w:t>. References</w:t>
      </w:r>
      <w:bookmarkEnd w:id="54"/>
      <w:bookmarkEnd w:id="55"/>
      <w:bookmarkEnd w:id="56"/>
      <w:bookmarkEnd w:id="57"/>
    </w:p>
    <w:p w14:paraId="776B266D" w14:textId="1DD0BC4E" w:rsidR="009240EA" w:rsidRPr="005D4C72" w:rsidRDefault="009240E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  <w:b/>
          <w:bCs/>
        </w:rPr>
        <w:t>Bishop, C. M. (2006).</w:t>
      </w:r>
      <w:r w:rsidRPr="005D4C72">
        <w:rPr>
          <w:rFonts w:ascii="Calibri" w:hAnsi="Calibri" w:cs="Calibri"/>
        </w:rPr>
        <w:t xml:space="preserve"> </w:t>
      </w:r>
      <w:r w:rsidRPr="005D4C72">
        <w:rPr>
          <w:rFonts w:ascii="Calibri" w:hAnsi="Calibri" w:cs="Calibri"/>
          <w:i/>
          <w:iCs/>
        </w:rPr>
        <w:t>Pattern Recognition and Machine Learning.</w:t>
      </w:r>
      <w:r w:rsidRPr="005D4C72">
        <w:rPr>
          <w:rFonts w:ascii="Calibri" w:hAnsi="Calibri" w:cs="Calibri"/>
        </w:rPr>
        <w:t xml:space="preserve"> Springer.</w:t>
      </w:r>
    </w:p>
    <w:p w14:paraId="03A3CF0F" w14:textId="5AD0E1E5" w:rsidR="009240EA" w:rsidRPr="005D4C72" w:rsidRDefault="009240E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  <w:b/>
          <w:bCs/>
        </w:rPr>
        <w:t>Duda, R. O., Hart, P. E., &amp; Stork, D. G. (2000).</w:t>
      </w:r>
      <w:r w:rsidRPr="005D4C72">
        <w:rPr>
          <w:rFonts w:ascii="Calibri" w:hAnsi="Calibri" w:cs="Calibri"/>
        </w:rPr>
        <w:t xml:space="preserve"> </w:t>
      </w:r>
      <w:r w:rsidRPr="005D4C72">
        <w:rPr>
          <w:rFonts w:ascii="Calibri" w:hAnsi="Calibri" w:cs="Calibri"/>
          <w:i/>
          <w:iCs/>
        </w:rPr>
        <w:t>Pattern Classification.</w:t>
      </w:r>
      <w:r w:rsidRPr="005D4C72">
        <w:rPr>
          <w:rFonts w:ascii="Calibri" w:hAnsi="Calibri" w:cs="Calibri"/>
        </w:rPr>
        <w:t xml:space="preserve"> Wiley.</w:t>
      </w:r>
    </w:p>
    <w:p w14:paraId="64AFDE9F" w14:textId="59FD7713" w:rsidR="009240EA" w:rsidRPr="005D4C72" w:rsidRDefault="009240EA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  <w:b/>
          <w:bCs/>
        </w:rPr>
        <w:t>Murphy, K. P. (2012).</w:t>
      </w:r>
      <w:r w:rsidRPr="005D4C72">
        <w:rPr>
          <w:rFonts w:ascii="Calibri" w:hAnsi="Calibri" w:cs="Calibri"/>
        </w:rPr>
        <w:t xml:space="preserve"> </w:t>
      </w:r>
      <w:r w:rsidRPr="005D4C72">
        <w:rPr>
          <w:rFonts w:ascii="Calibri" w:hAnsi="Calibri" w:cs="Calibri"/>
          <w:i/>
          <w:iCs/>
        </w:rPr>
        <w:t>Machine Learning: A Probabilistic Perspective.</w:t>
      </w:r>
      <w:r w:rsidRPr="005D4C72">
        <w:rPr>
          <w:rFonts w:ascii="Calibri" w:hAnsi="Calibri" w:cs="Calibri"/>
        </w:rPr>
        <w:t xml:space="preserve"> MIT Press.</w:t>
      </w:r>
    </w:p>
    <w:p w14:paraId="67B6CEEF" w14:textId="098F90F0" w:rsidR="009240EA" w:rsidRPr="005D4C72" w:rsidRDefault="009240EA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  <w:b/>
          <w:bCs/>
        </w:rPr>
        <w:t>Mitchell, T. M. (1997).</w:t>
      </w:r>
      <w:r w:rsidRPr="005D4C72">
        <w:rPr>
          <w:rFonts w:ascii="Calibri" w:hAnsi="Calibri" w:cs="Calibri"/>
        </w:rPr>
        <w:t xml:space="preserve"> </w:t>
      </w:r>
      <w:r w:rsidRPr="005D4C72">
        <w:rPr>
          <w:rFonts w:ascii="Calibri" w:hAnsi="Calibri" w:cs="Calibri"/>
          <w:i/>
          <w:iCs/>
        </w:rPr>
        <w:t>Machine Learning.</w:t>
      </w:r>
      <w:r w:rsidRPr="005D4C72">
        <w:rPr>
          <w:rFonts w:ascii="Calibri" w:hAnsi="Calibri" w:cs="Calibri"/>
        </w:rPr>
        <w:t xml:space="preserve"> McGraw-Hill.</w:t>
      </w:r>
    </w:p>
    <w:p w14:paraId="47B704FC" w14:textId="77777777" w:rsidR="000D4A9D" w:rsidRPr="005D4C72" w:rsidRDefault="000D4A9D" w:rsidP="003A6D7F">
      <w:pPr>
        <w:jc w:val="both"/>
        <w:rPr>
          <w:rFonts w:ascii="Calibri" w:hAnsi="Calibri" w:cs="Calibri"/>
        </w:rPr>
      </w:pPr>
    </w:p>
    <w:p w14:paraId="7C4E0B9E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2C2AEAF6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3278ECB2" w14:textId="58D1015D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12FB5CAC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3167F8E6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16B1F035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2842B97D" w14:textId="77777777" w:rsidR="00931E89" w:rsidRPr="005D4C72" w:rsidRDefault="00931E89" w:rsidP="003A6D7F">
      <w:pPr>
        <w:pStyle w:val="Style1"/>
        <w:jc w:val="both"/>
      </w:pPr>
    </w:p>
    <w:p w14:paraId="4FDD2E33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4D1DCF40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48E6D91E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4DD16C77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0A1C4AC7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51E525BB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1DB794D9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sectPr w:rsidR="00931E89" w:rsidRPr="005D4C72" w:rsidSect="00931E89">
      <w:footerReference w:type="default" r:id="rId3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A54480" w14:textId="77777777" w:rsidR="001805AE" w:rsidRDefault="001805AE" w:rsidP="00931E89">
      <w:pPr>
        <w:spacing w:after="0" w:line="240" w:lineRule="auto"/>
      </w:pPr>
      <w:r>
        <w:separator/>
      </w:r>
    </w:p>
  </w:endnote>
  <w:endnote w:type="continuationSeparator" w:id="0">
    <w:p w14:paraId="4923697E" w14:textId="77777777" w:rsidR="001805AE" w:rsidRDefault="001805AE" w:rsidP="00931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43531973"/>
      <w:docPartObj>
        <w:docPartGallery w:val="Page Numbers (Bottom of Page)"/>
        <w:docPartUnique/>
      </w:docPartObj>
    </w:sdtPr>
    <w:sdtContent>
      <w:p w14:paraId="6DC386EF" w14:textId="3CFFE431" w:rsidR="00931E89" w:rsidRDefault="00931E89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708FFF5" w14:textId="77777777" w:rsidR="00931E89" w:rsidRDefault="00931E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864AE3" w14:textId="77777777" w:rsidR="001805AE" w:rsidRDefault="001805AE" w:rsidP="00931E89">
      <w:pPr>
        <w:spacing w:after="0" w:line="240" w:lineRule="auto"/>
      </w:pPr>
      <w:r>
        <w:separator/>
      </w:r>
    </w:p>
  </w:footnote>
  <w:footnote w:type="continuationSeparator" w:id="0">
    <w:p w14:paraId="505A04BD" w14:textId="77777777" w:rsidR="001805AE" w:rsidRDefault="001805AE" w:rsidP="00931E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D3E83"/>
    <w:multiLevelType w:val="multilevel"/>
    <w:tmpl w:val="F5DC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5739A"/>
    <w:multiLevelType w:val="multilevel"/>
    <w:tmpl w:val="6BC6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34205"/>
    <w:multiLevelType w:val="multilevel"/>
    <w:tmpl w:val="F060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03B66"/>
    <w:multiLevelType w:val="multilevel"/>
    <w:tmpl w:val="CFB26C8E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F157F0"/>
    <w:multiLevelType w:val="multilevel"/>
    <w:tmpl w:val="D584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0690E"/>
    <w:multiLevelType w:val="multilevel"/>
    <w:tmpl w:val="FA94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1496D"/>
    <w:multiLevelType w:val="multilevel"/>
    <w:tmpl w:val="3C2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10AE9"/>
    <w:multiLevelType w:val="multilevel"/>
    <w:tmpl w:val="8EC6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F7D0B"/>
    <w:multiLevelType w:val="multilevel"/>
    <w:tmpl w:val="E048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B5446"/>
    <w:multiLevelType w:val="multilevel"/>
    <w:tmpl w:val="B5588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374D5F"/>
    <w:multiLevelType w:val="multilevel"/>
    <w:tmpl w:val="0D1C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E19E0"/>
    <w:multiLevelType w:val="multilevel"/>
    <w:tmpl w:val="AFD6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8E4FC0"/>
    <w:multiLevelType w:val="multilevel"/>
    <w:tmpl w:val="8E84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B504B"/>
    <w:multiLevelType w:val="multilevel"/>
    <w:tmpl w:val="1C74E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A8239B"/>
    <w:multiLevelType w:val="multilevel"/>
    <w:tmpl w:val="724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B23E8"/>
    <w:multiLevelType w:val="multilevel"/>
    <w:tmpl w:val="89A4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F751D"/>
    <w:multiLevelType w:val="multilevel"/>
    <w:tmpl w:val="59BE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D2BC1"/>
    <w:multiLevelType w:val="multilevel"/>
    <w:tmpl w:val="B344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84F66"/>
    <w:multiLevelType w:val="multilevel"/>
    <w:tmpl w:val="A698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A325A"/>
    <w:multiLevelType w:val="multilevel"/>
    <w:tmpl w:val="DD2C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E2319"/>
    <w:multiLevelType w:val="multilevel"/>
    <w:tmpl w:val="69E6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4211FF"/>
    <w:multiLevelType w:val="multilevel"/>
    <w:tmpl w:val="1B86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C9250D"/>
    <w:multiLevelType w:val="multilevel"/>
    <w:tmpl w:val="1ECE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17291"/>
    <w:multiLevelType w:val="multilevel"/>
    <w:tmpl w:val="0DC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426CB6"/>
    <w:multiLevelType w:val="multilevel"/>
    <w:tmpl w:val="B296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907BE4"/>
    <w:multiLevelType w:val="multilevel"/>
    <w:tmpl w:val="6E32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34536"/>
    <w:multiLevelType w:val="multilevel"/>
    <w:tmpl w:val="E220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573DD6"/>
    <w:multiLevelType w:val="multilevel"/>
    <w:tmpl w:val="0C6A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7A79B9"/>
    <w:multiLevelType w:val="multilevel"/>
    <w:tmpl w:val="E544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F30CA0"/>
    <w:multiLevelType w:val="multilevel"/>
    <w:tmpl w:val="22B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B0594"/>
    <w:multiLevelType w:val="multilevel"/>
    <w:tmpl w:val="7564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B71806"/>
    <w:multiLevelType w:val="multilevel"/>
    <w:tmpl w:val="A886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5F4068"/>
    <w:multiLevelType w:val="multilevel"/>
    <w:tmpl w:val="54B4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6F6C6B"/>
    <w:multiLevelType w:val="multilevel"/>
    <w:tmpl w:val="3C04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92680A"/>
    <w:multiLevelType w:val="multilevel"/>
    <w:tmpl w:val="27BE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9944DB"/>
    <w:multiLevelType w:val="hybridMultilevel"/>
    <w:tmpl w:val="A6766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C85FF3"/>
    <w:multiLevelType w:val="multilevel"/>
    <w:tmpl w:val="8BAC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696271">
    <w:abstractNumId w:val="25"/>
  </w:num>
  <w:num w:numId="2" w16cid:durableId="1495997930">
    <w:abstractNumId w:val="2"/>
  </w:num>
  <w:num w:numId="3" w16cid:durableId="1467090799">
    <w:abstractNumId w:val="27"/>
  </w:num>
  <w:num w:numId="4" w16cid:durableId="1269923364">
    <w:abstractNumId w:val="35"/>
  </w:num>
  <w:num w:numId="5" w16cid:durableId="1850488053">
    <w:abstractNumId w:val="3"/>
  </w:num>
  <w:num w:numId="6" w16cid:durableId="2111772200">
    <w:abstractNumId w:val="9"/>
  </w:num>
  <w:num w:numId="7" w16cid:durableId="1271626264">
    <w:abstractNumId w:val="13"/>
  </w:num>
  <w:num w:numId="8" w16cid:durableId="1086347291">
    <w:abstractNumId w:val="10"/>
  </w:num>
  <w:num w:numId="9" w16cid:durableId="837578974">
    <w:abstractNumId w:val="20"/>
  </w:num>
  <w:num w:numId="10" w16cid:durableId="1501964254">
    <w:abstractNumId w:val="12"/>
  </w:num>
  <w:num w:numId="11" w16cid:durableId="446852820">
    <w:abstractNumId w:val="8"/>
  </w:num>
  <w:num w:numId="12" w16cid:durableId="572354710">
    <w:abstractNumId w:val="36"/>
  </w:num>
  <w:num w:numId="13" w16cid:durableId="983510502">
    <w:abstractNumId w:val="33"/>
  </w:num>
  <w:num w:numId="14" w16cid:durableId="895091641">
    <w:abstractNumId w:val="0"/>
  </w:num>
  <w:num w:numId="15" w16cid:durableId="2034375459">
    <w:abstractNumId w:val="34"/>
  </w:num>
  <w:num w:numId="16" w16cid:durableId="1957440613">
    <w:abstractNumId w:val="16"/>
  </w:num>
  <w:num w:numId="17" w16cid:durableId="357584856">
    <w:abstractNumId w:val="32"/>
  </w:num>
  <w:num w:numId="18" w16cid:durableId="368533590">
    <w:abstractNumId w:val="22"/>
  </w:num>
  <w:num w:numId="19" w16cid:durableId="1025208905">
    <w:abstractNumId w:val="4"/>
  </w:num>
  <w:num w:numId="20" w16cid:durableId="1217276981">
    <w:abstractNumId w:val="11"/>
  </w:num>
  <w:num w:numId="21" w16cid:durableId="957027557">
    <w:abstractNumId w:val="23"/>
  </w:num>
  <w:num w:numId="22" w16cid:durableId="1595749788">
    <w:abstractNumId w:val="17"/>
  </w:num>
  <w:num w:numId="23" w16cid:durableId="1532455241">
    <w:abstractNumId w:val="29"/>
  </w:num>
  <w:num w:numId="24" w16cid:durableId="872961385">
    <w:abstractNumId w:val="31"/>
  </w:num>
  <w:num w:numId="25" w16cid:durableId="1486238780">
    <w:abstractNumId w:val="28"/>
  </w:num>
  <w:num w:numId="26" w16cid:durableId="1508058225">
    <w:abstractNumId w:val="7"/>
  </w:num>
  <w:num w:numId="27" w16cid:durableId="225799110">
    <w:abstractNumId w:val="14"/>
  </w:num>
  <w:num w:numId="28" w16cid:durableId="266470816">
    <w:abstractNumId w:val="30"/>
  </w:num>
  <w:num w:numId="29" w16cid:durableId="577591620">
    <w:abstractNumId w:val="1"/>
  </w:num>
  <w:num w:numId="30" w16cid:durableId="83770310">
    <w:abstractNumId w:val="18"/>
  </w:num>
  <w:num w:numId="31" w16cid:durableId="1827092192">
    <w:abstractNumId w:val="21"/>
  </w:num>
  <w:num w:numId="32" w16cid:durableId="2084058126">
    <w:abstractNumId w:val="26"/>
  </w:num>
  <w:num w:numId="33" w16cid:durableId="1594362653">
    <w:abstractNumId w:val="15"/>
  </w:num>
  <w:num w:numId="34" w16cid:durableId="402064008">
    <w:abstractNumId w:val="5"/>
  </w:num>
  <w:num w:numId="35" w16cid:durableId="685713410">
    <w:abstractNumId w:val="19"/>
  </w:num>
  <w:num w:numId="36" w16cid:durableId="470559184">
    <w:abstractNumId w:val="6"/>
  </w:num>
  <w:num w:numId="37" w16cid:durableId="416441410">
    <w:abstractNumId w:val="24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89"/>
    <w:rsid w:val="00000D1B"/>
    <w:rsid w:val="000020AA"/>
    <w:rsid w:val="00033072"/>
    <w:rsid w:val="00041873"/>
    <w:rsid w:val="00041EA8"/>
    <w:rsid w:val="0007548B"/>
    <w:rsid w:val="00080DF0"/>
    <w:rsid w:val="00090A7A"/>
    <w:rsid w:val="00091BFA"/>
    <w:rsid w:val="00093F29"/>
    <w:rsid w:val="000D4A9D"/>
    <w:rsid w:val="000D7FB5"/>
    <w:rsid w:val="001025EB"/>
    <w:rsid w:val="001175BA"/>
    <w:rsid w:val="00127FAC"/>
    <w:rsid w:val="00136EA6"/>
    <w:rsid w:val="00145865"/>
    <w:rsid w:val="0016290C"/>
    <w:rsid w:val="00170807"/>
    <w:rsid w:val="001805AE"/>
    <w:rsid w:val="00183CAE"/>
    <w:rsid w:val="00196656"/>
    <w:rsid w:val="001A32CD"/>
    <w:rsid w:val="001B28A6"/>
    <w:rsid w:val="001C6682"/>
    <w:rsid w:val="001E4535"/>
    <w:rsid w:val="00200C44"/>
    <w:rsid w:val="00207DED"/>
    <w:rsid w:val="00233D61"/>
    <w:rsid w:val="0024585F"/>
    <w:rsid w:val="002542EC"/>
    <w:rsid w:val="00261A70"/>
    <w:rsid w:val="00264105"/>
    <w:rsid w:val="002656AC"/>
    <w:rsid w:val="00265F21"/>
    <w:rsid w:val="002A47AA"/>
    <w:rsid w:val="002B51DE"/>
    <w:rsid w:val="002F14AA"/>
    <w:rsid w:val="003029F8"/>
    <w:rsid w:val="003433A0"/>
    <w:rsid w:val="00355D69"/>
    <w:rsid w:val="003623FE"/>
    <w:rsid w:val="00397F97"/>
    <w:rsid w:val="003A3A87"/>
    <w:rsid w:val="003A6ADF"/>
    <w:rsid w:val="003A6C16"/>
    <w:rsid w:val="003A6D7F"/>
    <w:rsid w:val="003F55B3"/>
    <w:rsid w:val="003F5776"/>
    <w:rsid w:val="00423B46"/>
    <w:rsid w:val="004357A4"/>
    <w:rsid w:val="00451415"/>
    <w:rsid w:val="00454965"/>
    <w:rsid w:val="00454C09"/>
    <w:rsid w:val="00486DF1"/>
    <w:rsid w:val="00490D59"/>
    <w:rsid w:val="004A0398"/>
    <w:rsid w:val="004A642C"/>
    <w:rsid w:val="004B76BA"/>
    <w:rsid w:val="004C6E2C"/>
    <w:rsid w:val="004E55EF"/>
    <w:rsid w:val="00500310"/>
    <w:rsid w:val="0051549F"/>
    <w:rsid w:val="00524095"/>
    <w:rsid w:val="00573E59"/>
    <w:rsid w:val="00575840"/>
    <w:rsid w:val="005926FD"/>
    <w:rsid w:val="00595C4B"/>
    <w:rsid w:val="005C7F70"/>
    <w:rsid w:val="005D0D22"/>
    <w:rsid w:val="005D4C72"/>
    <w:rsid w:val="005F0BE3"/>
    <w:rsid w:val="00600FCA"/>
    <w:rsid w:val="006045CC"/>
    <w:rsid w:val="00631474"/>
    <w:rsid w:val="00634C92"/>
    <w:rsid w:val="00650E83"/>
    <w:rsid w:val="00672FF5"/>
    <w:rsid w:val="00691D9A"/>
    <w:rsid w:val="006A42FD"/>
    <w:rsid w:val="006C5D40"/>
    <w:rsid w:val="006D7E88"/>
    <w:rsid w:val="006E515B"/>
    <w:rsid w:val="006F0F2D"/>
    <w:rsid w:val="0071358D"/>
    <w:rsid w:val="0071591E"/>
    <w:rsid w:val="00745C3F"/>
    <w:rsid w:val="0077060F"/>
    <w:rsid w:val="00772590"/>
    <w:rsid w:val="00782263"/>
    <w:rsid w:val="007826F2"/>
    <w:rsid w:val="00784C3B"/>
    <w:rsid w:val="007B44E5"/>
    <w:rsid w:val="007D5479"/>
    <w:rsid w:val="007F1CF8"/>
    <w:rsid w:val="00810BBB"/>
    <w:rsid w:val="00814F14"/>
    <w:rsid w:val="00820A8E"/>
    <w:rsid w:val="0082560F"/>
    <w:rsid w:val="00827A8F"/>
    <w:rsid w:val="00843A33"/>
    <w:rsid w:val="0084765B"/>
    <w:rsid w:val="00862066"/>
    <w:rsid w:val="00893133"/>
    <w:rsid w:val="008B4333"/>
    <w:rsid w:val="008B7E7A"/>
    <w:rsid w:val="008D6720"/>
    <w:rsid w:val="009147C7"/>
    <w:rsid w:val="009240EA"/>
    <w:rsid w:val="00926BFD"/>
    <w:rsid w:val="00931E89"/>
    <w:rsid w:val="009544E8"/>
    <w:rsid w:val="00954533"/>
    <w:rsid w:val="009671DD"/>
    <w:rsid w:val="00977A0A"/>
    <w:rsid w:val="009832B5"/>
    <w:rsid w:val="00996816"/>
    <w:rsid w:val="009A6488"/>
    <w:rsid w:val="009B688B"/>
    <w:rsid w:val="009D1532"/>
    <w:rsid w:val="009E16F9"/>
    <w:rsid w:val="009F0424"/>
    <w:rsid w:val="00A014A3"/>
    <w:rsid w:val="00A07239"/>
    <w:rsid w:val="00A12E68"/>
    <w:rsid w:val="00A23775"/>
    <w:rsid w:val="00A35679"/>
    <w:rsid w:val="00A602F8"/>
    <w:rsid w:val="00A77672"/>
    <w:rsid w:val="00A77BD5"/>
    <w:rsid w:val="00A95547"/>
    <w:rsid w:val="00A97BB6"/>
    <w:rsid w:val="00AB197F"/>
    <w:rsid w:val="00AE5D90"/>
    <w:rsid w:val="00B047BB"/>
    <w:rsid w:val="00B14B2B"/>
    <w:rsid w:val="00B15B8A"/>
    <w:rsid w:val="00B26B46"/>
    <w:rsid w:val="00B36C4D"/>
    <w:rsid w:val="00B63433"/>
    <w:rsid w:val="00B7489A"/>
    <w:rsid w:val="00BD2808"/>
    <w:rsid w:val="00BE0577"/>
    <w:rsid w:val="00BE2C5C"/>
    <w:rsid w:val="00BE5F34"/>
    <w:rsid w:val="00C0176E"/>
    <w:rsid w:val="00C77D3A"/>
    <w:rsid w:val="00CA0FFE"/>
    <w:rsid w:val="00CB748B"/>
    <w:rsid w:val="00CC6A78"/>
    <w:rsid w:val="00CE053E"/>
    <w:rsid w:val="00D1390A"/>
    <w:rsid w:val="00D24785"/>
    <w:rsid w:val="00D53FAD"/>
    <w:rsid w:val="00D56A0F"/>
    <w:rsid w:val="00D725B1"/>
    <w:rsid w:val="00D94EA3"/>
    <w:rsid w:val="00DA18CB"/>
    <w:rsid w:val="00DA7623"/>
    <w:rsid w:val="00DD4145"/>
    <w:rsid w:val="00DE0344"/>
    <w:rsid w:val="00DF4817"/>
    <w:rsid w:val="00DF5DDF"/>
    <w:rsid w:val="00E06C4F"/>
    <w:rsid w:val="00E15CD6"/>
    <w:rsid w:val="00E84590"/>
    <w:rsid w:val="00E85A32"/>
    <w:rsid w:val="00E96401"/>
    <w:rsid w:val="00EB40F5"/>
    <w:rsid w:val="00EB550F"/>
    <w:rsid w:val="00EC745D"/>
    <w:rsid w:val="00EE42B1"/>
    <w:rsid w:val="00F02C10"/>
    <w:rsid w:val="00F16EA6"/>
    <w:rsid w:val="00F3006E"/>
    <w:rsid w:val="00F6236F"/>
    <w:rsid w:val="00F70B8A"/>
    <w:rsid w:val="00F75C90"/>
    <w:rsid w:val="00F80462"/>
    <w:rsid w:val="00F80B77"/>
    <w:rsid w:val="00F9286B"/>
    <w:rsid w:val="00F936C8"/>
    <w:rsid w:val="00FC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F566A"/>
  <w15:chartTrackingRefBased/>
  <w15:docId w15:val="{21234273-E9D7-40FD-9D7C-6D104788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672"/>
  </w:style>
  <w:style w:type="paragraph" w:styleId="Heading1">
    <w:name w:val="heading 1"/>
    <w:basedOn w:val="Normal"/>
    <w:next w:val="Normal"/>
    <w:link w:val="Heading1Char"/>
    <w:uiPriority w:val="9"/>
    <w:qFormat/>
    <w:rsid w:val="00931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1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1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1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1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31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E89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Normal"/>
    <w:link w:val="Style1Char"/>
    <w:rsid w:val="00931E89"/>
    <w:pPr>
      <w:jc w:val="center"/>
    </w:pPr>
    <w:rPr>
      <w:rFonts w:ascii="Calibri" w:hAnsi="Calibri" w:cs="Calibri"/>
    </w:rPr>
  </w:style>
  <w:style w:type="character" w:customStyle="1" w:styleId="Style1Char">
    <w:name w:val="Style1 Char"/>
    <w:basedOn w:val="DefaultParagraphFont"/>
    <w:link w:val="Style1"/>
    <w:rsid w:val="00931E89"/>
    <w:rPr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931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E89"/>
  </w:style>
  <w:style w:type="paragraph" w:styleId="Footer">
    <w:name w:val="footer"/>
    <w:basedOn w:val="Normal"/>
    <w:link w:val="FooterChar"/>
    <w:uiPriority w:val="99"/>
    <w:unhideWhenUsed/>
    <w:rsid w:val="00931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E89"/>
  </w:style>
  <w:style w:type="paragraph" w:styleId="Caption">
    <w:name w:val="caption"/>
    <w:basedOn w:val="Normal"/>
    <w:next w:val="Normal"/>
    <w:link w:val="CaptionChar"/>
    <w:unhideWhenUsed/>
    <w:qFormat/>
    <w:rsid w:val="00DA762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rsid w:val="006A42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90A7A"/>
    <w:rPr>
      <w:color w:val="666666"/>
    </w:rPr>
  </w:style>
  <w:style w:type="paragraph" w:customStyle="1" w:styleId="Compact">
    <w:name w:val="Compact"/>
    <w:basedOn w:val="BodyText"/>
    <w:qFormat/>
    <w:rsid w:val="00090A7A"/>
    <w:pPr>
      <w:spacing w:before="36" w:after="36" w:line="240" w:lineRule="auto"/>
    </w:pPr>
    <w:rPr>
      <w:rFonts w:ascii="Times New Roman" w:hAnsi="Times New Roman"/>
      <w:kern w:val="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090A7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90A7A"/>
  </w:style>
  <w:style w:type="character" w:customStyle="1" w:styleId="CaptionChar">
    <w:name w:val="Caption Char"/>
    <w:basedOn w:val="DefaultParagraphFont"/>
    <w:link w:val="Caption"/>
    <w:rsid w:val="00843A33"/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B047B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47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47B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047B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047BB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B047BB"/>
    <w:pPr>
      <w:spacing w:after="0"/>
    </w:pPr>
  </w:style>
  <w:style w:type="paragraph" w:styleId="NormalWeb">
    <w:name w:val="Normal (Web)"/>
    <w:basedOn w:val="Normal"/>
    <w:uiPriority w:val="99"/>
    <w:unhideWhenUsed/>
    <w:rsid w:val="005D4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D4C72"/>
    <w:rPr>
      <w:b/>
      <w:bCs/>
    </w:rPr>
  </w:style>
  <w:style w:type="numbering" w:customStyle="1" w:styleId="CurrentList1">
    <w:name w:val="Current List1"/>
    <w:uiPriority w:val="99"/>
    <w:rsid w:val="002542EC"/>
    <w:pPr>
      <w:numPr>
        <w:numId w:val="5"/>
      </w:numPr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0D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hAnsi="Consolas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0D1B"/>
    <w:rPr>
      <w:rFonts w:ascii="Consolas" w:hAnsi="Consolas"/>
      <w:sz w:val="20"/>
      <w:szCs w:val="20"/>
      <w:lang w:val="en-IN"/>
    </w:rPr>
  </w:style>
  <w:style w:type="paragraph" w:customStyle="1" w:styleId="msonormal0">
    <w:name w:val="msonormal"/>
    <w:basedOn w:val="Normal"/>
    <w:uiPriority w:val="99"/>
    <w:semiHidden/>
    <w:rsid w:val="00000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5D6E4-91D0-41FE-B587-E57050068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1956</Words>
  <Characters>11152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Rama Mali</dc:creator>
  <cp:keywords/>
  <dc:description/>
  <cp:lastModifiedBy>Pawan Rama Mali</cp:lastModifiedBy>
  <cp:revision>11</cp:revision>
  <cp:lastPrinted>2024-11-03T18:36:00Z</cp:lastPrinted>
  <dcterms:created xsi:type="dcterms:W3CDTF">2024-11-17T10:34:00Z</dcterms:created>
  <dcterms:modified xsi:type="dcterms:W3CDTF">2024-11-18T03:25:00Z</dcterms:modified>
</cp:coreProperties>
</file>