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CBA47" w14:textId="26F8E4E7" w:rsidR="00FD17C1" w:rsidRPr="00B11CEA" w:rsidRDefault="00B11CEA">
      <w:r w:rsidRPr="00B11CEA">
        <w:rPr>
          <w:rFonts w:ascii="Times New Roman" w:hAnsi="Times New Roman" w:cs="Times New Roman"/>
          <w:sz w:val="20"/>
          <w:szCs w:val="20"/>
        </w:rPr>
        <w:t xml:space="preserve">The karate data shows the division of data in two groups </w:t>
      </w:r>
      <w:r>
        <w:rPr>
          <w:rFonts w:ascii="Times New Roman" w:hAnsi="Times New Roman" w:cs="Times New Roman"/>
          <w:sz w:val="20"/>
          <w:szCs w:val="20"/>
        </w:rPr>
        <w:t>on node 1 and 34.</w:t>
      </w:r>
      <w:r w:rsidR="00882E26">
        <w:rPr>
          <w:rFonts w:ascii="Times New Roman" w:hAnsi="Times New Roman" w:cs="Times New Roman"/>
          <w:sz w:val="20"/>
          <w:szCs w:val="20"/>
        </w:rPr>
        <w:t xml:space="preserve"> </w:t>
      </w:r>
      <w:r>
        <w:rPr>
          <w:rFonts w:ascii="Times New Roman" w:hAnsi="Times New Roman" w:cs="Times New Roman"/>
          <w:sz w:val="20"/>
          <w:szCs w:val="20"/>
        </w:rPr>
        <w:t xml:space="preserve">Graphs are plotted using </w:t>
      </w:r>
      <w:r w:rsidR="00882E26">
        <w:rPr>
          <w:rFonts w:ascii="Times New Roman" w:hAnsi="Times New Roman" w:cs="Times New Roman"/>
          <w:sz w:val="20"/>
          <w:szCs w:val="20"/>
        </w:rPr>
        <w:t>‘</w:t>
      </w:r>
      <w:proofErr w:type="spellStart"/>
      <w:r w:rsidR="00882E26">
        <w:rPr>
          <w:rFonts w:ascii="Times New Roman" w:hAnsi="Times New Roman" w:cs="Times New Roman"/>
          <w:sz w:val="20"/>
          <w:szCs w:val="20"/>
        </w:rPr>
        <w:t>karate.gml</w:t>
      </w:r>
      <w:proofErr w:type="spellEnd"/>
      <w:r w:rsidR="00882E26">
        <w:rPr>
          <w:rFonts w:ascii="Times New Roman" w:hAnsi="Times New Roman" w:cs="Times New Roman"/>
          <w:sz w:val="20"/>
          <w:szCs w:val="20"/>
        </w:rPr>
        <w:t>’ first with scaling 55 and no overlap “Force-Atlas 2” plot which is shown on left most side. The colors of the nodes are based on the betweenness centrality. The network diameter of the undirected plot is 5. The right</w:t>
      </w:r>
      <w:r w:rsidR="00841465">
        <w:rPr>
          <w:rFonts w:ascii="Times New Roman" w:hAnsi="Times New Roman" w:cs="Times New Roman"/>
          <w:sz w:val="20"/>
          <w:szCs w:val="20"/>
        </w:rPr>
        <w:t>-</w:t>
      </w:r>
      <w:r w:rsidR="00882E26">
        <w:rPr>
          <w:rFonts w:ascii="Times New Roman" w:hAnsi="Times New Roman" w:cs="Times New Roman"/>
          <w:sz w:val="20"/>
          <w:szCs w:val="20"/>
        </w:rPr>
        <w:t xml:space="preserve">side graph is generated using </w:t>
      </w:r>
      <w:r w:rsidR="00841465">
        <w:rPr>
          <w:rFonts w:ascii="Times New Roman" w:hAnsi="Times New Roman" w:cs="Times New Roman"/>
          <w:sz w:val="20"/>
          <w:szCs w:val="20"/>
        </w:rPr>
        <w:t>‘</w:t>
      </w:r>
      <w:proofErr w:type="spellStart"/>
      <w:r w:rsidR="00882E26">
        <w:rPr>
          <w:rFonts w:ascii="Times New Roman" w:hAnsi="Times New Roman" w:cs="Times New Roman"/>
          <w:sz w:val="20"/>
          <w:szCs w:val="20"/>
        </w:rPr>
        <w:t>Fruchterman</w:t>
      </w:r>
      <w:proofErr w:type="spellEnd"/>
      <w:r w:rsidR="00841465">
        <w:rPr>
          <w:rFonts w:ascii="Times New Roman" w:hAnsi="Times New Roman" w:cs="Times New Roman"/>
          <w:sz w:val="20"/>
          <w:szCs w:val="20"/>
        </w:rPr>
        <w:t>’</w:t>
      </w:r>
      <w:r w:rsidR="00882E26">
        <w:rPr>
          <w:rFonts w:ascii="Times New Roman" w:hAnsi="Times New Roman" w:cs="Times New Roman"/>
          <w:sz w:val="20"/>
          <w:szCs w:val="20"/>
        </w:rPr>
        <w:t xml:space="preserve"> which also shows clearly data is centered around two points 34 and 1. Under faction of 34 we have rest of data centered around 33 or is </w:t>
      </w:r>
      <w:r w:rsidR="00841465">
        <w:rPr>
          <w:rFonts w:ascii="Times New Roman" w:hAnsi="Times New Roman" w:cs="Times New Roman"/>
          <w:sz w:val="20"/>
          <w:szCs w:val="20"/>
        </w:rPr>
        <w:t>closer</w:t>
      </w:r>
      <w:r w:rsidR="00882E26">
        <w:rPr>
          <w:rFonts w:ascii="Times New Roman" w:hAnsi="Times New Roman" w:cs="Times New Roman"/>
          <w:sz w:val="20"/>
          <w:szCs w:val="20"/>
        </w:rPr>
        <w:t xml:space="preserve"> to it. Betw</w:t>
      </w:r>
      <w:r w:rsidR="00841465">
        <w:rPr>
          <w:rFonts w:ascii="Times New Roman" w:hAnsi="Times New Roman" w:cs="Times New Roman"/>
          <w:sz w:val="20"/>
          <w:szCs w:val="20"/>
        </w:rPr>
        <w:t>e</w:t>
      </w:r>
      <w:r w:rsidR="00882E26">
        <w:rPr>
          <w:rFonts w:ascii="Times New Roman" w:hAnsi="Times New Roman" w:cs="Times New Roman"/>
          <w:sz w:val="20"/>
          <w:szCs w:val="20"/>
        </w:rPr>
        <w:t>e</w:t>
      </w:r>
      <w:r w:rsidR="00841465">
        <w:rPr>
          <w:rFonts w:ascii="Times New Roman" w:hAnsi="Times New Roman" w:cs="Times New Roman"/>
          <w:sz w:val="20"/>
          <w:szCs w:val="20"/>
        </w:rPr>
        <w:t>n</w:t>
      </w:r>
      <w:r w:rsidR="00882E26">
        <w:rPr>
          <w:rFonts w:ascii="Times New Roman" w:hAnsi="Times New Roman" w:cs="Times New Roman"/>
          <w:sz w:val="20"/>
          <w:szCs w:val="20"/>
        </w:rPr>
        <w:t>ne</w:t>
      </w:r>
      <w:r w:rsidR="00841465">
        <w:rPr>
          <w:rFonts w:ascii="Times New Roman" w:hAnsi="Times New Roman" w:cs="Times New Roman"/>
          <w:sz w:val="20"/>
          <w:szCs w:val="20"/>
        </w:rPr>
        <w:t>s</w:t>
      </w:r>
      <w:r w:rsidR="00882E26">
        <w:rPr>
          <w:rFonts w:ascii="Times New Roman" w:hAnsi="Times New Roman" w:cs="Times New Roman"/>
          <w:sz w:val="20"/>
          <w:szCs w:val="20"/>
        </w:rPr>
        <w:t>s</w:t>
      </w:r>
      <w:r w:rsidR="00841465">
        <w:rPr>
          <w:rFonts w:ascii="Times New Roman" w:hAnsi="Times New Roman" w:cs="Times New Roman"/>
          <w:sz w:val="20"/>
          <w:szCs w:val="20"/>
        </w:rPr>
        <w:t>-</w:t>
      </w:r>
      <w:r w:rsidR="00882E26">
        <w:rPr>
          <w:rFonts w:ascii="Times New Roman" w:hAnsi="Times New Roman" w:cs="Times New Roman"/>
          <w:sz w:val="20"/>
          <w:szCs w:val="20"/>
        </w:rPr>
        <w:t xml:space="preserve">centrality </w:t>
      </w:r>
      <w:r w:rsidR="00841465">
        <w:rPr>
          <w:rFonts w:ascii="Times New Roman" w:hAnsi="Times New Roman" w:cs="Times New Roman"/>
          <w:sz w:val="20"/>
          <w:szCs w:val="20"/>
        </w:rPr>
        <w:t>is highest for</w:t>
      </w:r>
      <w:r w:rsidR="00882E26">
        <w:rPr>
          <w:rFonts w:ascii="Times New Roman" w:hAnsi="Times New Roman" w:cs="Times New Roman"/>
          <w:sz w:val="20"/>
          <w:szCs w:val="20"/>
        </w:rPr>
        <w:t xml:space="preserve"> node </w:t>
      </w:r>
      <w:r w:rsidR="00841465">
        <w:rPr>
          <w:rFonts w:ascii="Times New Roman" w:hAnsi="Times New Roman" w:cs="Times New Roman"/>
          <w:sz w:val="20"/>
          <w:szCs w:val="20"/>
        </w:rPr>
        <w:t>34 which is 0.437 and for second highest for node 1 with value 0.34.</w:t>
      </w:r>
    </w:p>
    <w:p w14:paraId="093622E1" w14:textId="7CE4BDA5" w:rsidR="00B11CEA" w:rsidRDefault="00B11CEA"/>
    <w:p w14:paraId="6E4C4DB6" w14:textId="004E392E" w:rsidR="00B11CEA" w:rsidRDefault="00B11CEA"/>
    <w:p w14:paraId="53F44924" w14:textId="18ADF16F" w:rsidR="00B11CEA" w:rsidRDefault="00B11CEA">
      <w:r>
        <w:t xml:space="preserve">      </w:t>
      </w:r>
      <w:r w:rsidR="008D02C3" w:rsidRPr="008D02C3">
        <w:rPr>
          <w:noProof/>
        </w:rPr>
        <w:drawing>
          <wp:inline distT="0" distB="0" distL="0" distR="0" wp14:anchorId="4B897DC6" wp14:editId="369A63D8">
            <wp:extent cx="5255264" cy="2419643"/>
            <wp:effectExtent l="0" t="0" r="2540" b="6350"/>
            <wp:docPr id="1" name="Picture 1"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17745" cy="2448410"/>
                    </a:xfrm>
                    <a:prstGeom prst="rect">
                      <a:avLst/>
                    </a:prstGeom>
                  </pic:spPr>
                </pic:pic>
              </a:graphicData>
            </a:graphic>
          </wp:inline>
        </w:drawing>
      </w:r>
      <w:r w:rsidR="008D02C3" w:rsidRPr="008D02C3">
        <w:rPr>
          <w:noProof/>
        </w:rPr>
        <w:t xml:space="preserve"> </w:t>
      </w:r>
      <w:r w:rsidR="008D02C3" w:rsidRPr="008D02C3">
        <w:rPr>
          <w:noProof/>
        </w:rPr>
        <w:drawing>
          <wp:inline distT="0" distB="0" distL="0" distR="0" wp14:anchorId="0A33C989" wp14:editId="7F6EB9FA">
            <wp:extent cx="3766915" cy="3460652"/>
            <wp:effectExtent l="0" t="0" r="5080" b="0"/>
            <wp:docPr id="7" name="Picture 7"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8330" cy="3471139"/>
                    </a:xfrm>
                    <a:prstGeom prst="rect">
                      <a:avLst/>
                    </a:prstGeom>
                  </pic:spPr>
                </pic:pic>
              </a:graphicData>
            </a:graphic>
          </wp:inline>
        </w:drawing>
      </w:r>
    </w:p>
    <w:p w14:paraId="165D82E9" w14:textId="1C73F51F" w:rsidR="00882E26" w:rsidRDefault="00882E26"/>
    <w:p w14:paraId="278F5CE3" w14:textId="41EB33E7" w:rsidR="00882E26" w:rsidRDefault="00882E26"/>
    <w:p w14:paraId="7732EAAC" w14:textId="7761CCCE" w:rsidR="00882E26" w:rsidRDefault="00882E26"/>
    <w:p w14:paraId="7DFAF2A5" w14:textId="1630DD1C" w:rsidR="00882E26" w:rsidRDefault="00882E26">
      <w:pPr>
        <w:rPr>
          <w:rFonts w:ascii="Times New Roman" w:hAnsi="Times New Roman" w:cs="Times New Roman"/>
          <w:b/>
          <w:bCs/>
          <w:sz w:val="20"/>
          <w:szCs w:val="20"/>
        </w:rPr>
      </w:pPr>
      <w:r w:rsidRPr="00882E26">
        <w:rPr>
          <w:rFonts w:ascii="Times New Roman" w:hAnsi="Times New Roman" w:cs="Times New Roman"/>
          <w:b/>
          <w:bCs/>
          <w:sz w:val="20"/>
          <w:szCs w:val="20"/>
        </w:rPr>
        <w:t>Part 2: Florentine Marriages</w:t>
      </w:r>
      <w:r>
        <w:rPr>
          <w:rFonts w:ascii="Times New Roman" w:hAnsi="Times New Roman" w:cs="Times New Roman"/>
          <w:b/>
          <w:bCs/>
          <w:sz w:val="20"/>
          <w:szCs w:val="20"/>
        </w:rPr>
        <w:t>:</w:t>
      </w:r>
    </w:p>
    <w:p w14:paraId="6B9F2B80" w14:textId="5454AD68" w:rsidR="00882E26" w:rsidRDefault="00882E26">
      <w:pPr>
        <w:rPr>
          <w:rFonts w:ascii="Times New Roman" w:hAnsi="Times New Roman" w:cs="Times New Roman"/>
          <w:b/>
          <w:bCs/>
          <w:sz w:val="20"/>
          <w:szCs w:val="20"/>
        </w:rPr>
      </w:pPr>
    </w:p>
    <w:p w14:paraId="4F8D5BCD" w14:textId="19A491BA" w:rsidR="00882E26" w:rsidRDefault="005178CF">
      <w:pPr>
        <w:rPr>
          <w:rFonts w:ascii="Times New Roman" w:hAnsi="Times New Roman" w:cs="Times New Roman"/>
          <w:b/>
          <w:bCs/>
          <w:sz w:val="20"/>
          <w:szCs w:val="20"/>
        </w:rPr>
      </w:pPr>
      <w:r w:rsidRPr="005178CF">
        <w:rPr>
          <w:rFonts w:ascii="Times New Roman" w:hAnsi="Times New Roman" w:cs="Times New Roman"/>
          <w:b/>
          <w:bCs/>
          <w:sz w:val="20"/>
          <w:szCs w:val="20"/>
        </w:rPr>
        <w:lastRenderedPageBreak/>
        <w:drawing>
          <wp:inline distT="0" distB="0" distL="0" distR="0" wp14:anchorId="33633834" wp14:editId="65FB74E4">
            <wp:extent cx="2651555" cy="2145323"/>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0014" cy="2176440"/>
                    </a:xfrm>
                    <a:prstGeom prst="rect">
                      <a:avLst/>
                    </a:prstGeom>
                  </pic:spPr>
                </pic:pic>
              </a:graphicData>
            </a:graphic>
          </wp:inline>
        </w:drawing>
      </w:r>
      <w:r>
        <w:rPr>
          <w:rFonts w:ascii="Times New Roman" w:hAnsi="Times New Roman" w:cs="Times New Roman"/>
          <w:b/>
          <w:bCs/>
          <w:sz w:val="20"/>
          <w:szCs w:val="20"/>
        </w:rPr>
        <w:t xml:space="preserve">  </w:t>
      </w:r>
      <w:r w:rsidRPr="005178CF">
        <w:rPr>
          <w:rFonts w:ascii="Times New Roman" w:hAnsi="Times New Roman" w:cs="Times New Roman"/>
          <w:b/>
          <w:bCs/>
          <w:sz w:val="20"/>
          <w:szCs w:val="20"/>
        </w:rPr>
        <w:drawing>
          <wp:inline distT="0" distB="0" distL="0" distR="0" wp14:anchorId="5977472A" wp14:editId="79C80AAE">
            <wp:extent cx="2883174" cy="2429136"/>
            <wp:effectExtent l="0" t="0" r="0" b="0"/>
            <wp:docPr id="3" name="Picture 3" descr="A picture containing sky, gre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83" cy="2455683"/>
                    </a:xfrm>
                    <a:prstGeom prst="rect">
                      <a:avLst/>
                    </a:prstGeom>
                  </pic:spPr>
                </pic:pic>
              </a:graphicData>
            </a:graphic>
          </wp:inline>
        </w:drawing>
      </w:r>
    </w:p>
    <w:p w14:paraId="26591620" w14:textId="0B441E62" w:rsidR="00882E26" w:rsidRDefault="00882E26">
      <w:pPr>
        <w:rPr>
          <w:rFonts w:ascii="Times New Roman" w:hAnsi="Times New Roman" w:cs="Times New Roman"/>
          <w:b/>
          <w:bCs/>
          <w:sz w:val="20"/>
          <w:szCs w:val="20"/>
        </w:rPr>
      </w:pPr>
    </w:p>
    <w:p w14:paraId="4F4E55AA" w14:textId="0B394037" w:rsidR="00882E26" w:rsidRDefault="00882E26">
      <w:pPr>
        <w:rPr>
          <w:rFonts w:ascii="Times New Roman" w:hAnsi="Times New Roman" w:cs="Times New Roman"/>
          <w:b/>
          <w:bCs/>
          <w:sz w:val="20"/>
          <w:szCs w:val="20"/>
        </w:rPr>
      </w:pPr>
    </w:p>
    <w:p w14:paraId="2E612F36" w14:textId="15422FE2" w:rsidR="00882E26" w:rsidRPr="00882E26" w:rsidRDefault="00882E26">
      <w:pPr>
        <w:rPr>
          <w:rFonts w:ascii="Times New Roman" w:hAnsi="Times New Roman" w:cs="Times New Roman"/>
          <w:sz w:val="20"/>
          <w:szCs w:val="20"/>
        </w:rPr>
      </w:pPr>
      <w:r>
        <w:rPr>
          <w:rFonts w:ascii="Times New Roman" w:hAnsi="Times New Roman" w:cs="Times New Roman"/>
          <w:sz w:val="20"/>
          <w:szCs w:val="20"/>
        </w:rPr>
        <w:t xml:space="preserve">For Florentine marriages dataset the graph shows </w:t>
      </w:r>
      <w:r w:rsidR="00841465">
        <w:rPr>
          <w:rFonts w:ascii="Times New Roman" w:hAnsi="Times New Roman" w:cs="Times New Roman"/>
          <w:sz w:val="20"/>
          <w:szCs w:val="20"/>
        </w:rPr>
        <w:t>different families and how families are linked with other families. The graph shows that Medici family is well connected with other families based on ForceAtlas2 plot. The color and</w:t>
      </w:r>
      <w:r w:rsidR="00196429">
        <w:rPr>
          <w:rFonts w:ascii="Times New Roman" w:hAnsi="Times New Roman" w:cs="Times New Roman"/>
          <w:sz w:val="20"/>
          <w:szCs w:val="20"/>
        </w:rPr>
        <w:t xml:space="preserve"> </w:t>
      </w:r>
      <w:r w:rsidR="00841465">
        <w:rPr>
          <w:rFonts w:ascii="Times New Roman" w:hAnsi="Times New Roman" w:cs="Times New Roman"/>
          <w:sz w:val="20"/>
          <w:szCs w:val="20"/>
        </w:rPr>
        <w:t xml:space="preserve">size of the plot </w:t>
      </w:r>
      <w:r w:rsidR="00196429">
        <w:rPr>
          <w:rFonts w:ascii="Times New Roman" w:hAnsi="Times New Roman" w:cs="Times New Roman"/>
          <w:sz w:val="20"/>
          <w:szCs w:val="20"/>
        </w:rPr>
        <w:t>depicts the betweenness centrality and degree of the nodes. Medici family has the highest of both as the size of the node is big</w:t>
      </w:r>
      <w:bookmarkStart w:id="0" w:name="_GoBack"/>
      <w:bookmarkEnd w:id="0"/>
      <w:r w:rsidR="00196429">
        <w:rPr>
          <w:rFonts w:ascii="Times New Roman" w:hAnsi="Times New Roman" w:cs="Times New Roman"/>
          <w:sz w:val="20"/>
          <w:szCs w:val="20"/>
        </w:rPr>
        <w:t xml:space="preserve"> and color is also darkest.</w:t>
      </w:r>
      <w:r w:rsidR="008D02C3">
        <w:rPr>
          <w:rFonts w:ascii="Times New Roman" w:hAnsi="Times New Roman" w:cs="Times New Roman"/>
          <w:sz w:val="20"/>
          <w:szCs w:val="20"/>
        </w:rPr>
        <w:t xml:space="preserve"> Family Pucci is most disconnected family.</w:t>
      </w:r>
    </w:p>
    <w:sectPr w:rsidR="00882E26" w:rsidRPr="00882E26" w:rsidSect="00A7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C1"/>
    <w:rsid w:val="00196429"/>
    <w:rsid w:val="005178CF"/>
    <w:rsid w:val="00841465"/>
    <w:rsid w:val="00882E26"/>
    <w:rsid w:val="008D02C3"/>
    <w:rsid w:val="00A76F0F"/>
    <w:rsid w:val="00B11CEA"/>
    <w:rsid w:val="00C0798B"/>
    <w:rsid w:val="00E04D1D"/>
    <w:rsid w:val="00FD1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545A3"/>
  <w15:chartTrackingRefBased/>
  <w15:docId w15:val="{E784C63B-8191-074D-830C-A04219D2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8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78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Pawanjeet</dc:creator>
  <cp:keywords/>
  <dc:description/>
  <cp:lastModifiedBy>Kaur, Pawanjeet</cp:lastModifiedBy>
  <cp:revision>3</cp:revision>
  <cp:lastPrinted>2020-01-25T01:36:00Z</cp:lastPrinted>
  <dcterms:created xsi:type="dcterms:W3CDTF">2020-01-25T01:36:00Z</dcterms:created>
  <dcterms:modified xsi:type="dcterms:W3CDTF">2020-01-25T01:36:00Z</dcterms:modified>
</cp:coreProperties>
</file>