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84880" w14:textId="77777777" w:rsidR="001E192C" w:rsidRDefault="00000000">
      <w:pPr>
        <w:pStyle w:val="Title"/>
        <w:spacing w:line="237" w:lineRule="auto"/>
      </w:pPr>
      <w:r>
        <w:rPr>
          <w:w w:val="110"/>
        </w:rPr>
        <w:t>Lung Cancer Prediction System Using Hybrid CNN and Machine Learning</w:t>
      </w:r>
      <w:r>
        <w:rPr>
          <w:spacing w:val="80"/>
          <w:w w:val="150"/>
        </w:rPr>
        <w:t xml:space="preserve"> </w:t>
      </w:r>
      <w:r>
        <w:rPr>
          <w:spacing w:val="-2"/>
          <w:w w:val="110"/>
        </w:rPr>
        <w:t>Algorithms</w:t>
      </w:r>
    </w:p>
    <w:p w14:paraId="47423F2D" w14:textId="77777777" w:rsidR="001E192C" w:rsidRDefault="00000000">
      <w:pPr>
        <w:spacing w:before="315"/>
        <w:ind w:left="2609" w:right="2941"/>
        <w:jc w:val="center"/>
      </w:pPr>
      <w:r>
        <w:rPr>
          <w:w w:val="110"/>
        </w:rPr>
        <w:t>Pawan</w:t>
      </w:r>
      <w:r>
        <w:rPr>
          <w:spacing w:val="34"/>
          <w:w w:val="110"/>
        </w:rPr>
        <w:t xml:space="preserve"> </w:t>
      </w:r>
      <w:r>
        <w:rPr>
          <w:spacing w:val="-2"/>
          <w:w w:val="110"/>
        </w:rPr>
        <w:t>Kumar</w:t>
      </w:r>
    </w:p>
    <w:p w14:paraId="537E71AC" w14:textId="352D08EA" w:rsidR="001E192C" w:rsidRDefault="00000000">
      <w:pPr>
        <w:spacing w:before="65" w:line="309" w:lineRule="auto"/>
        <w:ind w:left="2538" w:right="2941"/>
        <w:jc w:val="center"/>
        <w:rPr>
          <w:rFonts w:ascii="Georgia"/>
          <w:i/>
          <w:sz w:val="20"/>
        </w:rPr>
      </w:pPr>
      <w:r>
        <w:rPr>
          <w:rFonts w:ascii="Georgia"/>
          <w:i/>
          <w:sz w:val="20"/>
        </w:rPr>
        <w:t xml:space="preserve">Department of Computer Science </w:t>
      </w:r>
    </w:p>
    <w:p w14:paraId="1D47F636" w14:textId="3629F9BE" w:rsidR="00BE2B47" w:rsidRDefault="00315F1F">
      <w:pPr>
        <w:spacing w:before="65" w:line="309" w:lineRule="auto"/>
        <w:ind w:left="2538" w:right="2941"/>
        <w:jc w:val="center"/>
        <w:rPr>
          <w:rFonts w:ascii="Georgia"/>
          <w:i/>
          <w:sz w:val="20"/>
        </w:rPr>
      </w:pPr>
      <w:r>
        <w:rPr>
          <w:rFonts w:ascii="Georgia"/>
          <w:i/>
          <w:sz w:val="20"/>
        </w:rPr>
        <w:t>S</w:t>
      </w:r>
      <w:r w:rsidRPr="00315F1F">
        <w:rPr>
          <w:rFonts w:ascii="Georgia"/>
          <w:i/>
          <w:sz w:val="20"/>
        </w:rPr>
        <w:t xml:space="preserve">t </w:t>
      </w:r>
      <w:r>
        <w:rPr>
          <w:rFonts w:ascii="Georgia"/>
          <w:i/>
          <w:sz w:val="20"/>
        </w:rPr>
        <w:t>J</w:t>
      </w:r>
      <w:r w:rsidRPr="00315F1F">
        <w:rPr>
          <w:rFonts w:ascii="Georgia"/>
          <w:i/>
          <w:sz w:val="20"/>
        </w:rPr>
        <w:t xml:space="preserve">oseph </w:t>
      </w:r>
      <w:r>
        <w:rPr>
          <w:rFonts w:ascii="Georgia"/>
          <w:i/>
          <w:sz w:val="20"/>
        </w:rPr>
        <w:t>E</w:t>
      </w:r>
      <w:r w:rsidRPr="00315F1F">
        <w:rPr>
          <w:rFonts w:ascii="Georgia"/>
          <w:i/>
          <w:sz w:val="20"/>
        </w:rPr>
        <w:t xml:space="preserve">ngineering </w:t>
      </w:r>
      <w:r>
        <w:rPr>
          <w:rFonts w:ascii="Georgia"/>
          <w:i/>
          <w:sz w:val="20"/>
        </w:rPr>
        <w:t>C</w:t>
      </w:r>
      <w:r w:rsidRPr="00315F1F">
        <w:rPr>
          <w:rFonts w:ascii="Georgia"/>
          <w:i/>
          <w:sz w:val="20"/>
        </w:rPr>
        <w:t>ollege</w:t>
      </w:r>
    </w:p>
    <w:p w14:paraId="34DBA289" w14:textId="6C3B88B0" w:rsidR="001E192C" w:rsidRDefault="00BE2B47">
      <w:pPr>
        <w:pStyle w:val="BodyText"/>
        <w:spacing w:line="229" w:lineRule="exact"/>
        <w:ind w:left="2539" w:right="2941"/>
        <w:jc w:val="center"/>
      </w:pPr>
      <w:r>
        <w:rPr>
          <w:w w:val="110"/>
        </w:rPr>
        <w:t>Mangalore,</w:t>
      </w:r>
      <w:r>
        <w:rPr>
          <w:spacing w:val="3"/>
          <w:w w:val="110"/>
        </w:rPr>
        <w:t xml:space="preserve"> </w:t>
      </w:r>
      <w:r>
        <w:rPr>
          <w:spacing w:val="-2"/>
          <w:w w:val="110"/>
        </w:rPr>
        <w:t>India</w:t>
      </w:r>
    </w:p>
    <w:p w14:paraId="68F72D72" w14:textId="19AAAC5D" w:rsidR="001E192C" w:rsidRDefault="00000000">
      <w:pPr>
        <w:pStyle w:val="BodyText"/>
        <w:spacing w:before="59"/>
        <w:ind w:left="2609" w:right="2941"/>
        <w:jc w:val="center"/>
      </w:pPr>
      <w:r>
        <w:rPr>
          <w:w w:val="110"/>
        </w:rPr>
        <w:t>Email:</w:t>
      </w:r>
      <w:r>
        <w:rPr>
          <w:spacing w:val="31"/>
          <w:w w:val="110"/>
        </w:rPr>
        <w:t xml:space="preserve"> </w:t>
      </w:r>
      <w:hyperlink r:id="rId5" w:history="1">
        <w:r w:rsidR="00BE2B47" w:rsidRPr="009A51DE">
          <w:rPr>
            <w:rStyle w:val="Hyperlink"/>
            <w:spacing w:val="-2"/>
            <w:w w:val="110"/>
          </w:rPr>
          <w:t>kadripawan28@gmail.com</w:t>
        </w:r>
      </w:hyperlink>
    </w:p>
    <w:p w14:paraId="6D9759C9" w14:textId="77777777" w:rsidR="001E192C" w:rsidRDefault="001E192C">
      <w:pPr>
        <w:pStyle w:val="BodyText"/>
        <w:jc w:val="left"/>
      </w:pPr>
    </w:p>
    <w:p w14:paraId="625C5905" w14:textId="77777777" w:rsidR="001E192C" w:rsidRDefault="001E192C">
      <w:pPr>
        <w:pStyle w:val="BodyText"/>
        <w:spacing w:before="32"/>
        <w:jc w:val="left"/>
      </w:pPr>
    </w:p>
    <w:p w14:paraId="0BD00F54" w14:textId="77777777" w:rsidR="001E192C" w:rsidRDefault="001E192C">
      <w:pPr>
        <w:pStyle w:val="BodyText"/>
        <w:jc w:val="left"/>
        <w:sectPr w:rsidR="001E192C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47E8BC51" w14:textId="77777777" w:rsidR="001E192C" w:rsidRDefault="00000000">
      <w:pPr>
        <w:spacing w:before="154" w:line="232" w:lineRule="auto"/>
        <w:ind w:firstLine="199"/>
        <w:jc w:val="both"/>
        <w:rPr>
          <w:rFonts w:ascii="Georgia" w:hAnsi="Georgia"/>
          <w:b/>
          <w:sz w:val="18"/>
        </w:rPr>
      </w:pPr>
      <w:r>
        <w:rPr>
          <w:rFonts w:ascii="Georgia" w:hAnsi="Georgia"/>
          <w:b/>
          <w:i/>
          <w:sz w:val="18"/>
        </w:rPr>
        <w:t>Abstract</w:t>
      </w:r>
      <w:r>
        <w:rPr>
          <w:rFonts w:ascii="Georgia" w:hAnsi="Georgia"/>
          <w:b/>
          <w:sz w:val="18"/>
        </w:rPr>
        <w:t>—Lung cancer, the leading cause of cancer-related</w:t>
      </w:r>
      <w:r>
        <w:rPr>
          <w:rFonts w:ascii="Georgia" w:hAnsi="Georgia"/>
          <w:b/>
          <w:spacing w:val="-6"/>
          <w:sz w:val="18"/>
        </w:rPr>
        <w:t xml:space="preserve"> </w:t>
      </w:r>
      <w:r>
        <w:rPr>
          <w:rFonts w:ascii="Georgia" w:hAnsi="Georgia"/>
          <w:b/>
          <w:sz w:val="18"/>
        </w:rPr>
        <w:t>mortality</w:t>
      </w:r>
      <w:r>
        <w:rPr>
          <w:rFonts w:ascii="Georgia" w:hAnsi="Georgia"/>
          <w:b/>
          <w:spacing w:val="-6"/>
          <w:sz w:val="18"/>
        </w:rPr>
        <w:t xml:space="preserve"> </w:t>
      </w:r>
      <w:r>
        <w:rPr>
          <w:rFonts w:ascii="Georgia" w:hAnsi="Georgia"/>
          <w:b/>
          <w:sz w:val="18"/>
        </w:rPr>
        <w:t>worldwide,</w:t>
      </w:r>
      <w:r>
        <w:rPr>
          <w:rFonts w:ascii="Georgia" w:hAnsi="Georgia"/>
          <w:b/>
          <w:spacing w:val="-6"/>
          <w:sz w:val="18"/>
        </w:rPr>
        <w:t xml:space="preserve"> </w:t>
      </w:r>
      <w:r>
        <w:rPr>
          <w:rFonts w:ascii="Georgia" w:hAnsi="Georgia"/>
          <w:b/>
          <w:sz w:val="18"/>
        </w:rPr>
        <w:t>is</w:t>
      </w:r>
      <w:r>
        <w:rPr>
          <w:rFonts w:ascii="Georgia" w:hAnsi="Georgia"/>
          <w:b/>
          <w:spacing w:val="-6"/>
          <w:sz w:val="18"/>
        </w:rPr>
        <w:t xml:space="preserve"> </w:t>
      </w:r>
      <w:r>
        <w:rPr>
          <w:rFonts w:ascii="Georgia" w:hAnsi="Georgia"/>
          <w:b/>
          <w:sz w:val="18"/>
        </w:rPr>
        <w:t>often</w:t>
      </w:r>
      <w:r>
        <w:rPr>
          <w:rFonts w:ascii="Georgia" w:hAnsi="Georgia"/>
          <w:b/>
          <w:spacing w:val="-6"/>
          <w:sz w:val="18"/>
        </w:rPr>
        <w:t xml:space="preserve"> </w:t>
      </w:r>
      <w:r>
        <w:rPr>
          <w:rFonts w:ascii="Georgia" w:hAnsi="Georgia"/>
          <w:b/>
          <w:sz w:val="18"/>
        </w:rPr>
        <w:t xml:space="preserve">di- </w:t>
      </w:r>
      <w:proofErr w:type="spellStart"/>
      <w:r>
        <w:rPr>
          <w:rFonts w:ascii="Georgia" w:hAnsi="Georgia"/>
          <w:b/>
          <w:sz w:val="18"/>
        </w:rPr>
        <w:t>agnosed</w:t>
      </w:r>
      <w:proofErr w:type="spellEnd"/>
      <w:r>
        <w:rPr>
          <w:rFonts w:ascii="Georgia" w:hAnsi="Georgia"/>
          <w:b/>
          <w:sz w:val="18"/>
        </w:rPr>
        <w:t xml:space="preserve"> at advanced stages, limiting treatment efficacy</w:t>
      </w:r>
      <w:r>
        <w:rPr>
          <w:rFonts w:ascii="Georgia" w:hAnsi="Georgia"/>
          <w:b/>
          <w:spacing w:val="-1"/>
          <w:sz w:val="18"/>
        </w:rPr>
        <w:t xml:space="preserve"> </w:t>
      </w:r>
      <w:r>
        <w:rPr>
          <w:rFonts w:ascii="Georgia" w:hAnsi="Georgia"/>
          <w:b/>
          <w:sz w:val="18"/>
        </w:rPr>
        <w:t>[1].</w:t>
      </w:r>
      <w:r>
        <w:rPr>
          <w:rFonts w:ascii="Georgia" w:hAnsi="Georgia"/>
          <w:b/>
          <w:spacing w:val="-1"/>
          <w:sz w:val="18"/>
        </w:rPr>
        <w:t xml:space="preserve"> </w:t>
      </w:r>
      <w:r>
        <w:rPr>
          <w:rFonts w:ascii="Georgia" w:hAnsi="Georgia"/>
          <w:b/>
          <w:sz w:val="18"/>
        </w:rPr>
        <w:t>This</w:t>
      </w:r>
      <w:r>
        <w:rPr>
          <w:rFonts w:ascii="Georgia" w:hAnsi="Georgia"/>
          <w:b/>
          <w:spacing w:val="-1"/>
          <w:sz w:val="18"/>
        </w:rPr>
        <w:t xml:space="preserve"> </w:t>
      </w:r>
      <w:r>
        <w:rPr>
          <w:rFonts w:ascii="Georgia" w:hAnsi="Georgia"/>
          <w:b/>
          <w:sz w:val="18"/>
        </w:rPr>
        <w:t>paper</w:t>
      </w:r>
      <w:r>
        <w:rPr>
          <w:rFonts w:ascii="Georgia" w:hAnsi="Georgia"/>
          <w:b/>
          <w:spacing w:val="-1"/>
          <w:sz w:val="18"/>
        </w:rPr>
        <w:t xml:space="preserve"> </w:t>
      </w:r>
      <w:r>
        <w:rPr>
          <w:rFonts w:ascii="Georgia" w:hAnsi="Georgia"/>
          <w:b/>
          <w:sz w:val="18"/>
        </w:rPr>
        <w:t>introduces</w:t>
      </w:r>
      <w:r>
        <w:rPr>
          <w:rFonts w:ascii="Georgia" w:hAnsi="Georgia"/>
          <w:b/>
          <w:spacing w:val="-1"/>
          <w:sz w:val="18"/>
        </w:rPr>
        <w:t xml:space="preserve"> </w:t>
      </w:r>
      <w:r>
        <w:rPr>
          <w:rFonts w:ascii="Georgia" w:hAnsi="Georgia"/>
          <w:b/>
          <w:sz w:val="18"/>
        </w:rPr>
        <w:t>a</w:t>
      </w:r>
      <w:r>
        <w:rPr>
          <w:rFonts w:ascii="Georgia" w:hAnsi="Georgia"/>
          <w:b/>
          <w:spacing w:val="-1"/>
          <w:sz w:val="18"/>
        </w:rPr>
        <w:t xml:space="preserve"> </w:t>
      </w:r>
      <w:r>
        <w:rPr>
          <w:rFonts w:ascii="Georgia" w:hAnsi="Georgia"/>
          <w:b/>
          <w:sz w:val="18"/>
        </w:rPr>
        <w:t>hybrid</w:t>
      </w:r>
      <w:r>
        <w:rPr>
          <w:rFonts w:ascii="Georgia" w:hAnsi="Georgia"/>
          <w:b/>
          <w:spacing w:val="-1"/>
          <w:sz w:val="18"/>
        </w:rPr>
        <w:t xml:space="preserve"> </w:t>
      </w:r>
      <w:r>
        <w:rPr>
          <w:rFonts w:ascii="Georgia" w:hAnsi="Georgia"/>
          <w:b/>
          <w:sz w:val="18"/>
        </w:rPr>
        <w:t xml:space="preserve">sys- </w:t>
      </w:r>
      <w:proofErr w:type="spellStart"/>
      <w:r>
        <w:rPr>
          <w:rFonts w:ascii="Georgia" w:hAnsi="Georgia"/>
          <w:b/>
          <w:sz w:val="18"/>
        </w:rPr>
        <w:t>tem</w:t>
      </w:r>
      <w:proofErr w:type="spellEnd"/>
      <w:r>
        <w:rPr>
          <w:rFonts w:ascii="Georgia" w:hAnsi="Georgia"/>
          <w:b/>
          <w:spacing w:val="-12"/>
          <w:sz w:val="18"/>
        </w:rPr>
        <w:t xml:space="preserve"> </w:t>
      </w:r>
      <w:r>
        <w:rPr>
          <w:rFonts w:ascii="Georgia" w:hAnsi="Georgia"/>
          <w:b/>
          <w:sz w:val="18"/>
        </w:rPr>
        <w:t>integrating</w:t>
      </w:r>
      <w:r>
        <w:rPr>
          <w:rFonts w:ascii="Georgia" w:hAnsi="Georgia"/>
          <w:b/>
          <w:spacing w:val="-11"/>
          <w:sz w:val="18"/>
        </w:rPr>
        <w:t xml:space="preserve"> </w:t>
      </w:r>
      <w:r>
        <w:rPr>
          <w:rFonts w:ascii="Georgia" w:hAnsi="Georgia"/>
          <w:b/>
          <w:sz w:val="18"/>
        </w:rPr>
        <w:t>Convolutional</w:t>
      </w:r>
      <w:r>
        <w:rPr>
          <w:rFonts w:ascii="Georgia" w:hAnsi="Georgia"/>
          <w:b/>
          <w:spacing w:val="-12"/>
          <w:sz w:val="18"/>
        </w:rPr>
        <w:t xml:space="preserve"> </w:t>
      </w:r>
      <w:r>
        <w:rPr>
          <w:rFonts w:ascii="Georgia" w:hAnsi="Georgia"/>
          <w:b/>
          <w:sz w:val="18"/>
        </w:rPr>
        <w:t>Neural</w:t>
      </w:r>
      <w:r>
        <w:rPr>
          <w:rFonts w:ascii="Georgia" w:hAnsi="Georgia"/>
          <w:b/>
          <w:spacing w:val="-11"/>
          <w:sz w:val="18"/>
        </w:rPr>
        <w:t xml:space="preserve"> </w:t>
      </w:r>
      <w:r>
        <w:rPr>
          <w:rFonts w:ascii="Georgia" w:hAnsi="Georgia"/>
          <w:b/>
          <w:sz w:val="18"/>
        </w:rPr>
        <w:t>Networks (CNNs) with the VGG16 architecture for early detection via CT scan analysis. A web-based platform</w:t>
      </w:r>
      <w:r>
        <w:rPr>
          <w:rFonts w:ascii="Georgia" w:hAnsi="Georgia"/>
          <w:b/>
          <w:spacing w:val="-10"/>
          <w:sz w:val="18"/>
        </w:rPr>
        <w:t xml:space="preserve"> </w:t>
      </w:r>
      <w:r>
        <w:rPr>
          <w:rFonts w:ascii="Georgia" w:hAnsi="Georgia"/>
          <w:b/>
          <w:sz w:val="18"/>
        </w:rPr>
        <w:t>supports</w:t>
      </w:r>
      <w:r>
        <w:rPr>
          <w:rFonts w:ascii="Georgia" w:hAnsi="Georgia"/>
          <w:b/>
          <w:spacing w:val="-11"/>
          <w:sz w:val="18"/>
        </w:rPr>
        <w:t xml:space="preserve"> </w:t>
      </w:r>
      <w:r>
        <w:rPr>
          <w:rFonts w:ascii="Georgia" w:hAnsi="Georgia"/>
          <w:b/>
          <w:sz w:val="18"/>
        </w:rPr>
        <w:t>administrators,</w:t>
      </w:r>
      <w:r>
        <w:rPr>
          <w:rFonts w:ascii="Georgia" w:hAnsi="Georgia"/>
          <w:b/>
          <w:spacing w:val="-10"/>
          <w:sz w:val="18"/>
        </w:rPr>
        <w:t xml:space="preserve"> </w:t>
      </w:r>
      <w:r>
        <w:rPr>
          <w:rFonts w:ascii="Georgia" w:hAnsi="Georgia"/>
          <w:b/>
          <w:sz w:val="18"/>
        </w:rPr>
        <w:t>doctors,</w:t>
      </w:r>
      <w:r>
        <w:rPr>
          <w:rFonts w:ascii="Georgia" w:hAnsi="Georgia"/>
          <w:b/>
          <w:spacing w:val="-11"/>
          <w:sz w:val="18"/>
        </w:rPr>
        <w:t xml:space="preserve"> </w:t>
      </w:r>
      <w:r>
        <w:rPr>
          <w:rFonts w:ascii="Georgia" w:hAnsi="Georgia"/>
          <w:b/>
          <w:sz w:val="18"/>
        </w:rPr>
        <w:t xml:space="preserve">and </w:t>
      </w:r>
      <w:r>
        <w:rPr>
          <w:rFonts w:ascii="Georgia" w:hAnsi="Georgia"/>
          <w:b/>
          <w:spacing w:val="-4"/>
          <w:sz w:val="18"/>
        </w:rPr>
        <w:t xml:space="preserve">patients, leveraging the IQ-OTH/NCCD dataset of </w:t>
      </w:r>
      <w:r>
        <w:rPr>
          <w:rFonts w:ascii="Georgia" w:hAnsi="Georgia"/>
          <w:b/>
          <w:sz w:val="18"/>
        </w:rPr>
        <w:t xml:space="preserve">9,600 images across normal, benign, and ma- </w:t>
      </w:r>
      <w:proofErr w:type="spellStart"/>
      <w:r>
        <w:rPr>
          <w:rFonts w:ascii="Georgia" w:hAnsi="Georgia"/>
          <w:b/>
          <w:sz w:val="18"/>
        </w:rPr>
        <w:t>lignant</w:t>
      </w:r>
      <w:proofErr w:type="spellEnd"/>
      <w:r>
        <w:rPr>
          <w:rFonts w:ascii="Georgia" w:hAnsi="Georgia"/>
          <w:b/>
          <w:sz w:val="18"/>
        </w:rPr>
        <w:t xml:space="preserve"> categories. Achieving 95.25% accuracy after 100 epochs, this non-invasive, accessible tool</w:t>
      </w:r>
      <w:r>
        <w:rPr>
          <w:rFonts w:ascii="Georgia" w:hAnsi="Georgia"/>
          <w:b/>
          <w:spacing w:val="-2"/>
          <w:sz w:val="18"/>
        </w:rPr>
        <w:t xml:space="preserve"> </w:t>
      </w:r>
      <w:r>
        <w:rPr>
          <w:rFonts w:ascii="Georgia" w:hAnsi="Georgia"/>
          <w:b/>
          <w:sz w:val="18"/>
        </w:rPr>
        <w:t>enhances</w:t>
      </w:r>
      <w:r>
        <w:rPr>
          <w:rFonts w:ascii="Georgia" w:hAnsi="Georgia"/>
          <w:b/>
          <w:spacing w:val="-2"/>
          <w:sz w:val="18"/>
        </w:rPr>
        <w:t xml:space="preserve"> </w:t>
      </w:r>
      <w:r>
        <w:rPr>
          <w:rFonts w:ascii="Georgia" w:hAnsi="Georgia"/>
          <w:b/>
          <w:sz w:val="18"/>
        </w:rPr>
        <w:t>diagnostic</w:t>
      </w:r>
      <w:r>
        <w:rPr>
          <w:rFonts w:ascii="Georgia" w:hAnsi="Georgia"/>
          <w:b/>
          <w:spacing w:val="-2"/>
          <w:sz w:val="18"/>
        </w:rPr>
        <w:t xml:space="preserve"> </w:t>
      </w:r>
      <w:r>
        <w:rPr>
          <w:rFonts w:ascii="Georgia" w:hAnsi="Georgia"/>
          <w:b/>
          <w:sz w:val="18"/>
        </w:rPr>
        <w:t>precision</w:t>
      </w:r>
      <w:r>
        <w:rPr>
          <w:rFonts w:ascii="Georgia" w:hAnsi="Georgia"/>
          <w:b/>
          <w:spacing w:val="-2"/>
          <w:sz w:val="18"/>
        </w:rPr>
        <w:t xml:space="preserve"> </w:t>
      </w:r>
      <w:r>
        <w:rPr>
          <w:rFonts w:ascii="Georgia" w:hAnsi="Georgia"/>
          <w:b/>
          <w:sz w:val="18"/>
        </w:rPr>
        <w:t>in</w:t>
      </w:r>
      <w:r>
        <w:rPr>
          <w:rFonts w:ascii="Georgia" w:hAnsi="Georgia"/>
          <w:b/>
          <w:spacing w:val="-2"/>
          <w:sz w:val="18"/>
        </w:rPr>
        <w:t xml:space="preserve"> </w:t>
      </w:r>
      <w:r>
        <w:rPr>
          <w:rFonts w:ascii="Georgia" w:hAnsi="Georgia"/>
          <w:b/>
          <w:sz w:val="18"/>
        </w:rPr>
        <w:t xml:space="preserve">resource- constrained settings, promising improved clin- </w:t>
      </w:r>
      <w:proofErr w:type="spellStart"/>
      <w:r>
        <w:rPr>
          <w:rFonts w:ascii="Georgia" w:hAnsi="Georgia"/>
          <w:b/>
          <w:sz w:val="18"/>
        </w:rPr>
        <w:t>ical</w:t>
      </w:r>
      <w:proofErr w:type="spellEnd"/>
      <w:r>
        <w:rPr>
          <w:rFonts w:ascii="Georgia" w:hAnsi="Georgia"/>
          <w:b/>
          <w:sz w:val="18"/>
        </w:rPr>
        <w:t xml:space="preserve"> outcomes and reduced healthcare </w:t>
      </w:r>
      <w:proofErr w:type="spellStart"/>
      <w:r>
        <w:rPr>
          <w:rFonts w:ascii="Georgia" w:hAnsi="Georgia"/>
          <w:b/>
          <w:sz w:val="18"/>
        </w:rPr>
        <w:t>dispari</w:t>
      </w:r>
      <w:proofErr w:type="spellEnd"/>
      <w:r>
        <w:rPr>
          <w:rFonts w:ascii="Georgia" w:hAnsi="Georgia"/>
          <w:b/>
          <w:sz w:val="18"/>
        </w:rPr>
        <w:t xml:space="preserve">- </w:t>
      </w:r>
      <w:r>
        <w:rPr>
          <w:rFonts w:ascii="Georgia" w:hAnsi="Georgia"/>
          <w:b/>
          <w:spacing w:val="-2"/>
          <w:sz w:val="18"/>
        </w:rPr>
        <w:t>ties.</w:t>
      </w:r>
    </w:p>
    <w:p w14:paraId="468D4F1C" w14:textId="77777777" w:rsidR="001E192C" w:rsidRDefault="00000000">
      <w:pPr>
        <w:spacing w:before="15" w:line="232" w:lineRule="auto"/>
        <w:ind w:firstLine="199"/>
        <w:jc w:val="both"/>
        <w:rPr>
          <w:rFonts w:ascii="Georgia" w:hAnsi="Georgia"/>
          <w:b/>
          <w:sz w:val="18"/>
        </w:rPr>
      </w:pPr>
      <w:r>
        <w:rPr>
          <w:rFonts w:ascii="Georgia" w:hAnsi="Georgia"/>
          <w:b/>
          <w:i/>
          <w:spacing w:val="-4"/>
          <w:sz w:val="18"/>
        </w:rPr>
        <w:t>Index</w:t>
      </w:r>
      <w:r>
        <w:rPr>
          <w:rFonts w:ascii="Georgia" w:hAnsi="Georgia"/>
          <w:b/>
          <w:i/>
          <w:spacing w:val="-6"/>
          <w:sz w:val="18"/>
        </w:rPr>
        <w:t xml:space="preserve"> </w:t>
      </w:r>
      <w:r>
        <w:rPr>
          <w:rFonts w:ascii="Georgia" w:hAnsi="Georgia"/>
          <w:b/>
          <w:i/>
          <w:spacing w:val="-4"/>
          <w:sz w:val="18"/>
        </w:rPr>
        <w:t>Terms</w:t>
      </w:r>
      <w:r>
        <w:rPr>
          <w:rFonts w:ascii="Georgia" w:hAnsi="Georgia"/>
          <w:b/>
          <w:spacing w:val="-4"/>
          <w:sz w:val="18"/>
        </w:rPr>
        <w:t>—Lung</w:t>
      </w:r>
      <w:r>
        <w:rPr>
          <w:rFonts w:ascii="Georgia" w:hAnsi="Georgia"/>
          <w:b/>
          <w:spacing w:val="-6"/>
          <w:sz w:val="18"/>
        </w:rPr>
        <w:t xml:space="preserve"> </w:t>
      </w:r>
      <w:r>
        <w:rPr>
          <w:rFonts w:ascii="Georgia" w:hAnsi="Georgia"/>
          <w:b/>
          <w:spacing w:val="-4"/>
          <w:sz w:val="18"/>
        </w:rPr>
        <w:t>cancer,</w:t>
      </w:r>
      <w:r>
        <w:rPr>
          <w:rFonts w:ascii="Georgia" w:hAnsi="Georgia"/>
          <w:b/>
          <w:spacing w:val="-6"/>
          <w:sz w:val="18"/>
        </w:rPr>
        <w:t xml:space="preserve"> </w:t>
      </w:r>
      <w:r>
        <w:rPr>
          <w:rFonts w:ascii="Georgia" w:hAnsi="Georgia"/>
          <w:b/>
          <w:spacing w:val="-4"/>
          <w:sz w:val="18"/>
        </w:rPr>
        <w:t>CNN,</w:t>
      </w:r>
      <w:r>
        <w:rPr>
          <w:rFonts w:ascii="Georgia" w:hAnsi="Georgia"/>
          <w:b/>
          <w:spacing w:val="-6"/>
          <w:sz w:val="18"/>
        </w:rPr>
        <w:t xml:space="preserve"> </w:t>
      </w:r>
      <w:r>
        <w:rPr>
          <w:rFonts w:ascii="Georgia" w:hAnsi="Georgia"/>
          <w:b/>
          <w:spacing w:val="-4"/>
          <w:sz w:val="18"/>
        </w:rPr>
        <w:t>VGG16,</w:t>
      </w:r>
      <w:r>
        <w:rPr>
          <w:rFonts w:ascii="Georgia" w:hAnsi="Georgia"/>
          <w:b/>
          <w:spacing w:val="-6"/>
          <w:sz w:val="18"/>
        </w:rPr>
        <w:t xml:space="preserve"> </w:t>
      </w:r>
      <w:r>
        <w:rPr>
          <w:rFonts w:ascii="Georgia" w:hAnsi="Georgia"/>
          <w:b/>
          <w:spacing w:val="-4"/>
          <w:sz w:val="18"/>
        </w:rPr>
        <w:t xml:space="preserve">med- </w:t>
      </w:r>
      <w:proofErr w:type="spellStart"/>
      <w:r>
        <w:rPr>
          <w:rFonts w:ascii="Georgia" w:hAnsi="Georgia"/>
          <w:b/>
          <w:sz w:val="18"/>
        </w:rPr>
        <w:t>ical</w:t>
      </w:r>
      <w:proofErr w:type="spellEnd"/>
      <w:r>
        <w:rPr>
          <w:rFonts w:ascii="Georgia" w:hAnsi="Georgia"/>
          <w:b/>
          <w:sz w:val="18"/>
        </w:rPr>
        <w:t xml:space="preserve"> imaging, prediction system, deep learning, healthcare accessibility, AI diagnostics</w:t>
      </w:r>
    </w:p>
    <w:p w14:paraId="3620BD4A" w14:textId="77777777" w:rsidR="001E192C" w:rsidRDefault="001E192C">
      <w:pPr>
        <w:pStyle w:val="BodyText"/>
        <w:spacing w:before="48"/>
        <w:jc w:val="left"/>
        <w:rPr>
          <w:rFonts w:ascii="Georgia"/>
          <w:b/>
          <w:sz w:val="18"/>
        </w:rPr>
      </w:pPr>
    </w:p>
    <w:p w14:paraId="210A8ABD" w14:textId="77777777" w:rsidR="001E192C" w:rsidRDefault="00000000">
      <w:pPr>
        <w:pStyle w:val="Heading1"/>
        <w:numPr>
          <w:ilvl w:val="0"/>
          <w:numId w:val="7"/>
        </w:numPr>
        <w:tabs>
          <w:tab w:val="left" w:pos="1644"/>
        </w:tabs>
        <w:spacing w:before="0"/>
        <w:ind w:left="1644" w:hanging="222"/>
        <w:jc w:val="left"/>
      </w:pPr>
      <w:r>
        <w:rPr>
          <w:spacing w:val="-2"/>
        </w:rPr>
        <w:t>INTRODUCTION</w:t>
      </w:r>
    </w:p>
    <w:p w14:paraId="2C7939BF" w14:textId="77777777" w:rsidR="001E192C" w:rsidRDefault="00000000">
      <w:pPr>
        <w:pStyle w:val="BodyText"/>
        <w:spacing w:before="90" w:line="244" w:lineRule="auto"/>
        <w:ind w:firstLine="199"/>
      </w:pPr>
      <w:r>
        <w:rPr>
          <w:w w:val="110"/>
        </w:rPr>
        <w:t xml:space="preserve">Lung cancer accounts for approximately 25% of global cancer-related deaths, </w:t>
      </w:r>
      <w:proofErr w:type="spellStart"/>
      <w:r>
        <w:rPr>
          <w:w w:val="110"/>
        </w:rPr>
        <w:t>primar</w:t>
      </w:r>
      <w:proofErr w:type="spellEnd"/>
      <w:r>
        <w:rPr>
          <w:w w:val="110"/>
        </w:rPr>
        <w:t xml:space="preserve">- </w:t>
      </w:r>
      <w:proofErr w:type="spellStart"/>
      <w:r>
        <w:rPr>
          <w:w w:val="110"/>
        </w:rPr>
        <w:t>ily</w:t>
      </w:r>
      <w:proofErr w:type="spellEnd"/>
      <w:r>
        <w:rPr>
          <w:w w:val="110"/>
        </w:rPr>
        <w:t xml:space="preserve"> due to its asymptomatic nature in early stages, leading to late diagnoses with poor prognosis [1]. Traditional diagnostic methods, such</w:t>
      </w:r>
      <w:r>
        <w:rPr>
          <w:spacing w:val="-4"/>
          <w:w w:val="110"/>
        </w:rPr>
        <w:t xml:space="preserve"> </w:t>
      </w:r>
      <w:r>
        <w:rPr>
          <w:w w:val="110"/>
        </w:rPr>
        <w:t>as</w:t>
      </w:r>
      <w:r>
        <w:rPr>
          <w:spacing w:val="-4"/>
          <w:w w:val="110"/>
        </w:rPr>
        <w:t xml:space="preserve"> </w:t>
      </w:r>
      <w:r>
        <w:rPr>
          <w:w w:val="110"/>
        </w:rPr>
        <w:t>biopsies,</w:t>
      </w:r>
      <w:r>
        <w:rPr>
          <w:spacing w:val="-4"/>
          <w:w w:val="110"/>
        </w:rPr>
        <w:t xml:space="preserve"> </w:t>
      </w:r>
      <w:r>
        <w:rPr>
          <w:w w:val="110"/>
        </w:rPr>
        <w:t>bronchoscopy,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 xml:space="preserve">computed tomography (CT) scans, are invasive, costly, and heavily reliant on specialized radiological expertise, which is scarce in resource-limited regions [11]. Moreover, subjective </w:t>
      </w:r>
      <w:proofErr w:type="spellStart"/>
      <w:r>
        <w:rPr>
          <w:w w:val="110"/>
        </w:rPr>
        <w:t>interpreta</w:t>
      </w:r>
      <w:proofErr w:type="spellEnd"/>
      <w:r>
        <w:rPr>
          <w:w w:val="110"/>
        </w:rPr>
        <w:t xml:space="preserve">- </w:t>
      </w:r>
      <w:proofErr w:type="spellStart"/>
      <w:r>
        <w:rPr>
          <w:w w:val="110"/>
        </w:rPr>
        <w:t>tions</w:t>
      </w:r>
      <w:proofErr w:type="spellEnd"/>
      <w:r>
        <w:rPr>
          <w:w w:val="110"/>
        </w:rPr>
        <w:t xml:space="preserve"> of radiological images introduce inter- observer variability, potentially </w:t>
      </w:r>
      <w:proofErr w:type="spellStart"/>
      <w:r>
        <w:rPr>
          <w:w w:val="110"/>
        </w:rPr>
        <w:t>compromis</w:t>
      </w:r>
      <w:proofErr w:type="spellEnd"/>
      <w:r>
        <w:rPr>
          <w:w w:val="110"/>
        </w:rPr>
        <w:t xml:space="preserve">- </w:t>
      </w:r>
      <w:proofErr w:type="spellStart"/>
      <w:r>
        <w:rPr>
          <w:w w:val="110"/>
        </w:rPr>
        <w:t>ing</w:t>
      </w:r>
      <w:proofErr w:type="spellEnd"/>
      <w:r>
        <w:rPr>
          <w:w w:val="110"/>
        </w:rPr>
        <w:t xml:space="preserve"> diagnostic accuracy [12]. The increasing volume of medical imaging studies further burdens radiologists, risking fatigue-related errors [18].</w:t>
      </w:r>
    </w:p>
    <w:p w14:paraId="41A919FF" w14:textId="0C61AE87" w:rsidR="001E192C" w:rsidRDefault="00000000">
      <w:pPr>
        <w:pStyle w:val="BodyText"/>
        <w:spacing w:before="1" w:line="244" w:lineRule="auto"/>
        <w:ind w:firstLine="199"/>
      </w:pPr>
      <w:r>
        <w:rPr>
          <w:w w:val="110"/>
        </w:rPr>
        <w:t>The advent of artificial intelligence (AI), particularly Convolutional Neural Networks (CNNs), has revolutionized medical imaging</w:t>
      </w:r>
      <w:r>
        <w:rPr>
          <w:spacing w:val="80"/>
          <w:w w:val="110"/>
        </w:rPr>
        <w:t xml:space="preserve"> </w:t>
      </w:r>
      <w:r>
        <w:rPr>
          <w:w w:val="110"/>
        </w:rPr>
        <w:t>by enabling automated, precise detection of subtle patterns beyond human perception [2], [15]. This research presents a hybrid CNN- VGG16</w:t>
      </w:r>
      <w:r>
        <w:rPr>
          <w:spacing w:val="59"/>
          <w:w w:val="110"/>
        </w:rPr>
        <w:t xml:space="preserve"> </w:t>
      </w:r>
      <w:r>
        <w:rPr>
          <w:w w:val="110"/>
        </w:rPr>
        <w:t>system</w:t>
      </w:r>
      <w:r>
        <w:rPr>
          <w:spacing w:val="61"/>
          <w:w w:val="110"/>
        </w:rPr>
        <w:t xml:space="preserve"> </w:t>
      </w:r>
      <w:r>
        <w:rPr>
          <w:w w:val="110"/>
        </w:rPr>
        <w:t>designed</w:t>
      </w:r>
      <w:r>
        <w:rPr>
          <w:spacing w:val="60"/>
          <w:w w:val="110"/>
        </w:rPr>
        <w:t xml:space="preserve"> </w:t>
      </w:r>
      <w:r>
        <w:rPr>
          <w:w w:val="110"/>
        </w:rPr>
        <w:t>to</w:t>
      </w:r>
      <w:r>
        <w:rPr>
          <w:spacing w:val="61"/>
          <w:w w:val="110"/>
        </w:rPr>
        <w:t xml:space="preserve"> </w:t>
      </w:r>
      <w:r>
        <w:rPr>
          <w:w w:val="110"/>
        </w:rPr>
        <w:t>classify</w:t>
      </w:r>
      <w:r>
        <w:rPr>
          <w:spacing w:val="60"/>
          <w:w w:val="110"/>
        </w:rPr>
        <w:t xml:space="preserve"> </w:t>
      </w:r>
      <w:r>
        <w:rPr>
          <w:w w:val="110"/>
        </w:rPr>
        <w:t>CT</w:t>
      </w:r>
      <w:r>
        <w:rPr>
          <w:spacing w:val="61"/>
          <w:w w:val="110"/>
        </w:rPr>
        <w:t xml:space="preserve"> </w:t>
      </w:r>
      <w:r>
        <w:rPr>
          <w:spacing w:val="-4"/>
          <w:w w:val="110"/>
        </w:rPr>
        <w:t>scan</w:t>
      </w:r>
    </w:p>
    <w:p w14:paraId="0F571BAA" w14:textId="77777777" w:rsidR="001E192C" w:rsidRDefault="00000000">
      <w:pPr>
        <w:pStyle w:val="BodyText"/>
        <w:spacing w:before="124" w:line="244" w:lineRule="auto"/>
        <w:ind w:right="332"/>
      </w:pPr>
      <w:r>
        <w:br w:type="column"/>
      </w:r>
      <w:r>
        <w:rPr>
          <w:w w:val="110"/>
        </w:rPr>
        <w:t>images into normal, benign, and malignant categories,</w:t>
      </w:r>
      <w:r>
        <w:rPr>
          <w:spacing w:val="-13"/>
          <w:w w:val="110"/>
        </w:rPr>
        <w:t xml:space="preserve"> </w:t>
      </w:r>
      <w:r>
        <w:rPr>
          <w:w w:val="110"/>
        </w:rPr>
        <w:t>achieving</w:t>
      </w:r>
      <w:r>
        <w:rPr>
          <w:spacing w:val="-12"/>
          <w:w w:val="110"/>
        </w:rPr>
        <w:t xml:space="preserve"> </w:t>
      </w:r>
      <w:r>
        <w:rPr>
          <w:w w:val="110"/>
        </w:rPr>
        <w:t>an</w:t>
      </w:r>
      <w:r>
        <w:rPr>
          <w:spacing w:val="-12"/>
          <w:w w:val="110"/>
        </w:rPr>
        <w:t xml:space="preserve"> </w:t>
      </w:r>
      <w:r>
        <w:rPr>
          <w:w w:val="110"/>
        </w:rPr>
        <w:t>impressive</w:t>
      </w:r>
      <w:r>
        <w:rPr>
          <w:spacing w:val="-12"/>
          <w:w w:val="110"/>
        </w:rPr>
        <w:t xml:space="preserve"> </w:t>
      </w:r>
      <w:r>
        <w:rPr>
          <w:w w:val="110"/>
        </w:rPr>
        <w:t>95.25%</w:t>
      </w:r>
      <w:r>
        <w:rPr>
          <w:spacing w:val="-12"/>
          <w:w w:val="110"/>
        </w:rPr>
        <w:t xml:space="preserve"> </w:t>
      </w:r>
      <w:r>
        <w:rPr>
          <w:w w:val="110"/>
        </w:rPr>
        <w:t>ac- curacy. The system features a multi-user web- based platform with tailored interfaces for administrators</w:t>
      </w:r>
      <w:r>
        <w:rPr>
          <w:spacing w:val="-2"/>
          <w:w w:val="110"/>
        </w:rPr>
        <w:t xml:space="preserve"> </w:t>
      </w:r>
      <w:r>
        <w:rPr>
          <w:w w:val="110"/>
        </w:rPr>
        <w:t>(system</w:t>
      </w:r>
      <w:r>
        <w:rPr>
          <w:spacing w:val="-2"/>
          <w:w w:val="110"/>
        </w:rPr>
        <w:t xml:space="preserve"> </w:t>
      </w:r>
      <w:r>
        <w:rPr>
          <w:w w:val="110"/>
        </w:rPr>
        <w:t>management),</w:t>
      </w:r>
      <w:r>
        <w:rPr>
          <w:spacing w:val="-2"/>
          <w:w w:val="110"/>
        </w:rPr>
        <w:t xml:space="preserve"> </w:t>
      </w:r>
      <w:r>
        <w:rPr>
          <w:w w:val="110"/>
        </w:rPr>
        <w:t xml:space="preserve">doctors (clinical review and recommendations), and patients (image upload and result access). By leveraging widely available CT imaging tech- </w:t>
      </w:r>
      <w:proofErr w:type="spellStart"/>
      <w:r>
        <w:rPr>
          <w:w w:val="110"/>
        </w:rPr>
        <w:t>nology</w:t>
      </w:r>
      <w:proofErr w:type="spellEnd"/>
      <w:r>
        <w:rPr>
          <w:w w:val="110"/>
        </w:rPr>
        <w:t xml:space="preserve">, the system enhances diagnostic ac- </w:t>
      </w:r>
      <w:proofErr w:type="spellStart"/>
      <w:r>
        <w:rPr>
          <w:w w:val="110"/>
        </w:rPr>
        <w:t>cessibility</w:t>
      </w:r>
      <w:proofErr w:type="spellEnd"/>
      <w:r>
        <w:rPr>
          <w:w w:val="110"/>
        </w:rPr>
        <w:t>, particularly in underserved areas, addressing healthcare disparities [13], [19].</w:t>
      </w:r>
    </w:p>
    <w:p w14:paraId="1BCCFBF0" w14:textId="77777777" w:rsidR="001E192C" w:rsidRDefault="00000000">
      <w:pPr>
        <w:pStyle w:val="BodyText"/>
        <w:spacing w:before="21" w:line="244" w:lineRule="auto"/>
        <w:ind w:right="332" w:firstLine="199"/>
      </w:pPr>
      <w:r>
        <w:rPr>
          <w:w w:val="110"/>
        </w:rPr>
        <w:t xml:space="preserve">The significance of this work lies in its po- </w:t>
      </w:r>
      <w:proofErr w:type="spellStart"/>
      <w:r>
        <w:rPr>
          <w:w w:val="110"/>
        </w:rPr>
        <w:t>tential</w:t>
      </w:r>
      <w:proofErr w:type="spellEnd"/>
      <w:r>
        <w:rPr>
          <w:w w:val="110"/>
        </w:rPr>
        <w:t xml:space="preserve"> to facilitate early lung cancer detection, enabling timely intervention and improving patient outcomes. It contributes to the grow- </w:t>
      </w:r>
      <w:proofErr w:type="spellStart"/>
      <w:r>
        <w:rPr>
          <w:w w:val="110"/>
        </w:rPr>
        <w:t>ing</w:t>
      </w:r>
      <w:proofErr w:type="spellEnd"/>
      <w:r>
        <w:rPr>
          <w:spacing w:val="40"/>
          <w:w w:val="110"/>
        </w:rPr>
        <w:t xml:space="preserve"> </w:t>
      </w:r>
      <w:r>
        <w:rPr>
          <w:w w:val="110"/>
        </w:rPr>
        <w:t>field</w:t>
      </w:r>
      <w:r>
        <w:rPr>
          <w:spacing w:val="40"/>
          <w:w w:val="110"/>
        </w:rPr>
        <w:t xml:space="preserve"> </w:t>
      </w:r>
      <w:r>
        <w:rPr>
          <w:w w:val="110"/>
        </w:rPr>
        <w:t>of</w:t>
      </w:r>
      <w:r>
        <w:rPr>
          <w:spacing w:val="40"/>
          <w:w w:val="110"/>
        </w:rPr>
        <w:t xml:space="preserve"> </w:t>
      </w:r>
      <w:r>
        <w:rPr>
          <w:w w:val="110"/>
        </w:rPr>
        <w:t>AI-driven</w:t>
      </w:r>
      <w:r>
        <w:rPr>
          <w:spacing w:val="40"/>
          <w:w w:val="110"/>
        </w:rPr>
        <w:t xml:space="preserve"> </w:t>
      </w:r>
      <w:r>
        <w:rPr>
          <w:w w:val="110"/>
        </w:rPr>
        <w:t>diagnostics</w:t>
      </w:r>
      <w:r>
        <w:rPr>
          <w:spacing w:val="40"/>
          <w:w w:val="110"/>
        </w:rPr>
        <w:t xml:space="preserve"> </w:t>
      </w:r>
      <w:r>
        <w:rPr>
          <w:w w:val="110"/>
        </w:rPr>
        <w:t>by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offer- </w:t>
      </w:r>
      <w:proofErr w:type="spellStart"/>
      <w:r>
        <w:rPr>
          <w:w w:val="110"/>
        </w:rPr>
        <w:t>ing</w:t>
      </w:r>
      <w:proofErr w:type="spellEnd"/>
      <w:r>
        <w:rPr>
          <w:w w:val="110"/>
        </w:rPr>
        <w:t xml:space="preserve"> a scalable, non-invasive, and cost-effective solution. The paper is organized as follows: Section II reviews related work, Section III defines the problem, Section IV details the methodology, Section V presents results, Sec- </w:t>
      </w:r>
      <w:proofErr w:type="spellStart"/>
      <w:r>
        <w:rPr>
          <w:w w:val="110"/>
        </w:rPr>
        <w:t>tion</w:t>
      </w:r>
      <w:proofErr w:type="spellEnd"/>
      <w:r>
        <w:rPr>
          <w:w w:val="110"/>
        </w:rPr>
        <w:t xml:space="preserve"> VI discusses implications, limitations, and future work, and Section VII concludes with </w:t>
      </w:r>
      <w:r>
        <w:rPr>
          <w:spacing w:val="-2"/>
          <w:w w:val="110"/>
        </w:rPr>
        <w:t>recommendations.</w:t>
      </w:r>
    </w:p>
    <w:p w14:paraId="21E9DBFD" w14:textId="77777777" w:rsidR="001E192C" w:rsidRDefault="001E192C">
      <w:pPr>
        <w:pStyle w:val="BodyText"/>
        <w:spacing w:before="151"/>
        <w:jc w:val="left"/>
      </w:pPr>
    </w:p>
    <w:p w14:paraId="23A93C6C" w14:textId="77777777" w:rsidR="001E192C" w:rsidRDefault="00000000">
      <w:pPr>
        <w:pStyle w:val="Heading1"/>
        <w:numPr>
          <w:ilvl w:val="0"/>
          <w:numId w:val="7"/>
        </w:numPr>
        <w:tabs>
          <w:tab w:val="left" w:pos="1644"/>
        </w:tabs>
        <w:ind w:left="1644" w:hanging="295"/>
        <w:jc w:val="left"/>
      </w:pPr>
      <w:r>
        <w:rPr>
          <w:spacing w:val="-7"/>
        </w:rPr>
        <w:t>RELATED</w:t>
      </w:r>
      <w:r>
        <w:rPr>
          <w:spacing w:val="2"/>
        </w:rPr>
        <w:t xml:space="preserve"> </w:t>
      </w:r>
      <w:r>
        <w:rPr>
          <w:spacing w:val="-4"/>
        </w:rPr>
        <w:t>WORK</w:t>
      </w:r>
    </w:p>
    <w:p w14:paraId="2E7FC7F6" w14:textId="77777777" w:rsidR="001E192C" w:rsidRDefault="001E192C">
      <w:pPr>
        <w:pStyle w:val="BodyText"/>
        <w:spacing w:before="9"/>
        <w:jc w:val="left"/>
      </w:pPr>
    </w:p>
    <w:p w14:paraId="77270234" w14:textId="77777777" w:rsidR="001E192C" w:rsidRDefault="00000000">
      <w:pPr>
        <w:pStyle w:val="ListParagraph"/>
        <w:numPr>
          <w:ilvl w:val="0"/>
          <w:numId w:val="6"/>
        </w:numPr>
        <w:tabs>
          <w:tab w:val="left" w:pos="289"/>
        </w:tabs>
        <w:spacing w:before="1"/>
        <w:ind w:hanging="289"/>
        <w:rPr>
          <w:rFonts w:ascii="Georgia"/>
          <w:i/>
          <w:sz w:val="20"/>
        </w:rPr>
      </w:pPr>
      <w:r>
        <w:rPr>
          <w:rFonts w:ascii="Georgia"/>
          <w:i/>
          <w:sz w:val="20"/>
        </w:rPr>
        <w:t>Deep</w:t>
      </w:r>
      <w:r>
        <w:rPr>
          <w:rFonts w:ascii="Georgia"/>
          <w:i/>
          <w:spacing w:val="27"/>
          <w:sz w:val="20"/>
        </w:rPr>
        <w:t xml:space="preserve"> </w:t>
      </w:r>
      <w:r>
        <w:rPr>
          <w:rFonts w:ascii="Georgia"/>
          <w:i/>
          <w:sz w:val="20"/>
        </w:rPr>
        <w:t>Learning</w:t>
      </w:r>
      <w:r>
        <w:rPr>
          <w:rFonts w:ascii="Georgia"/>
          <w:i/>
          <w:spacing w:val="27"/>
          <w:sz w:val="20"/>
        </w:rPr>
        <w:t xml:space="preserve"> </w:t>
      </w:r>
      <w:r>
        <w:rPr>
          <w:rFonts w:ascii="Georgia"/>
          <w:i/>
          <w:sz w:val="20"/>
        </w:rPr>
        <w:t>in</w:t>
      </w:r>
      <w:r>
        <w:rPr>
          <w:rFonts w:ascii="Georgia"/>
          <w:i/>
          <w:spacing w:val="27"/>
          <w:sz w:val="20"/>
        </w:rPr>
        <w:t xml:space="preserve"> </w:t>
      </w:r>
      <w:r>
        <w:rPr>
          <w:rFonts w:ascii="Georgia"/>
          <w:i/>
          <w:sz w:val="20"/>
        </w:rPr>
        <w:t>Medical</w:t>
      </w:r>
      <w:r>
        <w:rPr>
          <w:rFonts w:ascii="Georgia"/>
          <w:i/>
          <w:spacing w:val="27"/>
          <w:sz w:val="20"/>
        </w:rPr>
        <w:t xml:space="preserve"> </w:t>
      </w:r>
      <w:r>
        <w:rPr>
          <w:rFonts w:ascii="Georgia"/>
          <w:i/>
          <w:spacing w:val="-2"/>
          <w:sz w:val="20"/>
        </w:rPr>
        <w:t>Imaging</w:t>
      </w:r>
    </w:p>
    <w:p w14:paraId="2E8C7CED" w14:textId="77777777" w:rsidR="001E192C" w:rsidRDefault="00000000">
      <w:pPr>
        <w:pStyle w:val="BodyText"/>
        <w:spacing w:before="170" w:line="244" w:lineRule="auto"/>
        <w:ind w:right="332" w:firstLine="199"/>
      </w:pPr>
      <w:r>
        <w:rPr>
          <w:w w:val="110"/>
        </w:rPr>
        <w:t>Deep learning, particularly CNNs, has trans- formed</w:t>
      </w:r>
      <w:r>
        <w:rPr>
          <w:spacing w:val="40"/>
          <w:w w:val="110"/>
        </w:rPr>
        <w:t xml:space="preserve"> </w:t>
      </w:r>
      <w:r>
        <w:rPr>
          <w:w w:val="110"/>
        </w:rPr>
        <w:t>medical</w:t>
      </w:r>
      <w:r>
        <w:rPr>
          <w:spacing w:val="40"/>
          <w:w w:val="110"/>
        </w:rPr>
        <w:t xml:space="preserve"> </w:t>
      </w:r>
      <w:r>
        <w:rPr>
          <w:w w:val="110"/>
        </w:rPr>
        <w:t>image</w:t>
      </w:r>
      <w:r>
        <w:rPr>
          <w:spacing w:val="40"/>
          <w:w w:val="110"/>
        </w:rPr>
        <w:t xml:space="preserve"> </w:t>
      </w:r>
      <w:r>
        <w:rPr>
          <w:w w:val="110"/>
        </w:rPr>
        <w:t>analysis</w:t>
      </w:r>
      <w:r>
        <w:rPr>
          <w:spacing w:val="40"/>
          <w:w w:val="110"/>
        </w:rPr>
        <w:t xml:space="preserve"> </w:t>
      </w:r>
      <w:r>
        <w:rPr>
          <w:w w:val="110"/>
        </w:rPr>
        <w:t>by</w:t>
      </w:r>
      <w:r>
        <w:rPr>
          <w:spacing w:val="40"/>
          <w:w w:val="110"/>
        </w:rPr>
        <w:t xml:space="preserve"> </w:t>
      </w:r>
      <w:proofErr w:type="spellStart"/>
      <w:r>
        <w:rPr>
          <w:w w:val="110"/>
        </w:rPr>
        <w:t>achiev</w:t>
      </w:r>
      <w:proofErr w:type="spellEnd"/>
      <w:r>
        <w:rPr>
          <w:w w:val="110"/>
        </w:rPr>
        <w:t xml:space="preserve">- </w:t>
      </w:r>
      <w:proofErr w:type="spellStart"/>
      <w:r>
        <w:rPr>
          <w:w w:val="110"/>
        </w:rPr>
        <w:t>ing</w:t>
      </w:r>
      <w:proofErr w:type="spellEnd"/>
      <w:r>
        <w:rPr>
          <w:w w:val="110"/>
        </w:rPr>
        <w:t xml:space="preserve"> expert-level performance in detecting pathologies such as lung cancer, breast can- </w:t>
      </w:r>
      <w:proofErr w:type="spellStart"/>
      <w:r>
        <w:rPr>
          <w:w w:val="110"/>
        </w:rPr>
        <w:t>cer</w:t>
      </w:r>
      <w:proofErr w:type="spellEnd"/>
      <w:r>
        <w:rPr>
          <w:w w:val="110"/>
        </w:rPr>
        <w:t xml:space="preserve">, and pneumonia [2], [6], [14]. CNNs’ </w:t>
      </w:r>
      <w:proofErr w:type="spellStart"/>
      <w:r>
        <w:rPr>
          <w:w w:val="110"/>
        </w:rPr>
        <w:t>hier</w:t>
      </w:r>
      <w:proofErr w:type="spellEnd"/>
      <w:r>
        <w:rPr>
          <w:w w:val="110"/>
        </w:rPr>
        <w:t xml:space="preserve">- </w:t>
      </w:r>
      <w:proofErr w:type="spellStart"/>
      <w:r>
        <w:rPr>
          <w:w w:val="110"/>
        </w:rPr>
        <w:t>archical</w:t>
      </w:r>
      <w:proofErr w:type="spellEnd"/>
      <w:r>
        <w:rPr>
          <w:w w:val="110"/>
        </w:rPr>
        <w:t xml:space="preserve"> feature learning capabilities enable the identification of complex patterns in CT scans, surpassing traditional image process- </w:t>
      </w:r>
      <w:proofErr w:type="spellStart"/>
      <w:r>
        <w:rPr>
          <w:w w:val="110"/>
        </w:rPr>
        <w:t>ing</w:t>
      </w:r>
      <w:proofErr w:type="spellEnd"/>
      <w:r>
        <w:rPr>
          <w:w w:val="110"/>
        </w:rPr>
        <w:t xml:space="preserve"> methods in consistency, speed, and ac- curacy [15], [16]. Applications include auto- mated lung nodule detection, tumor </w:t>
      </w:r>
      <w:proofErr w:type="spellStart"/>
      <w:r>
        <w:rPr>
          <w:w w:val="110"/>
        </w:rPr>
        <w:t>charac</w:t>
      </w:r>
      <w:proofErr w:type="spellEnd"/>
      <w:r>
        <w:rPr>
          <w:w w:val="110"/>
        </w:rPr>
        <w:t xml:space="preserve">- </w:t>
      </w:r>
      <w:proofErr w:type="spellStart"/>
      <w:r>
        <w:rPr>
          <w:w w:val="110"/>
        </w:rPr>
        <w:t>terization</w:t>
      </w:r>
      <w:proofErr w:type="spellEnd"/>
      <w:r>
        <w:rPr>
          <w:w w:val="110"/>
        </w:rPr>
        <w:t>, and cancer staging [19].</w:t>
      </w:r>
    </w:p>
    <w:p w14:paraId="5EA169A3" w14:textId="77777777" w:rsidR="001E192C" w:rsidRDefault="001E192C">
      <w:pPr>
        <w:pStyle w:val="BodyText"/>
        <w:spacing w:line="244" w:lineRule="auto"/>
        <w:sectPr w:rsidR="001E192C">
          <w:type w:val="continuous"/>
          <w:pgSz w:w="12240" w:h="15840"/>
          <w:pgMar w:top="1380" w:right="1440" w:bottom="280" w:left="1440" w:header="720" w:footer="720" w:gutter="0"/>
          <w:cols w:num="2" w:space="720" w:equalWidth="0">
            <w:col w:w="4394" w:space="238"/>
            <w:col w:w="4728"/>
          </w:cols>
        </w:sectPr>
      </w:pPr>
    </w:p>
    <w:p w14:paraId="715E6E60" w14:textId="77777777" w:rsidR="001E192C" w:rsidRPr="00A25A86" w:rsidRDefault="00000000">
      <w:pPr>
        <w:pStyle w:val="ListParagraph"/>
        <w:numPr>
          <w:ilvl w:val="0"/>
          <w:numId w:val="6"/>
        </w:numPr>
        <w:tabs>
          <w:tab w:val="left" w:pos="279"/>
        </w:tabs>
        <w:spacing w:before="118"/>
        <w:ind w:left="279" w:hanging="279"/>
        <w:rPr>
          <w:rFonts w:ascii="Georgia"/>
          <w:i/>
          <w:sz w:val="20"/>
        </w:rPr>
      </w:pPr>
      <w:r w:rsidRPr="00A25A86">
        <w:rPr>
          <w:rFonts w:ascii="Georgia"/>
          <w:i/>
          <w:sz w:val="20"/>
        </w:rPr>
        <w:lastRenderedPageBreak/>
        <w:t>CNN</w:t>
      </w:r>
      <w:r w:rsidRPr="00A25A86">
        <w:rPr>
          <w:rFonts w:ascii="Georgia"/>
          <w:i/>
          <w:spacing w:val="31"/>
          <w:sz w:val="20"/>
        </w:rPr>
        <w:t xml:space="preserve"> </w:t>
      </w:r>
      <w:r w:rsidRPr="00A25A86">
        <w:rPr>
          <w:rFonts w:ascii="Georgia"/>
          <w:i/>
          <w:sz w:val="20"/>
        </w:rPr>
        <w:t>Architectures</w:t>
      </w:r>
      <w:r w:rsidRPr="00A25A86">
        <w:rPr>
          <w:rFonts w:ascii="Georgia"/>
          <w:i/>
          <w:spacing w:val="31"/>
          <w:sz w:val="20"/>
        </w:rPr>
        <w:t xml:space="preserve"> </w:t>
      </w:r>
      <w:r w:rsidRPr="00A25A86">
        <w:rPr>
          <w:rFonts w:ascii="Georgia"/>
          <w:i/>
          <w:sz w:val="20"/>
        </w:rPr>
        <w:t>for</w:t>
      </w:r>
      <w:r w:rsidRPr="00A25A86">
        <w:rPr>
          <w:rFonts w:ascii="Georgia"/>
          <w:i/>
          <w:spacing w:val="31"/>
          <w:sz w:val="20"/>
        </w:rPr>
        <w:t xml:space="preserve"> </w:t>
      </w:r>
      <w:r w:rsidRPr="00A25A86">
        <w:rPr>
          <w:rFonts w:ascii="Georgia"/>
          <w:i/>
          <w:sz w:val="20"/>
        </w:rPr>
        <w:t>Lung</w:t>
      </w:r>
      <w:r w:rsidRPr="00A25A86">
        <w:rPr>
          <w:rFonts w:ascii="Georgia"/>
          <w:i/>
          <w:spacing w:val="31"/>
          <w:sz w:val="20"/>
        </w:rPr>
        <w:t xml:space="preserve"> </w:t>
      </w:r>
      <w:r w:rsidRPr="00A25A86">
        <w:rPr>
          <w:rFonts w:ascii="Georgia"/>
          <w:i/>
          <w:spacing w:val="-2"/>
          <w:sz w:val="20"/>
        </w:rPr>
        <w:t>Cancer</w:t>
      </w:r>
    </w:p>
    <w:p w14:paraId="4EBD42C0" w14:textId="77777777" w:rsidR="001E192C" w:rsidRPr="00A25A86" w:rsidRDefault="00000000">
      <w:pPr>
        <w:pStyle w:val="BodyText"/>
        <w:spacing w:before="121" w:line="244" w:lineRule="auto"/>
        <w:ind w:firstLine="199"/>
      </w:pPr>
      <w:r w:rsidRPr="00A25A86">
        <w:rPr>
          <w:w w:val="110"/>
        </w:rPr>
        <w:t xml:space="preserve">The VGG16 architecture, developed by the Visual Geometry Group, is highly effective for medical imaging due to its 16-layer design with small 3x3 convolution filters, which cap- </w:t>
      </w:r>
      <w:proofErr w:type="spellStart"/>
      <w:r w:rsidRPr="00A25A86">
        <w:rPr>
          <w:w w:val="110"/>
        </w:rPr>
        <w:t>ture</w:t>
      </w:r>
      <w:proofErr w:type="spellEnd"/>
      <w:r w:rsidRPr="00A25A86">
        <w:rPr>
          <w:w w:val="110"/>
        </w:rPr>
        <w:t xml:space="preserve"> fine-grained features [5]. Studies demon- </w:t>
      </w:r>
      <w:proofErr w:type="spellStart"/>
      <w:r w:rsidRPr="00A25A86">
        <w:rPr>
          <w:w w:val="110"/>
        </w:rPr>
        <w:t>strate</w:t>
      </w:r>
      <w:proofErr w:type="spellEnd"/>
      <w:r w:rsidRPr="00A25A86">
        <w:rPr>
          <w:w w:val="110"/>
        </w:rPr>
        <w:t xml:space="preserve"> VGG16’s superior performance in lung cancer classification, especially when pre- trained on large datasets like ImageNet [4], [17]. Alternative architectures, such as 3D- CNNs and </w:t>
      </w:r>
      <w:proofErr w:type="spellStart"/>
      <w:r w:rsidRPr="00A25A86">
        <w:rPr>
          <w:w w:val="110"/>
        </w:rPr>
        <w:t>ResNet</w:t>
      </w:r>
      <w:proofErr w:type="spellEnd"/>
      <w:r w:rsidRPr="00A25A86">
        <w:rPr>
          <w:w w:val="110"/>
        </w:rPr>
        <w:t>, have been explored but are computationally intensive or less effective for two-dimensional CT slices [3], [18].</w:t>
      </w:r>
    </w:p>
    <w:p w14:paraId="4DB68C8D" w14:textId="77777777" w:rsidR="001E192C" w:rsidRPr="00A25A86" w:rsidRDefault="001E192C">
      <w:pPr>
        <w:pStyle w:val="BodyText"/>
        <w:spacing w:before="35"/>
        <w:jc w:val="left"/>
      </w:pPr>
    </w:p>
    <w:p w14:paraId="6F3ADE07" w14:textId="77777777" w:rsidR="001E192C" w:rsidRPr="00A25A86" w:rsidRDefault="00000000">
      <w:pPr>
        <w:pStyle w:val="ListParagraph"/>
        <w:numPr>
          <w:ilvl w:val="0"/>
          <w:numId w:val="6"/>
        </w:numPr>
        <w:tabs>
          <w:tab w:val="left" w:pos="274"/>
        </w:tabs>
        <w:ind w:left="274" w:hanging="274"/>
        <w:rPr>
          <w:rFonts w:ascii="Georgia"/>
          <w:i/>
          <w:sz w:val="20"/>
        </w:rPr>
      </w:pPr>
      <w:r w:rsidRPr="00A25A86">
        <w:rPr>
          <w:rFonts w:ascii="Georgia"/>
          <w:i/>
          <w:sz w:val="20"/>
        </w:rPr>
        <w:t>Hybrid</w:t>
      </w:r>
      <w:r w:rsidRPr="00A25A86">
        <w:rPr>
          <w:rFonts w:ascii="Georgia"/>
          <w:i/>
          <w:spacing w:val="7"/>
          <w:sz w:val="20"/>
        </w:rPr>
        <w:t xml:space="preserve"> </w:t>
      </w:r>
      <w:r w:rsidRPr="00A25A86">
        <w:rPr>
          <w:rFonts w:ascii="Georgia"/>
          <w:i/>
          <w:spacing w:val="-2"/>
          <w:sz w:val="20"/>
        </w:rPr>
        <w:t>Approaches</w:t>
      </w:r>
    </w:p>
    <w:p w14:paraId="4064A675" w14:textId="77777777" w:rsidR="001E192C" w:rsidRPr="00A25A86" w:rsidRDefault="00000000">
      <w:pPr>
        <w:pStyle w:val="BodyText"/>
        <w:spacing w:before="121" w:line="244" w:lineRule="auto"/>
        <w:ind w:left="-1" w:firstLine="199"/>
      </w:pPr>
      <w:r w:rsidRPr="00A25A86">
        <w:rPr>
          <w:w w:val="110"/>
        </w:rPr>
        <w:t xml:space="preserve">Hybrid systems combining CNN-based </w:t>
      </w:r>
      <w:proofErr w:type="spellStart"/>
      <w:r w:rsidRPr="00A25A86">
        <w:rPr>
          <w:w w:val="110"/>
        </w:rPr>
        <w:t>fea</w:t>
      </w:r>
      <w:proofErr w:type="spellEnd"/>
      <w:r w:rsidRPr="00A25A86">
        <w:rPr>
          <w:w w:val="110"/>
        </w:rPr>
        <w:t xml:space="preserve">- </w:t>
      </w:r>
      <w:proofErr w:type="spellStart"/>
      <w:r w:rsidRPr="00A25A86">
        <w:rPr>
          <w:w w:val="110"/>
        </w:rPr>
        <w:t>ture</w:t>
      </w:r>
      <w:proofErr w:type="spellEnd"/>
      <w:r w:rsidRPr="00A25A86">
        <w:rPr>
          <w:w w:val="110"/>
        </w:rPr>
        <w:t xml:space="preserve"> extraction with traditional classifiers,</w:t>
      </w:r>
      <w:r w:rsidRPr="00A25A86">
        <w:rPr>
          <w:spacing w:val="40"/>
          <w:w w:val="110"/>
        </w:rPr>
        <w:t xml:space="preserve"> </w:t>
      </w:r>
      <w:r w:rsidRPr="00A25A86">
        <w:rPr>
          <w:w w:val="110"/>
        </w:rPr>
        <w:t>such</w:t>
      </w:r>
      <w:r w:rsidRPr="00A25A86">
        <w:rPr>
          <w:spacing w:val="40"/>
          <w:w w:val="110"/>
        </w:rPr>
        <w:t xml:space="preserve"> </w:t>
      </w:r>
      <w:r w:rsidRPr="00A25A86">
        <w:rPr>
          <w:w w:val="110"/>
        </w:rPr>
        <w:t>as</w:t>
      </w:r>
      <w:r w:rsidRPr="00A25A86">
        <w:rPr>
          <w:spacing w:val="40"/>
          <w:w w:val="110"/>
        </w:rPr>
        <w:t xml:space="preserve"> </w:t>
      </w:r>
      <w:r w:rsidRPr="00A25A86">
        <w:rPr>
          <w:w w:val="110"/>
        </w:rPr>
        <w:t>support</w:t>
      </w:r>
      <w:r w:rsidRPr="00A25A86">
        <w:rPr>
          <w:spacing w:val="40"/>
          <w:w w:val="110"/>
        </w:rPr>
        <w:t xml:space="preserve"> </w:t>
      </w:r>
      <w:r w:rsidRPr="00A25A86">
        <w:rPr>
          <w:w w:val="110"/>
        </w:rPr>
        <w:t>vector</w:t>
      </w:r>
      <w:r w:rsidRPr="00A25A86">
        <w:rPr>
          <w:spacing w:val="40"/>
          <w:w w:val="110"/>
        </w:rPr>
        <w:t xml:space="preserve"> </w:t>
      </w:r>
      <w:r w:rsidRPr="00A25A86">
        <w:rPr>
          <w:w w:val="110"/>
        </w:rPr>
        <w:t>machines</w:t>
      </w:r>
      <w:r w:rsidRPr="00A25A86">
        <w:rPr>
          <w:spacing w:val="40"/>
          <w:w w:val="110"/>
        </w:rPr>
        <w:t xml:space="preserve"> </w:t>
      </w:r>
      <w:r w:rsidRPr="00A25A86">
        <w:rPr>
          <w:w w:val="110"/>
        </w:rPr>
        <w:t>or</w:t>
      </w:r>
      <w:r w:rsidRPr="00A25A86">
        <w:rPr>
          <w:spacing w:val="40"/>
          <w:w w:val="110"/>
        </w:rPr>
        <w:t xml:space="preserve"> </w:t>
      </w:r>
      <w:r w:rsidRPr="00A25A86">
        <w:rPr>
          <w:w w:val="110"/>
        </w:rPr>
        <w:t xml:space="preserve">ran- </w:t>
      </w:r>
      <w:proofErr w:type="spellStart"/>
      <w:r w:rsidRPr="00A25A86">
        <w:rPr>
          <w:w w:val="110"/>
        </w:rPr>
        <w:t>dom</w:t>
      </w:r>
      <w:proofErr w:type="spellEnd"/>
      <w:r w:rsidRPr="00A25A86">
        <w:rPr>
          <w:w w:val="110"/>
        </w:rPr>
        <w:t xml:space="preserve"> forests, enhance diagnostic reliability by leveraging complementary strengths [8], [9]. These approaches reduce overfitting and im- prove robustness, particularly in medical ap- plications with limited labeled data [</w:t>
      </w:r>
      <w:r w:rsidRPr="00A25A86">
        <w:rPr>
          <w:rFonts w:ascii="Georgia"/>
          <w:w w:val="110"/>
        </w:rPr>
        <w:t>?</w:t>
      </w:r>
      <w:r w:rsidRPr="00A25A86">
        <w:rPr>
          <w:w w:val="110"/>
        </w:rPr>
        <w:t xml:space="preserve">], [7]. Transfer learning with pre-trained CNNs fur- </w:t>
      </w:r>
      <w:proofErr w:type="spellStart"/>
      <w:r w:rsidRPr="00A25A86">
        <w:rPr>
          <w:w w:val="110"/>
        </w:rPr>
        <w:t>ther</w:t>
      </w:r>
      <w:proofErr w:type="spellEnd"/>
      <w:r w:rsidRPr="00A25A86">
        <w:rPr>
          <w:w w:val="110"/>
        </w:rPr>
        <w:t xml:space="preserve"> boosts performance by utilizing features learned</w:t>
      </w:r>
      <w:r w:rsidRPr="00A25A86">
        <w:rPr>
          <w:spacing w:val="1"/>
          <w:w w:val="110"/>
        </w:rPr>
        <w:t xml:space="preserve"> </w:t>
      </w:r>
      <w:r w:rsidRPr="00A25A86">
        <w:rPr>
          <w:w w:val="110"/>
        </w:rPr>
        <w:t>from</w:t>
      </w:r>
      <w:r w:rsidRPr="00A25A86">
        <w:rPr>
          <w:spacing w:val="2"/>
          <w:w w:val="110"/>
        </w:rPr>
        <w:t xml:space="preserve"> </w:t>
      </w:r>
      <w:r w:rsidRPr="00A25A86">
        <w:rPr>
          <w:w w:val="110"/>
        </w:rPr>
        <w:t>diverse</w:t>
      </w:r>
      <w:r w:rsidRPr="00A25A86">
        <w:rPr>
          <w:spacing w:val="1"/>
          <w:w w:val="110"/>
        </w:rPr>
        <w:t xml:space="preserve"> </w:t>
      </w:r>
      <w:r w:rsidRPr="00A25A86">
        <w:rPr>
          <w:w w:val="110"/>
        </w:rPr>
        <w:t>image</w:t>
      </w:r>
      <w:r w:rsidRPr="00A25A86">
        <w:rPr>
          <w:spacing w:val="2"/>
          <w:w w:val="110"/>
        </w:rPr>
        <w:t xml:space="preserve"> </w:t>
      </w:r>
      <w:r w:rsidRPr="00A25A86">
        <w:rPr>
          <w:w w:val="110"/>
        </w:rPr>
        <w:t>datasets</w:t>
      </w:r>
      <w:r w:rsidRPr="00A25A86">
        <w:rPr>
          <w:spacing w:val="1"/>
          <w:w w:val="110"/>
        </w:rPr>
        <w:t xml:space="preserve"> </w:t>
      </w:r>
      <w:r w:rsidRPr="00A25A86">
        <w:rPr>
          <w:w w:val="110"/>
        </w:rPr>
        <w:t>[17],</w:t>
      </w:r>
      <w:r w:rsidRPr="00A25A86">
        <w:rPr>
          <w:spacing w:val="2"/>
          <w:w w:val="110"/>
        </w:rPr>
        <w:t xml:space="preserve"> </w:t>
      </w:r>
      <w:r w:rsidRPr="00A25A86">
        <w:rPr>
          <w:spacing w:val="-5"/>
          <w:w w:val="110"/>
        </w:rPr>
        <w:t>[20].</w:t>
      </w:r>
    </w:p>
    <w:p w14:paraId="7052B057" w14:textId="77777777" w:rsidR="001E192C" w:rsidRPr="00A25A86" w:rsidRDefault="001E192C">
      <w:pPr>
        <w:pStyle w:val="BodyText"/>
        <w:spacing w:before="35"/>
        <w:jc w:val="left"/>
      </w:pPr>
    </w:p>
    <w:p w14:paraId="2F43F1A4" w14:textId="77777777" w:rsidR="001E192C" w:rsidRPr="00A25A86" w:rsidRDefault="00000000">
      <w:pPr>
        <w:pStyle w:val="ListParagraph"/>
        <w:numPr>
          <w:ilvl w:val="0"/>
          <w:numId w:val="6"/>
        </w:numPr>
        <w:tabs>
          <w:tab w:val="left" w:pos="287"/>
        </w:tabs>
        <w:ind w:left="287" w:hanging="288"/>
        <w:rPr>
          <w:rFonts w:ascii="Georgia"/>
          <w:i/>
          <w:sz w:val="20"/>
        </w:rPr>
      </w:pPr>
      <w:r w:rsidRPr="00A25A86">
        <w:rPr>
          <w:rFonts w:ascii="Georgia"/>
          <w:i/>
          <w:sz w:val="20"/>
        </w:rPr>
        <w:t>Dataset</w:t>
      </w:r>
      <w:r w:rsidRPr="00A25A86">
        <w:rPr>
          <w:rFonts w:ascii="Georgia"/>
          <w:i/>
          <w:spacing w:val="29"/>
          <w:sz w:val="20"/>
        </w:rPr>
        <w:t xml:space="preserve"> </w:t>
      </w:r>
      <w:r w:rsidRPr="00A25A86">
        <w:rPr>
          <w:rFonts w:ascii="Georgia"/>
          <w:i/>
          <w:sz w:val="20"/>
        </w:rPr>
        <w:t>and</w:t>
      </w:r>
      <w:r w:rsidRPr="00A25A86">
        <w:rPr>
          <w:rFonts w:ascii="Georgia"/>
          <w:i/>
          <w:spacing w:val="29"/>
          <w:sz w:val="20"/>
        </w:rPr>
        <w:t xml:space="preserve"> </w:t>
      </w:r>
      <w:r w:rsidRPr="00A25A86">
        <w:rPr>
          <w:rFonts w:ascii="Georgia"/>
          <w:i/>
          <w:sz w:val="20"/>
        </w:rPr>
        <w:t>Clinical</w:t>
      </w:r>
      <w:r w:rsidRPr="00A25A86">
        <w:rPr>
          <w:rFonts w:ascii="Georgia"/>
          <w:i/>
          <w:spacing w:val="29"/>
          <w:sz w:val="20"/>
        </w:rPr>
        <w:t xml:space="preserve"> </w:t>
      </w:r>
      <w:r w:rsidRPr="00A25A86">
        <w:rPr>
          <w:rFonts w:ascii="Georgia"/>
          <w:i/>
          <w:spacing w:val="-2"/>
          <w:sz w:val="20"/>
        </w:rPr>
        <w:t>Challenges</w:t>
      </w:r>
    </w:p>
    <w:p w14:paraId="5C99FA1E" w14:textId="77777777" w:rsidR="001E192C" w:rsidRPr="00A25A86" w:rsidRDefault="00000000">
      <w:pPr>
        <w:pStyle w:val="BodyText"/>
        <w:spacing w:before="121" w:line="244" w:lineRule="auto"/>
        <w:ind w:left="-1" w:firstLine="199"/>
      </w:pPr>
      <w:r w:rsidRPr="00A25A86">
        <w:rPr>
          <w:spacing w:val="-2"/>
          <w:w w:val="110"/>
        </w:rPr>
        <w:t>The</w:t>
      </w:r>
      <w:r w:rsidRPr="00A25A86">
        <w:rPr>
          <w:spacing w:val="-3"/>
          <w:w w:val="110"/>
        </w:rPr>
        <w:t xml:space="preserve"> </w:t>
      </w:r>
      <w:r w:rsidRPr="00A25A86">
        <w:rPr>
          <w:spacing w:val="-2"/>
          <w:w w:val="110"/>
        </w:rPr>
        <w:t>IQ-OTH/NCCD</w:t>
      </w:r>
      <w:r w:rsidRPr="00A25A86">
        <w:rPr>
          <w:spacing w:val="-3"/>
          <w:w w:val="110"/>
        </w:rPr>
        <w:t xml:space="preserve"> </w:t>
      </w:r>
      <w:r w:rsidRPr="00A25A86">
        <w:rPr>
          <w:spacing w:val="-2"/>
          <w:w w:val="110"/>
        </w:rPr>
        <w:t>dataset,</w:t>
      </w:r>
      <w:r w:rsidRPr="00A25A86">
        <w:rPr>
          <w:spacing w:val="-3"/>
          <w:w w:val="110"/>
        </w:rPr>
        <w:t xml:space="preserve"> </w:t>
      </w:r>
      <w:r w:rsidRPr="00A25A86">
        <w:rPr>
          <w:spacing w:val="-2"/>
          <w:w w:val="110"/>
        </w:rPr>
        <w:t>comprising</w:t>
      </w:r>
      <w:r w:rsidRPr="00A25A86">
        <w:rPr>
          <w:spacing w:val="-3"/>
          <w:w w:val="110"/>
        </w:rPr>
        <w:t xml:space="preserve"> </w:t>
      </w:r>
      <w:r w:rsidRPr="00A25A86">
        <w:rPr>
          <w:spacing w:val="-2"/>
          <w:w w:val="110"/>
        </w:rPr>
        <w:t xml:space="preserve">9,600 </w:t>
      </w:r>
      <w:r w:rsidRPr="00A25A86">
        <w:rPr>
          <w:w w:val="110"/>
        </w:rPr>
        <w:t>balanced CT images across normal, benign,</w:t>
      </w:r>
      <w:r w:rsidRPr="00A25A86">
        <w:rPr>
          <w:spacing w:val="40"/>
          <w:w w:val="110"/>
        </w:rPr>
        <w:t xml:space="preserve"> </w:t>
      </w:r>
      <w:r w:rsidRPr="00A25A86">
        <w:rPr>
          <w:w w:val="110"/>
        </w:rPr>
        <w:t xml:space="preserve">and malignant categories, provides a robust foundation for model training [3]. However, clinical integration of AI systems faces </w:t>
      </w:r>
      <w:proofErr w:type="spellStart"/>
      <w:r w:rsidRPr="00A25A86">
        <w:rPr>
          <w:w w:val="110"/>
        </w:rPr>
        <w:t>chal</w:t>
      </w:r>
      <w:proofErr w:type="spellEnd"/>
      <w:r w:rsidRPr="00A25A86">
        <w:rPr>
          <w:w w:val="110"/>
        </w:rPr>
        <w:t xml:space="preserve">- </w:t>
      </w:r>
      <w:proofErr w:type="spellStart"/>
      <w:r w:rsidRPr="00A25A86">
        <w:rPr>
          <w:w w:val="110"/>
        </w:rPr>
        <w:t>lenges</w:t>
      </w:r>
      <w:proofErr w:type="spellEnd"/>
      <w:r w:rsidRPr="00A25A86">
        <w:rPr>
          <w:w w:val="110"/>
        </w:rPr>
        <w:t xml:space="preserve">, including regulatory approval, inter- </w:t>
      </w:r>
      <w:proofErr w:type="spellStart"/>
      <w:r w:rsidRPr="00A25A86">
        <w:rPr>
          <w:w w:val="110"/>
        </w:rPr>
        <w:t>pretability</w:t>
      </w:r>
      <w:proofErr w:type="spellEnd"/>
      <w:r w:rsidRPr="00A25A86">
        <w:rPr>
          <w:w w:val="110"/>
        </w:rPr>
        <w:t xml:space="preserve"> of model decisions, user </w:t>
      </w:r>
      <w:proofErr w:type="spellStart"/>
      <w:r w:rsidRPr="00A25A86">
        <w:rPr>
          <w:w w:val="110"/>
        </w:rPr>
        <w:t>accep</w:t>
      </w:r>
      <w:proofErr w:type="spellEnd"/>
      <w:r w:rsidRPr="00A25A86">
        <w:rPr>
          <w:w w:val="110"/>
        </w:rPr>
        <w:t xml:space="preserve">- </w:t>
      </w:r>
      <w:proofErr w:type="spellStart"/>
      <w:r w:rsidRPr="00A25A86">
        <w:rPr>
          <w:w w:val="110"/>
        </w:rPr>
        <w:t>tance</w:t>
      </w:r>
      <w:proofErr w:type="spellEnd"/>
      <w:r w:rsidRPr="00A25A86">
        <w:rPr>
          <w:w w:val="110"/>
        </w:rPr>
        <w:t xml:space="preserve">, and integration with electronic health </w:t>
      </w:r>
      <w:r w:rsidRPr="00A25A86">
        <w:rPr>
          <w:spacing w:val="-2"/>
          <w:w w:val="110"/>
        </w:rPr>
        <w:t>records</w:t>
      </w:r>
    </w:p>
    <w:p w14:paraId="1A1D2D10" w14:textId="77777777" w:rsidR="001E192C" w:rsidRPr="00A25A86" w:rsidRDefault="001E192C">
      <w:pPr>
        <w:pStyle w:val="BodyText"/>
        <w:spacing w:before="28"/>
        <w:jc w:val="left"/>
      </w:pPr>
    </w:p>
    <w:p w14:paraId="6C568252" w14:textId="77777777" w:rsidR="001E192C" w:rsidRPr="00A25A86" w:rsidRDefault="00000000">
      <w:pPr>
        <w:pStyle w:val="Heading1"/>
        <w:numPr>
          <w:ilvl w:val="0"/>
          <w:numId w:val="7"/>
        </w:numPr>
        <w:tabs>
          <w:tab w:val="left" w:pos="1424"/>
        </w:tabs>
        <w:ind w:left="1424" w:hanging="368"/>
        <w:jc w:val="left"/>
      </w:pPr>
      <w:r w:rsidRPr="00A25A86">
        <w:rPr>
          <w:spacing w:val="-5"/>
        </w:rPr>
        <w:t>PROBLEM</w:t>
      </w:r>
      <w:r w:rsidRPr="00A25A86">
        <w:rPr>
          <w:spacing w:val="-2"/>
        </w:rPr>
        <w:t xml:space="preserve"> STATEMENT</w:t>
      </w:r>
    </w:p>
    <w:p w14:paraId="4DD276E1" w14:textId="77777777" w:rsidR="001E192C" w:rsidRPr="00A25A86" w:rsidRDefault="00000000">
      <w:pPr>
        <w:pStyle w:val="BodyText"/>
        <w:spacing w:before="151" w:line="244" w:lineRule="auto"/>
        <w:ind w:left="-1" w:firstLine="199"/>
      </w:pPr>
      <w:r w:rsidRPr="00A25A86">
        <w:rPr>
          <w:w w:val="110"/>
        </w:rPr>
        <w:t>Lung</w:t>
      </w:r>
      <w:r w:rsidRPr="00A25A86">
        <w:rPr>
          <w:spacing w:val="40"/>
          <w:w w:val="110"/>
        </w:rPr>
        <w:t xml:space="preserve"> </w:t>
      </w:r>
      <w:r w:rsidRPr="00A25A86">
        <w:rPr>
          <w:w w:val="110"/>
        </w:rPr>
        <w:t>cancer’s</w:t>
      </w:r>
      <w:r w:rsidRPr="00A25A86">
        <w:rPr>
          <w:spacing w:val="40"/>
          <w:w w:val="110"/>
        </w:rPr>
        <w:t xml:space="preserve"> </w:t>
      </w:r>
      <w:r w:rsidRPr="00A25A86">
        <w:rPr>
          <w:w w:val="110"/>
        </w:rPr>
        <w:t>high</w:t>
      </w:r>
      <w:r w:rsidRPr="00A25A86">
        <w:rPr>
          <w:spacing w:val="40"/>
          <w:w w:val="110"/>
        </w:rPr>
        <w:t xml:space="preserve"> </w:t>
      </w:r>
      <w:r w:rsidRPr="00A25A86">
        <w:rPr>
          <w:w w:val="110"/>
        </w:rPr>
        <w:t>mortality</w:t>
      </w:r>
      <w:r w:rsidRPr="00A25A86">
        <w:rPr>
          <w:spacing w:val="40"/>
          <w:w w:val="110"/>
        </w:rPr>
        <w:t xml:space="preserve"> </w:t>
      </w:r>
      <w:r w:rsidRPr="00A25A86">
        <w:rPr>
          <w:w w:val="110"/>
        </w:rPr>
        <w:t>rate,</w:t>
      </w:r>
      <w:r w:rsidRPr="00A25A86">
        <w:rPr>
          <w:spacing w:val="40"/>
          <w:w w:val="110"/>
        </w:rPr>
        <w:t xml:space="preserve"> </w:t>
      </w:r>
      <w:r w:rsidRPr="00A25A86">
        <w:rPr>
          <w:w w:val="110"/>
        </w:rPr>
        <w:t>with over 1.8 million deaths annually, stems from late-stage</w:t>
      </w:r>
      <w:r w:rsidRPr="00A25A86">
        <w:rPr>
          <w:spacing w:val="40"/>
          <w:w w:val="110"/>
        </w:rPr>
        <w:t xml:space="preserve"> </w:t>
      </w:r>
      <w:r w:rsidRPr="00A25A86">
        <w:rPr>
          <w:w w:val="110"/>
        </w:rPr>
        <w:t>diagnosis,</w:t>
      </w:r>
      <w:r w:rsidRPr="00A25A86">
        <w:rPr>
          <w:spacing w:val="40"/>
          <w:w w:val="110"/>
        </w:rPr>
        <w:t xml:space="preserve"> </w:t>
      </w:r>
      <w:r w:rsidRPr="00A25A86">
        <w:rPr>
          <w:w w:val="110"/>
        </w:rPr>
        <w:t>as</w:t>
      </w:r>
      <w:r w:rsidRPr="00A25A86">
        <w:rPr>
          <w:spacing w:val="40"/>
          <w:w w:val="110"/>
        </w:rPr>
        <w:t xml:space="preserve"> </w:t>
      </w:r>
      <w:r w:rsidRPr="00A25A86">
        <w:rPr>
          <w:w w:val="110"/>
        </w:rPr>
        <w:t>early</w:t>
      </w:r>
      <w:r w:rsidRPr="00A25A86">
        <w:rPr>
          <w:spacing w:val="40"/>
          <w:w w:val="110"/>
        </w:rPr>
        <w:t xml:space="preserve"> </w:t>
      </w:r>
      <w:r w:rsidRPr="00A25A86">
        <w:rPr>
          <w:w w:val="110"/>
        </w:rPr>
        <w:t>stages</w:t>
      </w:r>
      <w:r w:rsidRPr="00A25A86">
        <w:rPr>
          <w:spacing w:val="40"/>
          <w:w w:val="110"/>
        </w:rPr>
        <w:t xml:space="preserve"> </w:t>
      </w:r>
      <w:r w:rsidRPr="00A25A86">
        <w:rPr>
          <w:w w:val="110"/>
        </w:rPr>
        <w:t>are</w:t>
      </w:r>
      <w:r w:rsidRPr="00A25A86">
        <w:rPr>
          <w:spacing w:val="40"/>
          <w:w w:val="110"/>
        </w:rPr>
        <w:t xml:space="preserve"> </w:t>
      </w:r>
      <w:r w:rsidRPr="00A25A86">
        <w:rPr>
          <w:w w:val="110"/>
        </w:rPr>
        <w:t xml:space="preserve">of- ten asymptomatic [1]. Traditional diagnostic methods, including invasive biopsies and CT scans, are costly (averaging $5,000–$10,000 per procedure), time-consuming, and limited by the availability of specialized radiologists, particularly in rural or developing regions [11], [18]. Subjective radiological </w:t>
      </w:r>
      <w:proofErr w:type="spellStart"/>
      <w:r w:rsidRPr="00A25A86">
        <w:rPr>
          <w:w w:val="110"/>
        </w:rPr>
        <w:t>interpreta</w:t>
      </w:r>
      <w:proofErr w:type="spellEnd"/>
      <w:r w:rsidRPr="00A25A86">
        <w:rPr>
          <w:w w:val="110"/>
        </w:rPr>
        <w:t xml:space="preserve">- </w:t>
      </w:r>
      <w:proofErr w:type="spellStart"/>
      <w:r w:rsidRPr="00A25A86">
        <w:rPr>
          <w:w w:val="110"/>
        </w:rPr>
        <w:t>tions</w:t>
      </w:r>
      <w:proofErr w:type="spellEnd"/>
      <w:r w:rsidRPr="00A25A86">
        <w:rPr>
          <w:w w:val="110"/>
        </w:rPr>
        <w:t xml:space="preserve"> lead to inter-observer variability, with disagreement rates up to 20% in complex cases [12]. The global shortage of radiologists, coupled with increasing imaging volumes, ex- acerbates diagnostic delays and risks errors [19]. This research addresses these challenges by</w:t>
      </w:r>
      <w:r w:rsidRPr="00A25A86">
        <w:rPr>
          <w:spacing w:val="56"/>
          <w:w w:val="110"/>
        </w:rPr>
        <w:t xml:space="preserve"> </w:t>
      </w:r>
      <w:r w:rsidRPr="00A25A86">
        <w:rPr>
          <w:w w:val="110"/>
        </w:rPr>
        <w:t>developing</w:t>
      </w:r>
      <w:r w:rsidRPr="00A25A86">
        <w:rPr>
          <w:spacing w:val="57"/>
          <w:w w:val="110"/>
        </w:rPr>
        <w:t xml:space="preserve"> </w:t>
      </w:r>
      <w:r w:rsidRPr="00A25A86">
        <w:rPr>
          <w:w w:val="110"/>
        </w:rPr>
        <w:t>a</w:t>
      </w:r>
      <w:r w:rsidRPr="00A25A86">
        <w:rPr>
          <w:spacing w:val="57"/>
          <w:w w:val="110"/>
        </w:rPr>
        <w:t xml:space="preserve"> </w:t>
      </w:r>
      <w:r w:rsidRPr="00A25A86">
        <w:rPr>
          <w:w w:val="110"/>
        </w:rPr>
        <w:t>non-invasive,</w:t>
      </w:r>
      <w:r w:rsidRPr="00A25A86">
        <w:rPr>
          <w:spacing w:val="57"/>
          <w:w w:val="110"/>
        </w:rPr>
        <w:t xml:space="preserve"> </w:t>
      </w:r>
      <w:r w:rsidRPr="00A25A86">
        <w:rPr>
          <w:w w:val="110"/>
        </w:rPr>
        <w:t>accurate,</w:t>
      </w:r>
      <w:r w:rsidRPr="00A25A86">
        <w:rPr>
          <w:spacing w:val="56"/>
          <w:w w:val="110"/>
        </w:rPr>
        <w:t xml:space="preserve"> </w:t>
      </w:r>
      <w:r w:rsidRPr="00A25A86">
        <w:rPr>
          <w:spacing w:val="-5"/>
          <w:w w:val="110"/>
        </w:rPr>
        <w:t>and</w:t>
      </w:r>
    </w:p>
    <w:p w14:paraId="1E276F94" w14:textId="77777777" w:rsidR="001E192C" w:rsidRPr="00A25A86" w:rsidRDefault="00000000">
      <w:pPr>
        <w:pStyle w:val="BodyText"/>
        <w:spacing w:before="231" w:line="244" w:lineRule="auto"/>
        <w:ind w:right="1438"/>
      </w:pPr>
      <w:r w:rsidRPr="00A25A86">
        <w:br w:type="column"/>
      </w:r>
      <w:r w:rsidRPr="00A25A86">
        <w:rPr>
          <w:w w:val="110"/>
        </w:rPr>
        <w:t>Fig. 1: System Architecture of the Lung Cancer Prediction System</w:t>
      </w:r>
    </w:p>
    <w:p w14:paraId="69F0526F" w14:textId="77777777" w:rsidR="001E192C" w:rsidRPr="00A25A86" w:rsidRDefault="00000000">
      <w:pPr>
        <w:pStyle w:val="BodyText"/>
        <w:spacing w:before="218" w:line="244" w:lineRule="auto"/>
        <w:ind w:right="1438"/>
      </w:pPr>
      <w:r w:rsidRPr="00A25A86">
        <w:rPr>
          <w:w w:val="110"/>
        </w:rPr>
        <w:t xml:space="preserve">TABLE I: Preprocessing Techniques and Pa- </w:t>
      </w:r>
      <w:proofErr w:type="spellStart"/>
      <w:r w:rsidRPr="00A25A86">
        <w:rPr>
          <w:spacing w:val="-2"/>
          <w:w w:val="110"/>
        </w:rPr>
        <w:t>rameters</w:t>
      </w:r>
      <w:proofErr w:type="spellEnd"/>
    </w:p>
    <w:p w14:paraId="43976C14" w14:textId="77777777" w:rsidR="001E192C" w:rsidRPr="00A25A86" w:rsidRDefault="00000000">
      <w:pPr>
        <w:pStyle w:val="BodyText"/>
        <w:spacing w:before="9"/>
        <w:jc w:val="left"/>
        <w:rPr>
          <w:sz w:val="10"/>
        </w:rPr>
      </w:pPr>
      <w:r w:rsidRPr="00A25A86">
        <w:rPr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DF41270" wp14:editId="2774300D">
                <wp:simplePos x="0" y="0"/>
                <wp:positionH relativeFrom="page">
                  <wp:posOffset>3855910</wp:posOffset>
                </wp:positionH>
                <wp:positionV relativeFrom="paragraph">
                  <wp:posOffset>95714</wp:posOffset>
                </wp:positionV>
                <wp:extent cx="299529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95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5295">
                              <a:moveTo>
                                <a:pt x="0" y="0"/>
                              </a:moveTo>
                              <a:lnTo>
                                <a:pt x="2994914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B4F3B4" id="Graphic 1" o:spid="_x0000_s1026" style="position:absolute;margin-left:303.6pt;margin-top:7.55pt;width:235.8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952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" path="m,l2994914,e" filled="f" strokeweight=".28114mm">
                <v:path arrowok="t"/>
                <w10:wrap type="topAndBottom" anchorx="page"/>
              </v:shape>
            </w:pict>
          </mc:Fallback>
        </mc:AlternateContent>
      </w:r>
    </w:p>
    <w:p w14:paraId="231A097E" w14:textId="77777777" w:rsidR="001E192C" w:rsidRPr="00A25A86" w:rsidRDefault="00000000">
      <w:pPr>
        <w:tabs>
          <w:tab w:val="left" w:pos="2560"/>
        </w:tabs>
        <w:spacing w:before="34"/>
        <w:ind w:left="119"/>
        <w:rPr>
          <w:rFonts w:ascii="Georgia"/>
          <w:sz w:val="16"/>
        </w:rPr>
      </w:pPr>
      <w:r w:rsidRPr="00A25A86">
        <w:rPr>
          <w:rFonts w:ascii="Georgia"/>
          <w:spacing w:val="-2"/>
          <w:sz w:val="16"/>
        </w:rPr>
        <w:t>Technique</w:t>
      </w:r>
      <w:r w:rsidRPr="00A25A86">
        <w:rPr>
          <w:rFonts w:ascii="Georgia"/>
          <w:sz w:val="16"/>
        </w:rPr>
        <w:tab/>
      </w:r>
      <w:r w:rsidRPr="00A25A86">
        <w:rPr>
          <w:rFonts w:ascii="Georgia"/>
          <w:spacing w:val="-2"/>
          <w:sz w:val="16"/>
        </w:rPr>
        <w:t>Parameters</w:t>
      </w:r>
    </w:p>
    <w:p w14:paraId="38EAF287" w14:textId="77777777" w:rsidR="001E192C" w:rsidRPr="00A25A86" w:rsidRDefault="001E192C">
      <w:pPr>
        <w:pStyle w:val="BodyText"/>
        <w:spacing w:before="1"/>
        <w:jc w:val="left"/>
        <w:rPr>
          <w:rFonts w:ascii="Georgia"/>
          <w:sz w:val="5"/>
        </w:rPr>
      </w:pPr>
    </w:p>
    <w:p w14:paraId="2866F106" w14:textId="77777777" w:rsidR="001E192C" w:rsidRPr="00A25A86" w:rsidRDefault="00000000">
      <w:pPr>
        <w:pStyle w:val="BodyText"/>
        <w:spacing w:line="20" w:lineRule="exact"/>
        <w:jc w:val="left"/>
        <w:rPr>
          <w:rFonts w:ascii="Georgia"/>
          <w:sz w:val="2"/>
        </w:rPr>
      </w:pPr>
      <w:r w:rsidRPr="00A25A86">
        <w:rPr>
          <w:rFonts w:ascii="Georgia"/>
          <w:noProof/>
          <w:sz w:val="2"/>
        </w:rPr>
        <mc:AlternateContent>
          <mc:Choice Requires="wpg">
            <w:drawing>
              <wp:inline distT="0" distB="0" distL="0" distR="0" wp14:anchorId="2F6422A3" wp14:editId="2F919EBB">
                <wp:extent cx="2995295" cy="6350"/>
                <wp:effectExtent l="9525" t="0" r="0" b="317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5295" cy="6350"/>
                          <a:chOff x="0" y="0"/>
                          <a:chExt cx="2995295" cy="63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3163"/>
                            <a:ext cx="2995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5295">
                                <a:moveTo>
                                  <a:pt x="0" y="0"/>
                                </a:moveTo>
                                <a:lnTo>
                                  <a:pt x="2994914" y="0"/>
                                </a:lnTo>
                              </a:path>
                            </a:pathLst>
                          </a:custGeom>
                          <a:ln w="63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F73CD7" id="Group 2" o:spid="_x0000_s1026" style="width:235.85pt;height:.5pt;mso-position-horizontal-relative:char;mso-position-vertical-relative:line" coordsize="2995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">
                <v:shape id="Graphic 3" o:spid="_x0000_s1027" style="position:absolute;top:31;width:29952;height:13;visibility:visible;mso-wrap-style:square;v-text-anchor:top" coordsize="29952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" path="m,l2994914,e" filled="f" strokeweight=".17575mm">
                  <v:path arrowok="t"/>
                </v:shape>
                <w10:anchorlock/>
              </v:group>
            </w:pict>
          </mc:Fallback>
        </mc:AlternateContent>
      </w:r>
    </w:p>
    <w:p w14:paraId="10392DB4" w14:textId="77777777" w:rsidR="001E192C" w:rsidRPr="00A25A86" w:rsidRDefault="00000000">
      <w:pPr>
        <w:tabs>
          <w:tab w:val="left" w:pos="2463"/>
        </w:tabs>
        <w:spacing w:before="15" w:line="183" w:lineRule="exact"/>
        <w:ind w:left="119"/>
        <w:rPr>
          <w:sz w:val="16"/>
        </w:rPr>
      </w:pPr>
      <w:r w:rsidRPr="00A25A86">
        <w:rPr>
          <w:spacing w:val="-2"/>
          <w:w w:val="110"/>
          <w:sz w:val="16"/>
        </w:rPr>
        <w:t>Resizing</w:t>
      </w:r>
      <w:r w:rsidRPr="00A25A86">
        <w:rPr>
          <w:sz w:val="16"/>
        </w:rPr>
        <w:tab/>
      </w:r>
      <w:r w:rsidRPr="00A25A86">
        <w:rPr>
          <w:w w:val="105"/>
          <w:sz w:val="16"/>
        </w:rPr>
        <w:t>224x224</w:t>
      </w:r>
      <w:r w:rsidRPr="00A25A86">
        <w:rPr>
          <w:spacing w:val="-1"/>
          <w:w w:val="105"/>
          <w:sz w:val="16"/>
        </w:rPr>
        <w:t xml:space="preserve"> </w:t>
      </w:r>
      <w:r w:rsidRPr="00A25A86">
        <w:rPr>
          <w:spacing w:val="-2"/>
          <w:w w:val="110"/>
          <w:sz w:val="16"/>
        </w:rPr>
        <w:t>pixels</w:t>
      </w:r>
    </w:p>
    <w:p w14:paraId="7C9B008B" w14:textId="77777777" w:rsidR="001E192C" w:rsidRPr="00A25A86" w:rsidRDefault="00000000">
      <w:pPr>
        <w:tabs>
          <w:tab w:val="left" w:pos="2589"/>
        </w:tabs>
        <w:spacing w:line="179" w:lineRule="exact"/>
        <w:ind w:left="119"/>
        <w:rPr>
          <w:sz w:val="16"/>
        </w:rPr>
      </w:pPr>
      <w:r w:rsidRPr="00A25A86">
        <w:rPr>
          <w:spacing w:val="-2"/>
          <w:w w:val="110"/>
          <w:sz w:val="16"/>
        </w:rPr>
        <w:t>Normalization</w:t>
      </w:r>
      <w:r w:rsidRPr="00A25A86">
        <w:rPr>
          <w:sz w:val="16"/>
        </w:rPr>
        <w:tab/>
      </w:r>
      <w:r w:rsidRPr="00A25A86">
        <w:rPr>
          <w:w w:val="110"/>
          <w:sz w:val="16"/>
        </w:rPr>
        <w:t>[0,</w:t>
      </w:r>
      <w:r w:rsidRPr="00A25A86">
        <w:rPr>
          <w:spacing w:val="5"/>
          <w:w w:val="110"/>
          <w:sz w:val="16"/>
        </w:rPr>
        <w:t xml:space="preserve"> </w:t>
      </w:r>
      <w:r w:rsidRPr="00A25A86">
        <w:rPr>
          <w:w w:val="110"/>
          <w:sz w:val="16"/>
        </w:rPr>
        <w:t>1]</w:t>
      </w:r>
      <w:r w:rsidRPr="00A25A86">
        <w:rPr>
          <w:spacing w:val="6"/>
          <w:w w:val="110"/>
          <w:sz w:val="16"/>
        </w:rPr>
        <w:t xml:space="preserve"> </w:t>
      </w:r>
      <w:r w:rsidRPr="00A25A86">
        <w:rPr>
          <w:spacing w:val="-2"/>
          <w:w w:val="110"/>
          <w:sz w:val="16"/>
        </w:rPr>
        <w:t>range</w:t>
      </w:r>
    </w:p>
    <w:p w14:paraId="6170D080" w14:textId="77777777" w:rsidR="001E192C" w:rsidRPr="00A25A86" w:rsidRDefault="00000000">
      <w:pPr>
        <w:tabs>
          <w:tab w:val="left" w:pos="1461"/>
          <w:tab w:val="left" w:pos="1918"/>
        </w:tabs>
        <w:spacing w:before="2" w:line="230" w:lineRule="auto"/>
        <w:ind w:left="119" w:right="1234"/>
        <w:rPr>
          <w:sz w:val="16"/>
        </w:rPr>
      </w:pPr>
      <w:r w:rsidRPr="00A25A86">
        <w:rPr>
          <w:w w:val="110"/>
          <w:sz w:val="16"/>
        </w:rPr>
        <w:t>Color Grading</w:t>
      </w:r>
      <w:r w:rsidRPr="00A25A86">
        <w:rPr>
          <w:sz w:val="16"/>
        </w:rPr>
        <w:tab/>
      </w:r>
      <w:r w:rsidRPr="00A25A86">
        <w:rPr>
          <w:sz w:val="16"/>
        </w:rPr>
        <w:tab/>
      </w:r>
      <w:r w:rsidRPr="00A25A86">
        <w:rPr>
          <w:w w:val="110"/>
          <w:sz w:val="16"/>
        </w:rPr>
        <w:t>Contrast enhancement (10%)</w:t>
      </w:r>
      <w:r w:rsidRPr="00A25A86">
        <w:rPr>
          <w:spacing w:val="40"/>
          <w:w w:val="110"/>
          <w:sz w:val="16"/>
        </w:rPr>
        <w:t xml:space="preserve"> </w:t>
      </w:r>
      <w:r w:rsidRPr="00A25A86">
        <w:rPr>
          <w:spacing w:val="-2"/>
          <w:w w:val="110"/>
          <w:sz w:val="16"/>
        </w:rPr>
        <w:t>Augmentation</w:t>
      </w:r>
      <w:r w:rsidRPr="00A25A86">
        <w:rPr>
          <w:sz w:val="16"/>
        </w:rPr>
        <w:tab/>
      </w:r>
      <w:r w:rsidRPr="00A25A86">
        <w:rPr>
          <w:spacing w:val="-2"/>
          <w:w w:val="110"/>
          <w:sz w:val="16"/>
        </w:rPr>
        <w:t>Rotation (±15°), flipping, scaling (0.8–1.2)</w:t>
      </w:r>
    </w:p>
    <w:p w14:paraId="3FFBB004" w14:textId="77777777" w:rsidR="001E192C" w:rsidRPr="00A25A86" w:rsidRDefault="001E192C">
      <w:pPr>
        <w:pStyle w:val="BodyText"/>
        <w:spacing w:before="2"/>
        <w:jc w:val="left"/>
        <w:rPr>
          <w:sz w:val="5"/>
        </w:rPr>
      </w:pPr>
    </w:p>
    <w:p w14:paraId="359C6A69" w14:textId="77777777" w:rsidR="001E192C" w:rsidRPr="00A25A86" w:rsidRDefault="00000000">
      <w:pPr>
        <w:pStyle w:val="BodyText"/>
        <w:spacing w:line="20" w:lineRule="exact"/>
        <w:jc w:val="left"/>
        <w:rPr>
          <w:sz w:val="2"/>
        </w:rPr>
      </w:pPr>
      <w:r w:rsidRPr="00A25A86">
        <w:rPr>
          <w:noProof/>
          <w:sz w:val="2"/>
        </w:rPr>
        <mc:AlternateContent>
          <mc:Choice Requires="wpg">
            <w:drawing>
              <wp:inline distT="0" distB="0" distL="0" distR="0" wp14:anchorId="00834BC5" wp14:editId="47FE8441">
                <wp:extent cx="2995295" cy="10160"/>
                <wp:effectExtent l="9525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5295" cy="10160"/>
                          <a:chOff x="0" y="0"/>
                          <a:chExt cx="2995295" cy="1016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5060"/>
                            <a:ext cx="2995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5295">
                                <a:moveTo>
                                  <a:pt x="0" y="0"/>
                                </a:moveTo>
                                <a:lnTo>
                                  <a:pt x="2994914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B8A106" id="Group 4" o:spid="_x0000_s1026" style="width:235.85pt;height:.8pt;mso-position-horizontal-relative:char;mso-position-vertical-relative:line" coordsize="29952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">
                <v:shape id="Graphic 5" o:spid="_x0000_s1027" style="position:absolute;top:50;width:29952;height:13;visibility:visible;mso-wrap-style:square;v-text-anchor:top" coordsize="29952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" path="m,l2994914,e" filled="f" strokeweight=".28114mm">
                  <v:path arrowok="t"/>
                </v:shape>
                <w10:anchorlock/>
              </v:group>
            </w:pict>
          </mc:Fallback>
        </mc:AlternateContent>
      </w:r>
    </w:p>
    <w:p w14:paraId="4CAB19A2" w14:textId="77777777" w:rsidR="001E192C" w:rsidRPr="00A25A86" w:rsidRDefault="001E192C">
      <w:pPr>
        <w:pStyle w:val="BodyText"/>
        <w:jc w:val="left"/>
        <w:rPr>
          <w:sz w:val="16"/>
        </w:rPr>
      </w:pPr>
    </w:p>
    <w:p w14:paraId="5B032D5F" w14:textId="77777777" w:rsidR="001E192C" w:rsidRPr="00A25A86" w:rsidRDefault="001E192C">
      <w:pPr>
        <w:pStyle w:val="BodyText"/>
        <w:spacing w:before="48"/>
        <w:jc w:val="left"/>
        <w:rPr>
          <w:sz w:val="16"/>
        </w:rPr>
      </w:pPr>
    </w:p>
    <w:p w14:paraId="23F08754" w14:textId="77777777" w:rsidR="001E192C" w:rsidRPr="00A25A86" w:rsidRDefault="00000000">
      <w:pPr>
        <w:pStyle w:val="BodyText"/>
        <w:spacing w:before="1" w:line="244" w:lineRule="auto"/>
        <w:ind w:right="1438"/>
      </w:pPr>
      <w:r w:rsidRPr="00A25A86">
        <w:rPr>
          <w:w w:val="110"/>
        </w:rPr>
        <w:t xml:space="preserve">accessible AI-based system for early lung can- </w:t>
      </w:r>
      <w:proofErr w:type="spellStart"/>
      <w:r w:rsidRPr="00A25A86">
        <w:rPr>
          <w:w w:val="110"/>
        </w:rPr>
        <w:t>cer</w:t>
      </w:r>
      <w:proofErr w:type="spellEnd"/>
      <w:r w:rsidRPr="00A25A86">
        <w:rPr>
          <w:w w:val="110"/>
        </w:rPr>
        <w:t xml:space="preserve"> detection, aiming to reduce costs, </w:t>
      </w:r>
      <w:proofErr w:type="spellStart"/>
      <w:r w:rsidRPr="00A25A86">
        <w:rPr>
          <w:w w:val="110"/>
        </w:rPr>
        <w:t>diag</w:t>
      </w:r>
      <w:proofErr w:type="spellEnd"/>
      <w:r w:rsidRPr="00A25A86">
        <w:rPr>
          <w:w w:val="110"/>
        </w:rPr>
        <w:t xml:space="preserve">- </w:t>
      </w:r>
      <w:proofErr w:type="spellStart"/>
      <w:r w:rsidRPr="00A25A86">
        <w:rPr>
          <w:w w:val="110"/>
        </w:rPr>
        <w:t>nostic</w:t>
      </w:r>
      <w:proofErr w:type="spellEnd"/>
      <w:r w:rsidRPr="00A25A86">
        <w:rPr>
          <w:w w:val="110"/>
        </w:rPr>
        <w:t xml:space="preserve"> delays, and healthcare disparities while maintaining high clinical reliability.</w:t>
      </w:r>
    </w:p>
    <w:p w14:paraId="5D8477FB" w14:textId="77777777" w:rsidR="001E192C" w:rsidRPr="00A25A86" w:rsidRDefault="00000000">
      <w:pPr>
        <w:pStyle w:val="Heading1"/>
        <w:numPr>
          <w:ilvl w:val="0"/>
          <w:numId w:val="7"/>
        </w:numPr>
        <w:tabs>
          <w:tab w:val="left" w:pos="1681"/>
        </w:tabs>
        <w:spacing w:before="218"/>
        <w:ind w:left="1681" w:hanging="334"/>
        <w:jc w:val="left"/>
      </w:pPr>
      <w:r w:rsidRPr="00A25A86">
        <w:rPr>
          <w:spacing w:val="-2"/>
        </w:rPr>
        <w:t>METHODOLOGY</w:t>
      </w:r>
    </w:p>
    <w:p w14:paraId="3DFBC98D" w14:textId="77777777" w:rsidR="001E192C" w:rsidRPr="00A25A86" w:rsidRDefault="00000000">
      <w:pPr>
        <w:pStyle w:val="ListParagraph"/>
        <w:numPr>
          <w:ilvl w:val="0"/>
          <w:numId w:val="5"/>
        </w:numPr>
        <w:tabs>
          <w:tab w:val="left" w:pos="289"/>
        </w:tabs>
        <w:spacing w:before="127"/>
        <w:ind w:hanging="289"/>
        <w:rPr>
          <w:rFonts w:ascii="Georgia"/>
          <w:i/>
          <w:sz w:val="20"/>
        </w:rPr>
      </w:pPr>
      <w:r w:rsidRPr="00A25A86">
        <w:rPr>
          <w:rFonts w:ascii="Georgia"/>
          <w:i/>
          <w:sz w:val="20"/>
        </w:rPr>
        <w:t>System</w:t>
      </w:r>
      <w:r w:rsidRPr="00A25A86">
        <w:rPr>
          <w:rFonts w:ascii="Georgia"/>
          <w:i/>
          <w:spacing w:val="17"/>
          <w:sz w:val="20"/>
        </w:rPr>
        <w:t xml:space="preserve"> </w:t>
      </w:r>
      <w:r w:rsidRPr="00A25A86">
        <w:rPr>
          <w:rFonts w:ascii="Georgia"/>
          <w:i/>
          <w:spacing w:val="-2"/>
          <w:sz w:val="20"/>
        </w:rPr>
        <w:t>Architecture</w:t>
      </w:r>
    </w:p>
    <w:p w14:paraId="7F6FF93D" w14:textId="77777777" w:rsidR="001E192C" w:rsidRPr="00A25A86" w:rsidRDefault="00000000">
      <w:pPr>
        <w:pStyle w:val="BodyText"/>
        <w:spacing w:before="103" w:line="244" w:lineRule="auto"/>
        <w:ind w:right="1439" w:firstLine="199"/>
      </w:pPr>
      <w:r w:rsidRPr="00A25A86">
        <w:rPr>
          <w:w w:val="110"/>
        </w:rPr>
        <w:t xml:space="preserve">The system employs a multi-tier </w:t>
      </w:r>
      <w:proofErr w:type="spellStart"/>
      <w:r w:rsidRPr="00A25A86">
        <w:rPr>
          <w:w w:val="110"/>
        </w:rPr>
        <w:t>architec</w:t>
      </w:r>
      <w:proofErr w:type="spellEnd"/>
      <w:r w:rsidRPr="00A25A86">
        <w:rPr>
          <w:w w:val="110"/>
        </w:rPr>
        <w:t xml:space="preserve">- </w:t>
      </w:r>
      <w:proofErr w:type="spellStart"/>
      <w:r w:rsidRPr="00A25A86">
        <w:rPr>
          <w:w w:val="110"/>
        </w:rPr>
        <w:t>ture</w:t>
      </w:r>
      <w:proofErr w:type="spellEnd"/>
      <w:r w:rsidRPr="00A25A86">
        <w:rPr>
          <w:w w:val="110"/>
        </w:rPr>
        <w:t>, integrating a hybrid CNN-VGG16 model with a Flask-based web platform and MySQL database. Figure 1 illustrates the workflow, encompassing image upload, preprocessing, prediction, and result storage across three</w:t>
      </w:r>
      <w:r w:rsidRPr="00A25A86">
        <w:rPr>
          <w:spacing w:val="40"/>
          <w:w w:val="110"/>
        </w:rPr>
        <w:t xml:space="preserve"> </w:t>
      </w:r>
      <w:r w:rsidRPr="00A25A86">
        <w:rPr>
          <w:w w:val="110"/>
        </w:rPr>
        <w:t xml:space="preserve">user modules: administrative (user manage- </w:t>
      </w:r>
      <w:proofErr w:type="spellStart"/>
      <w:r w:rsidRPr="00A25A86">
        <w:rPr>
          <w:w w:val="110"/>
        </w:rPr>
        <w:t>ment</w:t>
      </w:r>
      <w:proofErr w:type="spellEnd"/>
      <w:r w:rsidRPr="00A25A86">
        <w:rPr>
          <w:w w:val="110"/>
        </w:rPr>
        <w:t>, system monitoring), doctor (patient search, prediction review, recommendations), and patient (image upload, result access).</w:t>
      </w:r>
    </w:p>
    <w:p w14:paraId="05B9A342" w14:textId="77777777" w:rsidR="001E192C" w:rsidRPr="00A25A86" w:rsidRDefault="00000000">
      <w:pPr>
        <w:pStyle w:val="ListParagraph"/>
        <w:numPr>
          <w:ilvl w:val="0"/>
          <w:numId w:val="5"/>
        </w:numPr>
        <w:tabs>
          <w:tab w:val="left" w:pos="279"/>
        </w:tabs>
        <w:spacing w:before="224"/>
        <w:ind w:left="279" w:hanging="279"/>
        <w:rPr>
          <w:rFonts w:ascii="Georgia"/>
          <w:i/>
          <w:sz w:val="20"/>
        </w:rPr>
      </w:pPr>
      <w:r w:rsidRPr="00A25A86">
        <w:rPr>
          <w:rFonts w:ascii="Georgia"/>
          <w:i/>
          <w:sz w:val="20"/>
        </w:rPr>
        <w:t>Dataset</w:t>
      </w:r>
      <w:r w:rsidRPr="00A25A86">
        <w:rPr>
          <w:rFonts w:ascii="Georgia"/>
          <w:i/>
          <w:spacing w:val="27"/>
          <w:sz w:val="20"/>
        </w:rPr>
        <w:t xml:space="preserve"> </w:t>
      </w:r>
      <w:r w:rsidRPr="00A25A86">
        <w:rPr>
          <w:rFonts w:ascii="Georgia"/>
          <w:i/>
          <w:sz w:val="20"/>
        </w:rPr>
        <w:t>and</w:t>
      </w:r>
      <w:r w:rsidRPr="00A25A86">
        <w:rPr>
          <w:rFonts w:ascii="Georgia"/>
          <w:i/>
          <w:spacing w:val="28"/>
          <w:sz w:val="20"/>
        </w:rPr>
        <w:t xml:space="preserve"> </w:t>
      </w:r>
      <w:r w:rsidRPr="00A25A86">
        <w:rPr>
          <w:rFonts w:ascii="Georgia"/>
          <w:i/>
          <w:spacing w:val="-2"/>
          <w:sz w:val="20"/>
        </w:rPr>
        <w:t>Preprocessing</w:t>
      </w:r>
    </w:p>
    <w:p w14:paraId="3DB8C576" w14:textId="77777777" w:rsidR="001E192C" w:rsidRPr="00A25A86" w:rsidRDefault="00000000">
      <w:pPr>
        <w:pStyle w:val="BodyText"/>
        <w:spacing w:before="104" w:line="244" w:lineRule="auto"/>
        <w:ind w:right="1438" w:firstLine="199"/>
      </w:pPr>
      <w:r w:rsidRPr="00A25A86">
        <w:rPr>
          <w:w w:val="110"/>
        </w:rPr>
        <w:t xml:space="preserve">The IQ-OTH/NCCD dataset comprises 9,600 high-resolution CT images, equally distributed across normal, benign, and malignant cate- </w:t>
      </w:r>
      <w:proofErr w:type="spellStart"/>
      <w:r w:rsidRPr="00A25A86">
        <w:rPr>
          <w:w w:val="110"/>
        </w:rPr>
        <w:t>gories</w:t>
      </w:r>
      <w:proofErr w:type="spellEnd"/>
      <w:r w:rsidRPr="00A25A86">
        <w:rPr>
          <w:w w:val="110"/>
        </w:rPr>
        <w:t xml:space="preserve"> (3,200 each) [3]. Preprocessing ensures input consistency for the VGG16 model, as detailed in Table I:</w:t>
      </w:r>
    </w:p>
    <w:p w14:paraId="747C1954" w14:textId="77777777" w:rsidR="001E192C" w:rsidRPr="00A25A86" w:rsidRDefault="00000000">
      <w:pPr>
        <w:pStyle w:val="ListParagraph"/>
        <w:numPr>
          <w:ilvl w:val="1"/>
          <w:numId w:val="5"/>
        </w:numPr>
        <w:tabs>
          <w:tab w:val="left" w:pos="398"/>
          <w:tab w:val="left" w:pos="400"/>
        </w:tabs>
        <w:spacing w:before="51" w:line="244" w:lineRule="auto"/>
        <w:ind w:right="1438"/>
        <w:rPr>
          <w:sz w:val="20"/>
        </w:rPr>
      </w:pPr>
      <w:r w:rsidRPr="00A25A86">
        <w:rPr>
          <w:rFonts w:ascii="Georgia" w:hAnsi="Georgia"/>
          <w:sz w:val="20"/>
        </w:rPr>
        <w:t>Resizing</w:t>
      </w:r>
      <w:r w:rsidRPr="00A25A86">
        <w:rPr>
          <w:sz w:val="20"/>
        </w:rPr>
        <w:t>: Images scaled to 224x224 pixels</w:t>
      </w:r>
      <w:r w:rsidRPr="00A25A86">
        <w:rPr>
          <w:spacing w:val="80"/>
          <w:w w:val="110"/>
          <w:sz w:val="20"/>
        </w:rPr>
        <w:t xml:space="preserve"> </w:t>
      </w:r>
      <w:r w:rsidRPr="00A25A86">
        <w:rPr>
          <w:w w:val="110"/>
          <w:sz w:val="20"/>
        </w:rPr>
        <w:t>to match VGG16 input requirements.</w:t>
      </w:r>
    </w:p>
    <w:p w14:paraId="57E4A712" w14:textId="77777777" w:rsidR="001E192C" w:rsidRPr="00A25A86" w:rsidRDefault="00000000">
      <w:pPr>
        <w:pStyle w:val="ListParagraph"/>
        <w:numPr>
          <w:ilvl w:val="1"/>
          <w:numId w:val="5"/>
        </w:numPr>
        <w:tabs>
          <w:tab w:val="left" w:pos="398"/>
          <w:tab w:val="left" w:pos="400"/>
        </w:tabs>
        <w:spacing w:line="244" w:lineRule="auto"/>
        <w:ind w:right="1438"/>
        <w:rPr>
          <w:sz w:val="20"/>
        </w:rPr>
      </w:pPr>
      <w:r w:rsidRPr="00A25A86">
        <w:rPr>
          <w:rFonts w:ascii="Georgia" w:hAnsi="Georgia"/>
          <w:w w:val="110"/>
          <w:sz w:val="20"/>
        </w:rPr>
        <w:t>Normalization</w:t>
      </w:r>
      <w:r w:rsidRPr="00A25A86">
        <w:rPr>
          <w:w w:val="110"/>
          <w:sz w:val="20"/>
        </w:rPr>
        <w:t>:</w:t>
      </w:r>
      <w:r w:rsidRPr="00A25A86">
        <w:rPr>
          <w:spacing w:val="-9"/>
          <w:w w:val="110"/>
          <w:sz w:val="20"/>
        </w:rPr>
        <w:t xml:space="preserve"> </w:t>
      </w:r>
      <w:r w:rsidRPr="00A25A86">
        <w:rPr>
          <w:w w:val="110"/>
          <w:sz w:val="20"/>
        </w:rPr>
        <w:t>Pixel</w:t>
      </w:r>
      <w:r w:rsidRPr="00A25A86">
        <w:rPr>
          <w:spacing w:val="-8"/>
          <w:w w:val="110"/>
          <w:sz w:val="20"/>
        </w:rPr>
        <w:t xml:space="preserve"> </w:t>
      </w:r>
      <w:r w:rsidRPr="00A25A86">
        <w:rPr>
          <w:w w:val="110"/>
          <w:sz w:val="20"/>
        </w:rPr>
        <w:t>values</w:t>
      </w:r>
      <w:r w:rsidRPr="00A25A86">
        <w:rPr>
          <w:spacing w:val="-8"/>
          <w:w w:val="110"/>
          <w:sz w:val="20"/>
        </w:rPr>
        <w:t xml:space="preserve"> </w:t>
      </w:r>
      <w:r w:rsidRPr="00A25A86">
        <w:rPr>
          <w:w w:val="110"/>
          <w:sz w:val="20"/>
        </w:rPr>
        <w:t xml:space="preserve">normalized to [0, 1] by dividing by 255, ensuring nu- </w:t>
      </w:r>
      <w:proofErr w:type="spellStart"/>
      <w:r w:rsidRPr="00A25A86">
        <w:rPr>
          <w:w w:val="110"/>
          <w:sz w:val="20"/>
        </w:rPr>
        <w:t>merical</w:t>
      </w:r>
      <w:proofErr w:type="spellEnd"/>
      <w:r w:rsidRPr="00A25A86">
        <w:rPr>
          <w:w w:val="110"/>
          <w:sz w:val="20"/>
        </w:rPr>
        <w:t xml:space="preserve"> stability.</w:t>
      </w:r>
    </w:p>
    <w:p w14:paraId="79EA4B9B" w14:textId="77777777" w:rsidR="001E192C" w:rsidRPr="00A25A86" w:rsidRDefault="00000000">
      <w:pPr>
        <w:pStyle w:val="ListParagraph"/>
        <w:numPr>
          <w:ilvl w:val="1"/>
          <w:numId w:val="5"/>
        </w:numPr>
        <w:tabs>
          <w:tab w:val="left" w:pos="398"/>
          <w:tab w:val="left" w:pos="400"/>
        </w:tabs>
        <w:spacing w:line="244" w:lineRule="auto"/>
        <w:ind w:right="1438"/>
        <w:rPr>
          <w:sz w:val="20"/>
        </w:rPr>
      </w:pPr>
      <w:r w:rsidRPr="00A25A86">
        <w:rPr>
          <w:rFonts w:ascii="Georgia" w:hAnsi="Georgia"/>
          <w:w w:val="110"/>
          <w:sz w:val="20"/>
        </w:rPr>
        <w:t>Color Grading</w:t>
      </w:r>
      <w:r w:rsidRPr="00A25A86">
        <w:rPr>
          <w:w w:val="110"/>
          <w:sz w:val="20"/>
        </w:rPr>
        <w:t>: Contrast enhancement (10%) to highlight anatomical features.</w:t>
      </w:r>
    </w:p>
    <w:p w14:paraId="2C6372FE" w14:textId="77777777" w:rsidR="001E192C" w:rsidRPr="00A25A86" w:rsidRDefault="00000000">
      <w:pPr>
        <w:pStyle w:val="ListParagraph"/>
        <w:numPr>
          <w:ilvl w:val="1"/>
          <w:numId w:val="5"/>
        </w:numPr>
        <w:tabs>
          <w:tab w:val="left" w:pos="398"/>
          <w:tab w:val="left" w:pos="400"/>
        </w:tabs>
        <w:spacing w:line="244" w:lineRule="auto"/>
        <w:ind w:right="1438"/>
        <w:rPr>
          <w:sz w:val="20"/>
        </w:rPr>
      </w:pPr>
      <w:r w:rsidRPr="00A25A86">
        <w:rPr>
          <w:rFonts w:ascii="Georgia" w:hAnsi="Georgia"/>
          <w:spacing w:val="-2"/>
          <w:w w:val="110"/>
          <w:sz w:val="20"/>
        </w:rPr>
        <w:t>Augmentation</w:t>
      </w:r>
      <w:r w:rsidRPr="00A25A86">
        <w:rPr>
          <w:spacing w:val="-2"/>
          <w:w w:val="110"/>
          <w:sz w:val="20"/>
        </w:rPr>
        <w:t>:</w:t>
      </w:r>
      <w:r w:rsidRPr="00A25A86">
        <w:rPr>
          <w:spacing w:val="-3"/>
          <w:w w:val="110"/>
          <w:sz w:val="20"/>
        </w:rPr>
        <w:t xml:space="preserve"> </w:t>
      </w:r>
      <w:r w:rsidRPr="00A25A86">
        <w:rPr>
          <w:spacing w:val="-2"/>
          <w:w w:val="110"/>
          <w:sz w:val="20"/>
        </w:rPr>
        <w:t>Random</w:t>
      </w:r>
      <w:r w:rsidRPr="00A25A86">
        <w:rPr>
          <w:spacing w:val="-3"/>
          <w:w w:val="110"/>
          <w:sz w:val="20"/>
        </w:rPr>
        <w:t xml:space="preserve"> </w:t>
      </w:r>
      <w:r w:rsidRPr="00A25A86">
        <w:rPr>
          <w:spacing w:val="-2"/>
          <w:w w:val="110"/>
          <w:sz w:val="20"/>
        </w:rPr>
        <w:t>rotation</w:t>
      </w:r>
      <w:r w:rsidRPr="00A25A86">
        <w:rPr>
          <w:spacing w:val="-3"/>
          <w:w w:val="110"/>
          <w:sz w:val="20"/>
        </w:rPr>
        <w:t xml:space="preserve"> </w:t>
      </w:r>
      <w:r w:rsidRPr="00A25A86">
        <w:rPr>
          <w:spacing w:val="-2"/>
          <w:w w:val="110"/>
          <w:sz w:val="20"/>
        </w:rPr>
        <w:t xml:space="preserve">(±15°), </w:t>
      </w:r>
      <w:r w:rsidRPr="00A25A86">
        <w:rPr>
          <w:w w:val="110"/>
          <w:sz w:val="20"/>
        </w:rPr>
        <w:t xml:space="preserve">horizontal/vertical flipping, and scaling (0.8–1.2) to prevent overfitting and </w:t>
      </w:r>
      <w:proofErr w:type="spellStart"/>
      <w:r w:rsidRPr="00A25A86">
        <w:rPr>
          <w:w w:val="110"/>
          <w:sz w:val="20"/>
        </w:rPr>
        <w:t>en</w:t>
      </w:r>
      <w:proofErr w:type="spellEnd"/>
      <w:r w:rsidRPr="00A25A86">
        <w:rPr>
          <w:w w:val="110"/>
          <w:sz w:val="20"/>
        </w:rPr>
        <w:t>- hance generalization.</w:t>
      </w:r>
    </w:p>
    <w:p w14:paraId="7E3F5382" w14:textId="77777777" w:rsidR="001E192C" w:rsidRPr="00A25A86" w:rsidRDefault="001E192C">
      <w:pPr>
        <w:pStyle w:val="BodyText"/>
        <w:spacing w:before="36"/>
        <w:jc w:val="left"/>
      </w:pPr>
    </w:p>
    <w:p w14:paraId="5E73AF3D" w14:textId="77777777" w:rsidR="001E192C" w:rsidRPr="00A25A86" w:rsidRDefault="00000000">
      <w:pPr>
        <w:pStyle w:val="ListParagraph"/>
        <w:numPr>
          <w:ilvl w:val="0"/>
          <w:numId w:val="5"/>
        </w:numPr>
        <w:tabs>
          <w:tab w:val="left" w:pos="274"/>
        </w:tabs>
        <w:spacing w:before="1"/>
        <w:ind w:left="274" w:hanging="274"/>
        <w:rPr>
          <w:rFonts w:ascii="Georgia"/>
          <w:i/>
          <w:sz w:val="20"/>
        </w:rPr>
      </w:pPr>
      <w:r w:rsidRPr="00A25A86">
        <w:rPr>
          <w:rFonts w:ascii="Georgia"/>
          <w:i/>
          <w:w w:val="105"/>
          <w:sz w:val="20"/>
        </w:rPr>
        <w:t>Model</w:t>
      </w:r>
      <w:r w:rsidRPr="00A25A86">
        <w:rPr>
          <w:rFonts w:ascii="Georgia"/>
          <w:i/>
          <w:spacing w:val="1"/>
          <w:w w:val="105"/>
          <w:sz w:val="20"/>
        </w:rPr>
        <w:t xml:space="preserve"> </w:t>
      </w:r>
      <w:r w:rsidRPr="00A25A86">
        <w:rPr>
          <w:rFonts w:ascii="Georgia"/>
          <w:i/>
          <w:spacing w:val="-2"/>
          <w:w w:val="105"/>
          <w:sz w:val="20"/>
        </w:rPr>
        <w:t>Architecture</w:t>
      </w:r>
    </w:p>
    <w:p w14:paraId="1716B1AC" w14:textId="77777777" w:rsidR="001E192C" w:rsidRPr="00A25A86" w:rsidRDefault="00000000">
      <w:pPr>
        <w:pStyle w:val="BodyText"/>
        <w:spacing w:before="103" w:line="244" w:lineRule="auto"/>
        <w:ind w:right="1438" w:firstLine="199"/>
      </w:pPr>
      <w:r w:rsidRPr="00A25A86">
        <w:rPr>
          <w:w w:val="110"/>
        </w:rPr>
        <w:t xml:space="preserve">The hybrid model leverages VGG16’s pre- trained weights for feature extraction, </w:t>
      </w:r>
      <w:proofErr w:type="spellStart"/>
      <w:r w:rsidRPr="00A25A86">
        <w:rPr>
          <w:w w:val="110"/>
        </w:rPr>
        <w:t>aug</w:t>
      </w:r>
      <w:proofErr w:type="spellEnd"/>
      <w:r w:rsidRPr="00A25A86">
        <w:rPr>
          <w:w w:val="110"/>
        </w:rPr>
        <w:t xml:space="preserve">- </w:t>
      </w:r>
      <w:proofErr w:type="spellStart"/>
      <w:r w:rsidRPr="00A25A86">
        <w:rPr>
          <w:w w:val="110"/>
        </w:rPr>
        <w:t>mented</w:t>
      </w:r>
      <w:proofErr w:type="spellEnd"/>
      <w:r w:rsidRPr="00A25A86">
        <w:rPr>
          <w:w w:val="110"/>
        </w:rPr>
        <w:t xml:space="preserve"> with custom dense layers for three- class classification (normal, benign, </w:t>
      </w:r>
      <w:proofErr w:type="spellStart"/>
      <w:r w:rsidRPr="00A25A86">
        <w:rPr>
          <w:w w:val="110"/>
        </w:rPr>
        <w:t>malig</w:t>
      </w:r>
      <w:proofErr w:type="spellEnd"/>
      <w:r w:rsidRPr="00A25A86">
        <w:rPr>
          <w:w w:val="110"/>
        </w:rPr>
        <w:t xml:space="preserve">- </w:t>
      </w:r>
      <w:proofErr w:type="spellStart"/>
      <w:r w:rsidRPr="00A25A86">
        <w:rPr>
          <w:w w:val="110"/>
        </w:rPr>
        <w:t>nant</w:t>
      </w:r>
      <w:proofErr w:type="spellEnd"/>
      <w:r w:rsidRPr="00A25A86">
        <w:rPr>
          <w:w w:val="110"/>
        </w:rPr>
        <w:t xml:space="preserve">), as shown in Figure 2. The architecture </w:t>
      </w:r>
      <w:r w:rsidRPr="00A25A86">
        <w:rPr>
          <w:spacing w:val="-2"/>
          <w:w w:val="110"/>
        </w:rPr>
        <w:t>includes:</w:t>
      </w:r>
    </w:p>
    <w:p w14:paraId="5CAAC649" w14:textId="77777777" w:rsidR="001E192C" w:rsidRPr="00A25A86" w:rsidRDefault="001E192C">
      <w:pPr>
        <w:pStyle w:val="BodyText"/>
        <w:spacing w:line="244" w:lineRule="auto"/>
        <w:sectPr w:rsidR="001E192C" w:rsidRPr="00A25A86">
          <w:pgSz w:w="11910" w:h="16840"/>
          <w:pgMar w:top="1360" w:right="0" w:bottom="280" w:left="1440" w:header="720" w:footer="720" w:gutter="0"/>
          <w:cols w:num="2" w:space="720" w:equalWidth="0">
            <w:col w:w="4394" w:space="238"/>
            <w:col w:w="5838"/>
          </w:cols>
        </w:sectPr>
      </w:pPr>
    </w:p>
    <w:p w14:paraId="1E85BE35" w14:textId="77777777" w:rsidR="001E192C" w:rsidRPr="00A25A86" w:rsidRDefault="00000000">
      <w:pPr>
        <w:pStyle w:val="BodyText"/>
        <w:spacing w:before="35" w:line="490" w:lineRule="atLeast"/>
        <w:ind w:left="425" w:hanging="426"/>
        <w:jc w:val="left"/>
      </w:pPr>
      <w:r w:rsidRPr="00A25A86">
        <w:rPr>
          <w:w w:val="110"/>
        </w:rPr>
        <w:lastRenderedPageBreak/>
        <w:t>Fig. 2: Hybrid CNN-VGG16 Model Architecture TABLE II: Training Hyperparameters</w:t>
      </w:r>
    </w:p>
    <w:p w14:paraId="0BDEA903" w14:textId="77777777" w:rsidR="001E192C" w:rsidRPr="00A25A86" w:rsidRDefault="00000000">
      <w:pPr>
        <w:pStyle w:val="BodyText"/>
        <w:spacing w:before="5"/>
        <w:jc w:val="left"/>
        <w:rPr>
          <w:sz w:val="11"/>
        </w:rPr>
      </w:pPr>
      <w:r w:rsidRPr="00A25A86">
        <w:rPr>
          <w:noProof/>
          <w:sz w:val="11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A249A98" wp14:editId="394B6427">
                <wp:simplePos x="0" y="0"/>
                <wp:positionH relativeFrom="page">
                  <wp:posOffset>1160030</wp:posOffset>
                </wp:positionH>
                <wp:positionV relativeFrom="paragraph">
                  <wp:posOffset>100787</wp:posOffset>
                </wp:positionV>
                <wp:extent cx="226314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63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63140">
                              <a:moveTo>
                                <a:pt x="0" y="0"/>
                              </a:moveTo>
                              <a:lnTo>
                                <a:pt x="2262987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F8E6FD" id="Graphic 6" o:spid="_x0000_s1026" style="position:absolute;margin-left:91.35pt;margin-top:7.95pt;width:178.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631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" path="m,l2262987,e" filled="f" strokeweight=".28114mm">
                <v:path arrowok="t"/>
                <w10:wrap type="topAndBottom" anchorx="page"/>
              </v:shape>
            </w:pict>
          </mc:Fallback>
        </mc:AlternateContent>
      </w:r>
    </w:p>
    <w:p w14:paraId="78067C94" w14:textId="77777777" w:rsidR="001E192C" w:rsidRPr="00A25A86" w:rsidRDefault="00000000">
      <w:pPr>
        <w:tabs>
          <w:tab w:val="left" w:pos="2650"/>
        </w:tabs>
        <w:spacing w:before="34"/>
        <w:ind w:left="506"/>
        <w:rPr>
          <w:rFonts w:ascii="Georgia"/>
          <w:sz w:val="16"/>
        </w:rPr>
      </w:pPr>
      <w:r w:rsidRPr="00A25A86">
        <w:rPr>
          <w:rFonts w:ascii="Georgia"/>
          <w:spacing w:val="-2"/>
          <w:sz w:val="16"/>
        </w:rPr>
        <w:t>Parameter</w:t>
      </w:r>
      <w:r w:rsidRPr="00A25A86">
        <w:rPr>
          <w:rFonts w:ascii="Georgia"/>
          <w:sz w:val="16"/>
        </w:rPr>
        <w:tab/>
      </w:r>
      <w:r w:rsidRPr="00A25A86">
        <w:rPr>
          <w:rFonts w:ascii="Georgia"/>
          <w:spacing w:val="-4"/>
          <w:sz w:val="16"/>
        </w:rPr>
        <w:t>Value</w:t>
      </w:r>
    </w:p>
    <w:p w14:paraId="2BE62537" w14:textId="77777777" w:rsidR="001E192C" w:rsidRPr="00A25A86" w:rsidRDefault="001E192C">
      <w:pPr>
        <w:pStyle w:val="BodyText"/>
        <w:spacing w:before="1"/>
        <w:jc w:val="left"/>
        <w:rPr>
          <w:rFonts w:ascii="Georgia"/>
          <w:sz w:val="5"/>
        </w:rPr>
      </w:pPr>
    </w:p>
    <w:p w14:paraId="372E74BD" w14:textId="77777777" w:rsidR="001E192C" w:rsidRPr="00A25A86" w:rsidRDefault="00000000">
      <w:pPr>
        <w:pStyle w:val="BodyText"/>
        <w:spacing w:line="20" w:lineRule="exact"/>
        <w:ind w:left="386"/>
        <w:jc w:val="left"/>
        <w:rPr>
          <w:rFonts w:ascii="Georgia"/>
          <w:sz w:val="2"/>
        </w:rPr>
      </w:pPr>
      <w:r w:rsidRPr="00A25A86">
        <w:rPr>
          <w:rFonts w:ascii="Georgia"/>
          <w:noProof/>
          <w:sz w:val="2"/>
        </w:rPr>
        <mc:AlternateContent>
          <mc:Choice Requires="wpg">
            <w:drawing>
              <wp:inline distT="0" distB="0" distL="0" distR="0" wp14:anchorId="1C4E0915" wp14:editId="78BF2718">
                <wp:extent cx="2263140" cy="6350"/>
                <wp:effectExtent l="9525" t="0" r="0" b="317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63140" cy="6350"/>
                          <a:chOff x="0" y="0"/>
                          <a:chExt cx="2263140" cy="63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3163"/>
                            <a:ext cx="2263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3140">
                                <a:moveTo>
                                  <a:pt x="0" y="0"/>
                                </a:moveTo>
                                <a:lnTo>
                                  <a:pt x="2262987" y="0"/>
                                </a:lnTo>
                              </a:path>
                            </a:pathLst>
                          </a:custGeom>
                          <a:ln w="63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61A5C5" id="Group 7" o:spid="_x0000_s1026" style="width:178.2pt;height:.5pt;mso-position-horizontal-relative:char;mso-position-vertical-relative:line" coordsize="2263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">
                <v:shape id="Graphic 8" o:spid="_x0000_s1027" style="position:absolute;top:31;width:22631;height:13;visibility:visible;mso-wrap-style:square;v-text-anchor:top" coordsize="22631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" path="m,l2262987,e" filled="f" strokeweight=".17575mm">
                  <v:path arrowok="t"/>
                </v:shape>
                <w10:anchorlock/>
              </v:group>
            </w:pict>
          </mc:Fallback>
        </mc:AlternateContent>
      </w:r>
    </w:p>
    <w:p w14:paraId="0C4154A0" w14:textId="77777777" w:rsidR="001E192C" w:rsidRPr="00A25A86" w:rsidRDefault="00000000">
      <w:pPr>
        <w:tabs>
          <w:tab w:val="left" w:pos="2651"/>
        </w:tabs>
        <w:spacing w:before="15" w:line="183" w:lineRule="exact"/>
        <w:ind w:left="506"/>
        <w:rPr>
          <w:sz w:val="16"/>
        </w:rPr>
      </w:pPr>
      <w:r w:rsidRPr="00A25A86">
        <w:rPr>
          <w:spacing w:val="-2"/>
          <w:w w:val="110"/>
          <w:sz w:val="16"/>
        </w:rPr>
        <w:t>Optimizer</w:t>
      </w:r>
      <w:r w:rsidRPr="00A25A86">
        <w:rPr>
          <w:sz w:val="16"/>
        </w:rPr>
        <w:tab/>
      </w:r>
      <w:r w:rsidRPr="00A25A86">
        <w:rPr>
          <w:spacing w:val="-4"/>
          <w:w w:val="110"/>
          <w:sz w:val="16"/>
        </w:rPr>
        <w:t>Adam</w:t>
      </w:r>
    </w:p>
    <w:p w14:paraId="4158290F" w14:textId="77777777" w:rsidR="001E192C" w:rsidRPr="00A25A86" w:rsidRDefault="00000000">
      <w:pPr>
        <w:tabs>
          <w:tab w:val="left" w:pos="1920"/>
          <w:tab w:val="left" w:pos="2264"/>
          <w:tab w:val="right" w:pos="2964"/>
        </w:tabs>
        <w:spacing w:before="2" w:line="230" w:lineRule="auto"/>
        <w:ind w:left="506" w:right="560"/>
        <w:rPr>
          <w:sz w:val="16"/>
        </w:rPr>
      </w:pPr>
      <w:r w:rsidRPr="00A25A86">
        <w:rPr>
          <w:w w:val="110"/>
          <w:sz w:val="16"/>
        </w:rPr>
        <w:t>Learning Rate</w:t>
      </w:r>
      <w:r w:rsidRPr="00A25A86">
        <w:rPr>
          <w:sz w:val="16"/>
        </w:rPr>
        <w:tab/>
      </w:r>
      <w:r w:rsidRPr="00A25A86">
        <w:rPr>
          <w:sz w:val="16"/>
        </w:rPr>
        <w:tab/>
      </w:r>
      <w:r w:rsidRPr="00A25A86">
        <w:rPr>
          <w:w w:val="110"/>
          <w:sz w:val="16"/>
        </w:rPr>
        <w:t>0.001 (adaptive)</w:t>
      </w:r>
      <w:r w:rsidRPr="00A25A86">
        <w:rPr>
          <w:spacing w:val="40"/>
          <w:w w:val="110"/>
          <w:sz w:val="16"/>
        </w:rPr>
        <w:t xml:space="preserve"> </w:t>
      </w:r>
      <w:r w:rsidRPr="00A25A86">
        <w:rPr>
          <w:w w:val="110"/>
          <w:sz w:val="16"/>
        </w:rPr>
        <w:t>Loss Function</w:t>
      </w:r>
      <w:r w:rsidRPr="00A25A86">
        <w:rPr>
          <w:sz w:val="16"/>
        </w:rPr>
        <w:tab/>
      </w:r>
      <w:r w:rsidRPr="00A25A86">
        <w:rPr>
          <w:w w:val="110"/>
          <w:sz w:val="16"/>
        </w:rPr>
        <w:t>Categorical</w:t>
      </w:r>
      <w:r w:rsidRPr="00A25A86">
        <w:rPr>
          <w:spacing w:val="-3"/>
          <w:w w:val="110"/>
          <w:sz w:val="16"/>
        </w:rPr>
        <w:t xml:space="preserve"> </w:t>
      </w:r>
      <w:proofErr w:type="spellStart"/>
      <w:r w:rsidRPr="00A25A86">
        <w:rPr>
          <w:w w:val="110"/>
          <w:sz w:val="16"/>
        </w:rPr>
        <w:t>Crossentropy</w:t>
      </w:r>
      <w:proofErr w:type="spellEnd"/>
      <w:r w:rsidRPr="00A25A86">
        <w:rPr>
          <w:spacing w:val="40"/>
          <w:w w:val="110"/>
          <w:sz w:val="16"/>
        </w:rPr>
        <w:t xml:space="preserve"> </w:t>
      </w:r>
      <w:r w:rsidRPr="00A25A86">
        <w:rPr>
          <w:w w:val="110"/>
          <w:sz w:val="16"/>
        </w:rPr>
        <w:t>Batch Size</w:t>
      </w:r>
      <w:r w:rsidRPr="00A25A86">
        <w:rPr>
          <w:rFonts w:ascii="Times New Roman"/>
          <w:sz w:val="16"/>
        </w:rPr>
        <w:tab/>
      </w:r>
      <w:r w:rsidRPr="00A25A86">
        <w:rPr>
          <w:rFonts w:ascii="Times New Roman"/>
          <w:sz w:val="16"/>
        </w:rPr>
        <w:tab/>
      </w:r>
      <w:r w:rsidRPr="00A25A86">
        <w:rPr>
          <w:rFonts w:ascii="Times New Roman"/>
          <w:sz w:val="16"/>
        </w:rPr>
        <w:tab/>
      </w:r>
      <w:r w:rsidRPr="00A25A86">
        <w:rPr>
          <w:spacing w:val="-6"/>
          <w:w w:val="110"/>
          <w:sz w:val="16"/>
        </w:rPr>
        <w:t>32</w:t>
      </w:r>
    </w:p>
    <w:p w14:paraId="6E2C015C" w14:textId="77777777" w:rsidR="001E192C" w:rsidRPr="00A25A86" w:rsidRDefault="00000000">
      <w:pPr>
        <w:tabs>
          <w:tab w:val="left" w:pos="2108"/>
          <w:tab w:val="left" w:pos="2714"/>
        </w:tabs>
        <w:spacing w:line="230" w:lineRule="auto"/>
        <w:ind w:left="506" w:right="748"/>
        <w:rPr>
          <w:sz w:val="16"/>
        </w:rPr>
      </w:pPr>
      <w:r w:rsidRPr="00A25A86">
        <w:rPr>
          <w:spacing w:val="-2"/>
          <w:w w:val="105"/>
          <w:sz w:val="16"/>
        </w:rPr>
        <w:t>Epochs</w:t>
      </w:r>
      <w:r w:rsidRPr="00A25A86">
        <w:rPr>
          <w:sz w:val="16"/>
        </w:rPr>
        <w:tab/>
      </w:r>
      <w:r w:rsidRPr="00A25A86">
        <w:rPr>
          <w:w w:val="105"/>
          <w:sz w:val="16"/>
        </w:rPr>
        <w:t>100 (early stopping)</w:t>
      </w:r>
      <w:r w:rsidRPr="00A25A86">
        <w:rPr>
          <w:spacing w:val="40"/>
          <w:w w:val="105"/>
          <w:sz w:val="16"/>
        </w:rPr>
        <w:t xml:space="preserve"> </w:t>
      </w:r>
      <w:r w:rsidRPr="00A25A86">
        <w:rPr>
          <w:w w:val="105"/>
          <w:sz w:val="16"/>
        </w:rPr>
        <w:t>Validation Split</w:t>
      </w:r>
      <w:r w:rsidRPr="00A25A86">
        <w:rPr>
          <w:sz w:val="16"/>
        </w:rPr>
        <w:tab/>
      </w:r>
      <w:r w:rsidRPr="00A25A86">
        <w:rPr>
          <w:sz w:val="16"/>
        </w:rPr>
        <w:tab/>
      </w:r>
      <w:r w:rsidRPr="00A25A86">
        <w:rPr>
          <w:spacing w:val="-4"/>
          <w:w w:val="105"/>
          <w:sz w:val="16"/>
        </w:rPr>
        <w:t>20%</w:t>
      </w:r>
    </w:p>
    <w:p w14:paraId="293D0941" w14:textId="77777777" w:rsidR="001E192C" w:rsidRPr="00A25A86" w:rsidRDefault="00000000">
      <w:pPr>
        <w:tabs>
          <w:tab w:val="left" w:pos="2609"/>
        </w:tabs>
        <w:spacing w:line="180" w:lineRule="exact"/>
        <w:ind w:left="506"/>
        <w:rPr>
          <w:sz w:val="16"/>
        </w:rPr>
      </w:pPr>
      <w:r w:rsidRPr="00A25A86">
        <w:rPr>
          <w:w w:val="105"/>
          <w:sz w:val="16"/>
        </w:rPr>
        <w:t>Dropout</w:t>
      </w:r>
      <w:r w:rsidRPr="00A25A86">
        <w:rPr>
          <w:spacing w:val="41"/>
          <w:w w:val="105"/>
          <w:sz w:val="16"/>
        </w:rPr>
        <w:t xml:space="preserve"> </w:t>
      </w:r>
      <w:r w:rsidRPr="00A25A86">
        <w:rPr>
          <w:spacing w:val="-2"/>
          <w:w w:val="105"/>
          <w:sz w:val="16"/>
        </w:rPr>
        <w:t>Rates</w:t>
      </w:r>
      <w:r w:rsidRPr="00A25A86">
        <w:rPr>
          <w:sz w:val="16"/>
        </w:rPr>
        <w:tab/>
      </w:r>
      <w:r w:rsidRPr="00A25A86">
        <w:rPr>
          <w:w w:val="105"/>
          <w:sz w:val="16"/>
        </w:rPr>
        <w:t>0.5,</w:t>
      </w:r>
      <w:r w:rsidRPr="00A25A86">
        <w:rPr>
          <w:spacing w:val="20"/>
          <w:w w:val="105"/>
          <w:sz w:val="16"/>
        </w:rPr>
        <w:t xml:space="preserve"> </w:t>
      </w:r>
      <w:r w:rsidRPr="00A25A86">
        <w:rPr>
          <w:spacing w:val="-5"/>
          <w:w w:val="105"/>
          <w:sz w:val="16"/>
        </w:rPr>
        <w:t>0.3</w:t>
      </w:r>
    </w:p>
    <w:p w14:paraId="2598CC92" w14:textId="77777777" w:rsidR="001E192C" w:rsidRPr="00A25A86" w:rsidRDefault="001E192C">
      <w:pPr>
        <w:pStyle w:val="BodyText"/>
        <w:spacing w:before="11"/>
        <w:jc w:val="left"/>
        <w:rPr>
          <w:sz w:val="4"/>
        </w:rPr>
      </w:pPr>
    </w:p>
    <w:p w14:paraId="71ECBB3A" w14:textId="77777777" w:rsidR="001E192C" w:rsidRPr="00A25A86" w:rsidRDefault="00000000">
      <w:pPr>
        <w:pStyle w:val="BodyText"/>
        <w:spacing w:line="20" w:lineRule="exact"/>
        <w:ind w:left="386"/>
        <w:jc w:val="left"/>
        <w:rPr>
          <w:sz w:val="2"/>
        </w:rPr>
      </w:pPr>
      <w:r w:rsidRPr="00A25A86">
        <w:rPr>
          <w:noProof/>
          <w:sz w:val="2"/>
        </w:rPr>
        <mc:AlternateContent>
          <mc:Choice Requires="wpg">
            <w:drawing>
              <wp:inline distT="0" distB="0" distL="0" distR="0" wp14:anchorId="584BB3F6" wp14:editId="6B43C21A">
                <wp:extent cx="2263140" cy="10160"/>
                <wp:effectExtent l="9525" t="0" r="3810" b="889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63140" cy="10160"/>
                          <a:chOff x="0" y="0"/>
                          <a:chExt cx="2263140" cy="1016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5060"/>
                            <a:ext cx="2263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3140">
                                <a:moveTo>
                                  <a:pt x="0" y="0"/>
                                </a:moveTo>
                                <a:lnTo>
                                  <a:pt x="2262987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BA6108" id="Group 9" o:spid="_x0000_s1026" style="width:178.2pt;height:.8pt;mso-position-horizontal-relative:char;mso-position-vertical-relative:line" coordsize="22631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">
                <v:shape id="Graphic 10" o:spid="_x0000_s1027" style="position:absolute;top:50;width:22631;height:13;visibility:visible;mso-wrap-style:square;v-text-anchor:top" coordsize="22631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" path="m,l2262987,e" filled="f" strokeweight=".28114mm">
                  <v:path arrowok="t"/>
                </v:shape>
                <w10:anchorlock/>
              </v:group>
            </w:pict>
          </mc:Fallback>
        </mc:AlternateContent>
      </w:r>
    </w:p>
    <w:p w14:paraId="21D79722" w14:textId="77777777" w:rsidR="001E192C" w:rsidRPr="00A25A86" w:rsidRDefault="00000000">
      <w:pPr>
        <w:pStyle w:val="BodyText"/>
        <w:spacing w:before="4"/>
        <w:jc w:val="left"/>
        <w:rPr>
          <w:sz w:val="19"/>
        </w:rPr>
      </w:pPr>
      <w:r w:rsidRPr="00A25A86">
        <w:rPr>
          <w:noProof/>
          <w:sz w:val="19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17A4234" wp14:editId="6A4A87F3">
                <wp:simplePos x="0" y="0"/>
                <wp:positionH relativeFrom="page">
                  <wp:posOffset>914400</wp:posOffset>
                </wp:positionH>
                <wp:positionV relativeFrom="paragraph">
                  <wp:posOffset>159382</wp:posOffset>
                </wp:positionV>
                <wp:extent cx="279019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01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0190">
                              <a:moveTo>
                                <a:pt x="0" y="0"/>
                              </a:moveTo>
                              <a:lnTo>
                                <a:pt x="2789682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987D2E" id="Graphic 11" o:spid="_x0000_s1026" style="position:absolute;margin-left:1in;margin-top:12.55pt;width:219.7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901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" path="m,l2789682,e" filled="f" strokeweight=".28114mm">
                <v:path arrowok="t"/>
                <w10:wrap type="topAndBottom" anchorx="page"/>
              </v:shape>
            </w:pict>
          </mc:Fallback>
        </mc:AlternateContent>
      </w:r>
    </w:p>
    <w:p w14:paraId="66CDBEF4" w14:textId="77777777" w:rsidR="001E192C" w:rsidRPr="00A25A86" w:rsidRDefault="00000000">
      <w:pPr>
        <w:spacing w:before="3"/>
        <w:rPr>
          <w:sz w:val="20"/>
        </w:rPr>
      </w:pPr>
      <w:r w:rsidRPr="00A25A86">
        <w:rPr>
          <w:rFonts w:ascii="Georgia"/>
          <w:w w:val="110"/>
          <w:sz w:val="20"/>
          <w:u w:val="single"/>
        </w:rPr>
        <w:t>Algorithm</w:t>
      </w:r>
      <w:r w:rsidRPr="00A25A86">
        <w:rPr>
          <w:rFonts w:ascii="Georgia"/>
          <w:spacing w:val="-9"/>
          <w:w w:val="110"/>
          <w:sz w:val="20"/>
          <w:u w:val="single"/>
        </w:rPr>
        <w:t xml:space="preserve"> </w:t>
      </w:r>
      <w:r w:rsidRPr="00A25A86">
        <w:rPr>
          <w:rFonts w:ascii="Georgia"/>
          <w:w w:val="110"/>
          <w:sz w:val="20"/>
          <w:u w:val="single"/>
        </w:rPr>
        <w:t>1</w:t>
      </w:r>
      <w:r w:rsidRPr="00A25A86">
        <w:rPr>
          <w:rFonts w:ascii="Georgia"/>
          <w:spacing w:val="-8"/>
          <w:w w:val="110"/>
          <w:sz w:val="20"/>
          <w:u w:val="single"/>
        </w:rPr>
        <w:t xml:space="preserve"> </w:t>
      </w:r>
      <w:r w:rsidRPr="00A25A86">
        <w:rPr>
          <w:w w:val="110"/>
          <w:sz w:val="20"/>
          <w:u w:val="single"/>
        </w:rPr>
        <w:t>Lung</w:t>
      </w:r>
      <w:r w:rsidRPr="00A25A86">
        <w:rPr>
          <w:spacing w:val="-4"/>
          <w:w w:val="110"/>
          <w:sz w:val="20"/>
          <w:u w:val="single"/>
        </w:rPr>
        <w:t xml:space="preserve"> </w:t>
      </w:r>
      <w:r w:rsidRPr="00A25A86">
        <w:rPr>
          <w:w w:val="110"/>
          <w:sz w:val="20"/>
          <w:u w:val="single"/>
        </w:rPr>
        <w:t>Cancer</w:t>
      </w:r>
      <w:r w:rsidRPr="00A25A86">
        <w:rPr>
          <w:spacing w:val="-3"/>
          <w:w w:val="110"/>
          <w:sz w:val="20"/>
          <w:u w:val="single"/>
        </w:rPr>
        <w:t xml:space="preserve"> </w:t>
      </w:r>
      <w:r w:rsidRPr="00A25A86">
        <w:rPr>
          <w:w w:val="110"/>
          <w:sz w:val="20"/>
          <w:u w:val="single"/>
        </w:rPr>
        <w:t>Prediction</w:t>
      </w:r>
      <w:r w:rsidRPr="00A25A86">
        <w:rPr>
          <w:spacing w:val="-4"/>
          <w:w w:val="110"/>
          <w:sz w:val="20"/>
          <w:u w:val="single"/>
        </w:rPr>
        <w:t xml:space="preserve"> </w:t>
      </w:r>
      <w:r w:rsidRPr="00A25A86">
        <w:rPr>
          <w:spacing w:val="-2"/>
          <w:w w:val="110"/>
          <w:sz w:val="20"/>
          <w:u w:val="single"/>
        </w:rPr>
        <w:t>Pipeline</w:t>
      </w:r>
    </w:p>
    <w:p w14:paraId="7E237B0B" w14:textId="77777777" w:rsidR="001E192C" w:rsidRPr="00A25A86" w:rsidRDefault="00000000">
      <w:pPr>
        <w:spacing w:before="92"/>
        <w:ind w:left="104"/>
        <w:rPr>
          <w:sz w:val="20"/>
        </w:rPr>
      </w:pPr>
      <w:r w:rsidRPr="00A25A86">
        <w:rPr>
          <w:w w:val="105"/>
          <w:sz w:val="16"/>
        </w:rPr>
        <w:t>1:</w:t>
      </w:r>
      <w:r w:rsidRPr="00A25A86">
        <w:rPr>
          <w:spacing w:val="51"/>
          <w:w w:val="105"/>
          <w:sz w:val="16"/>
        </w:rPr>
        <w:t xml:space="preserve"> </w:t>
      </w:r>
      <w:r w:rsidRPr="00A25A86">
        <w:rPr>
          <w:rFonts w:ascii="Georgia"/>
          <w:w w:val="105"/>
          <w:sz w:val="20"/>
        </w:rPr>
        <w:t>Input</w:t>
      </w:r>
      <w:r w:rsidRPr="00A25A86">
        <w:rPr>
          <w:w w:val="105"/>
          <w:sz w:val="20"/>
        </w:rPr>
        <w:t>:</w:t>
      </w:r>
      <w:r w:rsidRPr="00A25A86">
        <w:rPr>
          <w:spacing w:val="16"/>
          <w:w w:val="105"/>
          <w:sz w:val="20"/>
        </w:rPr>
        <w:t xml:space="preserve"> </w:t>
      </w:r>
      <w:r w:rsidRPr="00A25A86">
        <w:rPr>
          <w:w w:val="105"/>
          <w:sz w:val="20"/>
        </w:rPr>
        <w:t>CT</w:t>
      </w:r>
      <w:r w:rsidRPr="00A25A86">
        <w:rPr>
          <w:spacing w:val="15"/>
          <w:w w:val="105"/>
          <w:sz w:val="20"/>
        </w:rPr>
        <w:t xml:space="preserve"> </w:t>
      </w:r>
      <w:r w:rsidRPr="00A25A86">
        <w:rPr>
          <w:w w:val="105"/>
          <w:sz w:val="20"/>
        </w:rPr>
        <w:t>scan</w:t>
      </w:r>
      <w:r w:rsidRPr="00A25A86">
        <w:rPr>
          <w:spacing w:val="16"/>
          <w:w w:val="105"/>
          <w:sz w:val="20"/>
        </w:rPr>
        <w:t xml:space="preserve"> </w:t>
      </w:r>
      <w:r w:rsidRPr="00A25A86">
        <w:rPr>
          <w:spacing w:val="-2"/>
          <w:w w:val="105"/>
          <w:sz w:val="20"/>
        </w:rPr>
        <w:t>image</w:t>
      </w:r>
    </w:p>
    <w:p w14:paraId="32343E1F" w14:textId="77777777" w:rsidR="001E192C" w:rsidRPr="00A25A86" w:rsidRDefault="00000000">
      <w:pPr>
        <w:pStyle w:val="BodyText"/>
        <w:spacing w:before="5"/>
        <w:ind w:left="104"/>
        <w:jc w:val="left"/>
      </w:pPr>
      <w:r w:rsidRPr="00A25A86">
        <w:rPr>
          <w:w w:val="105"/>
          <w:sz w:val="16"/>
        </w:rPr>
        <w:t>2:</w:t>
      </w:r>
      <w:r w:rsidRPr="00A25A86">
        <w:rPr>
          <w:spacing w:val="68"/>
          <w:w w:val="105"/>
          <w:sz w:val="16"/>
        </w:rPr>
        <w:t xml:space="preserve"> </w:t>
      </w:r>
      <w:r w:rsidRPr="00A25A86">
        <w:rPr>
          <w:w w:val="105"/>
        </w:rPr>
        <w:t>Resize</w:t>
      </w:r>
      <w:r w:rsidRPr="00A25A86">
        <w:rPr>
          <w:spacing w:val="28"/>
          <w:w w:val="105"/>
        </w:rPr>
        <w:t xml:space="preserve"> </w:t>
      </w:r>
      <w:r w:rsidRPr="00A25A86">
        <w:rPr>
          <w:w w:val="105"/>
        </w:rPr>
        <w:t>image</w:t>
      </w:r>
      <w:r w:rsidRPr="00A25A86">
        <w:rPr>
          <w:spacing w:val="28"/>
          <w:w w:val="105"/>
        </w:rPr>
        <w:t xml:space="preserve"> </w:t>
      </w:r>
      <w:r w:rsidRPr="00A25A86">
        <w:rPr>
          <w:w w:val="105"/>
        </w:rPr>
        <w:t>to</w:t>
      </w:r>
      <w:r w:rsidRPr="00A25A86">
        <w:rPr>
          <w:spacing w:val="28"/>
          <w:w w:val="105"/>
        </w:rPr>
        <w:t xml:space="preserve"> </w:t>
      </w:r>
      <w:r w:rsidRPr="00A25A86">
        <w:rPr>
          <w:w w:val="105"/>
        </w:rPr>
        <w:t>224x224</w:t>
      </w:r>
      <w:r w:rsidRPr="00A25A86">
        <w:rPr>
          <w:spacing w:val="28"/>
          <w:w w:val="105"/>
        </w:rPr>
        <w:t xml:space="preserve"> </w:t>
      </w:r>
      <w:r w:rsidRPr="00A25A86">
        <w:rPr>
          <w:spacing w:val="-2"/>
          <w:w w:val="105"/>
        </w:rPr>
        <w:t>pixels</w:t>
      </w:r>
    </w:p>
    <w:p w14:paraId="193FFF1C" w14:textId="77777777" w:rsidR="001E192C" w:rsidRPr="00A25A86" w:rsidRDefault="00000000">
      <w:pPr>
        <w:pStyle w:val="BodyText"/>
        <w:spacing w:before="5"/>
        <w:ind w:left="104"/>
        <w:jc w:val="left"/>
      </w:pPr>
      <w:r w:rsidRPr="00A25A86">
        <w:rPr>
          <w:w w:val="110"/>
          <w:sz w:val="16"/>
        </w:rPr>
        <w:t>3:</w:t>
      </w:r>
      <w:r w:rsidRPr="00A25A86">
        <w:rPr>
          <w:spacing w:val="62"/>
          <w:w w:val="110"/>
          <w:sz w:val="16"/>
        </w:rPr>
        <w:t xml:space="preserve"> </w:t>
      </w:r>
      <w:r w:rsidRPr="00A25A86">
        <w:rPr>
          <w:w w:val="110"/>
        </w:rPr>
        <w:t>Normalize</w:t>
      </w:r>
      <w:r w:rsidRPr="00A25A86">
        <w:rPr>
          <w:spacing w:val="22"/>
          <w:w w:val="110"/>
        </w:rPr>
        <w:t xml:space="preserve"> </w:t>
      </w:r>
      <w:r w:rsidRPr="00A25A86">
        <w:rPr>
          <w:w w:val="110"/>
        </w:rPr>
        <w:t>pixel</w:t>
      </w:r>
      <w:r w:rsidRPr="00A25A86">
        <w:rPr>
          <w:spacing w:val="23"/>
          <w:w w:val="110"/>
        </w:rPr>
        <w:t xml:space="preserve"> </w:t>
      </w:r>
      <w:r w:rsidRPr="00A25A86">
        <w:rPr>
          <w:w w:val="110"/>
        </w:rPr>
        <w:t>values</w:t>
      </w:r>
      <w:r w:rsidRPr="00A25A86">
        <w:rPr>
          <w:spacing w:val="22"/>
          <w:w w:val="110"/>
        </w:rPr>
        <w:t xml:space="preserve"> </w:t>
      </w:r>
      <w:r w:rsidRPr="00A25A86">
        <w:rPr>
          <w:w w:val="110"/>
        </w:rPr>
        <w:t>to</w:t>
      </w:r>
      <w:r w:rsidRPr="00A25A86">
        <w:rPr>
          <w:spacing w:val="23"/>
          <w:w w:val="110"/>
        </w:rPr>
        <w:t xml:space="preserve"> </w:t>
      </w:r>
      <w:r w:rsidRPr="00A25A86">
        <w:rPr>
          <w:w w:val="110"/>
        </w:rPr>
        <w:t>[0,</w:t>
      </w:r>
      <w:r w:rsidRPr="00A25A86">
        <w:rPr>
          <w:spacing w:val="23"/>
          <w:w w:val="110"/>
        </w:rPr>
        <w:t xml:space="preserve"> </w:t>
      </w:r>
      <w:r w:rsidRPr="00A25A86">
        <w:rPr>
          <w:spacing w:val="-5"/>
          <w:w w:val="110"/>
        </w:rPr>
        <w:t>1]</w:t>
      </w:r>
    </w:p>
    <w:p w14:paraId="472A9277" w14:textId="77777777" w:rsidR="001E192C" w:rsidRPr="00A25A86" w:rsidRDefault="00000000">
      <w:pPr>
        <w:pStyle w:val="BodyText"/>
        <w:spacing w:before="4" w:line="244" w:lineRule="auto"/>
        <w:ind w:left="338" w:hanging="235"/>
        <w:jc w:val="left"/>
      </w:pPr>
      <w:r w:rsidRPr="00A25A86">
        <w:rPr>
          <w:w w:val="110"/>
          <w:sz w:val="16"/>
        </w:rPr>
        <w:t>4:</w:t>
      </w:r>
      <w:r w:rsidRPr="00A25A86">
        <w:rPr>
          <w:spacing w:val="40"/>
          <w:w w:val="110"/>
          <w:sz w:val="16"/>
        </w:rPr>
        <w:t xml:space="preserve"> </w:t>
      </w:r>
      <w:r w:rsidRPr="00A25A86">
        <w:rPr>
          <w:w w:val="110"/>
        </w:rPr>
        <w:t>Apply</w:t>
      </w:r>
      <w:r w:rsidRPr="00A25A86">
        <w:rPr>
          <w:spacing w:val="-2"/>
          <w:w w:val="110"/>
        </w:rPr>
        <w:t xml:space="preserve"> </w:t>
      </w:r>
      <w:r w:rsidRPr="00A25A86">
        <w:rPr>
          <w:w w:val="110"/>
        </w:rPr>
        <w:t>color</w:t>
      </w:r>
      <w:r w:rsidRPr="00A25A86">
        <w:rPr>
          <w:spacing w:val="-2"/>
          <w:w w:val="110"/>
        </w:rPr>
        <w:t xml:space="preserve"> </w:t>
      </w:r>
      <w:r w:rsidRPr="00A25A86">
        <w:rPr>
          <w:w w:val="110"/>
        </w:rPr>
        <w:t>grading</w:t>
      </w:r>
      <w:r w:rsidRPr="00A25A86">
        <w:rPr>
          <w:spacing w:val="-2"/>
          <w:w w:val="110"/>
        </w:rPr>
        <w:t xml:space="preserve"> </w:t>
      </w:r>
      <w:r w:rsidRPr="00A25A86">
        <w:rPr>
          <w:w w:val="110"/>
        </w:rPr>
        <w:t>and</w:t>
      </w:r>
      <w:r w:rsidRPr="00A25A86">
        <w:rPr>
          <w:spacing w:val="-2"/>
          <w:w w:val="110"/>
        </w:rPr>
        <w:t xml:space="preserve"> </w:t>
      </w:r>
      <w:r w:rsidRPr="00A25A86">
        <w:rPr>
          <w:w w:val="110"/>
        </w:rPr>
        <w:t>augmentation</w:t>
      </w:r>
      <w:r w:rsidRPr="00A25A86">
        <w:rPr>
          <w:spacing w:val="-2"/>
          <w:w w:val="110"/>
        </w:rPr>
        <w:t xml:space="preserve"> </w:t>
      </w:r>
      <w:r w:rsidRPr="00A25A86">
        <w:rPr>
          <w:w w:val="110"/>
        </w:rPr>
        <w:t>(</w:t>
      </w:r>
      <w:proofErr w:type="spellStart"/>
      <w:r w:rsidRPr="00A25A86">
        <w:rPr>
          <w:w w:val="110"/>
        </w:rPr>
        <w:t>ro</w:t>
      </w:r>
      <w:proofErr w:type="spellEnd"/>
      <w:r w:rsidRPr="00A25A86">
        <w:rPr>
          <w:w w:val="110"/>
        </w:rPr>
        <w:t xml:space="preserve">- </w:t>
      </w:r>
      <w:proofErr w:type="spellStart"/>
      <w:r w:rsidRPr="00A25A86">
        <w:rPr>
          <w:w w:val="110"/>
        </w:rPr>
        <w:t>tation</w:t>
      </w:r>
      <w:proofErr w:type="spellEnd"/>
      <w:r w:rsidRPr="00A25A86">
        <w:rPr>
          <w:w w:val="110"/>
        </w:rPr>
        <w:t>, flipping, scaling)</w:t>
      </w:r>
    </w:p>
    <w:p w14:paraId="4741A909" w14:textId="77777777" w:rsidR="001E192C" w:rsidRPr="00A25A86" w:rsidRDefault="00000000">
      <w:pPr>
        <w:pStyle w:val="BodyText"/>
        <w:tabs>
          <w:tab w:val="left" w:pos="1021"/>
          <w:tab w:val="left" w:pos="1869"/>
          <w:tab w:val="left" w:pos="2673"/>
          <w:tab w:val="left" w:pos="3315"/>
        </w:tabs>
        <w:spacing w:line="244" w:lineRule="auto"/>
        <w:ind w:left="338" w:hanging="235"/>
        <w:jc w:val="left"/>
      </w:pPr>
      <w:r w:rsidRPr="00A25A86">
        <w:rPr>
          <w:w w:val="110"/>
          <w:sz w:val="16"/>
        </w:rPr>
        <w:t>5:</w:t>
      </w:r>
      <w:r w:rsidRPr="00A25A86">
        <w:rPr>
          <w:spacing w:val="40"/>
          <w:w w:val="110"/>
          <w:sz w:val="16"/>
        </w:rPr>
        <w:t xml:space="preserve"> </w:t>
      </w:r>
      <w:r w:rsidRPr="00A25A86">
        <w:rPr>
          <w:w w:val="110"/>
        </w:rPr>
        <w:t>Load</w:t>
      </w:r>
      <w:r w:rsidRPr="00A25A86">
        <w:tab/>
      </w:r>
      <w:r w:rsidRPr="00A25A86">
        <w:rPr>
          <w:spacing w:val="-2"/>
          <w:w w:val="110"/>
        </w:rPr>
        <w:t>VGG16</w:t>
      </w:r>
      <w:r w:rsidRPr="00A25A86">
        <w:tab/>
      </w:r>
      <w:r w:rsidRPr="00A25A86">
        <w:rPr>
          <w:spacing w:val="-2"/>
          <w:w w:val="110"/>
        </w:rPr>
        <w:t>model</w:t>
      </w:r>
      <w:r w:rsidRPr="00A25A86">
        <w:tab/>
      </w:r>
      <w:r w:rsidRPr="00A25A86">
        <w:rPr>
          <w:spacing w:val="-4"/>
          <w:w w:val="110"/>
        </w:rPr>
        <w:t>with</w:t>
      </w:r>
      <w:r w:rsidRPr="00A25A86">
        <w:tab/>
      </w:r>
      <w:r w:rsidRPr="00A25A86">
        <w:rPr>
          <w:spacing w:val="-2"/>
          <w:w w:val="110"/>
        </w:rPr>
        <w:t>pre-trained weights</w:t>
      </w:r>
    </w:p>
    <w:p w14:paraId="3CFE94E3" w14:textId="77777777" w:rsidR="001E192C" w:rsidRPr="00A25A86" w:rsidRDefault="00000000">
      <w:pPr>
        <w:pStyle w:val="BodyText"/>
        <w:spacing w:line="244" w:lineRule="auto"/>
        <w:ind w:left="338" w:hanging="235"/>
        <w:jc w:val="left"/>
      </w:pPr>
      <w:r w:rsidRPr="00A25A86">
        <w:rPr>
          <w:w w:val="110"/>
          <w:sz w:val="16"/>
        </w:rPr>
        <w:t>6:</w:t>
      </w:r>
      <w:r w:rsidRPr="00A25A86">
        <w:rPr>
          <w:spacing w:val="40"/>
          <w:w w:val="110"/>
          <w:sz w:val="16"/>
        </w:rPr>
        <w:t xml:space="preserve"> </w:t>
      </w:r>
      <w:r w:rsidRPr="00A25A86">
        <w:rPr>
          <w:w w:val="110"/>
        </w:rPr>
        <w:t>Extract</w:t>
      </w:r>
      <w:r w:rsidRPr="00A25A86">
        <w:rPr>
          <w:spacing w:val="80"/>
          <w:w w:val="110"/>
        </w:rPr>
        <w:t xml:space="preserve"> </w:t>
      </w:r>
      <w:r w:rsidRPr="00A25A86">
        <w:rPr>
          <w:w w:val="110"/>
        </w:rPr>
        <w:t>features</w:t>
      </w:r>
      <w:r w:rsidRPr="00A25A86">
        <w:rPr>
          <w:spacing w:val="80"/>
          <w:w w:val="110"/>
        </w:rPr>
        <w:t xml:space="preserve"> </w:t>
      </w:r>
      <w:r w:rsidRPr="00A25A86">
        <w:rPr>
          <w:w w:val="110"/>
        </w:rPr>
        <w:t>through</w:t>
      </w:r>
      <w:r w:rsidRPr="00A25A86">
        <w:rPr>
          <w:spacing w:val="80"/>
          <w:w w:val="110"/>
        </w:rPr>
        <w:t xml:space="preserve"> </w:t>
      </w:r>
      <w:r w:rsidRPr="00A25A86">
        <w:rPr>
          <w:w w:val="110"/>
        </w:rPr>
        <w:t xml:space="preserve">convolutional </w:t>
      </w:r>
      <w:r w:rsidRPr="00A25A86">
        <w:rPr>
          <w:spacing w:val="-2"/>
          <w:w w:val="110"/>
        </w:rPr>
        <w:t>layers</w:t>
      </w:r>
    </w:p>
    <w:p w14:paraId="0DA2A168" w14:textId="77777777" w:rsidR="001E192C" w:rsidRPr="00A25A86" w:rsidRDefault="00000000">
      <w:pPr>
        <w:pStyle w:val="BodyText"/>
        <w:spacing w:line="244" w:lineRule="auto"/>
        <w:ind w:left="338" w:hanging="235"/>
        <w:jc w:val="left"/>
      </w:pPr>
      <w:r w:rsidRPr="00A25A86">
        <w:rPr>
          <w:w w:val="110"/>
          <w:sz w:val="16"/>
        </w:rPr>
        <w:t>7:</w:t>
      </w:r>
      <w:r w:rsidRPr="00A25A86">
        <w:rPr>
          <w:spacing w:val="40"/>
          <w:w w:val="110"/>
          <w:sz w:val="16"/>
        </w:rPr>
        <w:t xml:space="preserve"> </w:t>
      </w:r>
      <w:r w:rsidRPr="00A25A86">
        <w:rPr>
          <w:w w:val="110"/>
        </w:rPr>
        <w:t>Compute</w:t>
      </w:r>
      <w:r w:rsidRPr="00A25A86">
        <w:rPr>
          <w:spacing w:val="80"/>
          <w:w w:val="110"/>
        </w:rPr>
        <w:t xml:space="preserve"> </w:t>
      </w:r>
      <w:r w:rsidRPr="00A25A86">
        <w:rPr>
          <w:w w:val="110"/>
        </w:rPr>
        <w:t>classification</w:t>
      </w:r>
      <w:r w:rsidRPr="00A25A86">
        <w:rPr>
          <w:spacing w:val="80"/>
          <w:w w:val="110"/>
        </w:rPr>
        <w:t xml:space="preserve"> </w:t>
      </w:r>
      <w:r w:rsidRPr="00A25A86">
        <w:rPr>
          <w:w w:val="110"/>
        </w:rPr>
        <w:t>probabilities</w:t>
      </w:r>
      <w:r w:rsidRPr="00A25A86">
        <w:rPr>
          <w:spacing w:val="80"/>
          <w:w w:val="110"/>
        </w:rPr>
        <w:t xml:space="preserve"> </w:t>
      </w:r>
      <w:r w:rsidRPr="00A25A86">
        <w:rPr>
          <w:w w:val="110"/>
        </w:rPr>
        <w:t>via dense layers</w:t>
      </w:r>
    </w:p>
    <w:p w14:paraId="3316DD90" w14:textId="77777777" w:rsidR="001E192C" w:rsidRPr="00A25A86" w:rsidRDefault="00000000">
      <w:pPr>
        <w:pStyle w:val="BodyText"/>
        <w:ind w:left="104"/>
        <w:jc w:val="left"/>
      </w:pPr>
      <w:r w:rsidRPr="00A25A86">
        <w:rPr>
          <w:w w:val="110"/>
          <w:sz w:val="16"/>
        </w:rPr>
        <w:t>8:</w:t>
      </w:r>
      <w:r w:rsidRPr="00A25A86">
        <w:rPr>
          <w:spacing w:val="55"/>
          <w:w w:val="110"/>
          <w:sz w:val="16"/>
        </w:rPr>
        <w:t xml:space="preserve"> </w:t>
      </w:r>
      <w:r w:rsidRPr="00A25A86">
        <w:rPr>
          <w:w w:val="110"/>
        </w:rPr>
        <w:t>Select</w:t>
      </w:r>
      <w:r w:rsidRPr="00A25A86">
        <w:rPr>
          <w:spacing w:val="18"/>
          <w:w w:val="110"/>
        </w:rPr>
        <w:t xml:space="preserve"> </w:t>
      </w:r>
      <w:r w:rsidRPr="00A25A86">
        <w:rPr>
          <w:w w:val="110"/>
        </w:rPr>
        <w:t>class</w:t>
      </w:r>
      <w:r w:rsidRPr="00A25A86">
        <w:rPr>
          <w:spacing w:val="17"/>
          <w:w w:val="110"/>
        </w:rPr>
        <w:t xml:space="preserve"> </w:t>
      </w:r>
      <w:r w:rsidRPr="00A25A86">
        <w:rPr>
          <w:w w:val="110"/>
        </w:rPr>
        <w:t>with</w:t>
      </w:r>
      <w:r w:rsidRPr="00A25A86">
        <w:rPr>
          <w:spacing w:val="18"/>
          <w:w w:val="110"/>
        </w:rPr>
        <w:t xml:space="preserve"> </w:t>
      </w:r>
      <w:r w:rsidRPr="00A25A86">
        <w:rPr>
          <w:w w:val="110"/>
        </w:rPr>
        <w:t>highest</w:t>
      </w:r>
      <w:r w:rsidRPr="00A25A86">
        <w:rPr>
          <w:spacing w:val="18"/>
          <w:w w:val="110"/>
        </w:rPr>
        <w:t xml:space="preserve"> </w:t>
      </w:r>
      <w:r w:rsidRPr="00A25A86">
        <w:rPr>
          <w:spacing w:val="-2"/>
          <w:w w:val="110"/>
        </w:rPr>
        <w:t>probability</w:t>
      </w:r>
    </w:p>
    <w:p w14:paraId="0F3E9B6E" w14:textId="77777777" w:rsidR="001E192C" w:rsidRPr="00A25A86" w:rsidRDefault="00000000">
      <w:pPr>
        <w:pStyle w:val="BodyText"/>
        <w:spacing w:before="4" w:line="244" w:lineRule="auto"/>
        <w:ind w:left="338" w:hanging="235"/>
        <w:jc w:val="left"/>
      </w:pPr>
      <w:r w:rsidRPr="00A25A86">
        <w:rPr>
          <w:w w:val="110"/>
          <w:sz w:val="16"/>
        </w:rPr>
        <w:t>9:</w:t>
      </w:r>
      <w:r w:rsidRPr="00A25A86">
        <w:rPr>
          <w:spacing w:val="40"/>
          <w:w w:val="110"/>
          <w:sz w:val="16"/>
        </w:rPr>
        <w:t xml:space="preserve"> </w:t>
      </w:r>
      <w:r w:rsidRPr="00A25A86">
        <w:rPr>
          <w:w w:val="110"/>
        </w:rPr>
        <w:t>Store</w:t>
      </w:r>
      <w:r w:rsidRPr="00A25A86">
        <w:rPr>
          <w:spacing w:val="40"/>
          <w:w w:val="110"/>
        </w:rPr>
        <w:t xml:space="preserve"> </w:t>
      </w:r>
      <w:r w:rsidRPr="00A25A86">
        <w:rPr>
          <w:w w:val="110"/>
        </w:rPr>
        <w:t>prediction</w:t>
      </w:r>
      <w:r w:rsidRPr="00A25A86">
        <w:rPr>
          <w:spacing w:val="40"/>
          <w:w w:val="110"/>
        </w:rPr>
        <w:t xml:space="preserve"> </w:t>
      </w:r>
      <w:r w:rsidRPr="00A25A86">
        <w:rPr>
          <w:w w:val="110"/>
        </w:rPr>
        <w:t>and</w:t>
      </w:r>
      <w:r w:rsidRPr="00A25A86">
        <w:rPr>
          <w:spacing w:val="40"/>
          <w:w w:val="110"/>
        </w:rPr>
        <w:t xml:space="preserve"> </w:t>
      </w:r>
      <w:r w:rsidRPr="00A25A86">
        <w:rPr>
          <w:w w:val="110"/>
        </w:rPr>
        <w:t>confidence</w:t>
      </w:r>
      <w:r w:rsidRPr="00A25A86">
        <w:rPr>
          <w:spacing w:val="40"/>
          <w:w w:val="110"/>
        </w:rPr>
        <w:t xml:space="preserve"> </w:t>
      </w:r>
      <w:r w:rsidRPr="00A25A86">
        <w:rPr>
          <w:w w:val="110"/>
        </w:rPr>
        <w:t>score</w:t>
      </w:r>
      <w:r w:rsidRPr="00A25A86">
        <w:rPr>
          <w:spacing w:val="40"/>
          <w:w w:val="110"/>
        </w:rPr>
        <w:t xml:space="preserve"> </w:t>
      </w:r>
      <w:r w:rsidRPr="00A25A86">
        <w:rPr>
          <w:w w:val="110"/>
        </w:rPr>
        <w:t>in MySQL database</w:t>
      </w:r>
    </w:p>
    <w:p w14:paraId="6FDD94B0" w14:textId="77777777" w:rsidR="001E192C" w:rsidRPr="00A25A86" w:rsidRDefault="00000000">
      <w:pPr>
        <w:pStyle w:val="BodyText"/>
        <w:spacing w:line="244" w:lineRule="auto"/>
        <w:ind w:left="338" w:hanging="324"/>
        <w:jc w:val="left"/>
      </w:pPr>
      <w:r w:rsidRPr="00A25A86">
        <w:rPr>
          <w:w w:val="110"/>
          <w:sz w:val="16"/>
        </w:rPr>
        <w:t>10:</w:t>
      </w:r>
      <w:r w:rsidRPr="00A25A86">
        <w:rPr>
          <w:spacing w:val="38"/>
          <w:w w:val="110"/>
          <w:sz w:val="16"/>
        </w:rPr>
        <w:t xml:space="preserve"> </w:t>
      </w:r>
      <w:r w:rsidRPr="00A25A86">
        <w:rPr>
          <w:rFonts w:ascii="Georgia"/>
          <w:w w:val="110"/>
        </w:rPr>
        <w:t>Output</w:t>
      </w:r>
      <w:r w:rsidRPr="00A25A86">
        <w:rPr>
          <w:w w:val="110"/>
        </w:rPr>
        <w:t>:</w:t>
      </w:r>
      <w:r w:rsidRPr="00A25A86">
        <w:rPr>
          <w:spacing w:val="32"/>
          <w:w w:val="110"/>
        </w:rPr>
        <w:t xml:space="preserve"> </w:t>
      </w:r>
      <w:r w:rsidRPr="00A25A86">
        <w:rPr>
          <w:w w:val="110"/>
        </w:rPr>
        <w:t>Prediction</w:t>
      </w:r>
      <w:r w:rsidRPr="00A25A86">
        <w:rPr>
          <w:spacing w:val="32"/>
          <w:w w:val="110"/>
        </w:rPr>
        <w:t xml:space="preserve"> </w:t>
      </w:r>
      <w:r w:rsidRPr="00A25A86">
        <w:rPr>
          <w:w w:val="110"/>
        </w:rPr>
        <w:t>(normal,</w:t>
      </w:r>
      <w:r w:rsidRPr="00A25A86">
        <w:rPr>
          <w:spacing w:val="32"/>
          <w:w w:val="110"/>
        </w:rPr>
        <w:t xml:space="preserve"> </w:t>
      </w:r>
      <w:r w:rsidRPr="00A25A86">
        <w:rPr>
          <w:w w:val="110"/>
        </w:rPr>
        <w:t>benign,</w:t>
      </w:r>
      <w:r w:rsidRPr="00A25A86">
        <w:rPr>
          <w:spacing w:val="32"/>
          <w:w w:val="110"/>
        </w:rPr>
        <w:t xml:space="preserve"> </w:t>
      </w:r>
      <w:r w:rsidRPr="00A25A86">
        <w:rPr>
          <w:w w:val="110"/>
        </w:rPr>
        <w:t xml:space="preserve">ma- </w:t>
      </w:r>
      <w:proofErr w:type="spellStart"/>
      <w:r w:rsidRPr="00A25A86">
        <w:rPr>
          <w:w w:val="110"/>
        </w:rPr>
        <w:t>lignant</w:t>
      </w:r>
      <w:proofErr w:type="spellEnd"/>
      <w:r w:rsidRPr="00A25A86">
        <w:rPr>
          <w:w w:val="110"/>
        </w:rPr>
        <w:t>) with confidence score</w:t>
      </w:r>
    </w:p>
    <w:p w14:paraId="229E19F4" w14:textId="77777777" w:rsidR="001E192C" w:rsidRPr="00A25A86" w:rsidRDefault="00000000">
      <w:pPr>
        <w:pStyle w:val="BodyText"/>
        <w:jc w:val="left"/>
        <w:rPr>
          <w:sz w:val="5"/>
        </w:rPr>
      </w:pPr>
      <w:r w:rsidRPr="00A25A86">
        <w:rPr>
          <w:noProof/>
          <w:sz w:val="5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84E64EC" wp14:editId="02827DF1">
                <wp:simplePos x="0" y="0"/>
                <wp:positionH relativeFrom="page">
                  <wp:posOffset>914400</wp:posOffset>
                </wp:positionH>
                <wp:positionV relativeFrom="paragraph">
                  <wp:posOffset>52578</wp:posOffset>
                </wp:positionV>
                <wp:extent cx="279019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01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0190">
                              <a:moveTo>
                                <a:pt x="0" y="0"/>
                              </a:moveTo>
                              <a:lnTo>
                                <a:pt x="2789682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31516D" id="Graphic 12" o:spid="_x0000_s1026" style="position:absolute;margin-left:1in;margin-top:4.15pt;width:219.7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901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" path="m,l2789682,e" filled="f" strokeweight=".14056mm">
                <v:path arrowok="t"/>
                <w10:wrap type="topAndBottom" anchorx="page"/>
              </v:shape>
            </w:pict>
          </mc:Fallback>
        </mc:AlternateContent>
      </w:r>
    </w:p>
    <w:p w14:paraId="26565C6A" w14:textId="77777777" w:rsidR="001E192C" w:rsidRPr="00A25A86" w:rsidRDefault="001E192C">
      <w:pPr>
        <w:pStyle w:val="BodyText"/>
        <w:jc w:val="left"/>
      </w:pPr>
    </w:p>
    <w:p w14:paraId="5A241FE1" w14:textId="77777777" w:rsidR="001E192C" w:rsidRPr="00A25A86" w:rsidRDefault="001E192C">
      <w:pPr>
        <w:pStyle w:val="BodyText"/>
        <w:spacing w:before="2"/>
        <w:jc w:val="left"/>
      </w:pPr>
    </w:p>
    <w:p w14:paraId="36E7DE9E" w14:textId="77777777" w:rsidR="001E192C" w:rsidRPr="00A25A86" w:rsidRDefault="00000000">
      <w:pPr>
        <w:pStyle w:val="ListParagraph"/>
        <w:numPr>
          <w:ilvl w:val="0"/>
          <w:numId w:val="4"/>
        </w:numPr>
        <w:tabs>
          <w:tab w:val="left" w:pos="398"/>
          <w:tab w:val="left" w:pos="400"/>
        </w:tabs>
        <w:spacing w:line="244" w:lineRule="auto"/>
        <w:rPr>
          <w:sz w:val="20"/>
        </w:rPr>
      </w:pPr>
      <w:r w:rsidRPr="00A25A86">
        <w:rPr>
          <w:rFonts w:ascii="Georgia" w:hAnsi="Georgia"/>
          <w:sz w:val="20"/>
        </w:rPr>
        <w:t>VGG16 Base</w:t>
      </w:r>
      <w:r w:rsidRPr="00A25A86">
        <w:rPr>
          <w:sz w:val="20"/>
        </w:rPr>
        <w:t xml:space="preserve">: 13 convolutional layers with </w:t>
      </w:r>
      <w:r w:rsidRPr="00A25A86">
        <w:rPr>
          <w:w w:val="110"/>
          <w:sz w:val="20"/>
        </w:rPr>
        <w:t xml:space="preserve">3x3 filters, 5 max-pooling layers, and 3 fully connected layers, pre-trained on Im- </w:t>
      </w:r>
      <w:proofErr w:type="spellStart"/>
      <w:r w:rsidRPr="00A25A86">
        <w:rPr>
          <w:spacing w:val="-2"/>
          <w:w w:val="110"/>
          <w:sz w:val="20"/>
        </w:rPr>
        <w:t>ageNet</w:t>
      </w:r>
      <w:proofErr w:type="spellEnd"/>
      <w:r w:rsidRPr="00A25A86">
        <w:rPr>
          <w:spacing w:val="-2"/>
          <w:w w:val="110"/>
          <w:sz w:val="20"/>
        </w:rPr>
        <w:t>.</w:t>
      </w:r>
    </w:p>
    <w:p w14:paraId="7854321B" w14:textId="77777777" w:rsidR="001E192C" w:rsidRPr="00A25A86" w:rsidRDefault="00000000">
      <w:pPr>
        <w:pStyle w:val="ListParagraph"/>
        <w:numPr>
          <w:ilvl w:val="0"/>
          <w:numId w:val="4"/>
        </w:numPr>
        <w:tabs>
          <w:tab w:val="left" w:pos="399"/>
        </w:tabs>
        <w:spacing w:line="234" w:lineRule="exact"/>
        <w:ind w:left="399" w:hanging="200"/>
        <w:rPr>
          <w:sz w:val="20"/>
        </w:rPr>
      </w:pPr>
      <w:r w:rsidRPr="00A25A86">
        <w:rPr>
          <w:rFonts w:ascii="Georgia" w:hAnsi="Georgia"/>
          <w:w w:val="105"/>
          <w:sz w:val="20"/>
        </w:rPr>
        <w:t>Custom</w:t>
      </w:r>
      <w:r w:rsidRPr="00A25A86">
        <w:rPr>
          <w:rFonts w:ascii="Georgia" w:hAnsi="Georgia"/>
          <w:spacing w:val="-3"/>
          <w:w w:val="105"/>
          <w:sz w:val="20"/>
        </w:rPr>
        <w:t xml:space="preserve"> </w:t>
      </w:r>
      <w:r w:rsidRPr="00A25A86">
        <w:rPr>
          <w:rFonts w:ascii="Georgia" w:hAnsi="Georgia"/>
          <w:w w:val="105"/>
          <w:sz w:val="20"/>
        </w:rPr>
        <w:t>Head</w:t>
      </w:r>
      <w:r w:rsidRPr="00A25A86">
        <w:rPr>
          <w:w w:val="105"/>
          <w:sz w:val="20"/>
        </w:rPr>
        <w:t>:</w:t>
      </w:r>
      <w:r w:rsidRPr="00A25A86">
        <w:rPr>
          <w:spacing w:val="2"/>
          <w:w w:val="105"/>
          <w:sz w:val="20"/>
        </w:rPr>
        <w:t xml:space="preserve"> </w:t>
      </w:r>
      <w:r w:rsidRPr="00A25A86">
        <w:rPr>
          <w:w w:val="105"/>
          <w:sz w:val="20"/>
        </w:rPr>
        <w:t>Dense</w:t>
      </w:r>
      <w:r w:rsidRPr="00A25A86">
        <w:rPr>
          <w:spacing w:val="2"/>
          <w:w w:val="105"/>
          <w:sz w:val="20"/>
        </w:rPr>
        <w:t xml:space="preserve"> </w:t>
      </w:r>
      <w:r w:rsidRPr="00A25A86">
        <w:rPr>
          <w:w w:val="105"/>
          <w:sz w:val="20"/>
        </w:rPr>
        <w:t>layers</w:t>
      </w:r>
      <w:r w:rsidRPr="00A25A86">
        <w:rPr>
          <w:spacing w:val="2"/>
          <w:w w:val="105"/>
          <w:sz w:val="20"/>
        </w:rPr>
        <w:t xml:space="preserve"> </w:t>
      </w:r>
      <w:r w:rsidRPr="00A25A86">
        <w:rPr>
          <w:w w:val="105"/>
          <w:sz w:val="20"/>
        </w:rPr>
        <w:t>with</w:t>
      </w:r>
      <w:r w:rsidRPr="00A25A86">
        <w:rPr>
          <w:spacing w:val="2"/>
          <w:w w:val="105"/>
          <w:sz w:val="20"/>
        </w:rPr>
        <w:t xml:space="preserve"> </w:t>
      </w:r>
      <w:r w:rsidRPr="00A25A86">
        <w:rPr>
          <w:w w:val="105"/>
          <w:sz w:val="20"/>
        </w:rPr>
        <w:t>512</w:t>
      </w:r>
      <w:r w:rsidRPr="00A25A86">
        <w:rPr>
          <w:spacing w:val="2"/>
          <w:w w:val="105"/>
          <w:sz w:val="20"/>
        </w:rPr>
        <w:t xml:space="preserve"> </w:t>
      </w:r>
      <w:r w:rsidRPr="00A25A86">
        <w:rPr>
          <w:spacing w:val="-5"/>
          <w:w w:val="105"/>
          <w:sz w:val="20"/>
        </w:rPr>
        <w:t>and</w:t>
      </w:r>
    </w:p>
    <w:p w14:paraId="5113266D" w14:textId="77777777" w:rsidR="001E192C" w:rsidRPr="00A25A86" w:rsidRDefault="00000000">
      <w:pPr>
        <w:pStyle w:val="BodyText"/>
        <w:spacing w:before="4" w:line="244" w:lineRule="auto"/>
        <w:ind w:left="400"/>
      </w:pPr>
      <w:r w:rsidRPr="00A25A86">
        <w:rPr>
          <w:w w:val="110"/>
        </w:rPr>
        <w:t xml:space="preserve">256 neurons (ReLU activation), dropout rates of 0.5 and 0.3 to prevent overfitting, and a </w:t>
      </w:r>
      <w:proofErr w:type="spellStart"/>
      <w:r w:rsidRPr="00A25A86">
        <w:rPr>
          <w:w w:val="110"/>
        </w:rPr>
        <w:t>softmax</w:t>
      </w:r>
      <w:proofErr w:type="spellEnd"/>
      <w:r w:rsidRPr="00A25A86">
        <w:rPr>
          <w:w w:val="110"/>
        </w:rPr>
        <w:t xml:space="preserve"> output layer for three-class </w:t>
      </w:r>
      <w:r w:rsidRPr="00A25A86">
        <w:rPr>
          <w:spacing w:val="-2"/>
          <w:w w:val="110"/>
        </w:rPr>
        <w:t>probabilities.</w:t>
      </w:r>
    </w:p>
    <w:p w14:paraId="66B5FDBC" w14:textId="77777777" w:rsidR="001E192C" w:rsidRPr="00A25A86" w:rsidRDefault="001E192C">
      <w:pPr>
        <w:pStyle w:val="BodyText"/>
        <w:spacing w:before="184"/>
        <w:jc w:val="left"/>
      </w:pPr>
    </w:p>
    <w:p w14:paraId="6ED402D7" w14:textId="77777777" w:rsidR="001E192C" w:rsidRPr="00A25A86" w:rsidRDefault="00000000">
      <w:pPr>
        <w:pStyle w:val="ListParagraph"/>
        <w:numPr>
          <w:ilvl w:val="0"/>
          <w:numId w:val="5"/>
        </w:numPr>
        <w:tabs>
          <w:tab w:val="left" w:pos="288"/>
        </w:tabs>
        <w:ind w:left="288" w:hanging="288"/>
        <w:rPr>
          <w:rFonts w:ascii="Georgia"/>
          <w:i/>
          <w:sz w:val="20"/>
        </w:rPr>
      </w:pPr>
      <w:r w:rsidRPr="00A25A86">
        <w:rPr>
          <w:rFonts w:ascii="Georgia"/>
          <w:i/>
          <w:sz w:val="20"/>
        </w:rPr>
        <w:t>Training</w:t>
      </w:r>
      <w:r w:rsidRPr="00A25A86">
        <w:rPr>
          <w:rFonts w:ascii="Georgia"/>
          <w:i/>
          <w:spacing w:val="15"/>
          <w:sz w:val="20"/>
        </w:rPr>
        <w:t xml:space="preserve"> </w:t>
      </w:r>
      <w:r w:rsidRPr="00A25A86">
        <w:rPr>
          <w:rFonts w:ascii="Georgia"/>
          <w:i/>
          <w:spacing w:val="-2"/>
          <w:sz w:val="20"/>
        </w:rPr>
        <w:t>Configuration</w:t>
      </w:r>
    </w:p>
    <w:p w14:paraId="567DE15F" w14:textId="77777777" w:rsidR="001E192C" w:rsidRPr="00A25A86" w:rsidRDefault="00000000">
      <w:pPr>
        <w:pStyle w:val="BodyText"/>
        <w:spacing w:before="155" w:line="244" w:lineRule="auto"/>
        <w:ind w:firstLine="199"/>
      </w:pPr>
      <w:r w:rsidRPr="00A25A86">
        <w:rPr>
          <w:w w:val="110"/>
        </w:rPr>
        <w:t>Training hyperparameters are detailed in Table</w:t>
      </w:r>
      <w:r w:rsidRPr="00A25A86">
        <w:rPr>
          <w:spacing w:val="-8"/>
          <w:w w:val="110"/>
        </w:rPr>
        <w:t xml:space="preserve"> </w:t>
      </w:r>
      <w:r w:rsidRPr="00A25A86">
        <w:rPr>
          <w:w w:val="110"/>
        </w:rPr>
        <w:t>II.</w:t>
      </w:r>
      <w:r w:rsidRPr="00A25A86">
        <w:rPr>
          <w:spacing w:val="-7"/>
          <w:w w:val="110"/>
        </w:rPr>
        <w:t xml:space="preserve"> </w:t>
      </w:r>
      <w:r w:rsidRPr="00A25A86">
        <w:rPr>
          <w:w w:val="110"/>
        </w:rPr>
        <w:t>The</w:t>
      </w:r>
      <w:r w:rsidRPr="00A25A86">
        <w:rPr>
          <w:spacing w:val="-7"/>
          <w:w w:val="110"/>
        </w:rPr>
        <w:t xml:space="preserve"> </w:t>
      </w:r>
      <w:r w:rsidRPr="00A25A86">
        <w:rPr>
          <w:w w:val="110"/>
        </w:rPr>
        <w:t>model</w:t>
      </w:r>
      <w:r w:rsidRPr="00A25A86">
        <w:rPr>
          <w:spacing w:val="-7"/>
          <w:w w:val="110"/>
        </w:rPr>
        <w:t xml:space="preserve"> </w:t>
      </w:r>
      <w:r w:rsidRPr="00A25A86">
        <w:rPr>
          <w:w w:val="110"/>
        </w:rPr>
        <w:t>was</w:t>
      </w:r>
      <w:r w:rsidRPr="00A25A86">
        <w:rPr>
          <w:spacing w:val="-7"/>
          <w:w w:val="110"/>
        </w:rPr>
        <w:t xml:space="preserve"> </w:t>
      </w:r>
      <w:r w:rsidRPr="00A25A86">
        <w:rPr>
          <w:w w:val="110"/>
        </w:rPr>
        <w:t>trained</w:t>
      </w:r>
      <w:r w:rsidRPr="00A25A86">
        <w:rPr>
          <w:spacing w:val="-7"/>
          <w:w w:val="110"/>
        </w:rPr>
        <w:t xml:space="preserve"> </w:t>
      </w:r>
      <w:r w:rsidRPr="00A25A86">
        <w:rPr>
          <w:w w:val="110"/>
        </w:rPr>
        <w:t>for</w:t>
      </w:r>
      <w:r w:rsidRPr="00A25A86">
        <w:rPr>
          <w:spacing w:val="-7"/>
          <w:w w:val="110"/>
        </w:rPr>
        <w:t xml:space="preserve"> </w:t>
      </w:r>
      <w:r w:rsidRPr="00A25A86">
        <w:rPr>
          <w:w w:val="110"/>
        </w:rPr>
        <w:t>100</w:t>
      </w:r>
      <w:r w:rsidRPr="00A25A86">
        <w:rPr>
          <w:spacing w:val="-7"/>
          <w:w w:val="110"/>
        </w:rPr>
        <w:t xml:space="preserve"> </w:t>
      </w:r>
      <w:r w:rsidRPr="00A25A86">
        <w:rPr>
          <w:w w:val="110"/>
        </w:rPr>
        <w:t xml:space="preserve">epochs using the Adam optimizer with an initial learning rate of 0.001 (adaptive scheduling), categorical </w:t>
      </w:r>
      <w:proofErr w:type="spellStart"/>
      <w:r w:rsidRPr="00A25A86">
        <w:rPr>
          <w:w w:val="110"/>
        </w:rPr>
        <w:t>crossentropy</w:t>
      </w:r>
      <w:proofErr w:type="spellEnd"/>
      <w:r w:rsidRPr="00A25A86">
        <w:rPr>
          <w:w w:val="110"/>
        </w:rPr>
        <w:t xml:space="preserve"> loss, and a batch size of</w:t>
      </w:r>
      <w:r w:rsidRPr="00A25A86">
        <w:rPr>
          <w:spacing w:val="-6"/>
          <w:w w:val="110"/>
        </w:rPr>
        <w:t xml:space="preserve"> </w:t>
      </w:r>
      <w:r w:rsidRPr="00A25A86">
        <w:rPr>
          <w:w w:val="110"/>
        </w:rPr>
        <w:t>32.</w:t>
      </w:r>
      <w:r w:rsidRPr="00A25A86">
        <w:rPr>
          <w:spacing w:val="-6"/>
          <w:w w:val="110"/>
        </w:rPr>
        <w:t xml:space="preserve"> </w:t>
      </w:r>
      <w:r w:rsidRPr="00A25A86">
        <w:rPr>
          <w:w w:val="110"/>
        </w:rPr>
        <w:t>Early</w:t>
      </w:r>
      <w:r w:rsidRPr="00A25A86">
        <w:rPr>
          <w:spacing w:val="-6"/>
          <w:w w:val="110"/>
        </w:rPr>
        <w:t xml:space="preserve"> </w:t>
      </w:r>
      <w:r w:rsidRPr="00A25A86">
        <w:rPr>
          <w:w w:val="110"/>
        </w:rPr>
        <w:t>stopping</w:t>
      </w:r>
      <w:r w:rsidRPr="00A25A86">
        <w:rPr>
          <w:spacing w:val="-6"/>
          <w:w w:val="110"/>
        </w:rPr>
        <w:t xml:space="preserve"> </w:t>
      </w:r>
      <w:r w:rsidRPr="00A25A86">
        <w:rPr>
          <w:w w:val="110"/>
        </w:rPr>
        <w:t>was</w:t>
      </w:r>
      <w:r w:rsidRPr="00A25A86">
        <w:rPr>
          <w:spacing w:val="-6"/>
          <w:w w:val="110"/>
        </w:rPr>
        <w:t xml:space="preserve"> </w:t>
      </w:r>
      <w:r w:rsidRPr="00A25A86">
        <w:rPr>
          <w:w w:val="110"/>
        </w:rPr>
        <w:t>applied</w:t>
      </w:r>
      <w:r w:rsidRPr="00A25A86">
        <w:rPr>
          <w:spacing w:val="-6"/>
          <w:w w:val="110"/>
        </w:rPr>
        <w:t xml:space="preserve"> </w:t>
      </w:r>
      <w:r w:rsidRPr="00A25A86">
        <w:rPr>
          <w:w w:val="110"/>
        </w:rPr>
        <w:t>based</w:t>
      </w:r>
      <w:r w:rsidRPr="00A25A86">
        <w:rPr>
          <w:spacing w:val="-6"/>
          <w:w w:val="110"/>
        </w:rPr>
        <w:t xml:space="preserve"> </w:t>
      </w:r>
      <w:r w:rsidRPr="00A25A86">
        <w:rPr>
          <w:w w:val="110"/>
        </w:rPr>
        <w:t>on</w:t>
      </w:r>
      <w:r w:rsidRPr="00A25A86">
        <w:rPr>
          <w:spacing w:val="-6"/>
          <w:w w:val="110"/>
        </w:rPr>
        <w:t xml:space="preserve"> </w:t>
      </w:r>
      <w:proofErr w:type="spellStart"/>
      <w:r w:rsidRPr="00A25A86">
        <w:rPr>
          <w:w w:val="110"/>
        </w:rPr>
        <w:t>val</w:t>
      </w:r>
      <w:proofErr w:type="spellEnd"/>
      <w:r w:rsidRPr="00A25A86">
        <w:rPr>
          <w:w w:val="110"/>
        </w:rPr>
        <w:t xml:space="preserve">- </w:t>
      </w:r>
      <w:proofErr w:type="spellStart"/>
      <w:r w:rsidRPr="00A25A86">
        <w:rPr>
          <w:w w:val="110"/>
        </w:rPr>
        <w:t>idation</w:t>
      </w:r>
      <w:proofErr w:type="spellEnd"/>
      <w:r w:rsidRPr="00A25A86">
        <w:rPr>
          <w:spacing w:val="-6"/>
          <w:w w:val="110"/>
        </w:rPr>
        <w:t xml:space="preserve"> </w:t>
      </w:r>
      <w:r w:rsidRPr="00A25A86">
        <w:rPr>
          <w:w w:val="110"/>
        </w:rPr>
        <w:t>loss</w:t>
      </w:r>
      <w:r w:rsidRPr="00A25A86">
        <w:rPr>
          <w:spacing w:val="-5"/>
          <w:w w:val="110"/>
        </w:rPr>
        <w:t xml:space="preserve"> </w:t>
      </w:r>
      <w:r w:rsidRPr="00A25A86">
        <w:rPr>
          <w:w w:val="110"/>
        </w:rPr>
        <w:t>to</w:t>
      </w:r>
      <w:r w:rsidRPr="00A25A86">
        <w:rPr>
          <w:spacing w:val="-5"/>
          <w:w w:val="110"/>
        </w:rPr>
        <w:t xml:space="preserve"> </w:t>
      </w:r>
      <w:r w:rsidRPr="00A25A86">
        <w:rPr>
          <w:w w:val="110"/>
        </w:rPr>
        <w:t>prevent</w:t>
      </w:r>
      <w:r w:rsidRPr="00A25A86">
        <w:rPr>
          <w:spacing w:val="-5"/>
          <w:w w:val="110"/>
        </w:rPr>
        <w:t xml:space="preserve"> </w:t>
      </w:r>
      <w:r w:rsidRPr="00A25A86">
        <w:rPr>
          <w:w w:val="110"/>
        </w:rPr>
        <w:t>overfitting,</w:t>
      </w:r>
      <w:r w:rsidRPr="00A25A86">
        <w:rPr>
          <w:spacing w:val="-6"/>
          <w:w w:val="110"/>
        </w:rPr>
        <w:t xml:space="preserve"> </w:t>
      </w:r>
      <w:r w:rsidRPr="00A25A86">
        <w:rPr>
          <w:w w:val="110"/>
        </w:rPr>
        <w:t>with</w:t>
      </w:r>
      <w:r w:rsidRPr="00A25A86">
        <w:rPr>
          <w:spacing w:val="-5"/>
          <w:w w:val="110"/>
        </w:rPr>
        <w:t xml:space="preserve"> </w:t>
      </w:r>
      <w:r w:rsidRPr="00A25A86">
        <w:rPr>
          <w:w w:val="110"/>
        </w:rPr>
        <w:t>20%</w:t>
      </w:r>
      <w:r w:rsidRPr="00A25A86">
        <w:rPr>
          <w:spacing w:val="-5"/>
          <w:w w:val="110"/>
        </w:rPr>
        <w:t xml:space="preserve"> </w:t>
      </w:r>
      <w:r w:rsidRPr="00A25A86">
        <w:rPr>
          <w:w w:val="110"/>
        </w:rPr>
        <w:t>of the dataset reserved for validation.</w:t>
      </w:r>
    </w:p>
    <w:p w14:paraId="363BEFAD" w14:textId="77777777" w:rsidR="001E192C" w:rsidRPr="00A25A86" w:rsidRDefault="001E192C">
      <w:pPr>
        <w:pStyle w:val="BodyText"/>
        <w:spacing w:before="122"/>
        <w:jc w:val="left"/>
      </w:pPr>
    </w:p>
    <w:p w14:paraId="3466847C" w14:textId="77777777" w:rsidR="001E192C" w:rsidRPr="00A25A86" w:rsidRDefault="00000000">
      <w:pPr>
        <w:pStyle w:val="ListParagraph"/>
        <w:numPr>
          <w:ilvl w:val="0"/>
          <w:numId w:val="5"/>
        </w:numPr>
        <w:tabs>
          <w:tab w:val="left" w:pos="273"/>
        </w:tabs>
        <w:spacing w:before="1"/>
        <w:ind w:left="273" w:hanging="273"/>
        <w:rPr>
          <w:rFonts w:ascii="Georgia"/>
          <w:i/>
          <w:sz w:val="20"/>
        </w:rPr>
      </w:pPr>
      <w:r w:rsidRPr="00A25A86">
        <w:rPr>
          <w:rFonts w:ascii="Georgia"/>
          <w:i/>
          <w:spacing w:val="-2"/>
          <w:w w:val="105"/>
          <w:sz w:val="20"/>
        </w:rPr>
        <w:t>Algorithm</w:t>
      </w:r>
    </w:p>
    <w:p w14:paraId="5BF54B35" w14:textId="77777777" w:rsidR="001E192C" w:rsidRPr="00A25A86" w:rsidRDefault="00000000">
      <w:pPr>
        <w:pStyle w:val="BodyText"/>
        <w:spacing w:before="155" w:line="244" w:lineRule="auto"/>
        <w:ind w:firstLine="199"/>
      </w:pPr>
      <w:r w:rsidRPr="00A25A86">
        <w:rPr>
          <w:w w:val="110"/>
        </w:rPr>
        <w:t xml:space="preserve">The prediction pipeline is formalized in Al- </w:t>
      </w:r>
      <w:proofErr w:type="spellStart"/>
      <w:r w:rsidRPr="00A25A86">
        <w:rPr>
          <w:w w:val="110"/>
        </w:rPr>
        <w:t>gorithm</w:t>
      </w:r>
      <w:proofErr w:type="spellEnd"/>
      <w:r w:rsidRPr="00A25A86">
        <w:rPr>
          <w:w w:val="110"/>
        </w:rPr>
        <w:t xml:space="preserve"> 1, outlining the steps from image in- put to classification output.</w:t>
      </w:r>
    </w:p>
    <w:p w14:paraId="6C531900" w14:textId="77777777" w:rsidR="001E192C" w:rsidRPr="00A25A86" w:rsidRDefault="00000000">
      <w:pPr>
        <w:pStyle w:val="BodyText"/>
        <w:spacing w:before="99" w:line="244" w:lineRule="auto"/>
        <w:ind w:right="1438"/>
      </w:pPr>
      <w:r w:rsidRPr="00A25A86">
        <w:br w:type="column"/>
      </w:r>
      <w:r w:rsidRPr="00A25A86">
        <w:rPr>
          <w:w w:val="110"/>
        </w:rPr>
        <w:t>TABLE III: Performance Metrics of the Hybrid CNN-VGG16 Model</w:t>
      </w:r>
    </w:p>
    <w:p w14:paraId="4AF312A8" w14:textId="77777777" w:rsidR="001E192C" w:rsidRPr="00A25A86" w:rsidRDefault="001E192C">
      <w:pPr>
        <w:pStyle w:val="BodyText"/>
        <w:spacing w:before="9" w:after="1"/>
        <w:jc w:val="left"/>
        <w:rPr>
          <w:sz w:val="12"/>
        </w:rPr>
      </w:pPr>
    </w:p>
    <w:tbl>
      <w:tblPr>
        <w:tblW w:w="4813" w:type="dxa"/>
        <w:tblInd w:w="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6"/>
        <w:gridCol w:w="1054"/>
        <w:gridCol w:w="1000"/>
        <w:gridCol w:w="1134"/>
        <w:gridCol w:w="709"/>
      </w:tblGrid>
      <w:tr w:rsidR="001E192C" w:rsidRPr="00A25A86" w14:paraId="627317FA" w14:textId="77777777" w:rsidTr="00BE2B47">
        <w:trPr>
          <w:trHeight w:val="307"/>
        </w:trPr>
        <w:tc>
          <w:tcPr>
            <w:tcW w:w="916" w:type="dxa"/>
            <w:tcBorders>
              <w:top w:val="single" w:sz="8" w:space="0" w:color="000000"/>
              <w:bottom w:val="single" w:sz="4" w:space="0" w:color="000000"/>
            </w:tcBorders>
          </w:tcPr>
          <w:p w14:paraId="6A1F8208" w14:textId="77777777" w:rsidR="001E192C" w:rsidRPr="00A25A86" w:rsidRDefault="00000000">
            <w:pPr>
              <w:pStyle w:val="TableParagraph"/>
              <w:spacing w:before="32"/>
              <w:ind w:left="119"/>
              <w:jc w:val="left"/>
              <w:rPr>
                <w:rFonts w:ascii="Georgia"/>
                <w:sz w:val="16"/>
              </w:rPr>
            </w:pPr>
            <w:r w:rsidRPr="00A25A86">
              <w:rPr>
                <w:rFonts w:ascii="Georgia"/>
                <w:spacing w:val="-2"/>
                <w:sz w:val="16"/>
              </w:rPr>
              <w:t>Class</w:t>
            </w:r>
          </w:p>
        </w:tc>
        <w:tc>
          <w:tcPr>
            <w:tcW w:w="1054" w:type="dxa"/>
            <w:tcBorders>
              <w:top w:val="single" w:sz="8" w:space="0" w:color="000000"/>
              <w:bottom w:val="single" w:sz="4" w:space="0" w:color="000000"/>
            </w:tcBorders>
          </w:tcPr>
          <w:p w14:paraId="55CC664A" w14:textId="77777777" w:rsidR="001E192C" w:rsidRPr="00A25A86" w:rsidRDefault="00000000">
            <w:pPr>
              <w:pStyle w:val="TableParagraph"/>
              <w:spacing w:before="32"/>
              <w:rPr>
                <w:rFonts w:ascii="Georgia"/>
                <w:sz w:val="16"/>
              </w:rPr>
            </w:pPr>
            <w:r w:rsidRPr="00A25A86">
              <w:rPr>
                <w:rFonts w:ascii="Georgia"/>
                <w:sz w:val="16"/>
              </w:rPr>
              <w:t>Accuracy</w:t>
            </w:r>
            <w:r w:rsidRPr="00A25A86">
              <w:rPr>
                <w:rFonts w:ascii="Georgia"/>
                <w:spacing w:val="1"/>
                <w:sz w:val="16"/>
              </w:rPr>
              <w:t xml:space="preserve"> </w:t>
            </w:r>
            <w:r w:rsidRPr="00A25A86">
              <w:rPr>
                <w:rFonts w:ascii="Georgia"/>
                <w:spacing w:val="-5"/>
                <w:sz w:val="16"/>
              </w:rPr>
              <w:t>(%)</w:t>
            </w:r>
          </w:p>
        </w:tc>
        <w:tc>
          <w:tcPr>
            <w:tcW w:w="1000" w:type="dxa"/>
            <w:tcBorders>
              <w:top w:val="single" w:sz="8" w:space="0" w:color="000000"/>
              <w:bottom w:val="single" w:sz="4" w:space="0" w:color="000000"/>
            </w:tcBorders>
          </w:tcPr>
          <w:p w14:paraId="1D7D089D" w14:textId="77777777" w:rsidR="001E192C" w:rsidRPr="00A25A86" w:rsidRDefault="00000000">
            <w:pPr>
              <w:pStyle w:val="TableParagraph"/>
              <w:spacing w:before="32"/>
              <w:rPr>
                <w:rFonts w:ascii="Georgia"/>
                <w:sz w:val="16"/>
              </w:rPr>
            </w:pPr>
            <w:r w:rsidRPr="00A25A86">
              <w:rPr>
                <w:rFonts w:ascii="Georgia"/>
                <w:sz w:val="16"/>
              </w:rPr>
              <w:t>Sensitivity</w:t>
            </w:r>
            <w:r w:rsidRPr="00A25A86">
              <w:rPr>
                <w:rFonts w:ascii="Georgia"/>
                <w:spacing w:val="1"/>
                <w:sz w:val="16"/>
              </w:rPr>
              <w:t xml:space="preserve"> </w:t>
            </w:r>
            <w:r w:rsidRPr="00A25A86">
              <w:rPr>
                <w:rFonts w:ascii="Georgia"/>
                <w:spacing w:val="-5"/>
                <w:sz w:val="16"/>
              </w:rPr>
              <w:t>(%)</w:t>
            </w:r>
          </w:p>
        </w:tc>
        <w:tc>
          <w:tcPr>
            <w:tcW w:w="1134" w:type="dxa"/>
            <w:tcBorders>
              <w:top w:val="single" w:sz="8" w:space="0" w:color="000000"/>
              <w:bottom w:val="single" w:sz="4" w:space="0" w:color="000000"/>
            </w:tcBorders>
          </w:tcPr>
          <w:p w14:paraId="60C03FCE" w14:textId="77777777" w:rsidR="001E192C" w:rsidRPr="00A25A86" w:rsidRDefault="00000000">
            <w:pPr>
              <w:pStyle w:val="TableParagraph"/>
              <w:spacing w:before="32"/>
              <w:rPr>
                <w:rFonts w:ascii="Georgia"/>
                <w:sz w:val="16"/>
              </w:rPr>
            </w:pPr>
            <w:r w:rsidRPr="00A25A86">
              <w:rPr>
                <w:rFonts w:ascii="Georgia"/>
                <w:spacing w:val="-2"/>
                <w:sz w:val="16"/>
              </w:rPr>
              <w:t>Specificity</w:t>
            </w:r>
            <w:r w:rsidRPr="00A25A86">
              <w:rPr>
                <w:rFonts w:ascii="Georgia"/>
                <w:spacing w:val="15"/>
                <w:sz w:val="16"/>
              </w:rPr>
              <w:t xml:space="preserve"> </w:t>
            </w:r>
            <w:r w:rsidRPr="00A25A86">
              <w:rPr>
                <w:rFonts w:ascii="Georgia"/>
                <w:spacing w:val="-5"/>
                <w:sz w:val="16"/>
              </w:rPr>
              <w:t>(%)</w:t>
            </w:r>
          </w:p>
        </w:tc>
        <w:tc>
          <w:tcPr>
            <w:tcW w:w="709" w:type="dxa"/>
            <w:tcBorders>
              <w:top w:val="single" w:sz="8" w:space="0" w:color="000000"/>
              <w:bottom w:val="single" w:sz="4" w:space="0" w:color="000000"/>
            </w:tcBorders>
          </w:tcPr>
          <w:p w14:paraId="4A5CBAB2" w14:textId="51381E3E" w:rsidR="001E192C" w:rsidRPr="00A25A86" w:rsidRDefault="00000000">
            <w:pPr>
              <w:pStyle w:val="TableParagraph"/>
              <w:spacing w:before="32"/>
              <w:ind w:right="34"/>
              <w:jc w:val="right"/>
              <w:rPr>
                <w:rFonts w:ascii="Georgia"/>
                <w:sz w:val="16"/>
              </w:rPr>
            </w:pPr>
            <w:r w:rsidRPr="00A25A86">
              <w:rPr>
                <w:rFonts w:ascii="Georgia"/>
                <w:spacing w:val="-6"/>
                <w:sz w:val="16"/>
              </w:rPr>
              <w:t>F1-</w:t>
            </w:r>
            <w:r w:rsidRPr="00A25A86">
              <w:rPr>
                <w:rFonts w:ascii="Georgia"/>
                <w:spacing w:val="-5"/>
                <w:sz w:val="16"/>
              </w:rPr>
              <w:t>Sco</w:t>
            </w:r>
            <w:r w:rsidR="00BE2B47" w:rsidRPr="00A25A86">
              <w:rPr>
                <w:rFonts w:ascii="Georgia"/>
                <w:spacing w:val="-5"/>
                <w:sz w:val="16"/>
              </w:rPr>
              <w:t>re</w:t>
            </w:r>
          </w:p>
        </w:tc>
      </w:tr>
      <w:tr w:rsidR="001E192C" w:rsidRPr="00A25A86" w14:paraId="7D059C2A" w14:textId="77777777" w:rsidTr="00BE2B47">
        <w:trPr>
          <w:trHeight w:val="240"/>
        </w:trPr>
        <w:tc>
          <w:tcPr>
            <w:tcW w:w="916" w:type="dxa"/>
            <w:tcBorders>
              <w:top w:val="single" w:sz="4" w:space="0" w:color="000000"/>
            </w:tcBorders>
          </w:tcPr>
          <w:p w14:paraId="746BBF70" w14:textId="77777777" w:rsidR="001E192C" w:rsidRPr="00A25A86" w:rsidRDefault="00000000">
            <w:pPr>
              <w:pStyle w:val="TableParagraph"/>
              <w:spacing w:before="29" w:line="160" w:lineRule="exact"/>
              <w:ind w:left="119"/>
              <w:jc w:val="left"/>
              <w:rPr>
                <w:sz w:val="16"/>
              </w:rPr>
            </w:pPr>
            <w:r w:rsidRPr="00A25A86">
              <w:rPr>
                <w:spacing w:val="-2"/>
                <w:w w:val="110"/>
                <w:sz w:val="16"/>
              </w:rPr>
              <w:t>Normal</w:t>
            </w:r>
          </w:p>
        </w:tc>
        <w:tc>
          <w:tcPr>
            <w:tcW w:w="1054" w:type="dxa"/>
            <w:tcBorders>
              <w:top w:val="single" w:sz="4" w:space="0" w:color="000000"/>
            </w:tcBorders>
          </w:tcPr>
          <w:p w14:paraId="649C21EC" w14:textId="77777777" w:rsidR="001E192C" w:rsidRPr="00A25A86" w:rsidRDefault="00000000">
            <w:pPr>
              <w:pStyle w:val="TableParagraph"/>
              <w:spacing w:before="29" w:line="160" w:lineRule="exact"/>
              <w:rPr>
                <w:sz w:val="16"/>
              </w:rPr>
            </w:pPr>
            <w:r w:rsidRPr="00A25A86">
              <w:rPr>
                <w:spacing w:val="-4"/>
                <w:sz w:val="16"/>
              </w:rPr>
              <w:t>96.2</w:t>
            </w:r>
          </w:p>
        </w:tc>
        <w:tc>
          <w:tcPr>
            <w:tcW w:w="1000" w:type="dxa"/>
            <w:tcBorders>
              <w:top w:val="single" w:sz="4" w:space="0" w:color="000000"/>
            </w:tcBorders>
          </w:tcPr>
          <w:p w14:paraId="54CE4CD9" w14:textId="77777777" w:rsidR="001E192C" w:rsidRPr="00A25A86" w:rsidRDefault="00000000">
            <w:pPr>
              <w:pStyle w:val="TableParagraph"/>
              <w:spacing w:before="29" w:line="160" w:lineRule="exact"/>
              <w:rPr>
                <w:sz w:val="16"/>
              </w:rPr>
            </w:pPr>
            <w:r w:rsidRPr="00A25A86">
              <w:rPr>
                <w:spacing w:val="-4"/>
                <w:sz w:val="16"/>
              </w:rPr>
              <w:t>95.8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0967132D" w14:textId="77777777" w:rsidR="001E192C" w:rsidRPr="00A25A86" w:rsidRDefault="00000000">
            <w:pPr>
              <w:pStyle w:val="TableParagraph"/>
              <w:spacing w:before="29" w:line="160" w:lineRule="exact"/>
              <w:rPr>
                <w:sz w:val="16"/>
              </w:rPr>
            </w:pPr>
            <w:r w:rsidRPr="00A25A86">
              <w:rPr>
                <w:spacing w:val="-4"/>
                <w:sz w:val="16"/>
              </w:rPr>
              <w:t>96.5</w:t>
            </w:r>
          </w:p>
        </w:tc>
        <w:tc>
          <w:tcPr>
            <w:tcW w:w="709" w:type="dxa"/>
            <w:tcBorders>
              <w:top w:val="single" w:sz="4" w:space="0" w:color="000000"/>
            </w:tcBorders>
          </w:tcPr>
          <w:p w14:paraId="52575FDE" w14:textId="77777777" w:rsidR="001E192C" w:rsidRPr="00A25A86" w:rsidRDefault="00000000">
            <w:pPr>
              <w:pStyle w:val="TableParagraph"/>
              <w:spacing w:before="29" w:line="160" w:lineRule="exact"/>
              <w:ind w:right="13"/>
              <w:jc w:val="right"/>
              <w:rPr>
                <w:sz w:val="16"/>
              </w:rPr>
            </w:pPr>
            <w:r w:rsidRPr="00A25A86">
              <w:rPr>
                <w:spacing w:val="-5"/>
                <w:sz w:val="16"/>
              </w:rPr>
              <w:t>96</w:t>
            </w:r>
          </w:p>
        </w:tc>
      </w:tr>
      <w:tr w:rsidR="001E192C" w:rsidRPr="00A25A86" w14:paraId="36F2BDA3" w14:textId="77777777" w:rsidTr="00BE2B47">
        <w:trPr>
          <w:trHeight w:val="205"/>
        </w:trPr>
        <w:tc>
          <w:tcPr>
            <w:tcW w:w="916" w:type="dxa"/>
          </w:tcPr>
          <w:p w14:paraId="5B44F343" w14:textId="77777777" w:rsidR="001E192C" w:rsidRPr="00A25A86" w:rsidRDefault="00000000">
            <w:pPr>
              <w:pStyle w:val="TableParagraph"/>
              <w:spacing w:line="159" w:lineRule="exact"/>
              <w:ind w:left="119"/>
              <w:jc w:val="left"/>
              <w:rPr>
                <w:sz w:val="16"/>
              </w:rPr>
            </w:pPr>
            <w:r w:rsidRPr="00A25A86">
              <w:rPr>
                <w:spacing w:val="-2"/>
                <w:w w:val="110"/>
                <w:sz w:val="16"/>
              </w:rPr>
              <w:t>Benign</w:t>
            </w:r>
          </w:p>
        </w:tc>
        <w:tc>
          <w:tcPr>
            <w:tcW w:w="1054" w:type="dxa"/>
          </w:tcPr>
          <w:p w14:paraId="7F3542DA" w14:textId="77777777" w:rsidR="001E192C" w:rsidRPr="00A25A86" w:rsidRDefault="00000000">
            <w:pPr>
              <w:pStyle w:val="TableParagraph"/>
              <w:spacing w:line="159" w:lineRule="exact"/>
              <w:rPr>
                <w:sz w:val="16"/>
              </w:rPr>
            </w:pPr>
            <w:r w:rsidRPr="00A25A86">
              <w:rPr>
                <w:spacing w:val="-4"/>
                <w:sz w:val="16"/>
              </w:rPr>
              <w:t>94.1</w:t>
            </w:r>
          </w:p>
        </w:tc>
        <w:tc>
          <w:tcPr>
            <w:tcW w:w="1000" w:type="dxa"/>
          </w:tcPr>
          <w:p w14:paraId="3952AC84" w14:textId="77777777" w:rsidR="001E192C" w:rsidRPr="00A25A86" w:rsidRDefault="00000000">
            <w:pPr>
              <w:pStyle w:val="TableParagraph"/>
              <w:spacing w:line="159" w:lineRule="exact"/>
              <w:rPr>
                <w:sz w:val="16"/>
              </w:rPr>
            </w:pPr>
            <w:r w:rsidRPr="00A25A86">
              <w:rPr>
                <w:spacing w:val="-4"/>
                <w:sz w:val="16"/>
              </w:rPr>
              <w:t>93.7</w:t>
            </w:r>
          </w:p>
        </w:tc>
        <w:tc>
          <w:tcPr>
            <w:tcW w:w="1134" w:type="dxa"/>
          </w:tcPr>
          <w:p w14:paraId="33B11F97" w14:textId="77777777" w:rsidR="001E192C" w:rsidRPr="00A25A86" w:rsidRDefault="00000000">
            <w:pPr>
              <w:pStyle w:val="TableParagraph"/>
              <w:spacing w:line="159" w:lineRule="exact"/>
              <w:rPr>
                <w:sz w:val="16"/>
              </w:rPr>
            </w:pPr>
            <w:r w:rsidRPr="00A25A86">
              <w:rPr>
                <w:spacing w:val="-4"/>
                <w:sz w:val="16"/>
              </w:rPr>
              <w:t>94.4</w:t>
            </w:r>
          </w:p>
        </w:tc>
        <w:tc>
          <w:tcPr>
            <w:tcW w:w="709" w:type="dxa"/>
          </w:tcPr>
          <w:p w14:paraId="2D15C351" w14:textId="77777777" w:rsidR="001E192C" w:rsidRPr="00A25A86" w:rsidRDefault="00000000">
            <w:pPr>
              <w:pStyle w:val="TableParagraph"/>
              <w:spacing w:line="159" w:lineRule="exact"/>
              <w:ind w:right="13"/>
              <w:jc w:val="right"/>
              <w:rPr>
                <w:sz w:val="16"/>
              </w:rPr>
            </w:pPr>
            <w:r w:rsidRPr="00A25A86">
              <w:rPr>
                <w:spacing w:val="-5"/>
                <w:sz w:val="16"/>
              </w:rPr>
              <w:t>94</w:t>
            </w:r>
          </w:p>
        </w:tc>
      </w:tr>
      <w:tr w:rsidR="001E192C" w:rsidRPr="00A25A86" w14:paraId="1ADA543E" w14:textId="77777777" w:rsidTr="00BE2B47">
        <w:trPr>
          <w:trHeight w:val="205"/>
        </w:trPr>
        <w:tc>
          <w:tcPr>
            <w:tcW w:w="916" w:type="dxa"/>
          </w:tcPr>
          <w:p w14:paraId="1961ED6F" w14:textId="77777777" w:rsidR="001E192C" w:rsidRPr="00A25A86" w:rsidRDefault="00000000">
            <w:pPr>
              <w:pStyle w:val="TableParagraph"/>
              <w:spacing w:line="159" w:lineRule="exact"/>
              <w:ind w:left="119"/>
              <w:jc w:val="left"/>
              <w:rPr>
                <w:sz w:val="16"/>
              </w:rPr>
            </w:pPr>
            <w:r w:rsidRPr="00A25A86">
              <w:rPr>
                <w:spacing w:val="-2"/>
                <w:w w:val="115"/>
                <w:sz w:val="16"/>
              </w:rPr>
              <w:t>Malignant</w:t>
            </w:r>
          </w:p>
        </w:tc>
        <w:tc>
          <w:tcPr>
            <w:tcW w:w="1054" w:type="dxa"/>
          </w:tcPr>
          <w:p w14:paraId="5CDE7F48" w14:textId="77777777" w:rsidR="001E192C" w:rsidRPr="00A25A86" w:rsidRDefault="00000000">
            <w:pPr>
              <w:pStyle w:val="TableParagraph"/>
              <w:spacing w:line="159" w:lineRule="exact"/>
              <w:rPr>
                <w:sz w:val="16"/>
              </w:rPr>
            </w:pPr>
            <w:r w:rsidRPr="00A25A86">
              <w:rPr>
                <w:spacing w:val="-4"/>
                <w:sz w:val="16"/>
              </w:rPr>
              <w:t>95.4</w:t>
            </w:r>
          </w:p>
        </w:tc>
        <w:tc>
          <w:tcPr>
            <w:tcW w:w="1000" w:type="dxa"/>
          </w:tcPr>
          <w:p w14:paraId="5EC5E3B1" w14:textId="77777777" w:rsidR="001E192C" w:rsidRPr="00A25A86" w:rsidRDefault="00000000">
            <w:pPr>
              <w:pStyle w:val="TableParagraph"/>
              <w:spacing w:line="159" w:lineRule="exact"/>
              <w:rPr>
                <w:sz w:val="16"/>
              </w:rPr>
            </w:pPr>
            <w:r w:rsidRPr="00A25A86">
              <w:rPr>
                <w:spacing w:val="-4"/>
                <w:sz w:val="16"/>
              </w:rPr>
              <w:t>96.2</w:t>
            </w:r>
          </w:p>
        </w:tc>
        <w:tc>
          <w:tcPr>
            <w:tcW w:w="1134" w:type="dxa"/>
          </w:tcPr>
          <w:p w14:paraId="68BCE4C6" w14:textId="77777777" w:rsidR="001E192C" w:rsidRPr="00A25A86" w:rsidRDefault="00000000">
            <w:pPr>
              <w:pStyle w:val="TableParagraph"/>
              <w:spacing w:line="159" w:lineRule="exact"/>
              <w:rPr>
                <w:sz w:val="16"/>
              </w:rPr>
            </w:pPr>
            <w:r w:rsidRPr="00A25A86">
              <w:rPr>
                <w:spacing w:val="-4"/>
                <w:sz w:val="16"/>
              </w:rPr>
              <w:t>94.8</w:t>
            </w:r>
          </w:p>
        </w:tc>
        <w:tc>
          <w:tcPr>
            <w:tcW w:w="709" w:type="dxa"/>
          </w:tcPr>
          <w:p w14:paraId="31A17A37" w14:textId="77777777" w:rsidR="001E192C" w:rsidRPr="00A25A86" w:rsidRDefault="00000000">
            <w:pPr>
              <w:pStyle w:val="TableParagraph"/>
              <w:spacing w:line="159" w:lineRule="exact"/>
              <w:ind w:right="13"/>
              <w:jc w:val="right"/>
              <w:rPr>
                <w:sz w:val="16"/>
              </w:rPr>
            </w:pPr>
            <w:r w:rsidRPr="00A25A86">
              <w:rPr>
                <w:spacing w:val="-5"/>
                <w:sz w:val="16"/>
              </w:rPr>
              <w:t>95</w:t>
            </w:r>
          </w:p>
        </w:tc>
      </w:tr>
      <w:tr w:rsidR="001E192C" w:rsidRPr="00A25A86" w14:paraId="1BE3D146" w14:textId="77777777" w:rsidTr="00BE2B47">
        <w:trPr>
          <w:trHeight w:val="272"/>
        </w:trPr>
        <w:tc>
          <w:tcPr>
            <w:tcW w:w="916" w:type="dxa"/>
            <w:tcBorders>
              <w:bottom w:val="single" w:sz="8" w:space="0" w:color="000000"/>
            </w:tcBorders>
          </w:tcPr>
          <w:p w14:paraId="44DE9435" w14:textId="77777777" w:rsidR="001E192C" w:rsidRPr="00A25A86" w:rsidRDefault="00000000">
            <w:pPr>
              <w:pStyle w:val="TableParagraph"/>
              <w:spacing w:before="4"/>
              <w:ind w:left="119"/>
              <w:jc w:val="left"/>
              <w:rPr>
                <w:rFonts w:ascii="Georgia"/>
                <w:sz w:val="16"/>
              </w:rPr>
            </w:pPr>
            <w:r w:rsidRPr="00A25A86">
              <w:rPr>
                <w:rFonts w:ascii="Georgia"/>
                <w:spacing w:val="-2"/>
                <w:sz w:val="16"/>
              </w:rPr>
              <w:t>Overall</w:t>
            </w:r>
          </w:p>
        </w:tc>
        <w:tc>
          <w:tcPr>
            <w:tcW w:w="1054" w:type="dxa"/>
            <w:tcBorders>
              <w:bottom w:val="single" w:sz="8" w:space="0" w:color="000000"/>
            </w:tcBorders>
          </w:tcPr>
          <w:p w14:paraId="29E88C3F" w14:textId="77777777" w:rsidR="001E192C" w:rsidRPr="00A25A86" w:rsidRDefault="00000000">
            <w:pPr>
              <w:pStyle w:val="TableParagraph"/>
              <w:spacing w:before="4"/>
              <w:rPr>
                <w:rFonts w:ascii="Georgia"/>
                <w:sz w:val="16"/>
              </w:rPr>
            </w:pPr>
            <w:r w:rsidRPr="00A25A86">
              <w:rPr>
                <w:rFonts w:ascii="Georgia"/>
                <w:spacing w:val="-2"/>
                <w:sz w:val="16"/>
              </w:rPr>
              <w:t>95.25</w:t>
            </w:r>
          </w:p>
        </w:tc>
        <w:tc>
          <w:tcPr>
            <w:tcW w:w="1000" w:type="dxa"/>
            <w:tcBorders>
              <w:bottom w:val="single" w:sz="8" w:space="0" w:color="000000"/>
            </w:tcBorders>
          </w:tcPr>
          <w:p w14:paraId="5959224E" w14:textId="77777777" w:rsidR="001E192C" w:rsidRPr="00A25A86" w:rsidRDefault="00000000">
            <w:pPr>
              <w:pStyle w:val="TableParagraph"/>
              <w:spacing w:before="4"/>
              <w:rPr>
                <w:rFonts w:ascii="Georgia"/>
                <w:sz w:val="16"/>
              </w:rPr>
            </w:pPr>
            <w:r w:rsidRPr="00A25A86">
              <w:rPr>
                <w:rFonts w:ascii="Georgia"/>
                <w:spacing w:val="-4"/>
                <w:sz w:val="16"/>
              </w:rPr>
              <w:t>95.1</w:t>
            </w:r>
          </w:p>
        </w:tc>
        <w:tc>
          <w:tcPr>
            <w:tcW w:w="1134" w:type="dxa"/>
            <w:tcBorders>
              <w:bottom w:val="single" w:sz="8" w:space="0" w:color="000000"/>
            </w:tcBorders>
          </w:tcPr>
          <w:p w14:paraId="4B85E6DF" w14:textId="77777777" w:rsidR="001E192C" w:rsidRPr="00A25A86" w:rsidRDefault="00000000">
            <w:pPr>
              <w:pStyle w:val="TableParagraph"/>
              <w:spacing w:before="4"/>
              <w:rPr>
                <w:rFonts w:ascii="Georgia"/>
                <w:sz w:val="16"/>
              </w:rPr>
            </w:pPr>
            <w:r w:rsidRPr="00A25A86">
              <w:rPr>
                <w:rFonts w:ascii="Georgia"/>
                <w:spacing w:val="-4"/>
                <w:sz w:val="16"/>
              </w:rPr>
              <w:t>97.3</w:t>
            </w:r>
          </w:p>
        </w:tc>
        <w:tc>
          <w:tcPr>
            <w:tcW w:w="709" w:type="dxa"/>
            <w:tcBorders>
              <w:bottom w:val="single" w:sz="8" w:space="0" w:color="000000"/>
            </w:tcBorders>
          </w:tcPr>
          <w:p w14:paraId="6AF6DF5D" w14:textId="77777777" w:rsidR="001E192C" w:rsidRPr="00A25A86" w:rsidRDefault="00000000">
            <w:pPr>
              <w:pStyle w:val="TableParagraph"/>
              <w:spacing w:before="4"/>
              <w:ind w:right="16"/>
              <w:jc w:val="right"/>
              <w:rPr>
                <w:rFonts w:ascii="Georgia"/>
                <w:sz w:val="16"/>
              </w:rPr>
            </w:pPr>
            <w:r w:rsidRPr="00A25A86">
              <w:rPr>
                <w:rFonts w:ascii="Georgia"/>
                <w:spacing w:val="-5"/>
                <w:w w:val="95"/>
                <w:sz w:val="16"/>
              </w:rPr>
              <w:t>94</w:t>
            </w:r>
          </w:p>
        </w:tc>
      </w:tr>
    </w:tbl>
    <w:p w14:paraId="0DE01FDB" w14:textId="77777777" w:rsidR="001E192C" w:rsidRPr="00A25A86" w:rsidRDefault="001E192C">
      <w:pPr>
        <w:pStyle w:val="BodyText"/>
        <w:spacing w:before="226"/>
        <w:jc w:val="left"/>
      </w:pPr>
    </w:p>
    <w:p w14:paraId="6A32DB97" w14:textId="77777777" w:rsidR="001E192C" w:rsidRPr="00A25A86" w:rsidRDefault="00000000">
      <w:pPr>
        <w:pStyle w:val="ListParagraph"/>
        <w:numPr>
          <w:ilvl w:val="0"/>
          <w:numId w:val="5"/>
        </w:numPr>
        <w:tabs>
          <w:tab w:val="left" w:pos="249"/>
        </w:tabs>
        <w:ind w:left="249" w:hanging="249"/>
        <w:rPr>
          <w:rFonts w:ascii="Georgia"/>
          <w:i/>
          <w:sz w:val="20"/>
        </w:rPr>
      </w:pPr>
      <w:r w:rsidRPr="00A25A86">
        <w:rPr>
          <w:rFonts w:ascii="Georgia"/>
          <w:i/>
          <w:spacing w:val="-2"/>
          <w:sz w:val="20"/>
        </w:rPr>
        <w:t>Implementation</w:t>
      </w:r>
    </w:p>
    <w:p w14:paraId="3C1F1130" w14:textId="77777777" w:rsidR="001E192C" w:rsidRPr="00A25A86" w:rsidRDefault="00000000">
      <w:pPr>
        <w:pStyle w:val="BodyText"/>
        <w:spacing w:before="146" w:line="244" w:lineRule="auto"/>
        <w:ind w:right="1438" w:firstLine="199"/>
      </w:pPr>
      <w:r w:rsidRPr="00A25A86">
        <w:rPr>
          <w:w w:val="110"/>
        </w:rPr>
        <w:t xml:space="preserve">The system was developed using a </w:t>
      </w:r>
      <w:proofErr w:type="spellStart"/>
      <w:r w:rsidRPr="00A25A86">
        <w:rPr>
          <w:w w:val="110"/>
        </w:rPr>
        <w:t>compre</w:t>
      </w:r>
      <w:proofErr w:type="spellEnd"/>
      <w:r w:rsidRPr="00A25A86">
        <w:rPr>
          <w:w w:val="110"/>
        </w:rPr>
        <w:t xml:space="preserve">- </w:t>
      </w:r>
      <w:proofErr w:type="spellStart"/>
      <w:r w:rsidRPr="00A25A86">
        <w:rPr>
          <w:w w:val="110"/>
        </w:rPr>
        <w:t>hensive</w:t>
      </w:r>
      <w:proofErr w:type="spellEnd"/>
      <w:r w:rsidRPr="00A25A86">
        <w:rPr>
          <w:w w:val="110"/>
        </w:rPr>
        <w:t xml:space="preserve"> toolset:</w:t>
      </w:r>
    </w:p>
    <w:p w14:paraId="0EE33668" w14:textId="77777777" w:rsidR="001E192C" w:rsidRPr="00A25A86" w:rsidRDefault="00000000">
      <w:pPr>
        <w:pStyle w:val="ListParagraph"/>
        <w:numPr>
          <w:ilvl w:val="1"/>
          <w:numId w:val="5"/>
        </w:numPr>
        <w:tabs>
          <w:tab w:val="left" w:pos="398"/>
          <w:tab w:val="left" w:pos="400"/>
        </w:tabs>
        <w:spacing w:before="74" w:line="244" w:lineRule="auto"/>
        <w:ind w:right="1438"/>
        <w:rPr>
          <w:sz w:val="20"/>
        </w:rPr>
      </w:pPr>
      <w:r w:rsidRPr="00A25A86">
        <w:rPr>
          <w:rFonts w:ascii="Georgia" w:hAnsi="Georgia"/>
          <w:w w:val="110"/>
          <w:sz w:val="20"/>
        </w:rPr>
        <w:t>Frontend</w:t>
      </w:r>
      <w:r w:rsidRPr="00A25A86">
        <w:rPr>
          <w:w w:val="110"/>
          <w:sz w:val="20"/>
        </w:rPr>
        <w:t>: HTML5, CSS3, JavaScript for responsive, role-specific interfaces, with drag-and-drop image upload and real- time progress indicators.</w:t>
      </w:r>
    </w:p>
    <w:p w14:paraId="3DAAF0B3" w14:textId="77777777" w:rsidR="001E192C" w:rsidRPr="00A25A86" w:rsidRDefault="00000000">
      <w:pPr>
        <w:pStyle w:val="ListParagraph"/>
        <w:numPr>
          <w:ilvl w:val="1"/>
          <w:numId w:val="5"/>
        </w:numPr>
        <w:tabs>
          <w:tab w:val="left" w:pos="398"/>
          <w:tab w:val="left" w:pos="400"/>
        </w:tabs>
        <w:spacing w:line="244" w:lineRule="auto"/>
        <w:ind w:right="1438"/>
        <w:rPr>
          <w:sz w:val="20"/>
        </w:rPr>
      </w:pPr>
      <w:r w:rsidRPr="00A25A86">
        <w:rPr>
          <w:rFonts w:ascii="Georgia" w:hAnsi="Georgia"/>
          <w:w w:val="110"/>
          <w:sz w:val="20"/>
        </w:rPr>
        <w:t>Backend</w:t>
      </w:r>
      <w:r w:rsidRPr="00A25A86">
        <w:rPr>
          <w:w w:val="110"/>
          <w:sz w:val="20"/>
        </w:rPr>
        <w:t xml:space="preserve">: Flask for HTTP request </w:t>
      </w:r>
      <w:proofErr w:type="spellStart"/>
      <w:r w:rsidRPr="00A25A86">
        <w:rPr>
          <w:w w:val="110"/>
          <w:sz w:val="20"/>
        </w:rPr>
        <w:t>han</w:t>
      </w:r>
      <w:proofErr w:type="spellEnd"/>
      <w:r w:rsidRPr="00A25A86">
        <w:rPr>
          <w:w w:val="110"/>
          <w:sz w:val="20"/>
        </w:rPr>
        <w:t xml:space="preserve">- </w:t>
      </w:r>
      <w:proofErr w:type="spellStart"/>
      <w:r w:rsidRPr="00A25A86">
        <w:rPr>
          <w:w w:val="110"/>
          <w:sz w:val="20"/>
        </w:rPr>
        <w:t>dling</w:t>
      </w:r>
      <w:proofErr w:type="spellEnd"/>
      <w:r w:rsidRPr="00A25A86">
        <w:rPr>
          <w:w w:val="110"/>
          <w:sz w:val="20"/>
        </w:rPr>
        <w:t xml:space="preserve">, MySQL for storing user profiles, im- ages, predictions, and recommendations, with optimized schema for query </w:t>
      </w:r>
      <w:proofErr w:type="spellStart"/>
      <w:r w:rsidRPr="00A25A86">
        <w:rPr>
          <w:w w:val="110"/>
          <w:sz w:val="20"/>
        </w:rPr>
        <w:t>perfor</w:t>
      </w:r>
      <w:proofErr w:type="spellEnd"/>
      <w:r w:rsidRPr="00A25A86">
        <w:rPr>
          <w:w w:val="110"/>
          <w:sz w:val="20"/>
        </w:rPr>
        <w:t xml:space="preserve">- </w:t>
      </w:r>
      <w:proofErr w:type="spellStart"/>
      <w:r w:rsidRPr="00A25A86">
        <w:rPr>
          <w:spacing w:val="-2"/>
          <w:w w:val="110"/>
          <w:sz w:val="20"/>
        </w:rPr>
        <w:t>mance</w:t>
      </w:r>
      <w:proofErr w:type="spellEnd"/>
      <w:r w:rsidRPr="00A25A86">
        <w:rPr>
          <w:spacing w:val="-2"/>
          <w:w w:val="110"/>
          <w:sz w:val="20"/>
        </w:rPr>
        <w:t>.</w:t>
      </w:r>
    </w:p>
    <w:p w14:paraId="61E0D05A" w14:textId="77777777" w:rsidR="001E192C" w:rsidRPr="00A25A86" w:rsidRDefault="00000000">
      <w:pPr>
        <w:pStyle w:val="ListParagraph"/>
        <w:numPr>
          <w:ilvl w:val="1"/>
          <w:numId w:val="5"/>
        </w:numPr>
        <w:tabs>
          <w:tab w:val="left" w:pos="398"/>
          <w:tab w:val="left" w:pos="400"/>
        </w:tabs>
        <w:spacing w:line="244" w:lineRule="auto"/>
        <w:ind w:right="1438"/>
        <w:rPr>
          <w:sz w:val="20"/>
        </w:rPr>
      </w:pPr>
      <w:r w:rsidRPr="00A25A86">
        <w:rPr>
          <w:rFonts w:ascii="Georgia" w:hAnsi="Georgia"/>
          <w:w w:val="110"/>
          <w:sz w:val="20"/>
        </w:rPr>
        <w:t>Development</w:t>
      </w:r>
      <w:r w:rsidRPr="00A25A86">
        <w:rPr>
          <w:rFonts w:ascii="Georgia" w:hAnsi="Georgia"/>
          <w:spacing w:val="-14"/>
          <w:w w:val="110"/>
          <w:sz w:val="20"/>
        </w:rPr>
        <w:t xml:space="preserve"> </w:t>
      </w:r>
      <w:r w:rsidRPr="00A25A86">
        <w:rPr>
          <w:rFonts w:ascii="Georgia" w:hAnsi="Georgia"/>
          <w:w w:val="110"/>
          <w:sz w:val="20"/>
        </w:rPr>
        <w:t>Tools</w:t>
      </w:r>
      <w:r w:rsidRPr="00A25A86">
        <w:rPr>
          <w:w w:val="110"/>
          <w:sz w:val="20"/>
        </w:rPr>
        <w:t>:</w:t>
      </w:r>
      <w:r w:rsidRPr="00A25A86">
        <w:rPr>
          <w:spacing w:val="-13"/>
          <w:w w:val="110"/>
          <w:sz w:val="20"/>
        </w:rPr>
        <w:t xml:space="preserve"> </w:t>
      </w:r>
      <w:r w:rsidRPr="00A25A86">
        <w:rPr>
          <w:w w:val="110"/>
          <w:sz w:val="20"/>
        </w:rPr>
        <w:t>Visual</w:t>
      </w:r>
      <w:r w:rsidRPr="00A25A86">
        <w:rPr>
          <w:spacing w:val="-12"/>
          <w:w w:val="110"/>
          <w:sz w:val="20"/>
        </w:rPr>
        <w:t xml:space="preserve"> </w:t>
      </w:r>
      <w:r w:rsidRPr="00A25A86">
        <w:rPr>
          <w:w w:val="110"/>
          <w:sz w:val="20"/>
        </w:rPr>
        <w:t>Studio</w:t>
      </w:r>
      <w:r w:rsidRPr="00A25A86">
        <w:rPr>
          <w:spacing w:val="-12"/>
          <w:w w:val="110"/>
          <w:sz w:val="20"/>
        </w:rPr>
        <w:t xml:space="preserve"> </w:t>
      </w:r>
      <w:r w:rsidRPr="00A25A86">
        <w:rPr>
          <w:w w:val="110"/>
          <w:sz w:val="20"/>
        </w:rPr>
        <w:t xml:space="preserve">Code (frontend), PyCharm (backend), </w:t>
      </w:r>
      <w:proofErr w:type="spellStart"/>
      <w:r w:rsidRPr="00A25A86">
        <w:rPr>
          <w:w w:val="110"/>
          <w:sz w:val="20"/>
        </w:rPr>
        <w:t>Jupyter</w:t>
      </w:r>
      <w:proofErr w:type="spellEnd"/>
      <w:r w:rsidRPr="00A25A86">
        <w:rPr>
          <w:w w:val="110"/>
          <w:sz w:val="20"/>
        </w:rPr>
        <w:t xml:space="preserve"> Notebook (model prototyping), XAMPP (local testing with Apache, MySQL, PHP).</w:t>
      </w:r>
    </w:p>
    <w:p w14:paraId="08A5F7EC" w14:textId="77777777" w:rsidR="001E192C" w:rsidRPr="00A25A86" w:rsidRDefault="00000000">
      <w:pPr>
        <w:pStyle w:val="BodyText"/>
        <w:spacing w:before="74"/>
      </w:pPr>
      <w:r w:rsidRPr="00A25A86">
        <w:rPr>
          <w:w w:val="110"/>
        </w:rPr>
        <w:t>User</w:t>
      </w:r>
      <w:r w:rsidRPr="00A25A86">
        <w:rPr>
          <w:spacing w:val="18"/>
          <w:w w:val="110"/>
        </w:rPr>
        <w:t xml:space="preserve"> </w:t>
      </w:r>
      <w:r w:rsidRPr="00A25A86">
        <w:rPr>
          <w:w w:val="110"/>
        </w:rPr>
        <w:t>modules</w:t>
      </w:r>
      <w:r w:rsidRPr="00A25A86">
        <w:rPr>
          <w:spacing w:val="19"/>
          <w:w w:val="110"/>
        </w:rPr>
        <w:t xml:space="preserve"> </w:t>
      </w:r>
      <w:r w:rsidRPr="00A25A86">
        <w:rPr>
          <w:spacing w:val="-2"/>
          <w:w w:val="110"/>
        </w:rPr>
        <w:t>include:</w:t>
      </w:r>
    </w:p>
    <w:p w14:paraId="6224C970" w14:textId="77777777" w:rsidR="001E192C" w:rsidRPr="00A25A86" w:rsidRDefault="00000000">
      <w:pPr>
        <w:pStyle w:val="ListParagraph"/>
        <w:numPr>
          <w:ilvl w:val="1"/>
          <w:numId w:val="5"/>
        </w:numPr>
        <w:tabs>
          <w:tab w:val="left" w:pos="398"/>
          <w:tab w:val="left" w:pos="400"/>
        </w:tabs>
        <w:spacing w:before="79" w:line="244" w:lineRule="auto"/>
        <w:ind w:right="1438"/>
        <w:rPr>
          <w:sz w:val="20"/>
        </w:rPr>
      </w:pPr>
      <w:r w:rsidRPr="00A25A86">
        <w:rPr>
          <w:rFonts w:ascii="Georgia" w:hAnsi="Georgia"/>
          <w:w w:val="110"/>
          <w:sz w:val="20"/>
        </w:rPr>
        <w:t>Administrative</w:t>
      </w:r>
      <w:r w:rsidRPr="00A25A86">
        <w:rPr>
          <w:w w:val="110"/>
          <w:sz w:val="20"/>
        </w:rPr>
        <w:t>: User account creation, profile management, system monitoring, audit trails for security compliance.</w:t>
      </w:r>
    </w:p>
    <w:p w14:paraId="3850AA13" w14:textId="77777777" w:rsidR="001E192C" w:rsidRPr="00A25A86" w:rsidRDefault="00000000">
      <w:pPr>
        <w:pStyle w:val="ListParagraph"/>
        <w:numPr>
          <w:ilvl w:val="1"/>
          <w:numId w:val="5"/>
        </w:numPr>
        <w:tabs>
          <w:tab w:val="left" w:pos="398"/>
          <w:tab w:val="left" w:pos="400"/>
        </w:tabs>
        <w:spacing w:line="244" w:lineRule="auto"/>
        <w:ind w:right="1438"/>
        <w:rPr>
          <w:sz w:val="20"/>
        </w:rPr>
      </w:pPr>
      <w:r w:rsidRPr="00A25A86">
        <w:rPr>
          <w:rFonts w:ascii="Georgia" w:hAnsi="Georgia"/>
          <w:w w:val="110"/>
          <w:sz w:val="20"/>
        </w:rPr>
        <w:t>Doctor</w:t>
      </w:r>
      <w:r w:rsidRPr="00A25A86">
        <w:rPr>
          <w:w w:val="110"/>
          <w:sz w:val="20"/>
        </w:rPr>
        <w:t>: Advanced patient search (by name, ID, date), prediction review with confidence scores, recommendation tools with timestamped history.</w:t>
      </w:r>
    </w:p>
    <w:p w14:paraId="09997352" w14:textId="77777777" w:rsidR="001E192C" w:rsidRPr="00A25A86" w:rsidRDefault="00000000">
      <w:pPr>
        <w:pStyle w:val="ListParagraph"/>
        <w:numPr>
          <w:ilvl w:val="1"/>
          <w:numId w:val="5"/>
        </w:numPr>
        <w:tabs>
          <w:tab w:val="left" w:pos="398"/>
          <w:tab w:val="left" w:pos="400"/>
        </w:tabs>
        <w:spacing w:line="244" w:lineRule="auto"/>
        <w:ind w:right="1438"/>
        <w:rPr>
          <w:sz w:val="20"/>
        </w:rPr>
      </w:pPr>
      <w:r w:rsidRPr="00A25A86">
        <w:rPr>
          <w:rFonts w:ascii="Georgia" w:hAnsi="Georgia"/>
          <w:w w:val="110"/>
          <w:sz w:val="20"/>
        </w:rPr>
        <w:t>Patient</w:t>
      </w:r>
      <w:r w:rsidRPr="00A25A86">
        <w:rPr>
          <w:w w:val="110"/>
          <w:sz w:val="20"/>
        </w:rPr>
        <w:t>:</w:t>
      </w:r>
      <w:r w:rsidRPr="00A25A86">
        <w:rPr>
          <w:spacing w:val="-13"/>
          <w:w w:val="110"/>
          <w:sz w:val="20"/>
        </w:rPr>
        <w:t xml:space="preserve"> </w:t>
      </w:r>
      <w:r w:rsidRPr="00A25A86">
        <w:rPr>
          <w:w w:val="110"/>
          <w:sz w:val="20"/>
        </w:rPr>
        <w:t>Streamlined</w:t>
      </w:r>
      <w:r w:rsidRPr="00A25A86">
        <w:rPr>
          <w:spacing w:val="-12"/>
          <w:w w:val="110"/>
          <w:sz w:val="20"/>
        </w:rPr>
        <w:t xml:space="preserve"> </w:t>
      </w:r>
      <w:r w:rsidRPr="00A25A86">
        <w:rPr>
          <w:w w:val="110"/>
          <w:sz w:val="20"/>
        </w:rPr>
        <w:t>image</w:t>
      </w:r>
      <w:r w:rsidRPr="00A25A86">
        <w:rPr>
          <w:spacing w:val="-12"/>
          <w:w w:val="110"/>
          <w:sz w:val="20"/>
        </w:rPr>
        <w:t xml:space="preserve"> </w:t>
      </w:r>
      <w:r w:rsidRPr="00A25A86">
        <w:rPr>
          <w:w w:val="110"/>
          <w:sz w:val="20"/>
        </w:rPr>
        <w:t>upload,</w:t>
      </w:r>
      <w:r w:rsidRPr="00A25A86">
        <w:rPr>
          <w:spacing w:val="-12"/>
          <w:w w:val="110"/>
          <w:sz w:val="20"/>
        </w:rPr>
        <w:t xml:space="preserve"> </w:t>
      </w:r>
      <w:r w:rsidRPr="00A25A86">
        <w:rPr>
          <w:w w:val="110"/>
          <w:sz w:val="20"/>
        </w:rPr>
        <w:t xml:space="preserve">result visualization with explanatory notes, ac- </w:t>
      </w:r>
      <w:proofErr w:type="spellStart"/>
      <w:r w:rsidRPr="00A25A86">
        <w:rPr>
          <w:w w:val="110"/>
          <w:sz w:val="20"/>
        </w:rPr>
        <w:t>cess</w:t>
      </w:r>
      <w:proofErr w:type="spellEnd"/>
      <w:r w:rsidRPr="00A25A86">
        <w:rPr>
          <w:w w:val="110"/>
          <w:sz w:val="20"/>
        </w:rPr>
        <w:t xml:space="preserve"> to doctor recommendations.</w:t>
      </w:r>
    </w:p>
    <w:p w14:paraId="5EE9D127" w14:textId="77777777" w:rsidR="001E192C" w:rsidRPr="00A25A86" w:rsidRDefault="00000000">
      <w:pPr>
        <w:pStyle w:val="BodyText"/>
        <w:spacing w:before="74" w:line="244" w:lineRule="auto"/>
        <w:ind w:right="1438"/>
      </w:pPr>
      <w:r w:rsidRPr="00A25A86">
        <w:rPr>
          <w:w w:val="110"/>
        </w:rPr>
        <w:t xml:space="preserve">Security measures include </w:t>
      </w:r>
      <w:proofErr w:type="spellStart"/>
      <w:r w:rsidRPr="00A25A86">
        <w:rPr>
          <w:w w:val="110"/>
        </w:rPr>
        <w:t>bcrypt</w:t>
      </w:r>
      <w:proofErr w:type="spellEnd"/>
      <w:r w:rsidRPr="00A25A86">
        <w:rPr>
          <w:w w:val="110"/>
        </w:rPr>
        <w:t xml:space="preserve"> password hashing, secure session management with timeouts, input sanitization to prevent SQL injection, and role-based access control.</w:t>
      </w:r>
    </w:p>
    <w:p w14:paraId="4B09A021" w14:textId="77777777" w:rsidR="001E192C" w:rsidRPr="00A25A86" w:rsidRDefault="001E192C">
      <w:pPr>
        <w:pStyle w:val="BodyText"/>
        <w:spacing w:before="90"/>
        <w:jc w:val="left"/>
      </w:pPr>
    </w:p>
    <w:p w14:paraId="4B50FF75" w14:textId="77777777" w:rsidR="001E192C" w:rsidRPr="00A25A86" w:rsidRDefault="00000000">
      <w:pPr>
        <w:pStyle w:val="Heading1"/>
        <w:numPr>
          <w:ilvl w:val="0"/>
          <w:numId w:val="7"/>
        </w:numPr>
        <w:tabs>
          <w:tab w:val="left" w:pos="1952"/>
        </w:tabs>
        <w:spacing w:before="0"/>
        <w:ind w:left="1952" w:hanging="261"/>
        <w:jc w:val="left"/>
      </w:pPr>
      <w:r w:rsidRPr="00A25A86">
        <w:rPr>
          <w:spacing w:val="-2"/>
        </w:rPr>
        <w:t>RESULTS</w:t>
      </w:r>
    </w:p>
    <w:p w14:paraId="7D6513CD" w14:textId="77777777" w:rsidR="001E192C" w:rsidRPr="00A25A86" w:rsidRDefault="00000000">
      <w:pPr>
        <w:pStyle w:val="ListParagraph"/>
        <w:numPr>
          <w:ilvl w:val="0"/>
          <w:numId w:val="3"/>
        </w:numPr>
        <w:tabs>
          <w:tab w:val="left" w:pos="289"/>
        </w:tabs>
        <w:spacing w:before="202"/>
        <w:ind w:hanging="289"/>
        <w:rPr>
          <w:rFonts w:ascii="Georgia"/>
          <w:i/>
          <w:sz w:val="20"/>
        </w:rPr>
      </w:pPr>
      <w:r w:rsidRPr="00A25A86">
        <w:rPr>
          <w:rFonts w:ascii="Georgia"/>
          <w:i/>
          <w:sz w:val="20"/>
        </w:rPr>
        <w:t>Performance</w:t>
      </w:r>
      <w:r w:rsidRPr="00A25A86">
        <w:rPr>
          <w:rFonts w:ascii="Georgia"/>
          <w:i/>
          <w:spacing w:val="44"/>
          <w:sz w:val="20"/>
        </w:rPr>
        <w:t xml:space="preserve"> </w:t>
      </w:r>
      <w:r w:rsidRPr="00A25A86">
        <w:rPr>
          <w:rFonts w:ascii="Georgia"/>
          <w:i/>
          <w:spacing w:val="-2"/>
          <w:sz w:val="20"/>
        </w:rPr>
        <w:t>Metrics</w:t>
      </w:r>
    </w:p>
    <w:p w14:paraId="29B599AF" w14:textId="77777777" w:rsidR="001E192C" w:rsidRPr="00A25A86" w:rsidRDefault="00000000">
      <w:pPr>
        <w:pStyle w:val="BodyText"/>
        <w:spacing w:before="146" w:line="244" w:lineRule="auto"/>
        <w:ind w:right="1439" w:firstLine="199"/>
      </w:pPr>
      <w:r w:rsidRPr="00A25A86">
        <w:rPr>
          <w:w w:val="110"/>
        </w:rPr>
        <w:t xml:space="preserve">The hybrid CNN-VGG16 model achieved an overall accuracy of 95.25%, with detailed met- </w:t>
      </w:r>
      <w:proofErr w:type="spellStart"/>
      <w:r w:rsidRPr="00A25A86">
        <w:rPr>
          <w:w w:val="110"/>
        </w:rPr>
        <w:t>rics</w:t>
      </w:r>
      <w:proofErr w:type="spellEnd"/>
      <w:r w:rsidRPr="00A25A86">
        <w:rPr>
          <w:w w:val="110"/>
        </w:rPr>
        <w:t xml:space="preserve"> presented in Table III. High sensitivity (95.1%) and specificity (97.3%) demonstrate robust classification performance across all </w:t>
      </w:r>
      <w:r w:rsidRPr="00A25A86">
        <w:rPr>
          <w:spacing w:val="-2"/>
          <w:w w:val="110"/>
        </w:rPr>
        <w:t>categories.</w:t>
      </w:r>
    </w:p>
    <w:p w14:paraId="36D58BF1" w14:textId="77777777" w:rsidR="001E192C" w:rsidRPr="00A25A86" w:rsidRDefault="001E192C">
      <w:pPr>
        <w:pStyle w:val="BodyText"/>
        <w:spacing w:before="97"/>
        <w:jc w:val="left"/>
      </w:pPr>
    </w:p>
    <w:p w14:paraId="39666D53" w14:textId="77777777" w:rsidR="001E192C" w:rsidRPr="00A25A86" w:rsidRDefault="00000000">
      <w:pPr>
        <w:pStyle w:val="ListParagraph"/>
        <w:numPr>
          <w:ilvl w:val="0"/>
          <w:numId w:val="3"/>
        </w:numPr>
        <w:tabs>
          <w:tab w:val="left" w:pos="279"/>
        </w:tabs>
        <w:ind w:left="279" w:hanging="279"/>
        <w:rPr>
          <w:rFonts w:ascii="Georgia"/>
          <w:i/>
          <w:sz w:val="20"/>
        </w:rPr>
      </w:pPr>
      <w:r w:rsidRPr="00A25A86">
        <w:rPr>
          <w:rFonts w:ascii="Georgia"/>
          <w:i/>
          <w:sz w:val="20"/>
        </w:rPr>
        <w:t>Class-Specific</w:t>
      </w:r>
      <w:r w:rsidRPr="00A25A86">
        <w:rPr>
          <w:rFonts w:ascii="Georgia"/>
          <w:i/>
          <w:spacing w:val="19"/>
          <w:sz w:val="20"/>
        </w:rPr>
        <w:t xml:space="preserve"> </w:t>
      </w:r>
      <w:r w:rsidRPr="00A25A86">
        <w:rPr>
          <w:rFonts w:ascii="Georgia"/>
          <w:i/>
          <w:spacing w:val="-2"/>
          <w:sz w:val="20"/>
        </w:rPr>
        <w:t>Analysis</w:t>
      </w:r>
    </w:p>
    <w:p w14:paraId="297CDBA6" w14:textId="77777777" w:rsidR="001E192C" w:rsidRPr="00A25A86" w:rsidRDefault="00000000">
      <w:pPr>
        <w:pStyle w:val="ListParagraph"/>
        <w:numPr>
          <w:ilvl w:val="1"/>
          <w:numId w:val="3"/>
        </w:numPr>
        <w:tabs>
          <w:tab w:val="left" w:pos="398"/>
          <w:tab w:val="left" w:pos="400"/>
        </w:tabs>
        <w:spacing w:before="130" w:line="244" w:lineRule="auto"/>
        <w:ind w:right="1438"/>
        <w:rPr>
          <w:sz w:val="20"/>
        </w:rPr>
      </w:pPr>
      <w:r w:rsidRPr="00A25A86">
        <w:rPr>
          <w:rFonts w:ascii="Georgia" w:hAnsi="Georgia"/>
          <w:w w:val="110"/>
          <w:sz w:val="20"/>
        </w:rPr>
        <w:t>Normal</w:t>
      </w:r>
      <w:r w:rsidRPr="00A25A86">
        <w:rPr>
          <w:w w:val="110"/>
          <w:sz w:val="20"/>
        </w:rPr>
        <w:t xml:space="preserve">: High specificity (96.5%) mini- </w:t>
      </w:r>
      <w:proofErr w:type="spellStart"/>
      <w:r w:rsidRPr="00A25A86">
        <w:rPr>
          <w:w w:val="110"/>
          <w:sz w:val="20"/>
        </w:rPr>
        <w:t>mizes</w:t>
      </w:r>
      <w:proofErr w:type="spellEnd"/>
      <w:r w:rsidRPr="00A25A86">
        <w:rPr>
          <w:w w:val="110"/>
          <w:sz w:val="20"/>
        </w:rPr>
        <w:t xml:space="preserve"> false positives, reducing </w:t>
      </w:r>
      <w:proofErr w:type="spellStart"/>
      <w:r w:rsidRPr="00A25A86">
        <w:rPr>
          <w:w w:val="110"/>
          <w:sz w:val="20"/>
        </w:rPr>
        <w:t>unneces</w:t>
      </w:r>
      <w:proofErr w:type="spellEnd"/>
      <w:r w:rsidRPr="00A25A86">
        <w:rPr>
          <w:w w:val="110"/>
          <w:sz w:val="20"/>
        </w:rPr>
        <w:t xml:space="preserve">- </w:t>
      </w:r>
      <w:proofErr w:type="spellStart"/>
      <w:r w:rsidRPr="00A25A86">
        <w:rPr>
          <w:w w:val="110"/>
          <w:sz w:val="20"/>
        </w:rPr>
        <w:t>sary</w:t>
      </w:r>
      <w:proofErr w:type="spellEnd"/>
      <w:r w:rsidRPr="00A25A86">
        <w:rPr>
          <w:w w:val="110"/>
          <w:sz w:val="20"/>
        </w:rPr>
        <w:t xml:space="preserve"> follow-up procedures [2].</w:t>
      </w:r>
    </w:p>
    <w:p w14:paraId="3603489F" w14:textId="77777777" w:rsidR="001E192C" w:rsidRPr="00A25A86" w:rsidRDefault="001E192C">
      <w:pPr>
        <w:pStyle w:val="ListParagraph"/>
        <w:spacing w:line="244" w:lineRule="auto"/>
        <w:rPr>
          <w:sz w:val="20"/>
        </w:rPr>
        <w:sectPr w:rsidR="001E192C" w:rsidRPr="00A25A86">
          <w:pgSz w:w="11910" w:h="16840"/>
          <w:pgMar w:top="1300" w:right="0" w:bottom="280" w:left="1440" w:header="720" w:footer="720" w:gutter="0"/>
          <w:cols w:num="2" w:space="720" w:equalWidth="0">
            <w:col w:w="4394" w:space="239"/>
            <w:col w:w="5837"/>
          </w:cols>
        </w:sectPr>
      </w:pPr>
    </w:p>
    <w:p w14:paraId="3705C305" w14:textId="77777777" w:rsidR="001E192C" w:rsidRPr="00A25A86" w:rsidRDefault="00000000">
      <w:pPr>
        <w:pStyle w:val="BodyText"/>
        <w:spacing w:before="231" w:line="244" w:lineRule="auto"/>
      </w:pPr>
      <w:r w:rsidRPr="00A25A86">
        <w:rPr>
          <w:w w:val="110"/>
        </w:rPr>
        <w:lastRenderedPageBreak/>
        <w:t>Fig. 3: ROC Curves for Normal, Benign, and Malignant Classifications</w:t>
      </w:r>
    </w:p>
    <w:p w14:paraId="731766B0" w14:textId="77777777" w:rsidR="001E192C" w:rsidRPr="00A25A86" w:rsidRDefault="00000000">
      <w:pPr>
        <w:pStyle w:val="BodyText"/>
        <w:spacing w:before="195"/>
        <w:ind w:left="154"/>
        <w:jc w:val="left"/>
      </w:pPr>
      <w:r w:rsidRPr="00A25A86">
        <w:rPr>
          <w:w w:val="110"/>
        </w:rPr>
        <w:t>TABLE</w:t>
      </w:r>
      <w:r w:rsidRPr="00A25A86">
        <w:rPr>
          <w:spacing w:val="10"/>
          <w:w w:val="110"/>
        </w:rPr>
        <w:t xml:space="preserve"> </w:t>
      </w:r>
      <w:r w:rsidRPr="00A25A86">
        <w:rPr>
          <w:w w:val="110"/>
        </w:rPr>
        <w:t>IV:</w:t>
      </w:r>
      <w:r w:rsidRPr="00A25A86">
        <w:rPr>
          <w:spacing w:val="11"/>
          <w:w w:val="110"/>
        </w:rPr>
        <w:t xml:space="preserve"> </w:t>
      </w:r>
      <w:r w:rsidRPr="00A25A86">
        <w:rPr>
          <w:w w:val="110"/>
        </w:rPr>
        <w:t>System</w:t>
      </w:r>
      <w:r w:rsidRPr="00A25A86">
        <w:rPr>
          <w:spacing w:val="11"/>
          <w:w w:val="110"/>
        </w:rPr>
        <w:t xml:space="preserve"> </w:t>
      </w:r>
      <w:r w:rsidRPr="00A25A86">
        <w:rPr>
          <w:w w:val="110"/>
        </w:rPr>
        <w:t>Response</w:t>
      </w:r>
      <w:r w:rsidRPr="00A25A86">
        <w:rPr>
          <w:spacing w:val="11"/>
          <w:w w:val="110"/>
        </w:rPr>
        <w:t xml:space="preserve"> </w:t>
      </w:r>
      <w:r w:rsidRPr="00A25A86">
        <w:rPr>
          <w:w w:val="110"/>
        </w:rPr>
        <w:t>Time</w:t>
      </w:r>
      <w:r w:rsidRPr="00A25A86">
        <w:rPr>
          <w:spacing w:val="11"/>
          <w:w w:val="110"/>
        </w:rPr>
        <w:t xml:space="preserve"> </w:t>
      </w:r>
      <w:r w:rsidRPr="00A25A86">
        <w:rPr>
          <w:spacing w:val="-2"/>
          <w:w w:val="110"/>
        </w:rPr>
        <w:t>Analysis</w:t>
      </w:r>
    </w:p>
    <w:p w14:paraId="63CB5FE7" w14:textId="77777777" w:rsidR="001E192C" w:rsidRPr="00A25A86" w:rsidRDefault="001E192C">
      <w:pPr>
        <w:pStyle w:val="BodyText"/>
        <w:spacing w:before="2"/>
        <w:jc w:val="left"/>
        <w:rPr>
          <w:sz w:val="13"/>
        </w:rPr>
      </w:pPr>
    </w:p>
    <w:tbl>
      <w:tblPr>
        <w:tblW w:w="0" w:type="auto"/>
        <w:tblInd w:w="3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2"/>
        <w:gridCol w:w="1627"/>
      </w:tblGrid>
      <w:tr w:rsidR="001E192C" w:rsidRPr="00A25A86" w14:paraId="2A8165AC" w14:textId="77777777">
        <w:trPr>
          <w:trHeight w:val="267"/>
        </w:trPr>
        <w:tc>
          <w:tcPr>
            <w:tcW w:w="1932" w:type="dxa"/>
            <w:tcBorders>
              <w:top w:val="single" w:sz="8" w:space="0" w:color="000000"/>
              <w:bottom w:val="single" w:sz="4" w:space="0" w:color="000000"/>
            </w:tcBorders>
          </w:tcPr>
          <w:p w14:paraId="0C2B0566" w14:textId="77777777" w:rsidR="001E192C" w:rsidRPr="00A25A86" w:rsidRDefault="00000000">
            <w:pPr>
              <w:pStyle w:val="TableParagraph"/>
              <w:spacing w:before="32"/>
              <w:ind w:left="119"/>
              <w:jc w:val="left"/>
              <w:rPr>
                <w:rFonts w:ascii="Georgia"/>
                <w:sz w:val="16"/>
              </w:rPr>
            </w:pPr>
            <w:r w:rsidRPr="00A25A86">
              <w:rPr>
                <w:rFonts w:ascii="Georgia"/>
                <w:spacing w:val="-4"/>
                <w:sz w:val="16"/>
              </w:rPr>
              <w:t>Task</w:t>
            </w:r>
          </w:p>
        </w:tc>
        <w:tc>
          <w:tcPr>
            <w:tcW w:w="1627" w:type="dxa"/>
            <w:tcBorders>
              <w:top w:val="single" w:sz="8" w:space="0" w:color="000000"/>
              <w:bottom w:val="single" w:sz="4" w:space="0" w:color="000000"/>
            </w:tcBorders>
          </w:tcPr>
          <w:p w14:paraId="697AE3C8" w14:textId="77777777" w:rsidR="001E192C" w:rsidRPr="00A25A86" w:rsidRDefault="00000000">
            <w:pPr>
              <w:pStyle w:val="TableParagraph"/>
              <w:spacing w:before="32"/>
              <w:ind w:right="1"/>
              <w:rPr>
                <w:rFonts w:ascii="Georgia"/>
                <w:sz w:val="16"/>
              </w:rPr>
            </w:pPr>
            <w:r w:rsidRPr="00A25A86">
              <w:rPr>
                <w:rFonts w:ascii="Georgia"/>
                <w:sz w:val="16"/>
              </w:rPr>
              <w:t>Average</w:t>
            </w:r>
            <w:r w:rsidRPr="00A25A86">
              <w:rPr>
                <w:rFonts w:ascii="Georgia"/>
                <w:spacing w:val="4"/>
                <w:sz w:val="16"/>
              </w:rPr>
              <w:t xml:space="preserve"> </w:t>
            </w:r>
            <w:r w:rsidRPr="00A25A86">
              <w:rPr>
                <w:rFonts w:ascii="Georgia"/>
                <w:sz w:val="16"/>
              </w:rPr>
              <w:t>Time</w:t>
            </w:r>
            <w:r w:rsidRPr="00A25A86">
              <w:rPr>
                <w:rFonts w:ascii="Georgia"/>
                <w:spacing w:val="4"/>
                <w:sz w:val="16"/>
              </w:rPr>
              <w:t xml:space="preserve"> </w:t>
            </w:r>
            <w:r w:rsidRPr="00A25A86">
              <w:rPr>
                <w:rFonts w:ascii="Georgia"/>
                <w:spacing w:val="-5"/>
                <w:sz w:val="16"/>
              </w:rPr>
              <w:t>(s)</w:t>
            </w:r>
          </w:p>
        </w:tc>
      </w:tr>
      <w:tr w:rsidR="001E192C" w:rsidRPr="00A25A86" w14:paraId="0BE1AF53" w14:textId="77777777">
        <w:trPr>
          <w:trHeight w:val="209"/>
        </w:trPr>
        <w:tc>
          <w:tcPr>
            <w:tcW w:w="1932" w:type="dxa"/>
            <w:tcBorders>
              <w:top w:val="single" w:sz="4" w:space="0" w:color="000000"/>
            </w:tcBorders>
          </w:tcPr>
          <w:p w14:paraId="41262E2F" w14:textId="77777777" w:rsidR="001E192C" w:rsidRPr="00A25A86" w:rsidRDefault="00000000">
            <w:pPr>
              <w:pStyle w:val="TableParagraph"/>
              <w:spacing w:before="29" w:line="160" w:lineRule="exact"/>
              <w:ind w:left="119"/>
              <w:jc w:val="left"/>
              <w:rPr>
                <w:sz w:val="16"/>
              </w:rPr>
            </w:pPr>
            <w:r w:rsidRPr="00A25A86">
              <w:rPr>
                <w:w w:val="110"/>
                <w:sz w:val="16"/>
              </w:rPr>
              <w:t>Image</w:t>
            </w:r>
            <w:r w:rsidRPr="00A25A86">
              <w:rPr>
                <w:spacing w:val="20"/>
                <w:w w:val="110"/>
                <w:sz w:val="16"/>
              </w:rPr>
              <w:t xml:space="preserve"> </w:t>
            </w:r>
            <w:r w:rsidRPr="00A25A86">
              <w:rPr>
                <w:spacing w:val="-2"/>
                <w:w w:val="110"/>
                <w:sz w:val="16"/>
              </w:rPr>
              <w:t>Upload</w:t>
            </w:r>
          </w:p>
        </w:tc>
        <w:tc>
          <w:tcPr>
            <w:tcW w:w="1627" w:type="dxa"/>
            <w:tcBorders>
              <w:top w:val="single" w:sz="4" w:space="0" w:color="000000"/>
            </w:tcBorders>
          </w:tcPr>
          <w:p w14:paraId="70C68B7A" w14:textId="77777777" w:rsidR="001E192C" w:rsidRPr="00A25A86" w:rsidRDefault="00000000">
            <w:pPr>
              <w:pStyle w:val="TableParagraph"/>
              <w:spacing w:before="29" w:line="160" w:lineRule="exact"/>
              <w:ind w:right="1"/>
              <w:rPr>
                <w:sz w:val="16"/>
              </w:rPr>
            </w:pPr>
            <w:r w:rsidRPr="00A25A86">
              <w:rPr>
                <w:spacing w:val="-5"/>
                <w:w w:val="105"/>
                <w:sz w:val="16"/>
              </w:rPr>
              <w:t>2.3</w:t>
            </w:r>
          </w:p>
        </w:tc>
      </w:tr>
      <w:tr w:rsidR="001E192C" w:rsidRPr="00A25A86" w14:paraId="079F9FE1" w14:textId="77777777">
        <w:trPr>
          <w:trHeight w:val="179"/>
        </w:trPr>
        <w:tc>
          <w:tcPr>
            <w:tcW w:w="1932" w:type="dxa"/>
          </w:tcPr>
          <w:p w14:paraId="6C0FBB1F" w14:textId="77777777" w:rsidR="001E192C" w:rsidRPr="00A25A86" w:rsidRDefault="00000000">
            <w:pPr>
              <w:pStyle w:val="TableParagraph"/>
              <w:spacing w:line="159" w:lineRule="exact"/>
              <w:ind w:left="119"/>
              <w:jc w:val="left"/>
              <w:rPr>
                <w:sz w:val="16"/>
              </w:rPr>
            </w:pPr>
            <w:r w:rsidRPr="00A25A86">
              <w:rPr>
                <w:w w:val="110"/>
                <w:sz w:val="16"/>
              </w:rPr>
              <w:t>Prediction</w:t>
            </w:r>
            <w:r w:rsidRPr="00A25A86">
              <w:rPr>
                <w:spacing w:val="16"/>
                <w:w w:val="110"/>
                <w:sz w:val="16"/>
              </w:rPr>
              <w:t xml:space="preserve"> </w:t>
            </w:r>
            <w:r w:rsidRPr="00A25A86">
              <w:rPr>
                <w:spacing w:val="-2"/>
                <w:w w:val="110"/>
                <w:sz w:val="16"/>
              </w:rPr>
              <w:t>Generation</w:t>
            </w:r>
          </w:p>
        </w:tc>
        <w:tc>
          <w:tcPr>
            <w:tcW w:w="1627" w:type="dxa"/>
          </w:tcPr>
          <w:p w14:paraId="328A8867" w14:textId="77777777" w:rsidR="001E192C" w:rsidRPr="00A25A86" w:rsidRDefault="00000000">
            <w:pPr>
              <w:pStyle w:val="TableParagraph"/>
              <w:spacing w:line="159" w:lineRule="exact"/>
              <w:ind w:right="1"/>
              <w:rPr>
                <w:sz w:val="16"/>
              </w:rPr>
            </w:pPr>
            <w:r w:rsidRPr="00A25A86">
              <w:rPr>
                <w:spacing w:val="-5"/>
                <w:w w:val="105"/>
                <w:sz w:val="16"/>
              </w:rPr>
              <w:t>4.7</w:t>
            </w:r>
          </w:p>
        </w:tc>
      </w:tr>
      <w:tr w:rsidR="001E192C" w:rsidRPr="00A25A86" w14:paraId="730492D8" w14:textId="77777777">
        <w:trPr>
          <w:trHeight w:val="237"/>
        </w:trPr>
        <w:tc>
          <w:tcPr>
            <w:tcW w:w="1932" w:type="dxa"/>
            <w:tcBorders>
              <w:bottom w:val="single" w:sz="8" w:space="0" w:color="000000"/>
            </w:tcBorders>
          </w:tcPr>
          <w:p w14:paraId="11C520A8" w14:textId="77777777" w:rsidR="001E192C" w:rsidRPr="00A25A86" w:rsidRDefault="00000000">
            <w:pPr>
              <w:pStyle w:val="TableParagraph"/>
              <w:spacing w:line="187" w:lineRule="exact"/>
              <w:ind w:left="119"/>
              <w:jc w:val="left"/>
              <w:rPr>
                <w:sz w:val="16"/>
              </w:rPr>
            </w:pPr>
            <w:r w:rsidRPr="00A25A86">
              <w:rPr>
                <w:w w:val="110"/>
                <w:sz w:val="16"/>
              </w:rPr>
              <w:t>Database</w:t>
            </w:r>
            <w:r w:rsidRPr="00A25A86">
              <w:rPr>
                <w:spacing w:val="16"/>
                <w:w w:val="110"/>
                <w:sz w:val="16"/>
              </w:rPr>
              <w:t xml:space="preserve"> </w:t>
            </w:r>
            <w:r w:rsidRPr="00A25A86">
              <w:rPr>
                <w:spacing w:val="-4"/>
                <w:w w:val="110"/>
                <w:sz w:val="16"/>
              </w:rPr>
              <w:t>Query</w:t>
            </w:r>
          </w:p>
        </w:tc>
        <w:tc>
          <w:tcPr>
            <w:tcW w:w="1627" w:type="dxa"/>
            <w:tcBorders>
              <w:bottom w:val="single" w:sz="8" w:space="0" w:color="000000"/>
            </w:tcBorders>
          </w:tcPr>
          <w:p w14:paraId="52827D0F" w14:textId="77777777" w:rsidR="001E192C" w:rsidRPr="00A25A86" w:rsidRDefault="00000000">
            <w:pPr>
              <w:pStyle w:val="TableParagraph"/>
              <w:spacing w:line="187" w:lineRule="exact"/>
              <w:ind w:right="1"/>
              <w:rPr>
                <w:sz w:val="16"/>
              </w:rPr>
            </w:pPr>
            <w:r w:rsidRPr="00A25A86">
              <w:rPr>
                <w:spacing w:val="-5"/>
                <w:w w:val="105"/>
                <w:sz w:val="16"/>
              </w:rPr>
              <w:t>0.8</w:t>
            </w:r>
          </w:p>
        </w:tc>
      </w:tr>
    </w:tbl>
    <w:p w14:paraId="118265FA" w14:textId="77777777" w:rsidR="001E192C" w:rsidRPr="00A25A86" w:rsidRDefault="001E192C">
      <w:pPr>
        <w:pStyle w:val="BodyText"/>
        <w:spacing w:before="158"/>
        <w:jc w:val="left"/>
      </w:pPr>
    </w:p>
    <w:p w14:paraId="528EE4E3" w14:textId="77777777" w:rsidR="001E192C" w:rsidRPr="00A25A86" w:rsidRDefault="00000000">
      <w:pPr>
        <w:pStyle w:val="ListParagraph"/>
        <w:numPr>
          <w:ilvl w:val="1"/>
          <w:numId w:val="3"/>
        </w:numPr>
        <w:tabs>
          <w:tab w:val="left" w:pos="398"/>
          <w:tab w:val="left" w:pos="400"/>
        </w:tabs>
        <w:spacing w:line="244" w:lineRule="auto"/>
        <w:rPr>
          <w:sz w:val="20"/>
        </w:rPr>
      </w:pPr>
      <w:r w:rsidRPr="00A25A86">
        <w:rPr>
          <w:rFonts w:ascii="Georgia" w:hAnsi="Georgia"/>
          <w:w w:val="110"/>
          <w:sz w:val="20"/>
        </w:rPr>
        <w:t>Benign</w:t>
      </w:r>
      <w:r w:rsidRPr="00A25A86">
        <w:rPr>
          <w:w w:val="110"/>
          <w:sz w:val="20"/>
        </w:rPr>
        <w:t xml:space="preserve">: Slightly lower accuracy (94.1%) reflects challenges in distinguishing be- </w:t>
      </w:r>
      <w:proofErr w:type="spellStart"/>
      <w:r w:rsidRPr="00A25A86">
        <w:rPr>
          <w:w w:val="110"/>
          <w:sz w:val="20"/>
        </w:rPr>
        <w:t>nign</w:t>
      </w:r>
      <w:proofErr w:type="spellEnd"/>
      <w:r w:rsidRPr="00A25A86">
        <w:rPr>
          <w:w w:val="110"/>
          <w:sz w:val="20"/>
        </w:rPr>
        <w:t xml:space="preserve"> abnormalities from early-stage ma- </w:t>
      </w:r>
      <w:proofErr w:type="spellStart"/>
      <w:r w:rsidRPr="00A25A86">
        <w:rPr>
          <w:w w:val="110"/>
          <w:sz w:val="20"/>
        </w:rPr>
        <w:t>lignancies</w:t>
      </w:r>
      <w:proofErr w:type="spellEnd"/>
      <w:r w:rsidRPr="00A25A86">
        <w:rPr>
          <w:w w:val="110"/>
          <w:sz w:val="20"/>
        </w:rPr>
        <w:t>, a common issue in lung cancer diagnostics [4].</w:t>
      </w:r>
    </w:p>
    <w:p w14:paraId="4EEFB3BA" w14:textId="77777777" w:rsidR="001E192C" w:rsidRPr="00A25A86" w:rsidRDefault="00000000">
      <w:pPr>
        <w:pStyle w:val="ListParagraph"/>
        <w:numPr>
          <w:ilvl w:val="1"/>
          <w:numId w:val="3"/>
        </w:numPr>
        <w:tabs>
          <w:tab w:val="left" w:pos="398"/>
          <w:tab w:val="left" w:pos="400"/>
        </w:tabs>
        <w:spacing w:line="244" w:lineRule="auto"/>
        <w:rPr>
          <w:sz w:val="20"/>
        </w:rPr>
      </w:pPr>
      <w:r w:rsidRPr="00A25A86">
        <w:rPr>
          <w:rFonts w:ascii="Georgia" w:hAnsi="Georgia"/>
          <w:w w:val="110"/>
          <w:sz w:val="20"/>
        </w:rPr>
        <w:t>Malignant</w:t>
      </w:r>
      <w:r w:rsidRPr="00A25A86">
        <w:rPr>
          <w:w w:val="110"/>
          <w:sz w:val="20"/>
        </w:rPr>
        <w:t xml:space="preserve">: High sensitivity (96.2%) </w:t>
      </w:r>
      <w:proofErr w:type="spellStart"/>
      <w:r w:rsidRPr="00A25A86">
        <w:rPr>
          <w:w w:val="110"/>
          <w:sz w:val="20"/>
        </w:rPr>
        <w:t>en</w:t>
      </w:r>
      <w:proofErr w:type="spellEnd"/>
      <w:r w:rsidRPr="00A25A86">
        <w:rPr>
          <w:w w:val="110"/>
          <w:sz w:val="20"/>
        </w:rPr>
        <w:t>- sures minimal missed cancers, critical for clinical applications where false negatives are costly [6].</w:t>
      </w:r>
    </w:p>
    <w:p w14:paraId="5CCEC98D" w14:textId="77777777" w:rsidR="001E192C" w:rsidRPr="00A25A86" w:rsidRDefault="00000000">
      <w:pPr>
        <w:pStyle w:val="BodyText"/>
        <w:spacing w:before="35" w:line="244" w:lineRule="auto"/>
        <w:ind w:firstLine="199"/>
      </w:pPr>
      <w:r w:rsidRPr="00A25A86">
        <w:rPr>
          <w:w w:val="110"/>
        </w:rPr>
        <w:t>Figure 3 visualizes the receiver operating characteristic (ROC) curves for each class,</w:t>
      </w:r>
      <w:r w:rsidRPr="00A25A86">
        <w:rPr>
          <w:spacing w:val="40"/>
          <w:w w:val="110"/>
        </w:rPr>
        <w:t xml:space="preserve"> </w:t>
      </w:r>
      <w:r w:rsidRPr="00A25A86">
        <w:rPr>
          <w:w w:val="110"/>
        </w:rPr>
        <w:t>with an area under the curve (AUC) of 0.983, indicating excellent discriminatory power.</w:t>
      </w:r>
    </w:p>
    <w:p w14:paraId="0416FE0B" w14:textId="77777777" w:rsidR="001E192C" w:rsidRPr="00A25A86" w:rsidRDefault="00000000">
      <w:pPr>
        <w:pStyle w:val="ListParagraph"/>
        <w:numPr>
          <w:ilvl w:val="0"/>
          <w:numId w:val="3"/>
        </w:numPr>
        <w:tabs>
          <w:tab w:val="left" w:pos="274"/>
        </w:tabs>
        <w:spacing w:before="156"/>
        <w:ind w:left="274" w:hanging="274"/>
        <w:rPr>
          <w:rFonts w:ascii="Georgia"/>
          <w:i/>
          <w:sz w:val="20"/>
        </w:rPr>
      </w:pPr>
      <w:r w:rsidRPr="00A25A86">
        <w:rPr>
          <w:rFonts w:ascii="Georgia"/>
          <w:i/>
          <w:sz w:val="20"/>
        </w:rPr>
        <w:t>System</w:t>
      </w:r>
      <w:r w:rsidRPr="00A25A86">
        <w:rPr>
          <w:rFonts w:ascii="Georgia"/>
          <w:i/>
          <w:spacing w:val="17"/>
          <w:sz w:val="20"/>
        </w:rPr>
        <w:t xml:space="preserve"> </w:t>
      </w:r>
      <w:r w:rsidRPr="00A25A86">
        <w:rPr>
          <w:rFonts w:ascii="Georgia"/>
          <w:i/>
          <w:spacing w:val="-2"/>
          <w:sz w:val="20"/>
        </w:rPr>
        <w:t>Performance</w:t>
      </w:r>
    </w:p>
    <w:p w14:paraId="011C9AFB" w14:textId="77777777" w:rsidR="001E192C" w:rsidRPr="00A25A86" w:rsidRDefault="00000000">
      <w:pPr>
        <w:pStyle w:val="BodyText"/>
        <w:spacing w:before="79" w:line="244" w:lineRule="auto"/>
        <w:ind w:firstLine="199"/>
      </w:pPr>
      <w:r w:rsidRPr="00A25A86">
        <w:rPr>
          <w:w w:val="110"/>
        </w:rPr>
        <w:t xml:space="preserve">System response times, summarized in Ta- </w:t>
      </w:r>
      <w:proofErr w:type="spellStart"/>
      <w:r w:rsidRPr="00A25A86">
        <w:rPr>
          <w:w w:val="110"/>
        </w:rPr>
        <w:t>ble</w:t>
      </w:r>
      <w:proofErr w:type="spellEnd"/>
      <w:r w:rsidRPr="00A25A86">
        <w:rPr>
          <w:spacing w:val="-2"/>
          <w:w w:val="110"/>
        </w:rPr>
        <w:t xml:space="preserve"> </w:t>
      </w:r>
      <w:r w:rsidRPr="00A25A86">
        <w:rPr>
          <w:w w:val="110"/>
        </w:rPr>
        <w:t>IV,</w:t>
      </w:r>
      <w:r w:rsidRPr="00A25A86">
        <w:rPr>
          <w:spacing w:val="-2"/>
          <w:w w:val="110"/>
        </w:rPr>
        <w:t xml:space="preserve"> </w:t>
      </w:r>
      <w:r w:rsidRPr="00A25A86">
        <w:rPr>
          <w:w w:val="110"/>
        </w:rPr>
        <w:t>demonstrate</w:t>
      </w:r>
      <w:r w:rsidRPr="00A25A86">
        <w:rPr>
          <w:spacing w:val="-2"/>
          <w:w w:val="110"/>
        </w:rPr>
        <w:t xml:space="preserve"> </w:t>
      </w:r>
      <w:r w:rsidRPr="00A25A86">
        <w:rPr>
          <w:w w:val="110"/>
        </w:rPr>
        <w:t>efficiency</w:t>
      </w:r>
      <w:r w:rsidRPr="00A25A86">
        <w:rPr>
          <w:spacing w:val="-2"/>
          <w:w w:val="110"/>
        </w:rPr>
        <w:t xml:space="preserve"> </w:t>
      </w:r>
      <w:r w:rsidRPr="00A25A86">
        <w:rPr>
          <w:w w:val="110"/>
        </w:rPr>
        <w:t>suitable</w:t>
      </w:r>
      <w:r w:rsidRPr="00A25A86">
        <w:rPr>
          <w:spacing w:val="-1"/>
          <w:w w:val="110"/>
        </w:rPr>
        <w:t xml:space="preserve"> </w:t>
      </w:r>
      <w:r w:rsidRPr="00A25A86">
        <w:rPr>
          <w:w w:val="110"/>
        </w:rPr>
        <w:t>for</w:t>
      </w:r>
      <w:r w:rsidRPr="00A25A86">
        <w:rPr>
          <w:spacing w:val="-2"/>
          <w:w w:val="110"/>
        </w:rPr>
        <w:t xml:space="preserve"> </w:t>
      </w:r>
      <w:r w:rsidRPr="00A25A86">
        <w:rPr>
          <w:w w:val="110"/>
        </w:rPr>
        <w:t xml:space="preserve">clin- </w:t>
      </w:r>
      <w:proofErr w:type="spellStart"/>
      <w:r w:rsidRPr="00A25A86">
        <w:rPr>
          <w:w w:val="110"/>
        </w:rPr>
        <w:t>ical</w:t>
      </w:r>
      <w:proofErr w:type="spellEnd"/>
      <w:r w:rsidRPr="00A25A86">
        <w:rPr>
          <w:w w:val="110"/>
        </w:rPr>
        <w:t xml:space="preserve"> use:</w:t>
      </w:r>
    </w:p>
    <w:p w14:paraId="41723E63" w14:textId="77777777" w:rsidR="001E192C" w:rsidRPr="00A25A86" w:rsidRDefault="00000000">
      <w:pPr>
        <w:pStyle w:val="ListParagraph"/>
        <w:numPr>
          <w:ilvl w:val="1"/>
          <w:numId w:val="3"/>
        </w:numPr>
        <w:tabs>
          <w:tab w:val="left" w:pos="398"/>
          <w:tab w:val="left" w:pos="400"/>
        </w:tabs>
        <w:spacing w:before="35" w:line="244" w:lineRule="auto"/>
        <w:jc w:val="left"/>
        <w:rPr>
          <w:sz w:val="20"/>
        </w:rPr>
      </w:pPr>
      <w:r w:rsidRPr="00A25A86">
        <w:rPr>
          <w:rFonts w:ascii="Georgia" w:hAnsi="Georgia"/>
          <w:sz w:val="20"/>
        </w:rPr>
        <w:t>Image Upload</w:t>
      </w:r>
      <w:r w:rsidRPr="00A25A86">
        <w:rPr>
          <w:sz w:val="20"/>
        </w:rPr>
        <w:t xml:space="preserve">: 2.3 seconds average, </w:t>
      </w:r>
      <w:proofErr w:type="spellStart"/>
      <w:r w:rsidRPr="00A25A86">
        <w:rPr>
          <w:sz w:val="20"/>
        </w:rPr>
        <w:t>opti</w:t>
      </w:r>
      <w:proofErr w:type="spellEnd"/>
      <w:r w:rsidRPr="00A25A86">
        <w:rPr>
          <w:sz w:val="20"/>
        </w:rPr>
        <w:t>-</w:t>
      </w:r>
      <w:r w:rsidRPr="00A25A86">
        <w:rPr>
          <w:spacing w:val="40"/>
          <w:w w:val="110"/>
          <w:sz w:val="20"/>
        </w:rPr>
        <w:t xml:space="preserve"> </w:t>
      </w:r>
      <w:proofErr w:type="spellStart"/>
      <w:r w:rsidRPr="00A25A86">
        <w:rPr>
          <w:w w:val="110"/>
          <w:sz w:val="20"/>
        </w:rPr>
        <w:t>mized</w:t>
      </w:r>
      <w:proofErr w:type="spellEnd"/>
      <w:r w:rsidRPr="00A25A86">
        <w:rPr>
          <w:w w:val="110"/>
          <w:sz w:val="20"/>
        </w:rPr>
        <w:t xml:space="preserve"> through image compression.</w:t>
      </w:r>
    </w:p>
    <w:p w14:paraId="56D04670" w14:textId="77777777" w:rsidR="001E192C" w:rsidRPr="00A25A86" w:rsidRDefault="00000000">
      <w:pPr>
        <w:pStyle w:val="ListParagraph"/>
        <w:numPr>
          <w:ilvl w:val="1"/>
          <w:numId w:val="3"/>
        </w:numPr>
        <w:tabs>
          <w:tab w:val="left" w:pos="398"/>
          <w:tab w:val="left" w:pos="400"/>
        </w:tabs>
        <w:spacing w:line="244" w:lineRule="auto"/>
        <w:jc w:val="left"/>
        <w:rPr>
          <w:sz w:val="20"/>
        </w:rPr>
      </w:pPr>
      <w:r w:rsidRPr="00A25A86">
        <w:rPr>
          <w:rFonts w:ascii="Georgia" w:hAnsi="Georgia"/>
          <w:sz w:val="20"/>
        </w:rPr>
        <w:t>Prediction</w:t>
      </w:r>
      <w:r w:rsidRPr="00A25A86">
        <w:rPr>
          <w:sz w:val="20"/>
        </w:rPr>
        <w:t xml:space="preserve">: 4.7 seconds from upload to re- </w:t>
      </w:r>
      <w:proofErr w:type="spellStart"/>
      <w:r w:rsidRPr="00A25A86">
        <w:rPr>
          <w:w w:val="110"/>
          <w:sz w:val="20"/>
        </w:rPr>
        <w:t>sult</w:t>
      </w:r>
      <w:proofErr w:type="spellEnd"/>
      <w:r w:rsidRPr="00A25A86">
        <w:rPr>
          <w:w w:val="110"/>
          <w:sz w:val="20"/>
        </w:rPr>
        <w:t>,</w:t>
      </w:r>
      <w:r w:rsidRPr="00A25A86">
        <w:rPr>
          <w:spacing w:val="-6"/>
          <w:w w:val="110"/>
          <w:sz w:val="20"/>
        </w:rPr>
        <w:t xml:space="preserve"> </w:t>
      </w:r>
      <w:r w:rsidRPr="00A25A86">
        <w:rPr>
          <w:w w:val="110"/>
          <w:sz w:val="20"/>
        </w:rPr>
        <w:t>leveraging</w:t>
      </w:r>
      <w:r w:rsidRPr="00A25A86">
        <w:rPr>
          <w:spacing w:val="-6"/>
          <w:w w:val="110"/>
          <w:sz w:val="20"/>
        </w:rPr>
        <w:t xml:space="preserve"> </w:t>
      </w:r>
      <w:r w:rsidRPr="00A25A86">
        <w:rPr>
          <w:w w:val="110"/>
          <w:sz w:val="20"/>
        </w:rPr>
        <w:t>pre-loaded</w:t>
      </w:r>
      <w:r w:rsidRPr="00A25A86">
        <w:rPr>
          <w:spacing w:val="-6"/>
          <w:w w:val="110"/>
          <w:sz w:val="20"/>
        </w:rPr>
        <w:t xml:space="preserve"> </w:t>
      </w:r>
      <w:r w:rsidRPr="00A25A86">
        <w:rPr>
          <w:w w:val="110"/>
          <w:sz w:val="20"/>
        </w:rPr>
        <w:t>model</w:t>
      </w:r>
      <w:r w:rsidRPr="00A25A86">
        <w:rPr>
          <w:spacing w:val="-6"/>
          <w:w w:val="110"/>
          <w:sz w:val="20"/>
        </w:rPr>
        <w:t xml:space="preserve"> </w:t>
      </w:r>
      <w:r w:rsidRPr="00A25A86">
        <w:rPr>
          <w:w w:val="110"/>
          <w:sz w:val="20"/>
        </w:rPr>
        <w:t>weights.</w:t>
      </w:r>
    </w:p>
    <w:p w14:paraId="0F2B2044" w14:textId="77777777" w:rsidR="001E192C" w:rsidRPr="00A25A86" w:rsidRDefault="00000000">
      <w:pPr>
        <w:pStyle w:val="ListParagraph"/>
        <w:numPr>
          <w:ilvl w:val="1"/>
          <w:numId w:val="3"/>
        </w:numPr>
        <w:tabs>
          <w:tab w:val="left" w:pos="398"/>
          <w:tab w:val="left" w:pos="400"/>
        </w:tabs>
        <w:spacing w:line="244" w:lineRule="auto"/>
        <w:jc w:val="left"/>
        <w:rPr>
          <w:sz w:val="20"/>
        </w:rPr>
      </w:pPr>
      <w:r w:rsidRPr="00A25A86">
        <w:rPr>
          <w:rFonts w:ascii="Georgia" w:hAnsi="Georgia"/>
          <w:sz w:val="20"/>
        </w:rPr>
        <w:t>Database Query</w:t>
      </w:r>
      <w:r w:rsidRPr="00A25A86">
        <w:rPr>
          <w:sz w:val="20"/>
        </w:rPr>
        <w:t xml:space="preserve">: 0.8 seconds average, </w:t>
      </w:r>
      <w:proofErr w:type="spellStart"/>
      <w:r w:rsidRPr="00A25A86">
        <w:rPr>
          <w:sz w:val="20"/>
        </w:rPr>
        <w:t>en</w:t>
      </w:r>
      <w:proofErr w:type="spellEnd"/>
      <w:r w:rsidRPr="00A25A86">
        <w:rPr>
          <w:sz w:val="20"/>
        </w:rPr>
        <w:t xml:space="preserve">- </w:t>
      </w:r>
      <w:proofErr w:type="spellStart"/>
      <w:r w:rsidRPr="00A25A86">
        <w:rPr>
          <w:w w:val="110"/>
          <w:sz w:val="20"/>
        </w:rPr>
        <w:t>hanced</w:t>
      </w:r>
      <w:proofErr w:type="spellEnd"/>
      <w:r w:rsidRPr="00A25A86">
        <w:rPr>
          <w:w w:val="110"/>
          <w:sz w:val="20"/>
        </w:rPr>
        <w:t xml:space="preserve"> by indexing and caching.</w:t>
      </w:r>
    </w:p>
    <w:p w14:paraId="0481818F" w14:textId="77777777" w:rsidR="001E192C" w:rsidRPr="00A25A86" w:rsidRDefault="00000000">
      <w:pPr>
        <w:pStyle w:val="ListParagraph"/>
        <w:numPr>
          <w:ilvl w:val="0"/>
          <w:numId w:val="3"/>
        </w:numPr>
        <w:tabs>
          <w:tab w:val="left" w:pos="288"/>
        </w:tabs>
        <w:spacing w:before="192"/>
        <w:ind w:left="288" w:hanging="288"/>
        <w:rPr>
          <w:rFonts w:ascii="Georgia"/>
          <w:i/>
          <w:sz w:val="20"/>
        </w:rPr>
      </w:pPr>
      <w:r w:rsidRPr="00A25A86">
        <w:rPr>
          <w:rFonts w:ascii="Georgia"/>
          <w:i/>
          <w:sz w:val="20"/>
        </w:rPr>
        <w:t>Statistical</w:t>
      </w:r>
      <w:r w:rsidRPr="00A25A86">
        <w:rPr>
          <w:rFonts w:ascii="Georgia"/>
          <w:i/>
          <w:spacing w:val="40"/>
          <w:sz w:val="20"/>
        </w:rPr>
        <w:t xml:space="preserve"> </w:t>
      </w:r>
      <w:r w:rsidRPr="00A25A86">
        <w:rPr>
          <w:rFonts w:ascii="Georgia"/>
          <w:i/>
          <w:spacing w:val="-2"/>
          <w:sz w:val="20"/>
        </w:rPr>
        <w:t>Validation</w:t>
      </w:r>
    </w:p>
    <w:p w14:paraId="77540EE8" w14:textId="77777777" w:rsidR="001E192C" w:rsidRPr="00A25A86" w:rsidRDefault="00000000">
      <w:pPr>
        <w:pStyle w:val="BodyText"/>
        <w:spacing w:before="79" w:line="244" w:lineRule="auto"/>
        <w:ind w:firstLine="199"/>
      </w:pPr>
      <w:r w:rsidRPr="00A25A86">
        <w:rPr>
          <w:w w:val="110"/>
        </w:rPr>
        <w:t>Five-fold cross-validation confirmed model stability, with a mean accuracy of 95.25% ± 1.3%</w:t>
      </w:r>
      <w:r w:rsidRPr="00A25A86">
        <w:rPr>
          <w:spacing w:val="-6"/>
          <w:w w:val="110"/>
        </w:rPr>
        <w:t xml:space="preserve"> </w:t>
      </w:r>
      <w:r w:rsidRPr="00A25A86">
        <w:rPr>
          <w:w w:val="110"/>
        </w:rPr>
        <w:t>(standard</w:t>
      </w:r>
      <w:r w:rsidRPr="00A25A86">
        <w:rPr>
          <w:spacing w:val="-6"/>
          <w:w w:val="110"/>
        </w:rPr>
        <w:t xml:space="preserve"> </w:t>
      </w:r>
      <w:r w:rsidRPr="00A25A86">
        <w:rPr>
          <w:w w:val="110"/>
        </w:rPr>
        <w:t>deviation).</w:t>
      </w:r>
      <w:r w:rsidRPr="00A25A86">
        <w:rPr>
          <w:spacing w:val="-6"/>
          <w:w w:val="110"/>
        </w:rPr>
        <w:t xml:space="preserve"> </w:t>
      </w:r>
      <w:r w:rsidRPr="00A25A86">
        <w:rPr>
          <w:w w:val="110"/>
        </w:rPr>
        <w:t>Statistical</w:t>
      </w:r>
      <w:r w:rsidRPr="00A25A86">
        <w:rPr>
          <w:spacing w:val="-6"/>
          <w:w w:val="110"/>
        </w:rPr>
        <w:t xml:space="preserve"> </w:t>
      </w:r>
      <w:r w:rsidRPr="00A25A86">
        <w:rPr>
          <w:w w:val="110"/>
        </w:rPr>
        <w:t>tests</w:t>
      </w:r>
      <w:r w:rsidRPr="00A25A86">
        <w:rPr>
          <w:spacing w:val="-6"/>
          <w:w w:val="110"/>
        </w:rPr>
        <w:t xml:space="preserve"> </w:t>
      </w:r>
      <w:proofErr w:type="spellStart"/>
      <w:r w:rsidRPr="00A25A86">
        <w:rPr>
          <w:w w:val="110"/>
        </w:rPr>
        <w:t>val</w:t>
      </w:r>
      <w:proofErr w:type="spellEnd"/>
      <w:r w:rsidRPr="00A25A86">
        <w:rPr>
          <w:w w:val="110"/>
        </w:rPr>
        <w:t xml:space="preserve">- </w:t>
      </w:r>
      <w:proofErr w:type="spellStart"/>
      <w:r w:rsidRPr="00A25A86">
        <w:rPr>
          <w:w w:val="110"/>
        </w:rPr>
        <w:t>idated</w:t>
      </w:r>
      <w:proofErr w:type="spellEnd"/>
      <w:r w:rsidRPr="00A25A86">
        <w:rPr>
          <w:w w:val="110"/>
        </w:rPr>
        <w:t xml:space="preserve"> significance:</w:t>
      </w:r>
    </w:p>
    <w:p w14:paraId="6ECCD0D1" w14:textId="77777777" w:rsidR="001E192C" w:rsidRPr="00A25A86" w:rsidRDefault="00000000">
      <w:pPr>
        <w:pStyle w:val="ListParagraph"/>
        <w:numPr>
          <w:ilvl w:val="1"/>
          <w:numId w:val="3"/>
        </w:numPr>
        <w:tabs>
          <w:tab w:val="left" w:pos="398"/>
          <w:tab w:val="left" w:pos="400"/>
        </w:tabs>
        <w:spacing w:before="35" w:line="244" w:lineRule="auto"/>
        <w:rPr>
          <w:sz w:val="20"/>
        </w:rPr>
      </w:pPr>
      <w:r w:rsidRPr="00A25A86">
        <w:rPr>
          <w:rFonts w:ascii="Georgia" w:hAnsi="Georgia"/>
          <w:w w:val="110"/>
          <w:sz w:val="20"/>
        </w:rPr>
        <w:t>Chi-square Test</w:t>
      </w:r>
      <w:r w:rsidRPr="00A25A86">
        <w:rPr>
          <w:w w:val="110"/>
          <w:sz w:val="20"/>
        </w:rPr>
        <w:t>: p &lt; 0.001, confirming improvement over random classification.</w:t>
      </w:r>
    </w:p>
    <w:p w14:paraId="4273C98D" w14:textId="77777777" w:rsidR="001E192C" w:rsidRPr="00A25A86" w:rsidRDefault="00000000">
      <w:pPr>
        <w:pStyle w:val="ListParagraph"/>
        <w:numPr>
          <w:ilvl w:val="1"/>
          <w:numId w:val="3"/>
        </w:numPr>
        <w:tabs>
          <w:tab w:val="left" w:pos="398"/>
          <w:tab w:val="left" w:pos="400"/>
        </w:tabs>
        <w:spacing w:line="244" w:lineRule="auto"/>
        <w:rPr>
          <w:sz w:val="20"/>
        </w:rPr>
      </w:pPr>
      <w:r w:rsidRPr="00A25A86">
        <w:rPr>
          <w:rFonts w:ascii="Georgia" w:hAnsi="Georgia"/>
          <w:w w:val="105"/>
          <w:sz w:val="20"/>
        </w:rPr>
        <w:t>McNemar’s</w:t>
      </w:r>
      <w:r w:rsidRPr="00A25A86">
        <w:rPr>
          <w:rFonts w:ascii="Georgia" w:hAnsi="Georgia"/>
          <w:spacing w:val="-8"/>
          <w:w w:val="105"/>
          <w:sz w:val="20"/>
        </w:rPr>
        <w:t xml:space="preserve"> </w:t>
      </w:r>
      <w:r w:rsidRPr="00A25A86">
        <w:rPr>
          <w:rFonts w:ascii="Georgia" w:hAnsi="Georgia"/>
          <w:w w:val="105"/>
          <w:sz w:val="20"/>
        </w:rPr>
        <w:t>Test</w:t>
      </w:r>
      <w:r w:rsidRPr="00A25A86">
        <w:rPr>
          <w:w w:val="105"/>
          <w:sz w:val="20"/>
        </w:rPr>
        <w:t>:</w:t>
      </w:r>
      <w:r w:rsidRPr="00A25A86">
        <w:rPr>
          <w:spacing w:val="-3"/>
          <w:w w:val="105"/>
          <w:sz w:val="20"/>
        </w:rPr>
        <w:t xml:space="preserve"> </w:t>
      </w:r>
      <w:r w:rsidRPr="00A25A86">
        <w:rPr>
          <w:w w:val="105"/>
          <w:sz w:val="20"/>
        </w:rPr>
        <w:t>p</w:t>
      </w:r>
      <w:r w:rsidRPr="00A25A86">
        <w:rPr>
          <w:spacing w:val="-3"/>
          <w:w w:val="105"/>
          <w:sz w:val="20"/>
        </w:rPr>
        <w:t xml:space="preserve"> </w:t>
      </w:r>
      <w:r w:rsidRPr="00A25A86">
        <w:rPr>
          <w:w w:val="105"/>
          <w:sz w:val="20"/>
        </w:rPr>
        <w:t>&lt;</w:t>
      </w:r>
      <w:r w:rsidRPr="00A25A86">
        <w:rPr>
          <w:spacing w:val="-3"/>
          <w:w w:val="105"/>
          <w:sz w:val="20"/>
        </w:rPr>
        <w:t xml:space="preserve"> </w:t>
      </w:r>
      <w:r w:rsidRPr="00A25A86">
        <w:rPr>
          <w:w w:val="105"/>
          <w:sz w:val="20"/>
        </w:rPr>
        <w:t>0.05,</w:t>
      </w:r>
      <w:r w:rsidRPr="00A25A86">
        <w:rPr>
          <w:spacing w:val="-3"/>
          <w:w w:val="105"/>
          <w:sz w:val="20"/>
        </w:rPr>
        <w:t xml:space="preserve"> </w:t>
      </w:r>
      <w:r w:rsidRPr="00A25A86">
        <w:rPr>
          <w:w w:val="105"/>
          <w:sz w:val="20"/>
        </w:rPr>
        <w:t>demonstrating superiority</w:t>
      </w:r>
      <w:r w:rsidRPr="00A25A86">
        <w:rPr>
          <w:spacing w:val="40"/>
          <w:w w:val="105"/>
          <w:sz w:val="20"/>
        </w:rPr>
        <w:t xml:space="preserve"> </w:t>
      </w:r>
      <w:r w:rsidRPr="00A25A86">
        <w:rPr>
          <w:w w:val="105"/>
          <w:sz w:val="20"/>
        </w:rPr>
        <w:t>over</w:t>
      </w:r>
      <w:r w:rsidRPr="00A25A86">
        <w:rPr>
          <w:spacing w:val="40"/>
          <w:w w:val="105"/>
          <w:sz w:val="20"/>
        </w:rPr>
        <w:t xml:space="preserve"> </w:t>
      </w:r>
      <w:r w:rsidRPr="00A25A86">
        <w:rPr>
          <w:w w:val="105"/>
          <w:sz w:val="20"/>
        </w:rPr>
        <w:t>baseline</w:t>
      </w:r>
      <w:r w:rsidRPr="00A25A86">
        <w:rPr>
          <w:spacing w:val="40"/>
          <w:w w:val="105"/>
          <w:sz w:val="20"/>
        </w:rPr>
        <w:t xml:space="preserve"> </w:t>
      </w:r>
      <w:r w:rsidRPr="00A25A86">
        <w:rPr>
          <w:w w:val="105"/>
          <w:sz w:val="20"/>
        </w:rPr>
        <w:t>methods</w:t>
      </w:r>
      <w:r w:rsidRPr="00A25A86">
        <w:rPr>
          <w:spacing w:val="40"/>
          <w:w w:val="105"/>
          <w:sz w:val="20"/>
        </w:rPr>
        <w:t xml:space="preserve"> </w:t>
      </w:r>
      <w:r w:rsidRPr="00A25A86">
        <w:rPr>
          <w:w w:val="105"/>
          <w:sz w:val="20"/>
        </w:rPr>
        <w:t>[9].</w:t>
      </w:r>
    </w:p>
    <w:p w14:paraId="6F080827" w14:textId="77777777" w:rsidR="001E192C" w:rsidRPr="00A25A86" w:rsidRDefault="00000000">
      <w:pPr>
        <w:pStyle w:val="ListParagraph"/>
        <w:numPr>
          <w:ilvl w:val="1"/>
          <w:numId w:val="3"/>
        </w:numPr>
        <w:tabs>
          <w:tab w:val="left" w:pos="398"/>
          <w:tab w:val="left" w:pos="400"/>
        </w:tabs>
        <w:spacing w:line="244" w:lineRule="auto"/>
        <w:rPr>
          <w:sz w:val="20"/>
        </w:rPr>
      </w:pPr>
      <w:r w:rsidRPr="00A25A86">
        <w:rPr>
          <w:rFonts w:ascii="Georgia" w:hAnsi="Georgia"/>
          <w:w w:val="105"/>
          <w:sz w:val="20"/>
        </w:rPr>
        <w:t>Cohen’s Kappa</w:t>
      </w:r>
      <w:r w:rsidRPr="00A25A86">
        <w:rPr>
          <w:w w:val="105"/>
          <w:sz w:val="20"/>
        </w:rPr>
        <w:t xml:space="preserve">: κ = 0.925, indicating ex- </w:t>
      </w:r>
      <w:proofErr w:type="spellStart"/>
      <w:r w:rsidRPr="00A25A86">
        <w:rPr>
          <w:w w:val="105"/>
          <w:sz w:val="20"/>
        </w:rPr>
        <w:t>cellent</w:t>
      </w:r>
      <w:proofErr w:type="spellEnd"/>
      <w:r w:rsidRPr="00A25A86">
        <w:rPr>
          <w:w w:val="105"/>
          <w:sz w:val="20"/>
        </w:rPr>
        <w:t xml:space="preserve"> agreement between predicted and actual classes.</w:t>
      </w:r>
    </w:p>
    <w:p w14:paraId="222DA985" w14:textId="77777777" w:rsidR="001E192C" w:rsidRPr="00A25A86" w:rsidRDefault="00000000">
      <w:pPr>
        <w:pStyle w:val="BodyText"/>
        <w:spacing w:before="34" w:line="244" w:lineRule="auto"/>
      </w:pPr>
      <w:r w:rsidRPr="00A25A86">
        <w:rPr>
          <w:w w:val="110"/>
        </w:rPr>
        <w:t xml:space="preserve">Error analysis revealed a 3.2% false positive rate (mostly benign misclassified as </w:t>
      </w:r>
      <w:proofErr w:type="spellStart"/>
      <w:r w:rsidRPr="00A25A86">
        <w:rPr>
          <w:w w:val="110"/>
        </w:rPr>
        <w:t>malig</w:t>
      </w:r>
      <w:proofErr w:type="spellEnd"/>
      <w:r w:rsidRPr="00A25A86">
        <w:rPr>
          <w:w w:val="110"/>
        </w:rPr>
        <w:t xml:space="preserve">- </w:t>
      </w:r>
      <w:proofErr w:type="spellStart"/>
      <w:r w:rsidRPr="00A25A86">
        <w:rPr>
          <w:w w:val="110"/>
        </w:rPr>
        <w:t>nant</w:t>
      </w:r>
      <w:proofErr w:type="spellEnd"/>
      <w:r w:rsidRPr="00A25A86">
        <w:rPr>
          <w:w w:val="110"/>
        </w:rPr>
        <w:t xml:space="preserve">) and a 1.8% false negative rate, with no advanced malignancies misclassified as nor- </w:t>
      </w:r>
      <w:r w:rsidRPr="00A25A86">
        <w:rPr>
          <w:spacing w:val="-4"/>
          <w:w w:val="110"/>
        </w:rPr>
        <w:t>mal.</w:t>
      </w:r>
    </w:p>
    <w:p w14:paraId="4CCD15C7" w14:textId="77777777" w:rsidR="001E192C" w:rsidRPr="00A25A86" w:rsidRDefault="00000000">
      <w:pPr>
        <w:pStyle w:val="Heading1"/>
        <w:numPr>
          <w:ilvl w:val="0"/>
          <w:numId w:val="7"/>
        </w:numPr>
        <w:tabs>
          <w:tab w:val="left" w:pos="1853"/>
        </w:tabs>
        <w:spacing w:before="150"/>
        <w:ind w:left="1853" w:hanging="356"/>
        <w:jc w:val="left"/>
      </w:pPr>
      <w:r w:rsidRPr="00A25A86">
        <w:rPr>
          <w:spacing w:val="-2"/>
        </w:rPr>
        <w:t>DISCUSSION</w:t>
      </w:r>
    </w:p>
    <w:p w14:paraId="72C9518D" w14:textId="77777777" w:rsidR="001E192C" w:rsidRPr="00A25A86" w:rsidRDefault="00000000">
      <w:pPr>
        <w:pStyle w:val="ListParagraph"/>
        <w:numPr>
          <w:ilvl w:val="0"/>
          <w:numId w:val="2"/>
        </w:numPr>
        <w:tabs>
          <w:tab w:val="left" w:pos="289"/>
        </w:tabs>
        <w:spacing w:before="85"/>
        <w:ind w:hanging="289"/>
        <w:rPr>
          <w:rFonts w:ascii="Georgia"/>
          <w:i/>
          <w:sz w:val="20"/>
        </w:rPr>
      </w:pPr>
      <w:r w:rsidRPr="00A25A86">
        <w:rPr>
          <w:rFonts w:ascii="Georgia"/>
          <w:i/>
          <w:sz w:val="20"/>
        </w:rPr>
        <w:t>Comparative</w:t>
      </w:r>
      <w:r w:rsidRPr="00A25A86">
        <w:rPr>
          <w:rFonts w:ascii="Georgia"/>
          <w:i/>
          <w:spacing w:val="25"/>
          <w:sz w:val="20"/>
        </w:rPr>
        <w:t xml:space="preserve"> </w:t>
      </w:r>
      <w:r w:rsidRPr="00A25A86">
        <w:rPr>
          <w:rFonts w:ascii="Georgia"/>
          <w:i/>
          <w:spacing w:val="-2"/>
          <w:sz w:val="20"/>
        </w:rPr>
        <w:t>Analysis</w:t>
      </w:r>
    </w:p>
    <w:p w14:paraId="304A7B65" w14:textId="77777777" w:rsidR="001E192C" w:rsidRPr="00A25A86" w:rsidRDefault="00000000">
      <w:pPr>
        <w:pStyle w:val="BodyText"/>
        <w:spacing w:before="78" w:line="244" w:lineRule="auto"/>
        <w:ind w:firstLine="199"/>
      </w:pPr>
      <w:r w:rsidRPr="00A25A86">
        <w:rPr>
          <w:w w:val="110"/>
        </w:rPr>
        <w:t>The system outperforms existing models, achieving</w:t>
      </w:r>
      <w:r w:rsidRPr="00A25A86">
        <w:rPr>
          <w:spacing w:val="55"/>
          <w:w w:val="110"/>
        </w:rPr>
        <w:t xml:space="preserve"> </w:t>
      </w:r>
      <w:r w:rsidRPr="00A25A86">
        <w:rPr>
          <w:w w:val="110"/>
        </w:rPr>
        <w:t>8.3%</w:t>
      </w:r>
      <w:r w:rsidRPr="00A25A86">
        <w:rPr>
          <w:spacing w:val="56"/>
          <w:w w:val="110"/>
        </w:rPr>
        <w:t xml:space="preserve"> </w:t>
      </w:r>
      <w:r w:rsidRPr="00A25A86">
        <w:rPr>
          <w:w w:val="110"/>
        </w:rPr>
        <w:t>higher</w:t>
      </w:r>
      <w:r w:rsidRPr="00A25A86">
        <w:rPr>
          <w:spacing w:val="56"/>
          <w:w w:val="110"/>
        </w:rPr>
        <w:t xml:space="preserve"> </w:t>
      </w:r>
      <w:r w:rsidRPr="00A25A86">
        <w:rPr>
          <w:w w:val="110"/>
        </w:rPr>
        <w:t>accuracy</w:t>
      </w:r>
      <w:r w:rsidRPr="00A25A86">
        <w:rPr>
          <w:spacing w:val="55"/>
          <w:w w:val="110"/>
        </w:rPr>
        <w:t xml:space="preserve"> </w:t>
      </w:r>
      <w:r w:rsidRPr="00A25A86">
        <w:rPr>
          <w:w w:val="110"/>
        </w:rPr>
        <w:t>than</w:t>
      </w:r>
      <w:r w:rsidRPr="00A25A86">
        <w:rPr>
          <w:spacing w:val="56"/>
          <w:w w:val="110"/>
        </w:rPr>
        <w:t xml:space="preserve"> </w:t>
      </w:r>
      <w:r w:rsidRPr="00A25A86">
        <w:rPr>
          <w:spacing w:val="-2"/>
          <w:w w:val="110"/>
        </w:rPr>
        <w:t>recent</w:t>
      </w:r>
    </w:p>
    <w:p w14:paraId="346C9E32" w14:textId="77777777" w:rsidR="001E192C" w:rsidRPr="00A25A86" w:rsidRDefault="00000000">
      <w:pPr>
        <w:pStyle w:val="BodyText"/>
        <w:spacing w:before="111" w:line="244" w:lineRule="auto"/>
        <w:ind w:right="1438"/>
      </w:pPr>
      <w:r w:rsidRPr="00A25A86">
        <w:br w:type="column"/>
      </w:r>
      <w:r w:rsidRPr="00A25A86">
        <w:rPr>
          <w:w w:val="110"/>
        </w:rPr>
        <w:t>studies</w:t>
      </w:r>
      <w:r w:rsidRPr="00A25A86">
        <w:rPr>
          <w:spacing w:val="-13"/>
          <w:w w:val="110"/>
        </w:rPr>
        <w:t xml:space="preserve"> </w:t>
      </w:r>
      <w:r w:rsidRPr="00A25A86">
        <w:rPr>
          <w:w w:val="110"/>
        </w:rPr>
        <w:t>[8],</w:t>
      </w:r>
      <w:r w:rsidRPr="00A25A86">
        <w:rPr>
          <w:spacing w:val="-11"/>
          <w:w w:val="110"/>
        </w:rPr>
        <w:t xml:space="preserve"> </w:t>
      </w:r>
      <w:r w:rsidRPr="00A25A86">
        <w:rPr>
          <w:w w:val="110"/>
        </w:rPr>
        <w:t>[9]</w:t>
      </w:r>
      <w:r w:rsidRPr="00A25A86">
        <w:rPr>
          <w:spacing w:val="-12"/>
          <w:w w:val="110"/>
        </w:rPr>
        <w:t xml:space="preserve"> </w:t>
      </w:r>
      <w:r w:rsidRPr="00A25A86">
        <w:rPr>
          <w:w w:val="110"/>
        </w:rPr>
        <w:t>and</w:t>
      </w:r>
      <w:r w:rsidRPr="00A25A86">
        <w:rPr>
          <w:spacing w:val="-12"/>
          <w:w w:val="110"/>
        </w:rPr>
        <w:t xml:space="preserve"> </w:t>
      </w:r>
      <w:r w:rsidRPr="00A25A86">
        <w:rPr>
          <w:w w:val="110"/>
        </w:rPr>
        <w:t>65%</w:t>
      </w:r>
      <w:r w:rsidRPr="00A25A86">
        <w:rPr>
          <w:spacing w:val="-12"/>
          <w:w w:val="110"/>
        </w:rPr>
        <w:t xml:space="preserve"> </w:t>
      </w:r>
      <w:r w:rsidRPr="00A25A86">
        <w:rPr>
          <w:w w:val="110"/>
        </w:rPr>
        <w:t>faster</w:t>
      </w:r>
      <w:r w:rsidRPr="00A25A86">
        <w:rPr>
          <w:spacing w:val="-12"/>
          <w:w w:val="110"/>
        </w:rPr>
        <w:t xml:space="preserve"> </w:t>
      </w:r>
      <w:r w:rsidRPr="00A25A86">
        <w:rPr>
          <w:w w:val="110"/>
        </w:rPr>
        <w:t>prediction</w:t>
      </w:r>
      <w:r w:rsidRPr="00A25A86">
        <w:rPr>
          <w:spacing w:val="-12"/>
          <w:w w:val="110"/>
        </w:rPr>
        <w:t xml:space="preserve"> </w:t>
      </w:r>
      <w:r w:rsidRPr="00A25A86">
        <w:rPr>
          <w:w w:val="110"/>
        </w:rPr>
        <w:t>times (4.7 seconds) compared to similar systems</w:t>
      </w:r>
    </w:p>
    <w:p w14:paraId="45FDA919" w14:textId="77777777" w:rsidR="001E192C" w:rsidRPr="00A25A86" w:rsidRDefault="00000000">
      <w:pPr>
        <w:pStyle w:val="ListParagraph"/>
        <w:numPr>
          <w:ilvl w:val="0"/>
          <w:numId w:val="2"/>
        </w:numPr>
        <w:tabs>
          <w:tab w:val="left" w:pos="279"/>
        </w:tabs>
        <w:spacing w:before="228"/>
        <w:ind w:left="279" w:hanging="279"/>
        <w:rPr>
          <w:rFonts w:ascii="Georgia"/>
          <w:i/>
          <w:sz w:val="20"/>
        </w:rPr>
      </w:pPr>
      <w:r w:rsidRPr="00A25A86">
        <w:rPr>
          <w:rFonts w:ascii="Georgia"/>
          <w:i/>
          <w:sz w:val="20"/>
        </w:rPr>
        <w:t>Clinical</w:t>
      </w:r>
      <w:r w:rsidRPr="00A25A86">
        <w:rPr>
          <w:rFonts w:ascii="Georgia"/>
          <w:i/>
          <w:spacing w:val="34"/>
          <w:sz w:val="20"/>
        </w:rPr>
        <w:t xml:space="preserve"> </w:t>
      </w:r>
      <w:r w:rsidRPr="00A25A86">
        <w:rPr>
          <w:rFonts w:ascii="Georgia"/>
          <w:i/>
          <w:spacing w:val="-2"/>
          <w:sz w:val="20"/>
        </w:rPr>
        <w:t>Implications</w:t>
      </w:r>
    </w:p>
    <w:p w14:paraId="2F4D021E" w14:textId="77777777" w:rsidR="001E192C" w:rsidRPr="00A25A86" w:rsidRDefault="00000000">
      <w:pPr>
        <w:pStyle w:val="BodyText"/>
        <w:spacing w:before="105" w:line="244" w:lineRule="auto"/>
        <w:ind w:right="1438" w:firstLine="199"/>
      </w:pPr>
      <w:r w:rsidRPr="00A25A86">
        <w:rPr>
          <w:w w:val="110"/>
        </w:rPr>
        <w:t>The non-invasive system reduces patient discomfort and diagnostic costs by up to 40% compared</w:t>
      </w:r>
      <w:r w:rsidRPr="00A25A86">
        <w:rPr>
          <w:spacing w:val="12"/>
          <w:w w:val="110"/>
        </w:rPr>
        <w:t xml:space="preserve"> </w:t>
      </w:r>
      <w:r w:rsidRPr="00A25A86">
        <w:rPr>
          <w:w w:val="110"/>
        </w:rPr>
        <w:t>to</w:t>
      </w:r>
      <w:r w:rsidRPr="00A25A86">
        <w:rPr>
          <w:spacing w:val="12"/>
          <w:w w:val="110"/>
        </w:rPr>
        <w:t xml:space="preserve"> </w:t>
      </w:r>
      <w:r w:rsidRPr="00A25A86">
        <w:rPr>
          <w:w w:val="110"/>
        </w:rPr>
        <w:t>traditional</w:t>
      </w:r>
      <w:r w:rsidRPr="00A25A86">
        <w:rPr>
          <w:spacing w:val="12"/>
          <w:w w:val="110"/>
        </w:rPr>
        <w:t xml:space="preserve"> </w:t>
      </w:r>
      <w:r w:rsidRPr="00A25A86">
        <w:rPr>
          <w:w w:val="110"/>
        </w:rPr>
        <w:t>methods</w:t>
      </w:r>
      <w:r w:rsidRPr="00A25A86">
        <w:rPr>
          <w:spacing w:val="12"/>
          <w:w w:val="110"/>
        </w:rPr>
        <w:t xml:space="preserve"> </w:t>
      </w:r>
      <w:r w:rsidRPr="00A25A86">
        <w:rPr>
          <w:w w:val="110"/>
        </w:rPr>
        <w:t>like</w:t>
      </w:r>
      <w:r w:rsidRPr="00A25A86">
        <w:rPr>
          <w:spacing w:val="13"/>
          <w:w w:val="110"/>
        </w:rPr>
        <w:t xml:space="preserve"> </w:t>
      </w:r>
      <w:r w:rsidRPr="00A25A86">
        <w:rPr>
          <w:spacing w:val="-2"/>
          <w:w w:val="110"/>
        </w:rPr>
        <w:t>biopsies</w:t>
      </w:r>
    </w:p>
    <w:p w14:paraId="3857112A" w14:textId="77777777" w:rsidR="001E192C" w:rsidRPr="00A25A86" w:rsidRDefault="00000000">
      <w:pPr>
        <w:pStyle w:val="ListParagraph"/>
        <w:numPr>
          <w:ilvl w:val="0"/>
          <w:numId w:val="2"/>
        </w:numPr>
        <w:tabs>
          <w:tab w:val="left" w:pos="274"/>
        </w:tabs>
        <w:spacing w:before="228"/>
        <w:ind w:left="274" w:hanging="274"/>
        <w:rPr>
          <w:rFonts w:ascii="Georgia"/>
          <w:i/>
          <w:sz w:val="20"/>
        </w:rPr>
      </w:pPr>
      <w:r w:rsidRPr="00A25A86">
        <w:rPr>
          <w:rFonts w:ascii="Georgia"/>
          <w:i/>
          <w:sz w:val="20"/>
        </w:rPr>
        <w:t>Case</w:t>
      </w:r>
      <w:r w:rsidRPr="00A25A86">
        <w:rPr>
          <w:rFonts w:ascii="Georgia"/>
          <w:i/>
          <w:spacing w:val="25"/>
          <w:sz w:val="20"/>
        </w:rPr>
        <w:t xml:space="preserve"> </w:t>
      </w:r>
      <w:r w:rsidRPr="00A25A86">
        <w:rPr>
          <w:rFonts w:ascii="Georgia"/>
          <w:i/>
          <w:spacing w:val="-2"/>
          <w:sz w:val="20"/>
        </w:rPr>
        <w:t>Studies</w:t>
      </w:r>
    </w:p>
    <w:p w14:paraId="7F3A510B" w14:textId="77777777" w:rsidR="001E192C" w:rsidRPr="00A25A86" w:rsidRDefault="00000000">
      <w:pPr>
        <w:pStyle w:val="BodyText"/>
        <w:spacing w:before="105" w:line="244" w:lineRule="auto"/>
        <w:ind w:right="1438" w:firstLine="199"/>
      </w:pPr>
      <w:r w:rsidRPr="00A25A86">
        <w:rPr>
          <w:w w:val="110"/>
        </w:rPr>
        <w:t xml:space="preserve">Preliminary testing with 50 patient cases </w:t>
      </w:r>
      <w:r w:rsidRPr="00A25A86">
        <w:rPr>
          <w:spacing w:val="-2"/>
          <w:w w:val="110"/>
        </w:rPr>
        <w:t>revealed:</w:t>
      </w:r>
    </w:p>
    <w:p w14:paraId="7B441C90" w14:textId="77777777" w:rsidR="001E192C" w:rsidRPr="00A25A86" w:rsidRDefault="00000000">
      <w:pPr>
        <w:pStyle w:val="ListParagraph"/>
        <w:numPr>
          <w:ilvl w:val="1"/>
          <w:numId w:val="2"/>
        </w:numPr>
        <w:tabs>
          <w:tab w:val="left" w:pos="398"/>
          <w:tab w:val="left" w:pos="400"/>
        </w:tabs>
        <w:spacing w:before="52" w:line="244" w:lineRule="auto"/>
        <w:ind w:right="1438"/>
        <w:rPr>
          <w:sz w:val="20"/>
        </w:rPr>
      </w:pPr>
      <w:r w:rsidRPr="00A25A86">
        <w:rPr>
          <w:rFonts w:ascii="Georgia" w:hAnsi="Georgia"/>
          <w:w w:val="110"/>
          <w:sz w:val="20"/>
        </w:rPr>
        <w:t>Case 1</w:t>
      </w:r>
      <w:r w:rsidRPr="00A25A86">
        <w:rPr>
          <w:w w:val="110"/>
          <w:sz w:val="20"/>
        </w:rPr>
        <w:t>: Early-stage malignancy detected with 92% confidence, confirmed by biopsy, enabling timely intervention.</w:t>
      </w:r>
    </w:p>
    <w:p w14:paraId="7F08AD08" w14:textId="77777777" w:rsidR="001E192C" w:rsidRPr="00A25A86" w:rsidRDefault="00000000">
      <w:pPr>
        <w:pStyle w:val="ListParagraph"/>
        <w:numPr>
          <w:ilvl w:val="1"/>
          <w:numId w:val="2"/>
        </w:numPr>
        <w:tabs>
          <w:tab w:val="left" w:pos="398"/>
          <w:tab w:val="left" w:pos="400"/>
        </w:tabs>
        <w:spacing w:line="244" w:lineRule="auto"/>
        <w:ind w:right="1438"/>
        <w:rPr>
          <w:sz w:val="20"/>
        </w:rPr>
      </w:pPr>
      <w:r w:rsidRPr="00A25A86">
        <w:rPr>
          <w:rFonts w:ascii="Georgia" w:hAnsi="Georgia"/>
          <w:w w:val="110"/>
          <w:sz w:val="20"/>
        </w:rPr>
        <w:t>Case 2</w:t>
      </w:r>
      <w:r w:rsidRPr="00A25A86">
        <w:rPr>
          <w:w w:val="110"/>
          <w:sz w:val="20"/>
        </w:rPr>
        <w:t xml:space="preserve">: Benign nodule misclassified as malignant (false positive), prompting un- necessary follow-up but erring on </w:t>
      </w:r>
      <w:proofErr w:type="spellStart"/>
      <w:r w:rsidRPr="00A25A86">
        <w:rPr>
          <w:w w:val="110"/>
          <w:sz w:val="20"/>
        </w:rPr>
        <w:t>cau</w:t>
      </w:r>
      <w:proofErr w:type="spellEnd"/>
      <w:r w:rsidRPr="00A25A86">
        <w:rPr>
          <w:w w:val="110"/>
          <w:sz w:val="20"/>
        </w:rPr>
        <w:t xml:space="preserve">- </w:t>
      </w:r>
      <w:proofErr w:type="spellStart"/>
      <w:r w:rsidRPr="00A25A86">
        <w:rPr>
          <w:spacing w:val="-2"/>
          <w:w w:val="110"/>
          <w:sz w:val="20"/>
        </w:rPr>
        <w:t>tion</w:t>
      </w:r>
      <w:proofErr w:type="spellEnd"/>
      <w:r w:rsidRPr="00A25A86">
        <w:rPr>
          <w:spacing w:val="-2"/>
          <w:w w:val="110"/>
          <w:sz w:val="20"/>
        </w:rPr>
        <w:t>.</w:t>
      </w:r>
    </w:p>
    <w:p w14:paraId="0AE2FB54" w14:textId="77777777" w:rsidR="001E192C" w:rsidRPr="00A25A86" w:rsidRDefault="00000000">
      <w:pPr>
        <w:pStyle w:val="ListParagraph"/>
        <w:numPr>
          <w:ilvl w:val="1"/>
          <w:numId w:val="2"/>
        </w:numPr>
        <w:tabs>
          <w:tab w:val="left" w:pos="398"/>
          <w:tab w:val="left" w:pos="400"/>
        </w:tabs>
        <w:spacing w:line="244" w:lineRule="auto"/>
        <w:ind w:right="1438"/>
        <w:rPr>
          <w:sz w:val="20"/>
        </w:rPr>
      </w:pPr>
      <w:r w:rsidRPr="00A25A86">
        <w:rPr>
          <w:rFonts w:ascii="Georgia" w:hAnsi="Georgia"/>
          <w:w w:val="110"/>
          <w:sz w:val="20"/>
        </w:rPr>
        <w:t>Case</w:t>
      </w:r>
      <w:r w:rsidRPr="00A25A86">
        <w:rPr>
          <w:rFonts w:ascii="Georgia" w:hAnsi="Georgia"/>
          <w:spacing w:val="-9"/>
          <w:w w:val="110"/>
          <w:sz w:val="20"/>
        </w:rPr>
        <w:t xml:space="preserve"> </w:t>
      </w:r>
      <w:r w:rsidRPr="00A25A86">
        <w:rPr>
          <w:rFonts w:ascii="Georgia" w:hAnsi="Georgia"/>
          <w:w w:val="110"/>
          <w:sz w:val="20"/>
        </w:rPr>
        <w:t>3</w:t>
      </w:r>
      <w:r w:rsidRPr="00A25A86">
        <w:rPr>
          <w:w w:val="110"/>
          <w:sz w:val="20"/>
        </w:rPr>
        <w:t>:</w:t>
      </w:r>
      <w:r w:rsidRPr="00A25A86">
        <w:rPr>
          <w:spacing w:val="-4"/>
          <w:w w:val="110"/>
          <w:sz w:val="20"/>
        </w:rPr>
        <w:t xml:space="preserve"> </w:t>
      </w:r>
      <w:r w:rsidRPr="00A25A86">
        <w:rPr>
          <w:w w:val="110"/>
          <w:sz w:val="20"/>
        </w:rPr>
        <w:t>Normal</w:t>
      </w:r>
      <w:r w:rsidRPr="00A25A86">
        <w:rPr>
          <w:spacing w:val="-4"/>
          <w:w w:val="110"/>
          <w:sz w:val="20"/>
        </w:rPr>
        <w:t xml:space="preserve"> </w:t>
      </w:r>
      <w:r w:rsidRPr="00A25A86">
        <w:rPr>
          <w:w w:val="110"/>
          <w:sz w:val="20"/>
        </w:rPr>
        <w:t>tissue</w:t>
      </w:r>
      <w:r w:rsidRPr="00A25A86">
        <w:rPr>
          <w:spacing w:val="-4"/>
          <w:w w:val="110"/>
          <w:sz w:val="20"/>
        </w:rPr>
        <w:t xml:space="preserve"> </w:t>
      </w:r>
      <w:r w:rsidRPr="00A25A86">
        <w:rPr>
          <w:w w:val="110"/>
          <w:sz w:val="20"/>
        </w:rPr>
        <w:t>correctly</w:t>
      </w:r>
      <w:r w:rsidRPr="00A25A86">
        <w:rPr>
          <w:spacing w:val="-4"/>
          <w:w w:val="110"/>
          <w:sz w:val="20"/>
        </w:rPr>
        <w:t xml:space="preserve"> </w:t>
      </w:r>
      <w:r w:rsidRPr="00A25A86">
        <w:rPr>
          <w:w w:val="110"/>
          <w:sz w:val="20"/>
        </w:rPr>
        <w:t>identified in 98% of low-risk patients, reducing di- agnostic workload.</w:t>
      </w:r>
    </w:p>
    <w:p w14:paraId="40D07CE3" w14:textId="77777777" w:rsidR="001E192C" w:rsidRPr="00A25A86" w:rsidRDefault="00000000">
      <w:pPr>
        <w:pStyle w:val="BodyText"/>
        <w:spacing w:before="52" w:line="244" w:lineRule="auto"/>
        <w:ind w:right="1438"/>
      </w:pPr>
      <w:r w:rsidRPr="00A25A86">
        <w:rPr>
          <w:w w:val="110"/>
        </w:rPr>
        <w:t>These</w:t>
      </w:r>
      <w:r w:rsidRPr="00A25A86">
        <w:rPr>
          <w:spacing w:val="40"/>
          <w:w w:val="110"/>
        </w:rPr>
        <w:t xml:space="preserve"> </w:t>
      </w:r>
      <w:r w:rsidRPr="00A25A86">
        <w:rPr>
          <w:w w:val="110"/>
        </w:rPr>
        <w:t>cases</w:t>
      </w:r>
      <w:r w:rsidRPr="00A25A86">
        <w:rPr>
          <w:spacing w:val="40"/>
          <w:w w:val="110"/>
        </w:rPr>
        <w:t xml:space="preserve"> </w:t>
      </w:r>
      <w:r w:rsidRPr="00A25A86">
        <w:rPr>
          <w:w w:val="110"/>
        </w:rPr>
        <w:t>highlight</w:t>
      </w:r>
      <w:r w:rsidRPr="00A25A86">
        <w:rPr>
          <w:spacing w:val="40"/>
          <w:w w:val="110"/>
        </w:rPr>
        <w:t xml:space="preserve"> </w:t>
      </w:r>
      <w:r w:rsidRPr="00A25A86">
        <w:rPr>
          <w:w w:val="110"/>
        </w:rPr>
        <w:t>the</w:t>
      </w:r>
      <w:r w:rsidRPr="00A25A86">
        <w:rPr>
          <w:spacing w:val="40"/>
          <w:w w:val="110"/>
        </w:rPr>
        <w:t xml:space="preserve"> </w:t>
      </w:r>
      <w:r w:rsidRPr="00A25A86">
        <w:rPr>
          <w:w w:val="110"/>
        </w:rPr>
        <w:t>system’s</w:t>
      </w:r>
      <w:r w:rsidRPr="00A25A86">
        <w:rPr>
          <w:spacing w:val="40"/>
          <w:w w:val="110"/>
        </w:rPr>
        <w:t xml:space="preserve"> </w:t>
      </w:r>
      <w:r w:rsidRPr="00A25A86">
        <w:rPr>
          <w:w w:val="110"/>
        </w:rPr>
        <w:t xml:space="preserve">potential to augment radiologist workflows while </w:t>
      </w:r>
      <w:proofErr w:type="spellStart"/>
      <w:r w:rsidRPr="00A25A86">
        <w:rPr>
          <w:w w:val="110"/>
        </w:rPr>
        <w:t>em</w:t>
      </w:r>
      <w:proofErr w:type="spellEnd"/>
      <w:r w:rsidRPr="00A25A86">
        <w:rPr>
          <w:w w:val="110"/>
        </w:rPr>
        <w:t xml:space="preserve">- </w:t>
      </w:r>
      <w:proofErr w:type="spellStart"/>
      <w:r w:rsidRPr="00A25A86">
        <w:rPr>
          <w:w w:val="110"/>
        </w:rPr>
        <w:t>phasizing</w:t>
      </w:r>
      <w:proofErr w:type="spellEnd"/>
      <w:r w:rsidRPr="00A25A86">
        <w:rPr>
          <w:w w:val="110"/>
        </w:rPr>
        <w:t xml:space="preserve"> the need for human oversight in ambiguous cases [</w:t>
      </w:r>
      <w:r w:rsidRPr="00A25A86">
        <w:rPr>
          <w:rFonts w:ascii="Georgia" w:hAnsi="Georgia"/>
          <w:w w:val="110"/>
        </w:rPr>
        <w:t>?</w:t>
      </w:r>
      <w:r w:rsidRPr="00A25A86">
        <w:rPr>
          <w:w w:val="110"/>
        </w:rPr>
        <w:t>].</w:t>
      </w:r>
    </w:p>
    <w:p w14:paraId="1953F339" w14:textId="77777777" w:rsidR="001E192C" w:rsidRPr="00A25A86" w:rsidRDefault="00000000">
      <w:pPr>
        <w:pStyle w:val="ListParagraph"/>
        <w:numPr>
          <w:ilvl w:val="0"/>
          <w:numId w:val="2"/>
        </w:numPr>
        <w:tabs>
          <w:tab w:val="left" w:pos="288"/>
        </w:tabs>
        <w:spacing w:before="228"/>
        <w:ind w:left="288" w:hanging="288"/>
        <w:rPr>
          <w:rFonts w:ascii="Georgia"/>
          <w:i/>
          <w:sz w:val="20"/>
        </w:rPr>
      </w:pPr>
      <w:r w:rsidRPr="00A25A86">
        <w:rPr>
          <w:rFonts w:ascii="Georgia"/>
          <w:i/>
          <w:sz w:val="20"/>
        </w:rPr>
        <w:t>Ethical</w:t>
      </w:r>
      <w:r w:rsidRPr="00A25A86">
        <w:rPr>
          <w:rFonts w:ascii="Georgia"/>
          <w:i/>
          <w:spacing w:val="33"/>
          <w:sz w:val="20"/>
        </w:rPr>
        <w:t xml:space="preserve"> </w:t>
      </w:r>
      <w:r w:rsidRPr="00A25A86">
        <w:rPr>
          <w:rFonts w:ascii="Georgia"/>
          <w:i/>
          <w:spacing w:val="-2"/>
          <w:sz w:val="20"/>
        </w:rPr>
        <w:t>Considerations</w:t>
      </w:r>
    </w:p>
    <w:p w14:paraId="44A6949E" w14:textId="77777777" w:rsidR="001E192C" w:rsidRPr="00A25A86" w:rsidRDefault="00000000">
      <w:pPr>
        <w:pStyle w:val="BodyText"/>
        <w:spacing w:before="105" w:line="244" w:lineRule="auto"/>
        <w:ind w:right="1438" w:firstLine="199"/>
      </w:pPr>
      <w:r w:rsidRPr="00A25A86">
        <w:rPr>
          <w:w w:val="110"/>
        </w:rPr>
        <w:t xml:space="preserve">AI diagnostics raise ethical concerns, </w:t>
      </w:r>
      <w:proofErr w:type="spellStart"/>
      <w:r w:rsidRPr="00A25A86">
        <w:rPr>
          <w:w w:val="110"/>
        </w:rPr>
        <w:t>includ</w:t>
      </w:r>
      <w:proofErr w:type="spellEnd"/>
      <w:r w:rsidRPr="00A25A86">
        <w:rPr>
          <w:w w:val="110"/>
        </w:rPr>
        <w:t xml:space="preserve">- </w:t>
      </w:r>
      <w:proofErr w:type="spellStart"/>
      <w:r w:rsidRPr="00A25A86">
        <w:rPr>
          <w:w w:val="110"/>
        </w:rPr>
        <w:t>ing</w:t>
      </w:r>
      <w:proofErr w:type="spellEnd"/>
      <w:r w:rsidRPr="00A25A86">
        <w:rPr>
          <w:w w:val="110"/>
        </w:rPr>
        <w:t xml:space="preserve"> patient privacy, informed consent, and potential over-reliance on automated systems [18], [21]. The system implements robust </w:t>
      </w:r>
      <w:proofErr w:type="spellStart"/>
      <w:r w:rsidRPr="00A25A86">
        <w:rPr>
          <w:w w:val="110"/>
        </w:rPr>
        <w:t>en</w:t>
      </w:r>
      <w:proofErr w:type="spellEnd"/>
      <w:r w:rsidRPr="00A25A86">
        <w:rPr>
          <w:w w:val="110"/>
        </w:rPr>
        <w:t xml:space="preserve">- </w:t>
      </w:r>
      <w:proofErr w:type="spellStart"/>
      <w:r w:rsidRPr="00A25A86">
        <w:rPr>
          <w:w w:val="110"/>
        </w:rPr>
        <w:t>cryption</w:t>
      </w:r>
      <w:proofErr w:type="spellEnd"/>
      <w:r w:rsidRPr="00A25A86">
        <w:rPr>
          <w:w w:val="110"/>
        </w:rPr>
        <w:t xml:space="preserve"> and anonymization to protect pa- </w:t>
      </w:r>
      <w:proofErr w:type="spellStart"/>
      <w:r w:rsidRPr="00A25A86">
        <w:rPr>
          <w:w w:val="110"/>
        </w:rPr>
        <w:t>tient</w:t>
      </w:r>
      <w:proofErr w:type="spellEnd"/>
      <w:r w:rsidRPr="00A25A86">
        <w:rPr>
          <w:w w:val="110"/>
        </w:rPr>
        <w:t xml:space="preserve"> data, and its design as a screening tool ensures clinicians retain final diagnostic au- </w:t>
      </w:r>
      <w:proofErr w:type="spellStart"/>
      <w:r w:rsidRPr="00A25A86">
        <w:rPr>
          <w:w w:val="110"/>
        </w:rPr>
        <w:t>thority</w:t>
      </w:r>
      <w:proofErr w:type="spellEnd"/>
      <w:r w:rsidRPr="00A25A86">
        <w:rPr>
          <w:w w:val="110"/>
        </w:rPr>
        <w:t>. Transparent reporting of confidence scores and limitations fosters trust and ac- countability [15].</w:t>
      </w:r>
    </w:p>
    <w:p w14:paraId="45A0531B" w14:textId="77777777" w:rsidR="001E192C" w:rsidRPr="00A25A86" w:rsidRDefault="00000000">
      <w:pPr>
        <w:pStyle w:val="ListParagraph"/>
        <w:numPr>
          <w:ilvl w:val="0"/>
          <w:numId w:val="2"/>
        </w:numPr>
        <w:tabs>
          <w:tab w:val="left" w:pos="273"/>
        </w:tabs>
        <w:spacing w:before="228"/>
        <w:ind w:left="273" w:hanging="273"/>
        <w:rPr>
          <w:rFonts w:ascii="Georgia"/>
          <w:i/>
          <w:sz w:val="20"/>
        </w:rPr>
      </w:pPr>
      <w:r w:rsidRPr="00A25A86">
        <w:rPr>
          <w:rFonts w:ascii="Georgia"/>
          <w:i/>
          <w:spacing w:val="-2"/>
          <w:w w:val="105"/>
          <w:sz w:val="20"/>
        </w:rPr>
        <w:t>Limitations</w:t>
      </w:r>
    </w:p>
    <w:p w14:paraId="32A10741" w14:textId="77777777" w:rsidR="001E192C" w:rsidRPr="00A25A86" w:rsidRDefault="00000000">
      <w:pPr>
        <w:pStyle w:val="BodyText"/>
        <w:spacing w:before="104" w:line="244" w:lineRule="auto"/>
        <w:ind w:right="1439" w:firstLine="199"/>
      </w:pPr>
      <w:r w:rsidRPr="00A25A86">
        <w:rPr>
          <w:w w:val="110"/>
        </w:rPr>
        <w:t>Performance degrades with low-resolution or</w:t>
      </w:r>
      <w:r w:rsidRPr="00A25A86">
        <w:rPr>
          <w:spacing w:val="40"/>
          <w:w w:val="110"/>
        </w:rPr>
        <w:t xml:space="preserve"> </w:t>
      </w:r>
      <w:r w:rsidRPr="00A25A86">
        <w:rPr>
          <w:w w:val="110"/>
        </w:rPr>
        <w:t>corrupted</w:t>
      </w:r>
      <w:r w:rsidRPr="00A25A86">
        <w:rPr>
          <w:spacing w:val="40"/>
          <w:w w:val="110"/>
        </w:rPr>
        <w:t xml:space="preserve"> </w:t>
      </w:r>
      <w:r w:rsidRPr="00A25A86">
        <w:rPr>
          <w:w w:val="110"/>
        </w:rPr>
        <w:t>images,</w:t>
      </w:r>
      <w:r w:rsidRPr="00A25A86">
        <w:rPr>
          <w:spacing w:val="40"/>
          <w:w w:val="110"/>
        </w:rPr>
        <w:t xml:space="preserve"> </w:t>
      </w:r>
      <w:r w:rsidRPr="00A25A86">
        <w:rPr>
          <w:w w:val="110"/>
        </w:rPr>
        <w:t>reducing</w:t>
      </w:r>
      <w:r w:rsidRPr="00A25A86">
        <w:rPr>
          <w:spacing w:val="40"/>
          <w:w w:val="110"/>
        </w:rPr>
        <w:t xml:space="preserve"> </w:t>
      </w:r>
      <w:r w:rsidRPr="00A25A86">
        <w:rPr>
          <w:w w:val="110"/>
        </w:rPr>
        <w:t>accuracy</w:t>
      </w:r>
      <w:r w:rsidRPr="00A25A86">
        <w:rPr>
          <w:spacing w:val="40"/>
          <w:w w:val="110"/>
        </w:rPr>
        <w:t xml:space="preserve"> </w:t>
      </w:r>
      <w:r w:rsidRPr="00A25A86">
        <w:rPr>
          <w:w w:val="110"/>
        </w:rPr>
        <w:t>by up to 15% in extreme cases [</w:t>
      </w:r>
      <w:r w:rsidRPr="00A25A86">
        <w:rPr>
          <w:rFonts w:ascii="Georgia"/>
          <w:w w:val="110"/>
        </w:rPr>
        <w:t>?</w:t>
      </w:r>
      <w:r w:rsidRPr="00A25A86">
        <w:rPr>
          <w:w w:val="110"/>
        </w:rPr>
        <w:t xml:space="preserve">]. The desktop- only deployment limits mobile access, and lo- </w:t>
      </w:r>
      <w:proofErr w:type="spellStart"/>
      <w:r w:rsidRPr="00A25A86">
        <w:rPr>
          <w:w w:val="110"/>
        </w:rPr>
        <w:t>cal</w:t>
      </w:r>
      <w:proofErr w:type="spellEnd"/>
      <w:r w:rsidRPr="00A25A86">
        <w:rPr>
          <w:w w:val="110"/>
        </w:rPr>
        <w:t xml:space="preserve"> hosting restricts scalability for large-scale deployment [</w:t>
      </w:r>
      <w:r w:rsidRPr="00A25A86">
        <w:rPr>
          <w:rFonts w:ascii="Georgia"/>
          <w:w w:val="110"/>
        </w:rPr>
        <w:t>?</w:t>
      </w:r>
      <w:r w:rsidRPr="00A25A86">
        <w:rPr>
          <w:w w:val="110"/>
        </w:rPr>
        <w:t xml:space="preserve">]. Rare pathologies, such as </w:t>
      </w:r>
      <w:proofErr w:type="spellStart"/>
      <w:r w:rsidRPr="00A25A86">
        <w:rPr>
          <w:w w:val="110"/>
        </w:rPr>
        <w:t>sar</w:t>
      </w:r>
      <w:proofErr w:type="spellEnd"/>
      <w:r w:rsidRPr="00A25A86">
        <w:rPr>
          <w:w w:val="110"/>
        </w:rPr>
        <w:t xml:space="preserve">- </w:t>
      </w:r>
      <w:proofErr w:type="spellStart"/>
      <w:r w:rsidRPr="00A25A86">
        <w:rPr>
          <w:w w:val="110"/>
        </w:rPr>
        <w:t>comatoid</w:t>
      </w:r>
      <w:proofErr w:type="spellEnd"/>
      <w:r w:rsidRPr="00A25A86">
        <w:rPr>
          <w:w w:val="110"/>
        </w:rPr>
        <w:t xml:space="preserve"> carcinoma, may challenge accuracy due to underrepresentation in the dataset [</w:t>
      </w:r>
      <w:r w:rsidRPr="00A25A86">
        <w:rPr>
          <w:rFonts w:ascii="Georgia"/>
          <w:w w:val="110"/>
        </w:rPr>
        <w:t>?</w:t>
      </w:r>
      <w:r w:rsidRPr="00A25A86">
        <w:rPr>
          <w:w w:val="110"/>
        </w:rPr>
        <w:t xml:space="preserve">]. The system is a supplementary tool, not a re- placement for professional diagnosis, </w:t>
      </w:r>
      <w:proofErr w:type="spellStart"/>
      <w:r w:rsidRPr="00A25A86">
        <w:rPr>
          <w:w w:val="110"/>
        </w:rPr>
        <w:t>requir</w:t>
      </w:r>
      <w:proofErr w:type="spellEnd"/>
      <w:r w:rsidRPr="00A25A86">
        <w:rPr>
          <w:w w:val="110"/>
        </w:rPr>
        <w:t xml:space="preserve">- </w:t>
      </w:r>
      <w:proofErr w:type="spellStart"/>
      <w:r w:rsidRPr="00A25A86">
        <w:rPr>
          <w:w w:val="110"/>
        </w:rPr>
        <w:t>ing</w:t>
      </w:r>
      <w:proofErr w:type="spellEnd"/>
      <w:r w:rsidRPr="00A25A86">
        <w:rPr>
          <w:w w:val="110"/>
        </w:rPr>
        <w:t xml:space="preserve"> clinical validation [19].</w:t>
      </w:r>
    </w:p>
    <w:p w14:paraId="66A01749" w14:textId="77777777" w:rsidR="001E192C" w:rsidRPr="00A25A86" w:rsidRDefault="00000000">
      <w:pPr>
        <w:pStyle w:val="ListParagraph"/>
        <w:numPr>
          <w:ilvl w:val="0"/>
          <w:numId w:val="2"/>
        </w:numPr>
        <w:tabs>
          <w:tab w:val="left" w:pos="249"/>
        </w:tabs>
        <w:spacing w:before="228"/>
        <w:ind w:left="249" w:hanging="249"/>
        <w:rPr>
          <w:rFonts w:ascii="Georgia"/>
          <w:i/>
          <w:sz w:val="20"/>
        </w:rPr>
      </w:pPr>
      <w:r w:rsidRPr="00A25A86">
        <w:rPr>
          <w:rFonts w:ascii="Georgia"/>
          <w:i/>
          <w:w w:val="105"/>
          <w:sz w:val="20"/>
        </w:rPr>
        <w:t>Future</w:t>
      </w:r>
      <w:r w:rsidRPr="00A25A86">
        <w:rPr>
          <w:rFonts w:ascii="Georgia"/>
          <w:i/>
          <w:spacing w:val="-2"/>
          <w:w w:val="105"/>
          <w:sz w:val="20"/>
        </w:rPr>
        <w:t xml:space="preserve"> </w:t>
      </w:r>
      <w:r w:rsidRPr="00A25A86">
        <w:rPr>
          <w:rFonts w:ascii="Georgia"/>
          <w:i/>
          <w:spacing w:val="-4"/>
          <w:w w:val="105"/>
          <w:sz w:val="20"/>
        </w:rPr>
        <w:t>Work</w:t>
      </w:r>
    </w:p>
    <w:p w14:paraId="26AA4115" w14:textId="77777777" w:rsidR="001E192C" w:rsidRPr="00A25A86" w:rsidRDefault="00000000">
      <w:pPr>
        <w:pStyle w:val="BodyText"/>
        <w:spacing w:before="105"/>
        <w:ind w:left="199"/>
      </w:pPr>
      <w:r w:rsidRPr="00A25A86">
        <w:rPr>
          <w:w w:val="110"/>
        </w:rPr>
        <w:t>Future</w:t>
      </w:r>
      <w:r w:rsidRPr="00A25A86">
        <w:rPr>
          <w:spacing w:val="29"/>
          <w:w w:val="110"/>
        </w:rPr>
        <w:t xml:space="preserve"> </w:t>
      </w:r>
      <w:r w:rsidRPr="00A25A86">
        <w:rPr>
          <w:w w:val="110"/>
        </w:rPr>
        <w:t>enhancements</w:t>
      </w:r>
      <w:r w:rsidRPr="00A25A86">
        <w:rPr>
          <w:spacing w:val="30"/>
          <w:w w:val="110"/>
        </w:rPr>
        <w:t xml:space="preserve"> </w:t>
      </w:r>
      <w:r w:rsidRPr="00A25A86">
        <w:rPr>
          <w:spacing w:val="-2"/>
          <w:w w:val="110"/>
        </w:rPr>
        <w:t>include:</w:t>
      </w:r>
    </w:p>
    <w:p w14:paraId="6C8F9C3E" w14:textId="77777777" w:rsidR="001E192C" w:rsidRPr="00A25A86" w:rsidRDefault="00000000">
      <w:pPr>
        <w:pStyle w:val="ListParagraph"/>
        <w:numPr>
          <w:ilvl w:val="1"/>
          <w:numId w:val="2"/>
        </w:numPr>
        <w:tabs>
          <w:tab w:val="left" w:pos="398"/>
          <w:tab w:val="left" w:pos="400"/>
        </w:tabs>
        <w:spacing w:before="57" w:line="244" w:lineRule="auto"/>
        <w:ind w:right="1438"/>
        <w:rPr>
          <w:sz w:val="20"/>
        </w:rPr>
      </w:pPr>
      <w:r w:rsidRPr="00A25A86">
        <w:rPr>
          <w:rFonts w:ascii="Georgia" w:hAnsi="Georgia"/>
          <w:sz w:val="20"/>
        </w:rPr>
        <w:t>Dataset Expansion</w:t>
      </w:r>
      <w:r w:rsidRPr="00A25A86">
        <w:rPr>
          <w:sz w:val="20"/>
        </w:rPr>
        <w:t xml:space="preserve">: Incorporate diverse </w:t>
      </w:r>
      <w:r w:rsidRPr="00A25A86">
        <w:rPr>
          <w:w w:val="110"/>
          <w:sz w:val="20"/>
        </w:rPr>
        <w:t xml:space="preserve">patient demographics, imaging </w:t>
      </w:r>
      <w:proofErr w:type="spellStart"/>
      <w:r w:rsidRPr="00A25A86">
        <w:rPr>
          <w:w w:val="110"/>
          <w:sz w:val="20"/>
        </w:rPr>
        <w:t>condi</w:t>
      </w:r>
      <w:proofErr w:type="spellEnd"/>
      <w:r w:rsidRPr="00A25A86">
        <w:rPr>
          <w:w w:val="110"/>
          <w:sz w:val="20"/>
        </w:rPr>
        <w:t xml:space="preserve">- </w:t>
      </w:r>
      <w:proofErr w:type="spellStart"/>
      <w:r w:rsidRPr="00A25A86">
        <w:rPr>
          <w:w w:val="110"/>
          <w:sz w:val="20"/>
        </w:rPr>
        <w:t>tions</w:t>
      </w:r>
      <w:proofErr w:type="spellEnd"/>
      <w:r w:rsidRPr="00A25A86">
        <w:rPr>
          <w:w w:val="110"/>
          <w:sz w:val="20"/>
        </w:rPr>
        <w:t>, and rare pathologies</w:t>
      </w:r>
    </w:p>
    <w:p w14:paraId="5C69D9A7" w14:textId="77777777" w:rsidR="001E192C" w:rsidRPr="00A25A86" w:rsidRDefault="001E192C">
      <w:pPr>
        <w:pStyle w:val="ListParagraph"/>
        <w:spacing w:line="244" w:lineRule="auto"/>
        <w:rPr>
          <w:sz w:val="20"/>
        </w:rPr>
        <w:sectPr w:rsidR="001E192C" w:rsidRPr="00A25A86">
          <w:pgSz w:w="11910" w:h="16840"/>
          <w:pgMar w:top="1360" w:right="0" w:bottom="280" w:left="1440" w:header="720" w:footer="720" w:gutter="0"/>
          <w:cols w:num="2" w:space="720" w:equalWidth="0">
            <w:col w:w="4394" w:space="238"/>
            <w:col w:w="5838"/>
          </w:cols>
        </w:sectPr>
      </w:pPr>
    </w:p>
    <w:p w14:paraId="63CFC17E" w14:textId="77777777" w:rsidR="001E192C" w:rsidRPr="00A25A86" w:rsidRDefault="00000000">
      <w:pPr>
        <w:pStyle w:val="Heading1"/>
        <w:numPr>
          <w:ilvl w:val="0"/>
          <w:numId w:val="7"/>
        </w:numPr>
        <w:tabs>
          <w:tab w:val="left" w:pos="2045"/>
        </w:tabs>
        <w:spacing w:before="111"/>
        <w:ind w:left="2045" w:hanging="429"/>
        <w:jc w:val="left"/>
      </w:pPr>
      <w:r w:rsidRPr="00A25A86">
        <w:rPr>
          <w:spacing w:val="-2"/>
        </w:rPr>
        <w:lastRenderedPageBreak/>
        <w:t>CONCLUSION</w:t>
      </w:r>
    </w:p>
    <w:p w14:paraId="343EF935" w14:textId="77777777" w:rsidR="001E192C" w:rsidRPr="00A25A86" w:rsidRDefault="00000000">
      <w:pPr>
        <w:pStyle w:val="BodyText"/>
        <w:spacing w:before="165" w:line="244" w:lineRule="auto"/>
        <w:ind w:left="400" w:right="38"/>
      </w:pPr>
      <w:r w:rsidRPr="00A25A86">
        <w:rPr>
          <w:w w:val="110"/>
        </w:rPr>
        <w:t xml:space="preserve">The hybrid CNN-VGG16 system achieves 95.25% accuracy in lung cancer detection, offering a non-invasive, rapid, and ac- </w:t>
      </w:r>
      <w:proofErr w:type="spellStart"/>
      <w:r w:rsidRPr="00A25A86">
        <w:rPr>
          <w:w w:val="110"/>
        </w:rPr>
        <w:t>cessible</w:t>
      </w:r>
      <w:proofErr w:type="spellEnd"/>
      <w:r w:rsidRPr="00A25A86">
        <w:rPr>
          <w:w w:val="110"/>
        </w:rPr>
        <w:t xml:space="preserve"> diagnostic tool that outperforms many existing models</w:t>
      </w:r>
    </w:p>
    <w:p w14:paraId="6EEB3873" w14:textId="77777777" w:rsidR="001E192C" w:rsidRPr="00A25A86" w:rsidRDefault="001E192C">
      <w:pPr>
        <w:pStyle w:val="BodyText"/>
        <w:spacing w:before="54"/>
        <w:jc w:val="left"/>
      </w:pPr>
    </w:p>
    <w:p w14:paraId="50E17795" w14:textId="77777777" w:rsidR="001E192C" w:rsidRPr="00A25A86" w:rsidRDefault="00000000">
      <w:pPr>
        <w:pStyle w:val="Heading1"/>
        <w:ind w:left="360" w:firstLine="0"/>
        <w:jc w:val="center"/>
      </w:pPr>
      <w:r w:rsidRPr="00A25A86">
        <w:rPr>
          <w:spacing w:val="-2"/>
        </w:rPr>
        <w:t>REFERENCES</w:t>
      </w:r>
    </w:p>
    <w:p w14:paraId="74B566DE" w14:textId="77777777" w:rsidR="001E192C" w:rsidRPr="00A25A86" w:rsidRDefault="00000000">
      <w:pPr>
        <w:pStyle w:val="ListParagraph"/>
        <w:numPr>
          <w:ilvl w:val="0"/>
          <w:numId w:val="1"/>
        </w:numPr>
        <w:tabs>
          <w:tab w:val="left" w:pos="721"/>
          <w:tab w:val="left" w:pos="723"/>
        </w:tabs>
        <w:spacing w:before="218" w:line="230" w:lineRule="auto"/>
        <w:ind w:right="38"/>
        <w:jc w:val="both"/>
        <w:rPr>
          <w:sz w:val="16"/>
        </w:rPr>
      </w:pPr>
      <w:r w:rsidRPr="00A25A86">
        <w:rPr>
          <w:w w:val="110"/>
          <w:sz w:val="16"/>
        </w:rPr>
        <w:t>R. L. Siegel, K. D.</w:t>
      </w:r>
      <w:r w:rsidRPr="00A25A86">
        <w:rPr>
          <w:spacing w:val="-1"/>
          <w:w w:val="110"/>
          <w:sz w:val="16"/>
        </w:rPr>
        <w:t xml:space="preserve"> </w:t>
      </w:r>
      <w:r w:rsidRPr="00A25A86">
        <w:rPr>
          <w:w w:val="110"/>
          <w:sz w:val="16"/>
        </w:rPr>
        <w:t>Miller, N. S. Wagle, and A. Jemal,</w:t>
      </w:r>
      <w:r w:rsidRPr="00A25A86">
        <w:rPr>
          <w:spacing w:val="40"/>
          <w:w w:val="110"/>
          <w:sz w:val="16"/>
        </w:rPr>
        <w:t xml:space="preserve"> </w:t>
      </w:r>
      <w:r w:rsidRPr="00A25A86">
        <w:rPr>
          <w:w w:val="110"/>
          <w:sz w:val="16"/>
        </w:rPr>
        <w:t xml:space="preserve">“Cancer statistics, 2023,” </w:t>
      </w:r>
      <w:r w:rsidRPr="00A25A86">
        <w:rPr>
          <w:rFonts w:ascii="Georgia" w:hAnsi="Georgia"/>
          <w:i/>
          <w:w w:val="110"/>
          <w:sz w:val="16"/>
        </w:rPr>
        <w:t>CA:</w:t>
      </w:r>
      <w:r w:rsidRPr="00A25A86">
        <w:rPr>
          <w:rFonts w:ascii="Georgia" w:hAnsi="Georgia"/>
          <w:i/>
          <w:spacing w:val="-1"/>
          <w:w w:val="110"/>
          <w:sz w:val="16"/>
        </w:rPr>
        <w:t xml:space="preserve"> </w:t>
      </w:r>
      <w:r w:rsidRPr="00A25A86">
        <w:rPr>
          <w:rFonts w:ascii="Georgia" w:hAnsi="Georgia"/>
          <w:i/>
          <w:w w:val="110"/>
          <w:sz w:val="16"/>
        </w:rPr>
        <w:t>A</w:t>
      </w:r>
      <w:r w:rsidRPr="00A25A86">
        <w:rPr>
          <w:rFonts w:ascii="Georgia" w:hAnsi="Georgia"/>
          <w:i/>
          <w:spacing w:val="-1"/>
          <w:w w:val="110"/>
          <w:sz w:val="16"/>
        </w:rPr>
        <w:t xml:space="preserve"> </w:t>
      </w:r>
      <w:r w:rsidRPr="00A25A86">
        <w:rPr>
          <w:rFonts w:ascii="Georgia" w:hAnsi="Georgia"/>
          <w:i/>
          <w:w w:val="110"/>
          <w:sz w:val="16"/>
        </w:rPr>
        <w:t>Cancer</w:t>
      </w:r>
      <w:r w:rsidRPr="00A25A86">
        <w:rPr>
          <w:rFonts w:ascii="Georgia" w:hAnsi="Georgia"/>
          <w:i/>
          <w:spacing w:val="-1"/>
          <w:w w:val="110"/>
          <w:sz w:val="16"/>
        </w:rPr>
        <w:t xml:space="preserve"> </w:t>
      </w:r>
      <w:r w:rsidRPr="00A25A86">
        <w:rPr>
          <w:rFonts w:ascii="Georgia" w:hAnsi="Georgia"/>
          <w:i/>
          <w:w w:val="110"/>
          <w:sz w:val="16"/>
        </w:rPr>
        <w:t>Journal for Clinicians</w:t>
      </w:r>
      <w:r w:rsidRPr="00A25A86">
        <w:rPr>
          <w:w w:val="110"/>
          <w:sz w:val="16"/>
        </w:rPr>
        <w:t>, vol. 73, no. 1, pp. 17–48, 2023.</w:t>
      </w:r>
    </w:p>
    <w:p w14:paraId="6E384762" w14:textId="77777777" w:rsidR="001E192C" w:rsidRPr="00A25A86" w:rsidRDefault="00000000">
      <w:pPr>
        <w:pStyle w:val="ListParagraph"/>
        <w:numPr>
          <w:ilvl w:val="0"/>
          <w:numId w:val="1"/>
        </w:numPr>
        <w:tabs>
          <w:tab w:val="left" w:pos="721"/>
          <w:tab w:val="left" w:pos="723"/>
        </w:tabs>
        <w:spacing w:before="5" w:line="230" w:lineRule="auto"/>
        <w:ind w:right="38"/>
        <w:jc w:val="both"/>
        <w:rPr>
          <w:sz w:val="16"/>
        </w:rPr>
      </w:pPr>
      <w:r w:rsidRPr="00A25A86">
        <w:rPr>
          <w:w w:val="110"/>
          <w:sz w:val="16"/>
        </w:rPr>
        <w:t xml:space="preserve">D. Ardila </w:t>
      </w:r>
      <w:r w:rsidRPr="00A25A86">
        <w:rPr>
          <w:rFonts w:ascii="Georgia" w:hAnsi="Georgia"/>
          <w:i/>
          <w:w w:val="110"/>
          <w:sz w:val="16"/>
        </w:rPr>
        <w:t>et al.</w:t>
      </w:r>
      <w:r w:rsidRPr="00A25A86">
        <w:rPr>
          <w:w w:val="110"/>
          <w:sz w:val="16"/>
        </w:rPr>
        <w:t>, “End-to-end lung cancer screen-</w:t>
      </w:r>
      <w:r w:rsidRPr="00A25A86">
        <w:rPr>
          <w:spacing w:val="40"/>
          <w:w w:val="110"/>
          <w:sz w:val="16"/>
        </w:rPr>
        <w:t xml:space="preserve"> </w:t>
      </w:r>
      <w:proofErr w:type="spellStart"/>
      <w:r w:rsidRPr="00A25A86">
        <w:rPr>
          <w:w w:val="110"/>
          <w:sz w:val="16"/>
        </w:rPr>
        <w:t>ing</w:t>
      </w:r>
      <w:proofErr w:type="spellEnd"/>
      <w:r w:rsidRPr="00A25A86">
        <w:rPr>
          <w:w w:val="110"/>
          <w:sz w:val="16"/>
        </w:rPr>
        <w:t xml:space="preserve"> with three-dimensional deep learning on</w:t>
      </w:r>
      <w:r w:rsidRPr="00A25A86">
        <w:rPr>
          <w:spacing w:val="40"/>
          <w:w w:val="110"/>
          <w:sz w:val="16"/>
        </w:rPr>
        <w:t xml:space="preserve"> </w:t>
      </w:r>
      <w:r w:rsidRPr="00A25A86">
        <w:rPr>
          <w:w w:val="110"/>
          <w:sz w:val="16"/>
        </w:rPr>
        <w:t xml:space="preserve">low-dose chest computed tomography,” </w:t>
      </w:r>
      <w:r w:rsidRPr="00A25A86">
        <w:rPr>
          <w:rFonts w:ascii="Georgia" w:hAnsi="Georgia"/>
          <w:i/>
          <w:w w:val="110"/>
          <w:sz w:val="16"/>
        </w:rPr>
        <w:t>Nature Medicine</w:t>
      </w:r>
      <w:r w:rsidRPr="00A25A86">
        <w:rPr>
          <w:w w:val="110"/>
          <w:sz w:val="16"/>
        </w:rPr>
        <w:t>, vol. 25, no. 6, pp. 954–961, 2019.</w:t>
      </w:r>
    </w:p>
    <w:p w14:paraId="00177ACF" w14:textId="77777777" w:rsidR="001E192C" w:rsidRPr="00A25A86" w:rsidRDefault="00000000">
      <w:pPr>
        <w:pStyle w:val="ListParagraph"/>
        <w:numPr>
          <w:ilvl w:val="0"/>
          <w:numId w:val="1"/>
        </w:numPr>
        <w:tabs>
          <w:tab w:val="left" w:pos="721"/>
          <w:tab w:val="left" w:pos="723"/>
        </w:tabs>
        <w:spacing w:before="5" w:line="230" w:lineRule="auto"/>
        <w:ind w:right="38"/>
        <w:jc w:val="both"/>
        <w:rPr>
          <w:sz w:val="16"/>
        </w:rPr>
      </w:pPr>
      <w:r w:rsidRPr="00A25A86">
        <w:rPr>
          <w:w w:val="110"/>
          <w:sz w:val="16"/>
        </w:rPr>
        <w:t xml:space="preserve">W. </w:t>
      </w:r>
      <w:proofErr w:type="spellStart"/>
      <w:r w:rsidRPr="00A25A86">
        <w:rPr>
          <w:w w:val="110"/>
          <w:sz w:val="16"/>
        </w:rPr>
        <w:t>Alakwaa</w:t>
      </w:r>
      <w:proofErr w:type="spellEnd"/>
      <w:r w:rsidRPr="00A25A86">
        <w:rPr>
          <w:w w:val="110"/>
          <w:sz w:val="16"/>
        </w:rPr>
        <w:t>, M. Nassef, and A. Badr, “Lung can-</w:t>
      </w:r>
      <w:r w:rsidRPr="00A25A86">
        <w:rPr>
          <w:spacing w:val="40"/>
          <w:w w:val="110"/>
          <w:sz w:val="16"/>
        </w:rPr>
        <w:t xml:space="preserve"> </w:t>
      </w:r>
      <w:proofErr w:type="spellStart"/>
      <w:r w:rsidRPr="00A25A86">
        <w:rPr>
          <w:w w:val="110"/>
          <w:sz w:val="16"/>
        </w:rPr>
        <w:t>cer</w:t>
      </w:r>
      <w:proofErr w:type="spellEnd"/>
      <w:r w:rsidRPr="00A25A86">
        <w:rPr>
          <w:spacing w:val="-3"/>
          <w:w w:val="110"/>
          <w:sz w:val="16"/>
        </w:rPr>
        <w:t xml:space="preserve"> </w:t>
      </w:r>
      <w:r w:rsidRPr="00A25A86">
        <w:rPr>
          <w:w w:val="110"/>
          <w:sz w:val="16"/>
        </w:rPr>
        <w:t>detection</w:t>
      </w:r>
      <w:r w:rsidRPr="00A25A86">
        <w:rPr>
          <w:spacing w:val="-3"/>
          <w:w w:val="110"/>
          <w:sz w:val="16"/>
        </w:rPr>
        <w:t xml:space="preserve"> </w:t>
      </w:r>
      <w:r w:rsidRPr="00A25A86">
        <w:rPr>
          <w:w w:val="110"/>
          <w:sz w:val="16"/>
        </w:rPr>
        <w:t>and</w:t>
      </w:r>
      <w:r w:rsidRPr="00A25A86">
        <w:rPr>
          <w:spacing w:val="-3"/>
          <w:w w:val="110"/>
          <w:sz w:val="16"/>
        </w:rPr>
        <w:t xml:space="preserve"> </w:t>
      </w:r>
      <w:r w:rsidRPr="00A25A86">
        <w:rPr>
          <w:w w:val="110"/>
          <w:sz w:val="16"/>
        </w:rPr>
        <w:t>classification</w:t>
      </w:r>
      <w:r w:rsidRPr="00A25A86">
        <w:rPr>
          <w:spacing w:val="-3"/>
          <w:w w:val="110"/>
          <w:sz w:val="16"/>
        </w:rPr>
        <w:t xml:space="preserve"> </w:t>
      </w:r>
      <w:r w:rsidRPr="00A25A86">
        <w:rPr>
          <w:w w:val="110"/>
          <w:sz w:val="16"/>
        </w:rPr>
        <w:t>with</w:t>
      </w:r>
      <w:r w:rsidRPr="00A25A86">
        <w:rPr>
          <w:spacing w:val="-3"/>
          <w:w w:val="110"/>
          <w:sz w:val="16"/>
        </w:rPr>
        <w:t xml:space="preserve"> </w:t>
      </w:r>
      <w:r w:rsidRPr="00A25A86">
        <w:rPr>
          <w:w w:val="110"/>
          <w:sz w:val="16"/>
        </w:rPr>
        <w:t>3D</w:t>
      </w:r>
      <w:r w:rsidRPr="00A25A86">
        <w:rPr>
          <w:spacing w:val="-3"/>
          <w:w w:val="110"/>
          <w:sz w:val="16"/>
        </w:rPr>
        <w:t xml:space="preserve"> </w:t>
      </w:r>
      <w:proofErr w:type="spellStart"/>
      <w:r w:rsidRPr="00A25A86">
        <w:rPr>
          <w:w w:val="110"/>
          <w:sz w:val="16"/>
        </w:rPr>
        <w:t>convolu</w:t>
      </w:r>
      <w:proofErr w:type="spellEnd"/>
      <w:r w:rsidRPr="00A25A86">
        <w:rPr>
          <w:w w:val="110"/>
          <w:sz w:val="16"/>
        </w:rPr>
        <w:t>-</w:t>
      </w:r>
      <w:r w:rsidRPr="00A25A86">
        <w:rPr>
          <w:spacing w:val="40"/>
          <w:w w:val="110"/>
          <w:sz w:val="16"/>
        </w:rPr>
        <w:t xml:space="preserve"> </w:t>
      </w:r>
      <w:proofErr w:type="spellStart"/>
      <w:r w:rsidRPr="00A25A86">
        <w:rPr>
          <w:w w:val="110"/>
          <w:sz w:val="16"/>
        </w:rPr>
        <w:t>tional</w:t>
      </w:r>
      <w:proofErr w:type="spellEnd"/>
      <w:r w:rsidRPr="00A25A86">
        <w:rPr>
          <w:w w:val="110"/>
          <w:sz w:val="16"/>
        </w:rPr>
        <w:t xml:space="preserve"> neural network (3D-CNN),” </w:t>
      </w:r>
      <w:r w:rsidRPr="00A25A86">
        <w:rPr>
          <w:rFonts w:ascii="Georgia" w:hAnsi="Georgia"/>
          <w:i/>
          <w:w w:val="110"/>
          <w:sz w:val="16"/>
        </w:rPr>
        <w:t>Lung Cancer</w:t>
      </w:r>
      <w:r w:rsidRPr="00A25A86">
        <w:rPr>
          <w:w w:val="110"/>
          <w:sz w:val="16"/>
        </w:rPr>
        <w:t>,</w:t>
      </w:r>
      <w:r w:rsidRPr="00A25A86">
        <w:rPr>
          <w:spacing w:val="40"/>
          <w:w w:val="110"/>
          <w:sz w:val="16"/>
        </w:rPr>
        <w:t xml:space="preserve"> </w:t>
      </w:r>
      <w:r w:rsidRPr="00A25A86">
        <w:rPr>
          <w:w w:val="110"/>
          <w:sz w:val="16"/>
        </w:rPr>
        <w:t>vol. 8, no. 8, p. 409, 2017.</w:t>
      </w:r>
    </w:p>
    <w:p w14:paraId="1FCF0296" w14:textId="77777777" w:rsidR="001E192C" w:rsidRPr="00A25A86" w:rsidRDefault="00000000">
      <w:pPr>
        <w:pStyle w:val="ListParagraph"/>
        <w:numPr>
          <w:ilvl w:val="0"/>
          <w:numId w:val="1"/>
        </w:numPr>
        <w:tabs>
          <w:tab w:val="left" w:pos="721"/>
          <w:tab w:val="left" w:pos="723"/>
        </w:tabs>
        <w:spacing w:before="5" w:line="230" w:lineRule="auto"/>
        <w:ind w:right="38"/>
        <w:jc w:val="both"/>
        <w:rPr>
          <w:sz w:val="16"/>
        </w:rPr>
      </w:pPr>
      <w:r w:rsidRPr="00A25A86">
        <w:rPr>
          <w:w w:val="110"/>
          <w:sz w:val="16"/>
        </w:rPr>
        <w:t xml:space="preserve">A. Masood </w:t>
      </w:r>
      <w:r w:rsidRPr="00A25A86">
        <w:rPr>
          <w:rFonts w:ascii="Georgia" w:hAnsi="Georgia"/>
          <w:i/>
          <w:w w:val="110"/>
          <w:sz w:val="16"/>
        </w:rPr>
        <w:t>et al.</w:t>
      </w:r>
      <w:r w:rsidRPr="00A25A86">
        <w:rPr>
          <w:w w:val="110"/>
          <w:sz w:val="16"/>
        </w:rPr>
        <w:t>, “Computer-assisted decision</w:t>
      </w:r>
      <w:r w:rsidRPr="00A25A86">
        <w:rPr>
          <w:spacing w:val="40"/>
          <w:w w:val="110"/>
          <w:sz w:val="16"/>
        </w:rPr>
        <w:t xml:space="preserve"> </w:t>
      </w:r>
      <w:r w:rsidRPr="00A25A86">
        <w:rPr>
          <w:w w:val="110"/>
          <w:sz w:val="16"/>
        </w:rPr>
        <w:t>support system in pulmonary cancer detection</w:t>
      </w:r>
      <w:r w:rsidRPr="00A25A86">
        <w:rPr>
          <w:spacing w:val="40"/>
          <w:w w:val="110"/>
          <w:sz w:val="16"/>
        </w:rPr>
        <w:t xml:space="preserve"> </w:t>
      </w:r>
      <w:r w:rsidRPr="00A25A86">
        <w:rPr>
          <w:w w:val="110"/>
          <w:sz w:val="16"/>
        </w:rPr>
        <w:t xml:space="preserve">and stage classification on CT images,” </w:t>
      </w:r>
      <w:r w:rsidRPr="00A25A86">
        <w:rPr>
          <w:rFonts w:ascii="Georgia" w:hAnsi="Georgia"/>
          <w:i/>
          <w:w w:val="110"/>
          <w:sz w:val="16"/>
        </w:rPr>
        <w:t>Journal of</w:t>
      </w:r>
      <w:r w:rsidRPr="00A25A86">
        <w:rPr>
          <w:rFonts w:ascii="Georgia" w:hAnsi="Georgia"/>
          <w:i/>
          <w:spacing w:val="-11"/>
          <w:w w:val="110"/>
          <w:sz w:val="16"/>
        </w:rPr>
        <w:t xml:space="preserve"> </w:t>
      </w:r>
      <w:r w:rsidRPr="00A25A86">
        <w:rPr>
          <w:rFonts w:ascii="Georgia" w:hAnsi="Georgia"/>
          <w:i/>
          <w:w w:val="110"/>
          <w:sz w:val="16"/>
        </w:rPr>
        <w:t>Biomedical</w:t>
      </w:r>
      <w:r w:rsidRPr="00A25A86">
        <w:rPr>
          <w:rFonts w:ascii="Georgia" w:hAnsi="Georgia"/>
          <w:i/>
          <w:spacing w:val="-11"/>
          <w:w w:val="110"/>
          <w:sz w:val="16"/>
        </w:rPr>
        <w:t xml:space="preserve"> </w:t>
      </w:r>
      <w:r w:rsidRPr="00A25A86">
        <w:rPr>
          <w:rFonts w:ascii="Georgia" w:hAnsi="Georgia"/>
          <w:i/>
          <w:w w:val="110"/>
          <w:sz w:val="16"/>
        </w:rPr>
        <w:t>Informatics</w:t>
      </w:r>
      <w:r w:rsidRPr="00A25A86">
        <w:rPr>
          <w:w w:val="110"/>
          <w:sz w:val="16"/>
        </w:rPr>
        <w:t>,</w:t>
      </w:r>
      <w:r w:rsidRPr="00A25A86">
        <w:rPr>
          <w:spacing w:val="-7"/>
          <w:w w:val="110"/>
          <w:sz w:val="16"/>
        </w:rPr>
        <w:t xml:space="preserve"> </w:t>
      </w:r>
      <w:r w:rsidRPr="00A25A86">
        <w:rPr>
          <w:w w:val="110"/>
          <w:sz w:val="16"/>
        </w:rPr>
        <w:t>vol.</w:t>
      </w:r>
      <w:r w:rsidRPr="00A25A86">
        <w:rPr>
          <w:spacing w:val="-7"/>
          <w:w w:val="110"/>
          <w:sz w:val="16"/>
        </w:rPr>
        <w:t xml:space="preserve"> </w:t>
      </w:r>
      <w:r w:rsidRPr="00A25A86">
        <w:rPr>
          <w:w w:val="110"/>
          <w:sz w:val="16"/>
        </w:rPr>
        <w:t>79,</w:t>
      </w:r>
      <w:r w:rsidRPr="00A25A86">
        <w:rPr>
          <w:spacing w:val="-7"/>
          <w:w w:val="110"/>
          <w:sz w:val="16"/>
        </w:rPr>
        <w:t xml:space="preserve"> </w:t>
      </w:r>
      <w:r w:rsidRPr="00A25A86">
        <w:rPr>
          <w:w w:val="110"/>
          <w:sz w:val="16"/>
        </w:rPr>
        <w:t>pp.</w:t>
      </w:r>
      <w:r w:rsidRPr="00A25A86">
        <w:rPr>
          <w:spacing w:val="-7"/>
          <w:w w:val="110"/>
          <w:sz w:val="16"/>
        </w:rPr>
        <w:t xml:space="preserve"> </w:t>
      </w:r>
      <w:r w:rsidRPr="00A25A86">
        <w:rPr>
          <w:w w:val="110"/>
          <w:sz w:val="16"/>
        </w:rPr>
        <w:t>117–128,</w:t>
      </w:r>
      <w:r w:rsidRPr="00A25A86">
        <w:rPr>
          <w:spacing w:val="40"/>
          <w:w w:val="110"/>
          <w:sz w:val="16"/>
        </w:rPr>
        <w:t xml:space="preserve"> </w:t>
      </w:r>
      <w:r w:rsidRPr="00A25A86">
        <w:rPr>
          <w:spacing w:val="-2"/>
          <w:w w:val="110"/>
          <w:sz w:val="16"/>
        </w:rPr>
        <w:t>2018.</w:t>
      </w:r>
    </w:p>
    <w:p w14:paraId="63A2EE7C" w14:textId="77777777" w:rsidR="001E192C" w:rsidRPr="00A25A86" w:rsidRDefault="00000000">
      <w:pPr>
        <w:pStyle w:val="ListParagraph"/>
        <w:numPr>
          <w:ilvl w:val="0"/>
          <w:numId w:val="1"/>
        </w:numPr>
        <w:tabs>
          <w:tab w:val="left" w:pos="721"/>
          <w:tab w:val="left" w:pos="723"/>
        </w:tabs>
        <w:spacing w:before="5" w:line="230" w:lineRule="auto"/>
        <w:ind w:right="38"/>
        <w:jc w:val="both"/>
        <w:rPr>
          <w:sz w:val="16"/>
        </w:rPr>
      </w:pPr>
      <w:r w:rsidRPr="00A25A86">
        <w:rPr>
          <w:w w:val="110"/>
          <w:sz w:val="16"/>
        </w:rPr>
        <w:t>K. Simonyan and A. Zisserman, “Very deep con-</w:t>
      </w:r>
      <w:r w:rsidRPr="00A25A86">
        <w:rPr>
          <w:spacing w:val="40"/>
          <w:w w:val="110"/>
          <w:sz w:val="16"/>
        </w:rPr>
        <w:t xml:space="preserve"> </w:t>
      </w:r>
      <w:proofErr w:type="spellStart"/>
      <w:r w:rsidRPr="00A25A86">
        <w:rPr>
          <w:w w:val="110"/>
          <w:sz w:val="16"/>
        </w:rPr>
        <w:t>volutional</w:t>
      </w:r>
      <w:proofErr w:type="spellEnd"/>
      <w:r w:rsidRPr="00A25A86">
        <w:rPr>
          <w:w w:val="110"/>
          <w:sz w:val="16"/>
        </w:rPr>
        <w:t xml:space="preserve"> networks for large-scale image </w:t>
      </w:r>
      <w:proofErr w:type="spellStart"/>
      <w:r w:rsidRPr="00A25A86">
        <w:rPr>
          <w:w w:val="110"/>
          <w:sz w:val="16"/>
        </w:rPr>
        <w:t>recog</w:t>
      </w:r>
      <w:proofErr w:type="spellEnd"/>
      <w:r w:rsidRPr="00A25A86">
        <w:rPr>
          <w:w w:val="110"/>
          <w:sz w:val="16"/>
        </w:rPr>
        <w:t>-</w:t>
      </w:r>
      <w:r w:rsidRPr="00A25A86">
        <w:rPr>
          <w:spacing w:val="40"/>
          <w:w w:val="110"/>
          <w:sz w:val="16"/>
        </w:rPr>
        <w:t xml:space="preserve"> </w:t>
      </w:r>
      <w:proofErr w:type="spellStart"/>
      <w:r w:rsidRPr="00A25A86">
        <w:rPr>
          <w:w w:val="110"/>
          <w:sz w:val="16"/>
        </w:rPr>
        <w:t>nition</w:t>
      </w:r>
      <w:proofErr w:type="spellEnd"/>
      <w:r w:rsidRPr="00A25A86">
        <w:rPr>
          <w:w w:val="110"/>
          <w:sz w:val="16"/>
        </w:rPr>
        <w:t>,”</w:t>
      </w:r>
      <w:r w:rsidRPr="00A25A86">
        <w:rPr>
          <w:spacing w:val="-3"/>
          <w:w w:val="110"/>
          <w:sz w:val="16"/>
        </w:rPr>
        <w:t xml:space="preserve"> </w:t>
      </w:r>
      <w:proofErr w:type="spellStart"/>
      <w:r w:rsidRPr="00A25A86">
        <w:rPr>
          <w:rFonts w:ascii="Georgia" w:hAnsi="Georgia"/>
          <w:i/>
          <w:w w:val="110"/>
          <w:sz w:val="16"/>
        </w:rPr>
        <w:t>arXiv</w:t>
      </w:r>
      <w:proofErr w:type="spellEnd"/>
      <w:r w:rsidRPr="00A25A86">
        <w:rPr>
          <w:rFonts w:ascii="Georgia" w:hAnsi="Georgia"/>
          <w:i/>
          <w:spacing w:val="-6"/>
          <w:w w:val="110"/>
          <w:sz w:val="16"/>
        </w:rPr>
        <w:t xml:space="preserve"> </w:t>
      </w:r>
      <w:r w:rsidRPr="00A25A86">
        <w:rPr>
          <w:rFonts w:ascii="Georgia" w:hAnsi="Georgia"/>
          <w:i/>
          <w:w w:val="110"/>
          <w:sz w:val="16"/>
        </w:rPr>
        <w:t>preprint</w:t>
      </w:r>
      <w:r w:rsidRPr="00A25A86">
        <w:rPr>
          <w:rFonts w:ascii="Georgia" w:hAnsi="Georgia"/>
          <w:i/>
          <w:spacing w:val="-7"/>
          <w:w w:val="110"/>
          <w:sz w:val="16"/>
        </w:rPr>
        <w:t xml:space="preserve"> </w:t>
      </w:r>
      <w:r w:rsidRPr="00A25A86">
        <w:rPr>
          <w:rFonts w:ascii="Georgia" w:hAnsi="Georgia"/>
          <w:i/>
          <w:w w:val="110"/>
          <w:sz w:val="16"/>
        </w:rPr>
        <w:t>arXiv:1409.1556</w:t>
      </w:r>
      <w:r w:rsidRPr="00A25A86">
        <w:rPr>
          <w:w w:val="110"/>
          <w:sz w:val="16"/>
        </w:rPr>
        <w:t>,</w:t>
      </w:r>
      <w:r w:rsidRPr="00A25A86">
        <w:rPr>
          <w:spacing w:val="-2"/>
          <w:w w:val="110"/>
          <w:sz w:val="16"/>
        </w:rPr>
        <w:t xml:space="preserve"> </w:t>
      </w:r>
      <w:r w:rsidRPr="00A25A86">
        <w:rPr>
          <w:w w:val="110"/>
          <w:sz w:val="16"/>
        </w:rPr>
        <w:t>2014.</w:t>
      </w:r>
    </w:p>
    <w:p w14:paraId="7CA40926" w14:textId="77777777" w:rsidR="001E192C" w:rsidRPr="00A25A86" w:rsidRDefault="00000000">
      <w:pPr>
        <w:pStyle w:val="ListParagraph"/>
        <w:numPr>
          <w:ilvl w:val="0"/>
          <w:numId w:val="1"/>
        </w:numPr>
        <w:tabs>
          <w:tab w:val="left" w:pos="721"/>
          <w:tab w:val="left" w:pos="723"/>
        </w:tabs>
        <w:spacing w:before="5" w:line="230" w:lineRule="auto"/>
        <w:ind w:right="38"/>
        <w:jc w:val="both"/>
        <w:rPr>
          <w:sz w:val="16"/>
        </w:rPr>
      </w:pPr>
      <w:r w:rsidRPr="00A25A86">
        <w:rPr>
          <w:w w:val="105"/>
          <w:sz w:val="16"/>
        </w:rPr>
        <w:t xml:space="preserve">S. Hussein </w:t>
      </w:r>
      <w:r w:rsidRPr="00A25A86">
        <w:rPr>
          <w:rFonts w:ascii="Georgia" w:hAnsi="Georgia"/>
          <w:i/>
          <w:w w:val="105"/>
          <w:sz w:val="16"/>
        </w:rPr>
        <w:t>et al.</w:t>
      </w:r>
      <w:r w:rsidRPr="00A25A86">
        <w:rPr>
          <w:w w:val="105"/>
          <w:sz w:val="16"/>
        </w:rPr>
        <w:t>, “Lung and pancreatic tumor</w:t>
      </w:r>
      <w:r w:rsidRPr="00A25A86">
        <w:rPr>
          <w:spacing w:val="40"/>
          <w:w w:val="105"/>
          <w:sz w:val="16"/>
        </w:rPr>
        <w:t xml:space="preserve"> </w:t>
      </w:r>
      <w:r w:rsidRPr="00A25A86">
        <w:rPr>
          <w:w w:val="105"/>
          <w:sz w:val="16"/>
        </w:rPr>
        <w:t xml:space="preserve">characterization in the deep learning era,” </w:t>
      </w:r>
      <w:r w:rsidRPr="00A25A86">
        <w:rPr>
          <w:rFonts w:ascii="Georgia" w:hAnsi="Georgia"/>
          <w:i/>
          <w:w w:val="105"/>
          <w:sz w:val="16"/>
        </w:rPr>
        <w:t>IEEE Transactions on Medical Imaging</w:t>
      </w:r>
      <w:r w:rsidRPr="00A25A86">
        <w:rPr>
          <w:w w:val="105"/>
          <w:sz w:val="16"/>
        </w:rPr>
        <w:t>,</w:t>
      </w:r>
      <w:r w:rsidRPr="00A25A86">
        <w:rPr>
          <w:spacing w:val="12"/>
          <w:w w:val="105"/>
          <w:sz w:val="16"/>
        </w:rPr>
        <w:t xml:space="preserve"> </w:t>
      </w:r>
      <w:r w:rsidRPr="00A25A86">
        <w:rPr>
          <w:w w:val="105"/>
          <w:sz w:val="16"/>
        </w:rPr>
        <w:t>vol.</w:t>
      </w:r>
      <w:r w:rsidRPr="00A25A86">
        <w:rPr>
          <w:spacing w:val="12"/>
          <w:w w:val="105"/>
          <w:sz w:val="16"/>
        </w:rPr>
        <w:t xml:space="preserve"> </w:t>
      </w:r>
      <w:r w:rsidRPr="00A25A86">
        <w:rPr>
          <w:w w:val="105"/>
          <w:sz w:val="16"/>
        </w:rPr>
        <w:t>38,</w:t>
      </w:r>
      <w:r w:rsidRPr="00A25A86">
        <w:rPr>
          <w:spacing w:val="12"/>
          <w:w w:val="105"/>
          <w:sz w:val="16"/>
        </w:rPr>
        <w:t xml:space="preserve"> </w:t>
      </w:r>
      <w:r w:rsidRPr="00A25A86">
        <w:rPr>
          <w:w w:val="105"/>
          <w:sz w:val="16"/>
        </w:rPr>
        <w:t>no.</w:t>
      </w:r>
      <w:r w:rsidRPr="00A25A86">
        <w:rPr>
          <w:spacing w:val="12"/>
          <w:w w:val="105"/>
          <w:sz w:val="16"/>
        </w:rPr>
        <w:t xml:space="preserve"> </w:t>
      </w:r>
      <w:r w:rsidRPr="00A25A86">
        <w:rPr>
          <w:w w:val="105"/>
          <w:sz w:val="16"/>
        </w:rPr>
        <w:t>8,</w:t>
      </w:r>
    </w:p>
    <w:p w14:paraId="3BFFEB8B" w14:textId="77777777" w:rsidR="001E192C" w:rsidRPr="00A25A86" w:rsidRDefault="00000000">
      <w:pPr>
        <w:spacing w:line="179" w:lineRule="exact"/>
        <w:ind w:left="723"/>
        <w:jc w:val="both"/>
        <w:rPr>
          <w:sz w:val="16"/>
        </w:rPr>
      </w:pPr>
      <w:r w:rsidRPr="00A25A86">
        <w:rPr>
          <w:w w:val="105"/>
          <w:sz w:val="16"/>
        </w:rPr>
        <w:t>pp.</w:t>
      </w:r>
      <w:r w:rsidRPr="00A25A86">
        <w:rPr>
          <w:spacing w:val="8"/>
          <w:w w:val="105"/>
          <w:sz w:val="16"/>
        </w:rPr>
        <w:t xml:space="preserve"> </w:t>
      </w:r>
      <w:r w:rsidRPr="00A25A86">
        <w:rPr>
          <w:w w:val="105"/>
          <w:sz w:val="16"/>
        </w:rPr>
        <w:t>1777–1787,</w:t>
      </w:r>
      <w:r w:rsidRPr="00A25A86">
        <w:rPr>
          <w:spacing w:val="8"/>
          <w:w w:val="105"/>
          <w:sz w:val="16"/>
        </w:rPr>
        <w:t xml:space="preserve"> </w:t>
      </w:r>
      <w:r w:rsidRPr="00A25A86">
        <w:rPr>
          <w:spacing w:val="-2"/>
          <w:w w:val="105"/>
          <w:sz w:val="16"/>
        </w:rPr>
        <w:t>2019.</w:t>
      </w:r>
    </w:p>
    <w:p w14:paraId="63FC0D55" w14:textId="77777777" w:rsidR="001E192C" w:rsidRPr="00A25A86" w:rsidRDefault="00000000">
      <w:pPr>
        <w:pStyle w:val="ListParagraph"/>
        <w:numPr>
          <w:ilvl w:val="0"/>
          <w:numId w:val="1"/>
        </w:numPr>
        <w:tabs>
          <w:tab w:val="left" w:pos="721"/>
          <w:tab w:val="left" w:pos="723"/>
        </w:tabs>
        <w:spacing w:before="6" w:line="230" w:lineRule="auto"/>
        <w:ind w:right="38"/>
        <w:jc w:val="both"/>
        <w:rPr>
          <w:sz w:val="16"/>
        </w:rPr>
      </w:pPr>
      <w:r w:rsidRPr="00A25A86">
        <w:rPr>
          <w:w w:val="110"/>
          <w:sz w:val="16"/>
        </w:rPr>
        <w:t xml:space="preserve">R. Gao </w:t>
      </w:r>
      <w:r w:rsidRPr="00A25A86">
        <w:rPr>
          <w:rFonts w:ascii="Georgia" w:hAnsi="Georgia"/>
          <w:i/>
          <w:w w:val="110"/>
          <w:sz w:val="16"/>
        </w:rPr>
        <w:t>et al.</w:t>
      </w:r>
      <w:r w:rsidRPr="00A25A86">
        <w:rPr>
          <w:w w:val="110"/>
          <w:sz w:val="16"/>
        </w:rPr>
        <w:t>, “Distanced LSTM: time-distanced</w:t>
      </w:r>
      <w:r w:rsidRPr="00A25A86">
        <w:rPr>
          <w:spacing w:val="40"/>
          <w:w w:val="110"/>
          <w:sz w:val="16"/>
        </w:rPr>
        <w:t xml:space="preserve"> </w:t>
      </w:r>
      <w:r w:rsidRPr="00A25A86">
        <w:rPr>
          <w:w w:val="110"/>
          <w:sz w:val="16"/>
        </w:rPr>
        <w:t>gates in long short-term memory models for</w:t>
      </w:r>
      <w:r w:rsidRPr="00A25A86">
        <w:rPr>
          <w:spacing w:val="40"/>
          <w:w w:val="110"/>
          <w:sz w:val="16"/>
        </w:rPr>
        <w:t xml:space="preserve"> </w:t>
      </w:r>
      <w:r w:rsidRPr="00A25A86">
        <w:rPr>
          <w:w w:val="110"/>
          <w:sz w:val="16"/>
        </w:rPr>
        <w:t xml:space="preserve">lung cancer detection,” in </w:t>
      </w:r>
      <w:r w:rsidRPr="00A25A86">
        <w:rPr>
          <w:rFonts w:ascii="Georgia" w:hAnsi="Georgia"/>
          <w:i/>
          <w:w w:val="110"/>
          <w:sz w:val="16"/>
        </w:rPr>
        <w:t>Machine Learning in Medical Imaging</w:t>
      </w:r>
      <w:r w:rsidRPr="00A25A86">
        <w:rPr>
          <w:w w:val="110"/>
          <w:sz w:val="16"/>
        </w:rPr>
        <w:t>, pp. 310–318, Springer, 2019.</w:t>
      </w:r>
    </w:p>
    <w:p w14:paraId="57986DEA" w14:textId="77777777" w:rsidR="001E192C" w:rsidRPr="00A25A86" w:rsidRDefault="00000000">
      <w:pPr>
        <w:pStyle w:val="ListParagraph"/>
        <w:numPr>
          <w:ilvl w:val="0"/>
          <w:numId w:val="1"/>
        </w:numPr>
        <w:tabs>
          <w:tab w:val="left" w:pos="721"/>
          <w:tab w:val="left" w:pos="723"/>
        </w:tabs>
        <w:spacing w:before="5" w:line="230" w:lineRule="auto"/>
        <w:ind w:right="38"/>
        <w:jc w:val="both"/>
        <w:rPr>
          <w:sz w:val="16"/>
        </w:rPr>
      </w:pPr>
      <w:r w:rsidRPr="00A25A86">
        <w:rPr>
          <w:w w:val="110"/>
          <w:sz w:val="16"/>
        </w:rPr>
        <w:t xml:space="preserve">N. Nasrullah </w:t>
      </w:r>
      <w:r w:rsidRPr="00A25A86">
        <w:rPr>
          <w:rFonts w:ascii="Georgia" w:hAnsi="Georgia"/>
          <w:i/>
          <w:w w:val="110"/>
          <w:sz w:val="16"/>
        </w:rPr>
        <w:t>et al.</w:t>
      </w:r>
      <w:r w:rsidRPr="00A25A86">
        <w:rPr>
          <w:w w:val="110"/>
          <w:sz w:val="16"/>
        </w:rPr>
        <w:t>, “Automated lung nodule de-</w:t>
      </w:r>
      <w:r w:rsidRPr="00A25A86">
        <w:rPr>
          <w:spacing w:val="40"/>
          <w:w w:val="110"/>
          <w:sz w:val="16"/>
        </w:rPr>
        <w:t xml:space="preserve"> </w:t>
      </w:r>
      <w:proofErr w:type="spellStart"/>
      <w:r w:rsidRPr="00A25A86">
        <w:rPr>
          <w:w w:val="110"/>
          <w:sz w:val="16"/>
        </w:rPr>
        <w:t>tection</w:t>
      </w:r>
      <w:proofErr w:type="spellEnd"/>
      <w:r w:rsidRPr="00A25A86">
        <w:rPr>
          <w:w w:val="110"/>
          <w:sz w:val="16"/>
        </w:rPr>
        <w:t xml:space="preserve"> and classification using deep learning</w:t>
      </w:r>
      <w:r w:rsidRPr="00A25A86">
        <w:rPr>
          <w:spacing w:val="40"/>
          <w:w w:val="110"/>
          <w:sz w:val="16"/>
        </w:rPr>
        <w:t xml:space="preserve"> </w:t>
      </w:r>
      <w:r w:rsidRPr="00A25A86">
        <w:rPr>
          <w:w w:val="110"/>
          <w:sz w:val="16"/>
        </w:rPr>
        <w:t>combined</w:t>
      </w:r>
      <w:r w:rsidRPr="00A25A86">
        <w:rPr>
          <w:spacing w:val="-7"/>
          <w:w w:val="110"/>
          <w:sz w:val="16"/>
        </w:rPr>
        <w:t xml:space="preserve"> </w:t>
      </w:r>
      <w:r w:rsidRPr="00A25A86">
        <w:rPr>
          <w:w w:val="110"/>
          <w:sz w:val="16"/>
        </w:rPr>
        <w:t>with</w:t>
      </w:r>
      <w:r w:rsidRPr="00A25A86">
        <w:rPr>
          <w:spacing w:val="-7"/>
          <w:w w:val="110"/>
          <w:sz w:val="16"/>
        </w:rPr>
        <w:t xml:space="preserve"> </w:t>
      </w:r>
      <w:r w:rsidRPr="00A25A86">
        <w:rPr>
          <w:w w:val="110"/>
          <w:sz w:val="16"/>
        </w:rPr>
        <w:t>multiple</w:t>
      </w:r>
      <w:r w:rsidRPr="00A25A86">
        <w:rPr>
          <w:spacing w:val="-7"/>
          <w:w w:val="110"/>
          <w:sz w:val="16"/>
        </w:rPr>
        <w:t xml:space="preserve"> </w:t>
      </w:r>
      <w:r w:rsidRPr="00A25A86">
        <w:rPr>
          <w:w w:val="110"/>
          <w:sz w:val="16"/>
        </w:rPr>
        <w:t>strategies,”</w:t>
      </w:r>
      <w:r w:rsidRPr="00A25A86">
        <w:rPr>
          <w:spacing w:val="-7"/>
          <w:w w:val="110"/>
          <w:sz w:val="16"/>
        </w:rPr>
        <w:t xml:space="preserve"> </w:t>
      </w:r>
      <w:r w:rsidRPr="00A25A86">
        <w:rPr>
          <w:rFonts w:ascii="Georgia" w:hAnsi="Georgia"/>
          <w:i/>
          <w:w w:val="110"/>
          <w:sz w:val="16"/>
        </w:rPr>
        <w:t>Sensors</w:t>
      </w:r>
      <w:r w:rsidRPr="00A25A86">
        <w:rPr>
          <w:w w:val="110"/>
          <w:sz w:val="16"/>
        </w:rPr>
        <w:t>,</w:t>
      </w:r>
      <w:r w:rsidRPr="00A25A86">
        <w:rPr>
          <w:spacing w:val="-7"/>
          <w:w w:val="110"/>
          <w:sz w:val="16"/>
        </w:rPr>
        <w:t xml:space="preserve"> </w:t>
      </w:r>
      <w:r w:rsidRPr="00A25A86">
        <w:rPr>
          <w:w w:val="110"/>
          <w:sz w:val="16"/>
        </w:rPr>
        <w:t>vol.</w:t>
      </w:r>
      <w:r w:rsidRPr="00A25A86">
        <w:rPr>
          <w:spacing w:val="40"/>
          <w:w w:val="110"/>
          <w:sz w:val="16"/>
        </w:rPr>
        <w:t xml:space="preserve"> </w:t>
      </w:r>
      <w:r w:rsidRPr="00A25A86">
        <w:rPr>
          <w:w w:val="110"/>
          <w:sz w:val="16"/>
        </w:rPr>
        <w:t>19, no. 17, p. 3722, 2019.</w:t>
      </w:r>
    </w:p>
    <w:p w14:paraId="0DBD8367" w14:textId="77777777" w:rsidR="001E192C" w:rsidRPr="00A25A86" w:rsidRDefault="00000000">
      <w:pPr>
        <w:pStyle w:val="ListParagraph"/>
        <w:numPr>
          <w:ilvl w:val="0"/>
          <w:numId w:val="1"/>
        </w:numPr>
        <w:tabs>
          <w:tab w:val="left" w:pos="721"/>
          <w:tab w:val="left" w:pos="723"/>
        </w:tabs>
        <w:spacing w:before="5" w:line="230" w:lineRule="auto"/>
        <w:ind w:right="38"/>
        <w:jc w:val="both"/>
        <w:rPr>
          <w:sz w:val="16"/>
        </w:rPr>
      </w:pPr>
      <w:r w:rsidRPr="00A25A86">
        <w:rPr>
          <w:w w:val="110"/>
          <w:sz w:val="16"/>
        </w:rPr>
        <w:t>P. M. Shakeel, M. A. Burhanuddin, and M. I. Desa,</w:t>
      </w:r>
      <w:r w:rsidRPr="00A25A86">
        <w:rPr>
          <w:spacing w:val="40"/>
          <w:w w:val="110"/>
          <w:sz w:val="16"/>
        </w:rPr>
        <w:t xml:space="preserve"> </w:t>
      </w:r>
      <w:r w:rsidRPr="00A25A86">
        <w:rPr>
          <w:w w:val="110"/>
          <w:sz w:val="16"/>
        </w:rPr>
        <w:t>“Lung cancer detection from CT image using im-</w:t>
      </w:r>
      <w:r w:rsidRPr="00A25A86">
        <w:rPr>
          <w:spacing w:val="40"/>
          <w:w w:val="110"/>
          <w:sz w:val="16"/>
        </w:rPr>
        <w:t xml:space="preserve"> </w:t>
      </w:r>
      <w:r w:rsidRPr="00A25A86">
        <w:rPr>
          <w:w w:val="110"/>
          <w:sz w:val="16"/>
        </w:rPr>
        <w:t>proved profuse clustering and deep learning,”</w:t>
      </w:r>
      <w:r w:rsidRPr="00A25A86">
        <w:rPr>
          <w:spacing w:val="40"/>
          <w:w w:val="110"/>
          <w:sz w:val="16"/>
        </w:rPr>
        <w:t xml:space="preserve"> </w:t>
      </w:r>
      <w:r w:rsidRPr="00A25A86">
        <w:rPr>
          <w:rFonts w:ascii="Georgia" w:hAnsi="Georgia"/>
          <w:i/>
          <w:w w:val="110"/>
          <w:sz w:val="16"/>
        </w:rPr>
        <w:t>Measurement</w:t>
      </w:r>
      <w:r w:rsidRPr="00A25A86">
        <w:rPr>
          <w:w w:val="110"/>
          <w:sz w:val="16"/>
        </w:rPr>
        <w:t>, vol. 145, pp. 702–712, 2019.</w:t>
      </w:r>
    </w:p>
    <w:p w14:paraId="3A66AE48" w14:textId="77777777" w:rsidR="001E192C" w:rsidRPr="00A25A86" w:rsidRDefault="00000000">
      <w:pPr>
        <w:pStyle w:val="ListParagraph"/>
        <w:numPr>
          <w:ilvl w:val="0"/>
          <w:numId w:val="1"/>
        </w:numPr>
        <w:tabs>
          <w:tab w:val="left" w:pos="723"/>
          <w:tab w:val="left" w:pos="810"/>
        </w:tabs>
        <w:spacing w:before="6" w:line="230" w:lineRule="auto"/>
        <w:ind w:right="38"/>
        <w:jc w:val="both"/>
        <w:rPr>
          <w:sz w:val="16"/>
        </w:rPr>
      </w:pPr>
      <w:r w:rsidRPr="00A25A86">
        <w:rPr>
          <w:sz w:val="16"/>
        </w:rPr>
        <w:tab/>
      </w:r>
      <w:r w:rsidRPr="00A25A86">
        <w:rPr>
          <w:w w:val="110"/>
          <w:sz w:val="16"/>
        </w:rPr>
        <w:t>M. Al-Shabi, H. K. Lee, and M. Tan, “Gated-</w:t>
      </w:r>
      <w:r w:rsidRPr="00A25A86">
        <w:rPr>
          <w:spacing w:val="40"/>
          <w:w w:val="110"/>
          <w:sz w:val="16"/>
        </w:rPr>
        <w:t xml:space="preserve"> </w:t>
      </w:r>
      <w:r w:rsidRPr="00A25A86">
        <w:rPr>
          <w:w w:val="110"/>
          <w:sz w:val="16"/>
        </w:rPr>
        <w:t>dilated networks for lung nodule classification</w:t>
      </w:r>
      <w:r w:rsidRPr="00A25A86">
        <w:rPr>
          <w:spacing w:val="80"/>
          <w:w w:val="110"/>
          <w:sz w:val="16"/>
        </w:rPr>
        <w:t xml:space="preserve"> </w:t>
      </w:r>
      <w:r w:rsidRPr="00A25A86">
        <w:rPr>
          <w:w w:val="110"/>
          <w:sz w:val="16"/>
        </w:rPr>
        <w:t xml:space="preserve">in CT scans,” </w:t>
      </w:r>
      <w:r w:rsidRPr="00A25A86">
        <w:rPr>
          <w:rFonts w:ascii="Georgia" w:hAnsi="Georgia"/>
          <w:i/>
          <w:w w:val="110"/>
          <w:sz w:val="16"/>
        </w:rPr>
        <w:t>IEEE Access</w:t>
      </w:r>
      <w:r w:rsidRPr="00A25A86">
        <w:rPr>
          <w:w w:val="110"/>
          <w:sz w:val="16"/>
        </w:rPr>
        <w:t>, vol. 7, pp. 178827–</w:t>
      </w:r>
      <w:r w:rsidRPr="00A25A86">
        <w:rPr>
          <w:spacing w:val="40"/>
          <w:w w:val="110"/>
          <w:sz w:val="16"/>
        </w:rPr>
        <w:t xml:space="preserve"> </w:t>
      </w:r>
      <w:r w:rsidRPr="00A25A86">
        <w:rPr>
          <w:w w:val="110"/>
          <w:sz w:val="16"/>
        </w:rPr>
        <w:t>178838, 2019.</w:t>
      </w:r>
    </w:p>
    <w:p w14:paraId="1038CBE9" w14:textId="77777777" w:rsidR="001E192C" w:rsidRPr="00A25A86" w:rsidRDefault="00000000">
      <w:pPr>
        <w:pStyle w:val="ListParagraph"/>
        <w:numPr>
          <w:ilvl w:val="0"/>
          <w:numId w:val="1"/>
        </w:numPr>
        <w:tabs>
          <w:tab w:val="left" w:pos="723"/>
          <w:tab w:val="left" w:pos="810"/>
        </w:tabs>
        <w:spacing w:before="5" w:line="230" w:lineRule="auto"/>
        <w:ind w:right="38"/>
        <w:jc w:val="both"/>
        <w:rPr>
          <w:sz w:val="16"/>
        </w:rPr>
      </w:pPr>
      <w:r w:rsidRPr="00A25A86">
        <w:rPr>
          <w:sz w:val="16"/>
        </w:rPr>
        <w:tab/>
      </w:r>
      <w:r w:rsidRPr="00A25A86">
        <w:rPr>
          <w:w w:val="110"/>
          <w:sz w:val="16"/>
        </w:rPr>
        <w:t>T. Kadir and F. Gleeson, “Lung cancer pre-</w:t>
      </w:r>
      <w:r w:rsidRPr="00A25A86">
        <w:rPr>
          <w:spacing w:val="40"/>
          <w:w w:val="110"/>
          <w:sz w:val="16"/>
        </w:rPr>
        <w:t xml:space="preserve"> </w:t>
      </w:r>
      <w:r w:rsidRPr="00A25A86">
        <w:rPr>
          <w:w w:val="110"/>
          <w:sz w:val="16"/>
        </w:rPr>
        <w:t>diction using machine learning and advanced</w:t>
      </w:r>
      <w:r w:rsidRPr="00A25A86">
        <w:rPr>
          <w:spacing w:val="40"/>
          <w:w w:val="110"/>
          <w:sz w:val="16"/>
        </w:rPr>
        <w:t xml:space="preserve"> </w:t>
      </w:r>
      <w:r w:rsidRPr="00A25A86">
        <w:rPr>
          <w:sz w:val="16"/>
        </w:rPr>
        <w:t xml:space="preserve">imaging techniques,” </w:t>
      </w:r>
      <w:r w:rsidRPr="00A25A86">
        <w:rPr>
          <w:rFonts w:ascii="Georgia" w:hAnsi="Georgia"/>
          <w:i/>
          <w:sz w:val="16"/>
        </w:rPr>
        <w:t>Translational Lung Cancer</w:t>
      </w:r>
      <w:r w:rsidRPr="00A25A86">
        <w:rPr>
          <w:rFonts w:ascii="Georgia" w:hAnsi="Georgia"/>
          <w:i/>
          <w:w w:val="110"/>
          <w:sz w:val="16"/>
        </w:rPr>
        <w:t xml:space="preserve"> Research</w:t>
      </w:r>
      <w:r w:rsidRPr="00A25A86">
        <w:rPr>
          <w:w w:val="110"/>
          <w:sz w:val="16"/>
        </w:rPr>
        <w:t>, vol. 7, no. 3, pp. 304–312, 2018.</w:t>
      </w:r>
    </w:p>
    <w:p w14:paraId="6DF3759F" w14:textId="77777777" w:rsidR="001E192C" w:rsidRPr="00A25A86" w:rsidRDefault="00000000">
      <w:pPr>
        <w:pStyle w:val="ListParagraph"/>
        <w:numPr>
          <w:ilvl w:val="0"/>
          <w:numId w:val="1"/>
        </w:numPr>
        <w:tabs>
          <w:tab w:val="left" w:pos="723"/>
          <w:tab w:val="left" w:pos="810"/>
        </w:tabs>
        <w:spacing w:before="5" w:line="230" w:lineRule="auto"/>
        <w:ind w:right="38"/>
        <w:jc w:val="both"/>
        <w:rPr>
          <w:sz w:val="16"/>
        </w:rPr>
      </w:pPr>
      <w:r w:rsidRPr="00A25A86">
        <w:rPr>
          <w:sz w:val="16"/>
        </w:rPr>
        <w:tab/>
      </w:r>
      <w:r w:rsidRPr="00A25A86">
        <w:rPr>
          <w:w w:val="110"/>
          <w:sz w:val="16"/>
        </w:rPr>
        <w:t xml:space="preserve">S. K. </w:t>
      </w:r>
      <w:proofErr w:type="spellStart"/>
      <w:r w:rsidRPr="00A25A86">
        <w:rPr>
          <w:w w:val="110"/>
          <w:sz w:val="16"/>
        </w:rPr>
        <w:t>Lakshmanaprabu</w:t>
      </w:r>
      <w:proofErr w:type="spellEnd"/>
      <w:r w:rsidRPr="00A25A86">
        <w:rPr>
          <w:w w:val="110"/>
          <w:sz w:val="16"/>
        </w:rPr>
        <w:t xml:space="preserve"> </w:t>
      </w:r>
      <w:r w:rsidRPr="00A25A86">
        <w:rPr>
          <w:rFonts w:ascii="Georgia" w:hAnsi="Georgia"/>
          <w:i/>
          <w:w w:val="110"/>
          <w:sz w:val="16"/>
        </w:rPr>
        <w:t>et al.</w:t>
      </w:r>
      <w:r w:rsidRPr="00A25A86">
        <w:rPr>
          <w:w w:val="110"/>
          <w:sz w:val="16"/>
        </w:rPr>
        <w:t>, “Optimal deep</w:t>
      </w:r>
      <w:r w:rsidRPr="00A25A86">
        <w:rPr>
          <w:spacing w:val="40"/>
          <w:w w:val="110"/>
          <w:sz w:val="16"/>
        </w:rPr>
        <w:t xml:space="preserve"> </w:t>
      </w:r>
      <w:r w:rsidRPr="00A25A86">
        <w:rPr>
          <w:w w:val="110"/>
          <w:sz w:val="16"/>
        </w:rPr>
        <w:t>learning model for classification of lung cancer</w:t>
      </w:r>
      <w:r w:rsidRPr="00A25A86">
        <w:rPr>
          <w:spacing w:val="40"/>
          <w:w w:val="110"/>
          <w:sz w:val="16"/>
        </w:rPr>
        <w:t xml:space="preserve"> </w:t>
      </w:r>
      <w:r w:rsidRPr="00A25A86">
        <w:rPr>
          <w:sz w:val="16"/>
        </w:rPr>
        <w:t xml:space="preserve">on CT images,” </w:t>
      </w:r>
      <w:r w:rsidRPr="00A25A86">
        <w:rPr>
          <w:rFonts w:ascii="Georgia" w:hAnsi="Georgia"/>
          <w:i/>
          <w:sz w:val="16"/>
        </w:rPr>
        <w:t>Future Generation Computer Sys-</w:t>
      </w:r>
      <w:r w:rsidRPr="00A25A86">
        <w:rPr>
          <w:rFonts w:ascii="Georgia" w:hAnsi="Georgia"/>
          <w:i/>
          <w:w w:val="110"/>
          <w:sz w:val="16"/>
        </w:rPr>
        <w:t xml:space="preserve"> </w:t>
      </w:r>
      <w:proofErr w:type="spellStart"/>
      <w:r w:rsidRPr="00A25A86">
        <w:rPr>
          <w:rFonts w:ascii="Georgia" w:hAnsi="Georgia"/>
          <w:i/>
          <w:w w:val="110"/>
          <w:sz w:val="16"/>
        </w:rPr>
        <w:t>tems</w:t>
      </w:r>
      <w:proofErr w:type="spellEnd"/>
      <w:r w:rsidRPr="00A25A86">
        <w:rPr>
          <w:w w:val="110"/>
          <w:sz w:val="16"/>
        </w:rPr>
        <w:t>, vol. 92, pp. 374–382, 2019.</w:t>
      </w:r>
    </w:p>
    <w:p w14:paraId="2FF435A5" w14:textId="77777777" w:rsidR="001E192C" w:rsidRPr="00A25A86" w:rsidRDefault="00000000">
      <w:pPr>
        <w:pStyle w:val="ListParagraph"/>
        <w:numPr>
          <w:ilvl w:val="0"/>
          <w:numId w:val="1"/>
        </w:numPr>
        <w:tabs>
          <w:tab w:val="left" w:pos="723"/>
          <w:tab w:val="left" w:pos="810"/>
        </w:tabs>
        <w:spacing w:before="5" w:line="230" w:lineRule="auto"/>
        <w:ind w:right="38"/>
        <w:jc w:val="both"/>
        <w:rPr>
          <w:sz w:val="16"/>
        </w:rPr>
      </w:pPr>
      <w:r w:rsidRPr="00A25A86">
        <w:rPr>
          <w:sz w:val="16"/>
        </w:rPr>
        <w:tab/>
      </w:r>
      <w:r w:rsidRPr="00A25A86">
        <w:rPr>
          <w:w w:val="110"/>
          <w:sz w:val="16"/>
        </w:rPr>
        <w:t xml:space="preserve">A. Esteva </w:t>
      </w:r>
      <w:r w:rsidRPr="00A25A86">
        <w:rPr>
          <w:rFonts w:ascii="Georgia" w:hAnsi="Georgia"/>
          <w:i/>
          <w:w w:val="110"/>
          <w:sz w:val="16"/>
        </w:rPr>
        <w:t>et al.</w:t>
      </w:r>
      <w:r w:rsidRPr="00A25A86">
        <w:rPr>
          <w:w w:val="110"/>
          <w:sz w:val="16"/>
        </w:rPr>
        <w:t xml:space="preserve">, “Dermatologist-level </w:t>
      </w:r>
      <w:proofErr w:type="spellStart"/>
      <w:r w:rsidRPr="00A25A86">
        <w:rPr>
          <w:w w:val="110"/>
          <w:sz w:val="16"/>
        </w:rPr>
        <w:t>classifica</w:t>
      </w:r>
      <w:proofErr w:type="spellEnd"/>
      <w:r w:rsidRPr="00A25A86">
        <w:rPr>
          <w:w w:val="110"/>
          <w:sz w:val="16"/>
        </w:rPr>
        <w:t>-</w:t>
      </w:r>
      <w:r w:rsidRPr="00A25A86">
        <w:rPr>
          <w:spacing w:val="40"/>
          <w:w w:val="110"/>
          <w:sz w:val="16"/>
        </w:rPr>
        <w:t xml:space="preserve"> </w:t>
      </w:r>
      <w:proofErr w:type="spellStart"/>
      <w:r w:rsidRPr="00A25A86">
        <w:rPr>
          <w:w w:val="110"/>
          <w:sz w:val="16"/>
        </w:rPr>
        <w:t>tion</w:t>
      </w:r>
      <w:proofErr w:type="spellEnd"/>
      <w:r w:rsidRPr="00A25A86">
        <w:rPr>
          <w:w w:val="110"/>
          <w:sz w:val="16"/>
        </w:rPr>
        <w:t xml:space="preserve"> of skin cancer with deep neural networks,”</w:t>
      </w:r>
      <w:r w:rsidRPr="00A25A86">
        <w:rPr>
          <w:spacing w:val="40"/>
          <w:w w:val="110"/>
          <w:sz w:val="16"/>
        </w:rPr>
        <w:t xml:space="preserve"> </w:t>
      </w:r>
      <w:r w:rsidRPr="00A25A86">
        <w:rPr>
          <w:rFonts w:ascii="Georgia" w:hAnsi="Georgia"/>
          <w:i/>
          <w:w w:val="110"/>
          <w:sz w:val="16"/>
        </w:rPr>
        <w:t>Nature</w:t>
      </w:r>
      <w:r w:rsidRPr="00A25A86">
        <w:rPr>
          <w:w w:val="110"/>
          <w:sz w:val="16"/>
        </w:rPr>
        <w:t>, vol. 542, no. 7639, pp. 115–118, 2017.</w:t>
      </w:r>
    </w:p>
    <w:p w14:paraId="46BACF89" w14:textId="77777777" w:rsidR="001E192C" w:rsidRPr="00A25A86" w:rsidRDefault="00000000">
      <w:pPr>
        <w:pStyle w:val="ListParagraph"/>
        <w:numPr>
          <w:ilvl w:val="0"/>
          <w:numId w:val="1"/>
        </w:numPr>
        <w:tabs>
          <w:tab w:val="left" w:pos="723"/>
          <w:tab w:val="left" w:pos="810"/>
        </w:tabs>
        <w:spacing w:before="5" w:line="230" w:lineRule="auto"/>
        <w:ind w:right="38"/>
        <w:jc w:val="both"/>
        <w:rPr>
          <w:sz w:val="16"/>
        </w:rPr>
      </w:pPr>
      <w:r w:rsidRPr="00A25A86">
        <w:rPr>
          <w:sz w:val="16"/>
        </w:rPr>
        <w:tab/>
      </w:r>
      <w:r w:rsidRPr="00A25A86">
        <w:rPr>
          <w:w w:val="105"/>
          <w:sz w:val="16"/>
        </w:rPr>
        <w:t xml:space="preserve">P. </w:t>
      </w:r>
      <w:proofErr w:type="spellStart"/>
      <w:r w:rsidRPr="00A25A86">
        <w:rPr>
          <w:w w:val="105"/>
          <w:sz w:val="16"/>
        </w:rPr>
        <w:t>Rajpurkar</w:t>
      </w:r>
      <w:proofErr w:type="spellEnd"/>
      <w:r w:rsidRPr="00A25A86">
        <w:rPr>
          <w:w w:val="105"/>
          <w:sz w:val="16"/>
        </w:rPr>
        <w:t xml:space="preserve"> </w:t>
      </w:r>
      <w:r w:rsidRPr="00A25A86">
        <w:rPr>
          <w:rFonts w:ascii="Georgia" w:hAnsi="Georgia"/>
          <w:i/>
          <w:w w:val="105"/>
          <w:sz w:val="16"/>
        </w:rPr>
        <w:t>et al.</w:t>
      </w:r>
      <w:r w:rsidRPr="00A25A86">
        <w:rPr>
          <w:w w:val="105"/>
          <w:sz w:val="16"/>
        </w:rPr>
        <w:t>, “</w:t>
      </w:r>
      <w:proofErr w:type="spellStart"/>
      <w:r w:rsidRPr="00A25A86">
        <w:rPr>
          <w:w w:val="105"/>
          <w:sz w:val="16"/>
        </w:rPr>
        <w:t>CheXNet</w:t>
      </w:r>
      <w:proofErr w:type="spellEnd"/>
      <w:r w:rsidRPr="00A25A86">
        <w:rPr>
          <w:w w:val="105"/>
          <w:sz w:val="16"/>
        </w:rPr>
        <w:t>: Radiologist-level</w:t>
      </w:r>
      <w:r w:rsidRPr="00A25A86">
        <w:rPr>
          <w:spacing w:val="40"/>
          <w:w w:val="105"/>
          <w:sz w:val="16"/>
        </w:rPr>
        <w:t xml:space="preserve"> </w:t>
      </w:r>
      <w:r w:rsidRPr="00A25A86">
        <w:rPr>
          <w:w w:val="105"/>
          <w:sz w:val="16"/>
        </w:rPr>
        <w:t>pneumonia detection on chest X-rays with deep</w:t>
      </w:r>
      <w:r w:rsidRPr="00A25A86">
        <w:rPr>
          <w:spacing w:val="40"/>
          <w:w w:val="105"/>
          <w:sz w:val="16"/>
        </w:rPr>
        <w:t xml:space="preserve"> </w:t>
      </w:r>
      <w:r w:rsidRPr="00A25A86">
        <w:rPr>
          <w:w w:val="105"/>
          <w:sz w:val="16"/>
        </w:rPr>
        <w:t>learning,”</w:t>
      </w:r>
      <w:r w:rsidRPr="00A25A86">
        <w:rPr>
          <w:spacing w:val="-3"/>
          <w:w w:val="105"/>
          <w:sz w:val="16"/>
        </w:rPr>
        <w:t xml:space="preserve"> </w:t>
      </w:r>
      <w:proofErr w:type="spellStart"/>
      <w:r w:rsidRPr="00A25A86">
        <w:rPr>
          <w:rFonts w:ascii="Georgia" w:hAnsi="Georgia"/>
          <w:i/>
          <w:w w:val="105"/>
          <w:sz w:val="16"/>
        </w:rPr>
        <w:t>arXiv</w:t>
      </w:r>
      <w:proofErr w:type="spellEnd"/>
      <w:r w:rsidRPr="00A25A86">
        <w:rPr>
          <w:rFonts w:ascii="Georgia" w:hAnsi="Georgia"/>
          <w:i/>
          <w:spacing w:val="-6"/>
          <w:w w:val="105"/>
          <w:sz w:val="16"/>
        </w:rPr>
        <w:t xml:space="preserve"> </w:t>
      </w:r>
      <w:r w:rsidRPr="00A25A86">
        <w:rPr>
          <w:rFonts w:ascii="Georgia" w:hAnsi="Georgia"/>
          <w:i/>
          <w:w w:val="105"/>
          <w:sz w:val="16"/>
        </w:rPr>
        <w:t>preprint</w:t>
      </w:r>
      <w:r w:rsidRPr="00A25A86">
        <w:rPr>
          <w:rFonts w:ascii="Georgia" w:hAnsi="Georgia"/>
          <w:i/>
          <w:spacing w:val="-5"/>
          <w:w w:val="105"/>
          <w:sz w:val="16"/>
        </w:rPr>
        <w:t xml:space="preserve"> </w:t>
      </w:r>
      <w:r w:rsidRPr="00A25A86">
        <w:rPr>
          <w:rFonts w:ascii="Georgia" w:hAnsi="Georgia"/>
          <w:i/>
          <w:w w:val="105"/>
          <w:sz w:val="16"/>
        </w:rPr>
        <w:t>arXiv:1711.05225</w:t>
      </w:r>
      <w:r w:rsidRPr="00A25A86">
        <w:rPr>
          <w:w w:val="105"/>
          <w:sz w:val="16"/>
        </w:rPr>
        <w:t>,</w:t>
      </w:r>
      <w:r w:rsidRPr="00A25A86">
        <w:rPr>
          <w:spacing w:val="-3"/>
          <w:w w:val="105"/>
          <w:sz w:val="16"/>
        </w:rPr>
        <w:t xml:space="preserve"> </w:t>
      </w:r>
      <w:r w:rsidRPr="00A25A86">
        <w:rPr>
          <w:spacing w:val="-2"/>
          <w:w w:val="105"/>
          <w:sz w:val="16"/>
        </w:rPr>
        <w:t>2017.</w:t>
      </w:r>
    </w:p>
    <w:p w14:paraId="07B89762" w14:textId="77777777" w:rsidR="001E192C" w:rsidRPr="00A25A86" w:rsidRDefault="00000000">
      <w:pPr>
        <w:pStyle w:val="ListParagraph"/>
        <w:numPr>
          <w:ilvl w:val="0"/>
          <w:numId w:val="1"/>
        </w:numPr>
        <w:tabs>
          <w:tab w:val="left" w:pos="723"/>
          <w:tab w:val="left" w:pos="810"/>
        </w:tabs>
        <w:spacing w:before="6" w:line="230" w:lineRule="auto"/>
        <w:ind w:right="38"/>
        <w:jc w:val="both"/>
        <w:rPr>
          <w:sz w:val="16"/>
        </w:rPr>
      </w:pPr>
      <w:r w:rsidRPr="00A25A86">
        <w:rPr>
          <w:sz w:val="16"/>
        </w:rPr>
        <w:tab/>
      </w:r>
      <w:r w:rsidRPr="00A25A86">
        <w:rPr>
          <w:w w:val="110"/>
          <w:sz w:val="16"/>
        </w:rPr>
        <w:t xml:space="preserve">G. </w:t>
      </w:r>
      <w:proofErr w:type="spellStart"/>
      <w:r w:rsidRPr="00A25A86">
        <w:rPr>
          <w:w w:val="110"/>
          <w:sz w:val="16"/>
        </w:rPr>
        <w:t>Litjens</w:t>
      </w:r>
      <w:proofErr w:type="spellEnd"/>
      <w:r w:rsidRPr="00A25A86">
        <w:rPr>
          <w:w w:val="110"/>
          <w:sz w:val="16"/>
        </w:rPr>
        <w:t xml:space="preserve"> </w:t>
      </w:r>
      <w:r w:rsidRPr="00A25A86">
        <w:rPr>
          <w:rFonts w:ascii="Georgia" w:hAnsi="Georgia"/>
          <w:i/>
          <w:w w:val="110"/>
          <w:sz w:val="16"/>
        </w:rPr>
        <w:t>et al.</w:t>
      </w:r>
      <w:r w:rsidRPr="00A25A86">
        <w:rPr>
          <w:w w:val="110"/>
          <w:sz w:val="16"/>
        </w:rPr>
        <w:t>, “A survey on deep learning in</w:t>
      </w:r>
      <w:r w:rsidRPr="00A25A86">
        <w:rPr>
          <w:spacing w:val="40"/>
          <w:w w:val="110"/>
          <w:sz w:val="16"/>
        </w:rPr>
        <w:t xml:space="preserve"> </w:t>
      </w:r>
      <w:r w:rsidRPr="00A25A86">
        <w:rPr>
          <w:w w:val="110"/>
          <w:sz w:val="16"/>
        </w:rPr>
        <w:t xml:space="preserve">medical image analysis,” </w:t>
      </w:r>
      <w:r w:rsidRPr="00A25A86">
        <w:rPr>
          <w:rFonts w:ascii="Georgia" w:hAnsi="Georgia"/>
          <w:i/>
          <w:w w:val="110"/>
          <w:sz w:val="16"/>
        </w:rPr>
        <w:t>Medical</w:t>
      </w:r>
      <w:r w:rsidRPr="00A25A86">
        <w:rPr>
          <w:rFonts w:ascii="Georgia" w:hAnsi="Georgia"/>
          <w:i/>
          <w:spacing w:val="-2"/>
          <w:w w:val="110"/>
          <w:sz w:val="16"/>
        </w:rPr>
        <w:t xml:space="preserve"> </w:t>
      </w:r>
      <w:r w:rsidRPr="00A25A86">
        <w:rPr>
          <w:rFonts w:ascii="Georgia" w:hAnsi="Georgia"/>
          <w:i/>
          <w:w w:val="110"/>
          <w:sz w:val="16"/>
        </w:rPr>
        <w:t>Image</w:t>
      </w:r>
      <w:r w:rsidRPr="00A25A86">
        <w:rPr>
          <w:rFonts w:ascii="Georgia" w:hAnsi="Georgia"/>
          <w:i/>
          <w:spacing w:val="-2"/>
          <w:w w:val="110"/>
          <w:sz w:val="16"/>
        </w:rPr>
        <w:t xml:space="preserve"> </w:t>
      </w:r>
      <w:r w:rsidRPr="00A25A86">
        <w:rPr>
          <w:rFonts w:ascii="Georgia" w:hAnsi="Georgia"/>
          <w:i/>
          <w:w w:val="110"/>
          <w:sz w:val="16"/>
        </w:rPr>
        <w:t>Analy- sis</w:t>
      </w:r>
      <w:r w:rsidRPr="00A25A86">
        <w:rPr>
          <w:w w:val="110"/>
          <w:sz w:val="16"/>
        </w:rPr>
        <w:t>, vol. 42, pp. 60–88, 2017.</w:t>
      </w:r>
    </w:p>
    <w:p w14:paraId="4F94518F" w14:textId="77777777" w:rsidR="001E192C" w:rsidRPr="00A25A86" w:rsidRDefault="00000000">
      <w:pPr>
        <w:pStyle w:val="ListParagraph"/>
        <w:numPr>
          <w:ilvl w:val="0"/>
          <w:numId w:val="1"/>
        </w:numPr>
        <w:tabs>
          <w:tab w:val="left" w:pos="723"/>
          <w:tab w:val="left" w:pos="810"/>
        </w:tabs>
        <w:spacing w:before="6" w:line="230" w:lineRule="auto"/>
        <w:ind w:right="38"/>
        <w:jc w:val="both"/>
        <w:rPr>
          <w:sz w:val="16"/>
        </w:rPr>
      </w:pPr>
      <w:r w:rsidRPr="00A25A86">
        <w:rPr>
          <w:sz w:val="16"/>
        </w:rPr>
        <w:tab/>
      </w:r>
      <w:r w:rsidRPr="00A25A86">
        <w:rPr>
          <w:w w:val="110"/>
          <w:sz w:val="16"/>
        </w:rPr>
        <w:t>Y. LeCun, Y. Bengio, and G. Hinton, “Deep learn-</w:t>
      </w:r>
      <w:r w:rsidRPr="00A25A86">
        <w:rPr>
          <w:spacing w:val="40"/>
          <w:w w:val="110"/>
          <w:sz w:val="16"/>
        </w:rPr>
        <w:t xml:space="preserve"> </w:t>
      </w:r>
      <w:proofErr w:type="spellStart"/>
      <w:r w:rsidRPr="00A25A86">
        <w:rPr>
          <w:w w:val="110"/>
          <w:sz w:val="16"/>
        </w:rPr>
        <w:t>ing</w:t>
      </w:r>
      <w:proofErr w:type="spellEnd"/>
      <w:r w:rsidRPr="00A25A86">
        <w:rPr>
          <w:w w:val="110"/>
          <w:sz w:val="16"/>
        </w:rPr>
        <w:t>,”</w:t>
      </w:r>
      <w:r w:rsidRPr="00A25A86">
        <w:rPr>
          <w:spacing w:val="44"/>
          <w:w w:val="110"/>
          <w:sz w:val="16"/>
        </w:rPr>
        <w:t xml:space="preserve"> </w:t>
      </w:r>
      <w:r w:rsidRPr="00A25A86">
        <w:rPr>
          <w:rFonts w:ascii="Georgia" w:hAnsi="Georgia"/>
          <w:i/>
          <w:w w:val="110"/>
          <w:sz w:val="16"/>
        </w:rPr>
        <w:t>Nature</w:t>
      </w:r>
      <w:r w:rsidRPr="00A25A86">
        <w:rPr>
          <w:w w:val="110"/>
          <w:sz w:val="16"/>
        </w:rPr>
        <w:t>,</w:t>
      </w:r>
      <w:r w:rsidRPr="00A25A86">
        <w:rPr>
          <w:spacing w:val="44"/>
          <w:w w:val="110"/>
          <w:sz w:val="16"/>
        </w:rPr>
        <w:t xml:space="preserve"> </w:t>
      </w:r>
      <w:r w:rsidRPr="00A25A86">
        <w:rPr>
          <w:w w:val="110"/>
          <w:sz w:val="16"/>
        </w:rPr>
        <w:t>vol.</w:t>
      </w:r>
      <w:r w:rsidRPr="00A25A86">
        <w:rPr>
          <w:spacing w:val="44"/>
          <w:w w:val="110"/>
          <w:sz w:val="16"/>
        </w:rPr>
        <w:t xml:space="preserve"> </w:t>
      </w:r>
      <w:r w:rsidRPr="00A25A86">
        <w:rPr>
          <w:w w:val="110"/>
          <w:sz w:val="16"/>
        </w:rPr>
        <w:t>521,</w:t>
      </w:r>
      <w:r w:rsidRPr="00A25A86">
        <w:rPr>
          <w:spacing w:val="45"/>
          <w:w w:val="110"/>
          <w:sz w:val="16"/>
        </w:rPr>
        <w:t xml:space="preserve"> </w:t>
      </w:r>
      <w:r w:rsidRPr="00A25A86">
        <w:rPr>
          <w:w w:val="110"/>
          <w:sz w:val="16"/>
        </w:rPr>
        <w:t>no.</w:t>
      </w:r>
      <w:r w:rsidRPr="00A25A86">
        <w:rPr>
          <w:spacing w:val="44"/>
          <w:w w:val="110"/>
          <w:sz w:val="16"/>
        </w:rPr>
        <w:t xml:space="preserve"> </w:t>
      </w:r>
      <w:r w:rsidRPr="00A25A86">
        <w:rPr>
          <w:w w:val="110"/>
          <w:sz w:val="16"/>
        </w:rPr>
        <w:t>7553,</w:t>
      </w:r>
      <w:r w:rsidRPr="00A25A86">
        <w:rPr>
          <w:spacing w:val="44"/>
          <w:w w:val="110"/>
          <w:sz w:val="16"/>
        </w:rPr>
        <w:t xml:space="preserve"> </w:t>
      </w:r>
      <w:r w:rsidRPr="00A25A86">
        <w:rPr>
          <w:w w:val="110"/>
          <w:sz w:val="16"/>
        </w:rPr>
        <w:t>pp.</w:t>
      </w:r>
      <w:r w:rsidRPr="00A25A86">
        <w:rPr>
          <w:spacing w:val="45"/>
          <w:w w:val="110"/>
          <w:sz w:val="16"/>
        </w:rPr>
        <w:t xml:space="preserve"> </w:t>
      </w:r>
      <w:r w:rsidRPr="00A25A86">
        <w:rPr>
          <w:spacing w:val="-2"/>
          <w:w w:val="105"/>
          <w:sz w:val="16"/>
        </w:rPr>
        <w:t>436–444,</w:t>
      </w:r>
    </w:p>
    <w:p w14:paraId="0809B551" w14:textId="77777777" w:rsidR="001E192C" w:rsidRPr="00A25A86" w:rsidRDefault="00000000">
      <w:pPr>
        <w:spacing w:line="180" w:lineRule="exact"/>
        <w:ind w:left="723"/>
        <w:rPr>
          <w:sz w:val="16"/>
        </w:rPr>
      </w:pPr>
      <w:r w:rsidRPr="00A25A86">
        <w:rPr>
          <w:spacing w:val="-2"/>
          <w:sz w:val="16"/>
        </w:rPr>
        <w:t>2015.</w:t>
      </w:r>
    </w:p>
    <w:p w14:paraId="777D9A25" w14:textId="77777777" w:rsidR="001E192C" w:rsidRPr="00A25A86" w:rsidRDefault="00000000">
      <w:pPr>
        <w:pStyle w:val="ListParagraph"/>
        <w:numPr>
          <w:ilvl w:val="0"/>
          <w:numId w:val="1"/>
        </w:numPr>
        <w:tabs>
          <w:tab w:val="left" w:pos="723"/>
          <w:tab w:val="left" w:pos="810"/>
        </w:tabs>
        <w:spacing w:before="6" w:line="230" w:lineRule="auto"/>
        <w:ind w:right="38"/>
        <w:jc w:val="both"/>
        <w:rPr>
          <w:sz w:val="16"/>
        </w:rPr>
      </w:pPr>
      <w:r w:rsidRPr="00A25A86">
        <w:rPr>
          <w:sz w:val="16"/>
        </w:rPr>
        <w:tab/>
      </w:r>
      <w:r w:rsidRPr="00A25A86">
        <w:rPr>
          <w:w w:val="105"/>
          <w:sz w:val="16"/>
        </w:rPr>
        <w:t xml:space="preserve">H.-C. Shin </w:t>
      </w:r>
      <w:r w:rsidRPr="00A25A86">
        <w:rPr>
          <w:rFonts w:ascii="Georgia" w:hAnsi="Georgia"/>
          <w:i/>
          <w:w w:val="105"/>
          <w:sz w:val="16"/>
        </w:rPr>
        <w:t>et al.</w:t>
      </w:r>
      <w:r w:rsidRPr="00A25A86">
        <w:rPr>
          <w:w w:val="105"/>
          <w:sz w:val="16"/>
        </w:rPr>
        <w:t>, “Deep convolutional neural</w:t>
      </w:r>
      <w:r w:rsidRPr="00A25A86">
        <w:rPr>
          <w:spacing w:val="40"/>
          <w:w w:val="105"/>
          <w:sz w:val="16"/>
        </w:rPr>
        <w:t xml:space="preserve"> </w:t>
      </w:r>
      <w:r w:rsidRPr="00A25A86">
        <w:rPr>
          <w:w w:val="105"/>
          <w:sz w:val="16"/>
        </w:rPr>
        <w:t xml:space="preserve">networks for computer-aided detection: CNN </w:t>
      </w:r>
      <w:proofErr w:type="spellStart"/>
      <w:r w:rsidRPr="00A25A86">
        <w:rPr>
          <w:w w:val="105"/>
          <w:sz w:val="16"/>
        </w:rPr>
        <w:t>ar</w:t>
      </w:r>
      <w:proofErr w:type="spellEnd"/>
      <w:r w:rsidRPr="00A25A86">
        <w:rPr>
          <w:w w:val="105"/>
          <w:sz w:val="16"/>
        </w:rPr>
        <w:t>-</w:t>
      </w:r>
      <w:r w:rsidRPr="00A25A86">
        <w:rPr>
          <w:spacing w:val="40"/>
          <w:w w:val="105"/>
          <w:sz w:val="16"/>
        </w:rPr>
        <w:t xml:space="preserve"> </w:t>
      </w:r>
      <w:proofErr w:type="spellStart"/>
      <w:r w:rsidRPr="00A25A86">
        <w:rPr>
          <w:w w:val="105"/>
          <w:sz w:val="16"/>
        </w:rPr>
        <w:t>chitectures</w:t>
      </w:r>
      <w:proofErr w:type="spellEnd"/>
      <w:r w:rsidRPr="00A25A86">
        <w:rPr>
          <w:w w:val="105"/>
          <w:sz w:val="16"/>
        </w:rPr>
        <w:t>, dataset characteristics and transfer</w:t>
      </w:r>
      <w:r w:rsidRPr="00A25A86">
        <w:rPr>
          <w:spacing w:val="40"/>
          <w:w w:val="105"/>
          <w:sz w:val="16"/>
        </w:rPr>
        <w:t xml:space="preserve"> </w:t>
      </w:r>
      <w:r w:rsidRPr="00A25A86">
        <w:rPr>
          <w:w w:val="105"/>
          <w:sz w:val="16"/>
        </w:rPr>
        <w:t xml:space="preserve">learning,” </w:t>
      </w:r>
      <w:r w:rsidRPr="00A25A86">
        <w:rPr>
          <w:rFonts w:ascii="Georgia" w:hAnsi="Georgia"/>
          <w:i/>
          <w:w w:val="105"/>
          <w:sz w:val="16"/>
        </w:rPr>
        <w:t xml:space="preserve">IEEE Transactions on Medical </w:t>
      </w:r>
      <w:proofErr w:type="spellStart"/>
      <w:r w:rsidRPr="00A25A86">
        <w:rPr>
          <w:rFonts w:ascii="Georgia" w:hAnsi="Georgia"/>
          <w:i/>
          <w:w w:val="105"/>
          <w:sz w:val="16"/>
        </w:rPr>
        <w:t>Imag</w:t>
      </w:r>
      <w:proofErr w:type="spellEnd"/>
      <w:r w:rsidRPr="00A25A86">
        <w:rPr>
          <w:rFonts w:ascii="Georgia" w:hAnsi="Georgia"/>
          <w:i/>
          <w:w w:val="105"/>
          <w:sz w:val="16"/>
        </w:rPr>
        <w:t xml:space="preserve">- </w:t>
      </w:r>
      <w:proofErr w:type="spellStart"/>
      <w:r w:rsidRPr="00A25A86">
        <w:rPr>
          <w:rFonts w:ascii="Georgia" w:hAnsi="Georgia"/>
          <w:i/>
          <w:w w:val="105"/>
          <w:sz w:val="16"/>
        </w:rPr>
        <w:t>ing</w:t>
      </w:r>
      <w:proofErr w:type="spellEnd"/>
      <w:r w:rsidRPr="00A25A86">
        <w:rPr>
          <w:w w:val="105"/>
          <w:sz w:val="16"/>
        </w:rPr>
        <w:t>, vol. 35, no. 5, pp. 1285–1298, 2016.</w:t>
      </w:r>
    </w:p>
    <w:p w14:paraId="288F86B6" w14:textId="77777777" w:rsidR="001E192C" w:rsidRPr="00A25A86" w:rsidRDefault="00000000">
      <w:pPr>
        <w:pStyle w:val="ListParagraph"/>
        <w:numPr>
          <w:ilvl w:val="0"/>
          <w:numId w:val="1"/>
        </w:numPr>
        <w:tabs>
          <w:tab w:val="left" w:pos="723"/>
          <w:tab w:val="left" w:pos="810"/>
        </w:tabs>
        <w:spacing w:before="155" w:line="230" w:lineRule="auto"/>
        <w:ind w:right="1437"/>
        <w:jc w:val="both"/>
        <w:rPr>
          <w:sz w:val="16"/>
        </w:rPr>
      </w:pPr>
      <w:r w:rsidRPr="00A25A86">
        <w:br w:type="column"/>
      </w:r>
      <w:r w:rsidRPr="00A25A86">
        <w:rPr>
          <w:sz w:val="16"/>
        </w:rPr>
        <w:tab/>
      </w:r>
      <w:r w:rsidRPr="00A25A86">
        <w:rPr>
          <w:w w:val="110"/>
          <w:sz w:val="16"/>
        </w:rPr>
        <w:t xml:space="preserve">A. Hosny </w:t>
      </w:r>
      <w:r w:rsidRPr="00A25A86">
        <w:rPr>
          <w:rFonts w:ascii="Georgia" w:hAnsi="Georgia"/>
          <w:i/>
          <w:w w:val="110"/>
          <w:sz w:val="16"/>
        </w:rPr>
        <w:t>et al.</w:t>
      </w:r>
      <w:r w:rsidRPr="00A25A86">
        <w:rPr>
          <w:w w:val="110"/>
          <w:sz w:val="16"/>
        </w:rPr>
        <w:t xml:space="preserve">, “Artificial intelligence in </w:t>
      </w:r>
      <w:proofErr w:type="spellStart"/>
      <w:r w:rsidRPr="00A25A86">
        <w:rPr>
          <w:w w:val="110"/>
          <w:sz w:val="16"/>
        </w:rPr>
        <w:t>radi</w:t>
      </w:r>
      <w:proofErr w:type="spellEnd"/>
      <w:r w:rsidRPr="00A25A86">
        <w:rPr>
          <w:w w:val="110"/>
          <w:sz w:val="16"/>
        </w:rPr>
        <w:t>-</w:t>
      </w:r>
      <w:r w:rsidRPr="00A25A86">
        <w:rPr>
          <w:spacing w:val="40"/>
          <w:w w:val="110"/>
          <w:sz w:val="16"/>
        </w:rPr>
        <w:t xml:space="preserve"> </w:t>
      </w:r>
      <w:r w:rsidRPr="00A25A86">
        <w:rPr>
          <w:w w:val="110"/>
          <w:sz w:val="16"/>
        </w:rPr>
        <w:t>ology,”</w:t>
      </w:r>
      <w:r w:rsidRPr="00A25A86">
        <w:rPr>
          <w:spacing w:val="-10"/>
          <w:w w:val="110"/>
          <w:sz w:val="16"/>
        </w:rPr>
        <w:t xml:space="preserve"> </w:t>
      </w:r>
      <w:r w:rsidRPr="00A25A86">
        <w:rPr>
          <w:rFonts w:ascii="Georgia" w:hAnsi="Georgia"/>
          <w:i/>
          <w:w w:val="110"/>
          <w:sz w:val="16"/>
        </w:rPr>
        <w:t>Nature</w:t>
      </w:r>
      <w:r w:rsidRPr="00A25A86">
        <w:rPr>
          <w:rFonts w:ascii="Georgia" w:hAnsi="Georgia"/>
          <w:i/>
          <w:spacing w:val="-11"/>
          <w:w w:val="110"/>
          <w:sz w:val="16"/>
        </w:rPr>
        <w:t xml:space="preserve"> </w:t>
      </w:r>
      <w:r w:rsidRPr="00A25A86">
        <w:rPr>
          <w:rFonts w:ascii="Georgia" w:hAnsi="Georgia"/>
          <w:i/>
          <w:w w:val="110"/>
          <w:sz w:val="16"/>
        </w:rPr>
        <w:t>Reviews</w:t>
      </w:r>
      <w:r w:rsidRPr="00A25A86">
        <w:rPr>
          <w:rFonts w:ascii="Georgia" w:hAnsi="Georgia"/>
          <w:i/>
          <w:spacing w:val="-10"/>
          <w:w w:val="110"/>
          <w:sz w:val="16"/>
        </w:rPr>
        <w:t xml:space="preserve"> </w:t>
      </w:r>
      <w:r w:rsidRPr="00A25A86">
        <w:rPr>
          <w:rFonts w:ascii="Georgia" w:hAnsi="Georgia"/>
          <w:i/>
          <w:w w:val="110"/>
          <w:sz w:val="16"/>
        </w:rPr>
        <w:t>Cancer</w:t>
      </w:r>
      <w:r w:rsidRPr="00A25A86">
        <w:rPr>
          <w:w w:val="110"/>
          <w:sz w:val="16"/>
        </w:rPr>
        <w:t>,</w:t>
      </w:r>
      <w:r w:rsidRPr="00A25A86">
        <w:rPr>
          <w:spacing w:val="-10"/>
          <w:w w:val="110"/>
          <w:sz w:val="16"/>
        </w:rPr>
        <w:t xml:space="preserve"> </w:t>
      </w:r>
      <w:r w:rsidRPr="00A25A86">
        <w:rPr>
          <w:w w:val="110"/>
          <w:sz w:val="16"/>
        </w:rPr>
        <w:t>vol.</w:t>
      </w:r>
      <w:r w:rsidRPr="00A25A86">
        <w:rPr>
          <w:spacing w:val="-10"/>
          <w:w w:val="110"/>
          <w:sz w:val="16"/>
        </w:rPr>
        <w:t xml:space="preserve"> </w:t>
      </w:r>
      <w:r w:rsidRPr="00A25A86">
        <w:rPr>
          <w:w w:val="110"/>
          <w:sz w:val="16"/>
        </w:rPr>
        <w:t>18,</w:t>
      </w:r>
      <w:r w:rsidRPr="00A25A86">
        <w:rPr>
          <w:spacing w:val="-9"/>
          <w:w w:val="110"/>
          <w:sz w:val="16"/>
        </w:rPr>
        <w:t xml:space="preserve"> </w:t>
      </w:r>
      <w:r w:rsidRPr="00A25A86">
        <w:rPr>
          <w:w w:val="110"/>
          <w:sz w:val="16"/>
        </w:rPr>
        <w:t>no.</w:t>
      </w:r>
      <w:r w:rsidRPr="00A25A86">
        <w:rPr>
          <w:spacing w:val="-10"/>
          <w:w w:val="110"/>
          <w:sz w:val="16"/>
        </w:rPr>
        <w:t xml:space="preserve"> </w:t>
      </w:r>
      <w:r w:rsidRPr="00A25A86">
        <w:rPr>
          <w:w w:val="110"/>
          <w:sz w:val="16"/>
        </w:rPr>
        <w:t>8,</w:t>
      </w:r>
      <w:r w:rsidRPr="00A25A86">
        <w:rPr>
          <w:spacing w:val="-10"/>
          <w:w w:val="110"/>
          <w:sz w:val="16"/>
        </w:rPr>
        <w:t xml:space="preserve"> </w:t>
      </w:r>
      <w:r w:rsidRPr="00A25A86">
        <w:rPr>
          <w:w w:val="110"/>
          <w:sz w:val="16"/>
        </w:rPr>
        <w:t>pp.</w:t>
      </w:r>
      <w:r w:rsidRPr="00A25A86">
        <w:rPr>
          <w:spacing w:val="40"/>
          <w:w w:val="110"/>
          <w:sz w:val="16"/>
        </w:rPr>
        <w:t xml:space="preserve"> </w:t>
      </w:r>
      <w:r w:rsidRPr="00A25A86">
        <w:rPr>
          <w:w w:val="110"/>
          <w:sz w:val="16"/>
        </w:rPr>
        <w:t>500–510, 2018.</w:t>
      </w:r>
    </w:p>
    <w:p w14:paraId="252FC4F7" w14:textId="77777777" w:rsidR="001E192C" w:rsidRDefault="00000000">
      <w:pPr>
        <w:pStyle w:val="ListParagraph"/>
        <w:numPr>
          <w:ilvl w:val="0"/>
          <w:numId w:val="1"/>
        </w:numPr>
        <w:tabs>
          <w:tab w:val="left" w:pos="723"/>
          <w:tab w:val="left" w:pos="810"/>
        </w:tabs>
        <w:spacing w:line="230" w:lineRule="auto"/>
        <w:ind w:right="1438"/>
        <w:jc w:val="both"/>
        <w:rPr>
          <w:sz w:val="16"/>
        </w:rPr>
      </w:pPr>
      <w:r w:rsidRPr="00A25A86">
        <w:rPr>
          <w:sz w:val="16"/>
        </w:rPr>
        <w:tab/>
      </w:r>
      <w:r w:rsidRPr="00A25A86">
        <w:rPr>
          <w:w w:val="110"/>
          <w:sz w:val="16"/>
        </w:rPr>
        <w:t xml:space="preserve">H. Chen </w:t>
      </w:r>
      <w:r w:rsidRPr="00A25A86">
        <w:rPr>
          <w:rFonts w:ascii="Georgia" w:hAnsi="Georgia"/>
          <w:i/>
          <w:w w:val="110"/>
          <w:sz w:val="16"/>
        </w:rPr>
        <w:t>et al.</w:t>
      </w:r>
      <w:r w:rsidRPr="00A25A86">
        <w:rPr>
          <w:w w:val="110"/>
          <w:sz w:val="16"/>
        </w:rPr>
        <w:t>, “Deep learning for lung cancer</w:t>
      </w:r>
      <w:r w:rsidRPr="00A25A86">
        <w:rPr>
          <w:spacing w:val="40"/>
          <w:w w:val="110"/>
          <w:sz w:val="16"/>
        </w:rPr>
        <w:t xml:space="preserve"> </w:t>
      </w:r>
      <w:r w:rsidRPr="00A25A86">
        <w:rPr>
          <w:w w:val="110"/>
          <w:sz w:val="16"/>
        </w:rPr>
        <w:t xml:space="preserve">diagnosis: A review,” </w:t>
      </w:r>
      <w:r w:rsidRPr="00A25A86">
        <w:rPr>
          <w:rFonts w:ascii="Georgia" w:hAnsi="Georgia"/>
          <w:i/>
          <w:w w:val="110"/>
          <w:sz w:val="16"/>
        </w:rPr>
        <w:t>Artificial Intelligence in</w:t>
      </w:r>
      <w:r>
        <w:rPr>
          <w:rFonts w:ascii="Georgia" w:hAnsi="Georgia"/>
          <w:i/>
          <w:w w:val="110"/>
          <w:sz w:val="16"/>
        </w:rPr>
        <w:t xml:space="preserve"> Medicine</w:t>
      </w:r>
      <w:r>
        <w:rPr>
          <w:w w:val="110"/>
          <w:sz w:val="16"/>
        </w:rPr>
        <w:t>, vol. 97, pp. 1–13, 2019.</w:t>
      </w:r>
    </w:p>
    <w:p w14:paraId="34A41132" w14:textId="77777777" w:rsidR="001E192C" w:rsidRDefault="00000000">
      <w:pPr>
        <w:pStyle w:val="ListParagraph"/>
        <w:numPr>
          <w:ilvl w:val="0"/>
          <w:numId w:val="1"/>
        </w:numPr>
        <w:tabs>
          <w:tab w:val="left" w:pos="723"/>
          <w:tab w:val="left" w:pos="810"/>
        </w:tabs>
        <w:spacing w:line="230" w:lineRule="auto"/>
        <w:ind w:right="1439"/>
        <w:jc w:val="both"/>
        <w:rPr>
          <w:sz w:val="16"/>
        </w:rPr>
      </w:pPr>
      <w:r>
        <w:rPr>
          <w:sz w:val="16"/>
        </w:rPr>
        <w:tab/>
      </w:r>
      <w:r>
        <w:rPr>
          <w:w w:val="105"/>
          <w:sz w:val="16"/>
        </w:rPr>
        <w:t>S. J. Pan and Q. Yang, “A survey on transfer</w:t>
      </w:r>
      <w:r>
        <w:rPr>
          <w:spacing w:val="40"/>
          <w:w w:val="105"/>
          <w:sz w:val="16"/>
        </w:rPr>
        <w:t xml:space="preserve"> </w:t>
      </w:r>
      <w:r>
        <w:rPr>
          <w:w w:val="105"/>
          <w:sz w:val="16"/>
        </w:rPr>
        <w:t xml:space="preserve">learning,” </w:t>
      </w:r>
      <w:r>
        <w:rPr>
          <w:rFonts w:ascii="Georgia" w:hAnsi="Georgia"/>
          <w:i/>
          <w:w w:val="105"/>
          <w:sz w:val="16"/>
        </w:rPr>
        <w:t>IEEE Transactions on Knowledge and Data</w:t>
      </w:r>
      <w:r>
        <w:rPr>
          <w:rFonts w:ascii="Georgia" w:hAnsi="Georgia"/>
          <w:i/>
          <w:spacing w:val="8"/>
          <w:w w:val="105"/>
          <w:sz w:val="16"/>
        </w:rPr>
        <w:t xml:space="preserve"> </w:t>
      </w:r>
      <w:r>
        <w:rPr>
          <w:rFonts w:ascii="Georgia" w:hAnsi="Georgia"/>
          <w:i/>
          <w:w w:val="105"/>
          <w:sz w:val="16"/>
        </w:rPr>
        <w:t>Engineering</w:t>
      </w:r>
      <w:r>
        <w:rPr>
          <w:w w:val="105"/>
          <w:sz w:val="16"/>
        </w:rPr>
        <w:t>,</w:t>
      </w:r>
      <w:r>
        <w:rPr>
          <w:spacing w:val="13"/>
          <w:w w:val="105"/>
          <w:sz w:val="16"/>
        </w:rPr>
        <w:t xml:space="preserve"> </w:t>
      </w:r>
      <w:r>
        <w:rPr>
          <w:w w:val="105"/>
          <w:sz w:val="16"/>
        </w:rPr>
        <w:t>vol.</w:t>
      </w:r>
      <w:r>
        <w:rPr>
          <w:spacing w:val="13"/>
          <w:w w:val="105"/>
          <w:sz w:val="16"/>
        </w:rPr>
        <w:t xml:space="preserve"> </w:t>
      </w:r>
      <w:r>
        <w:rPr>
          <w:w w:val="105"/>
          <w:sz w:val="16"/>
        </w:rPr>
        <w:t>22,</w:t>
      </w:r>
      <w:r>
        <w:rPr>
          <w:spacing w:val="13"/>
          <w:w w:val="105"/>
          <w:sz w:val="16"/>
        </w:rPr>
        <w:t xml:space="preserve"> </w:t>
      </w:r>
      <w:r>
        <w:rPr>
          <w:w w:val="105"/>
          <w:sz w:val="16"/>
        </w:rPr>
        <w:t>no.</w:t>
      </w:r>
      <w:r>
        <w:rPr>
          <w:spacing w:val="12"/>
          <w:w w:val="105"/>
          <w:sz w:val="16"/>
        </w:rPr>
        <w:t xml:space="preserve"> </w:t>
      </w:r>
      <w:r>
        <w:rPr>
          <w:w w:val="105"/>
          <w:sz w:val="16"/>
        </w:rPr>
        <w:t>10,</w:t>
      </w:r>
      <w:r>
        <w:rPr>
          <w:spacing w:val="13"/>
          <w:w w:val="105"/>
          <w:sz w:val="16"/>
        </w:rPr>
        <w:t xml:space="preserve"> </w:t>
      </w:r>
      <w:r>
        <w:rPr>
          <w:w w:val="105"/>
          <w:sz w:val="16"/>
        </w:rPr>
        <w:t>pp.</w:t>
      </w:r>
      <w:r>
        <w:rPr>
          <w:spacing w:val="13"/>
          <w:w w:val="105"/>
          <w:sz w:val="16"/>
        </w:rPr>
        <w:t xml:space="preserve"> </w:t>
      </w:r>
      <w:r>
        <w:rPr>
          <w:spacing w:val="-4"/>
          <w:w w:val="105"/>
          <w:sz w:val="16"/>
        </w:rPr>
        <w:t>1345–1359,</w:t>
      </w:r>
    </w:p>
    <w:p w14:paraId="1534805C" w14:textId="77777777" w:rsidR="001E192C" w:rsidRDefault="00000000">
      <w:pPr>
        <w:spacing w:line="175" w:lineRule="exact"/>
        <w:ind w:left="723"/>
        <w:rPr>
          <w:sz w:val="16"/>
        </w:rPr>
      </w:pPr>
      <w:r>
        <w:rPr>
          <w:spacing w:val="-2"/>
          <w:sz w:val="16"/>
        </w:rPr>
        <w:t>2010.</w:t>
      </w:r>
    </w:p>
    <w:p w14:paraId="1A2D110E" w14:textId="77777777" w:rsidR="001E192C" w:rsidRDefault="00000000">
      <w:pPr>
        <w:pStyle w:val="ListParagraph"/>
        <w:numPr>
          <w:ilvl w:val="0"/>
          <w:numId w:val="1"/>
        </w:numPr>
        <w:tabs>
          <w:tab w:val="left" w:pos="723"/>
          <w:tab w:val="left" w:pos="810"/>
        </w:tabs>
        <w:spacing w:line="230" w:lineRule="auto"/>
        <w:ind w:right="1438"/>
        <w:jc w:val="both"/>
        <w:rPr>
          <w:sz w:val="16"/>
        </w:rPr>
      </w:pPr>
      <w:r>
        <w:rPr>
          <w:sz w:val="16"/>
        </w:rPr>
        <w:tab/>
      </w:r>
      <w:r>
        <w:rPr>
          <w:w w:val="110"/>
          <w:sz w:val="16"/>
        </w:rPr>
        <w:t xml:space="preserve">D. S. Char </w:t>
      </w:r>
      <w:r>
        <w:rPr>
          <w:rFonts w:ascii="Georgia" w:hAnsi="Georgia"/>
          <w:i/>
          <w:w w:val="110"/>
          <w:sz w:val="16"/>
        </w:rPr>
        <w:t>et al.</w:t>
      </w:r>
      <w:r>
        <w:rPr>
          <w:w w:val="110"/>
          <w:sz w:val="16"/>
        </w:rPr>
        <w:t>, “Implementing machine learn-</w:t>
      </w:r>
      <w:r>
        <w:rPr>
          <w:spacing w:val="40"/>
          <w:w w:val="110"/>
          <w:sz w:val="16"/>
        </w:rPr>
        <w:t xml:space="preserve"> </w:t>
      </w:r>
      <w:proofErr w:type="spellStart"/>
      <w:r>
        <w:rPr>
          <w:w w:val="110"/>
          <w:sz w:val="16"/>
        </w:rPr>
        <w:t>ing</w:t>
      </w:r>
      <w:proofErr w:type="spellEnd"/>
      <w:r>
        <w:rPr>
          <w:w w:val="110"/>
          <w:sz w:val="16"/>
        </w:rPr>
        <w:t xml:space="preserve"> in health care—addressing ethical </w:t>
      </w:r>
      <w:proofErr w:type="spellStart"/>
      <w:r>
        <w:rPr>
          <w:w w:val="110"/>
          <w:sz w:val="16"/>
        </w:rPr>
        <w:t>chal</w:t>
      </w:r>
      <w:proofErr w:type="spellEnd"/>
      <w:r>
        <w:rPr>
          <w:w w:val="110"/>
          <w:sz w:val="16"/>
        </w:rPr>
        <w:t>-</w:t>
      </w:r>
      <w:r>
        <w:rPr>
          <w:spacing w:val="40"/>
          <w:w w:val="110"/>
          <w:sz w:val="16"/>
        </w:rPr>
        <w:t xml:space="preserve"> </w:t>
      </w:r>
      <w:proofErr w:type="spellStart"/>
      <w:r>
        <w:rPr>
          <w:w w:val="110"/>
          <w:sz w:val="16"/>
        </w:rPr>
        <w:t>lenges</w:t>
      </w:r>
      <w:proofErr w:type="spellEnd"/>
      <w:r>
        <w:rPr>
          <w:w w:val="110"/>
          <w:sz w:val="16"/>
        </w:rPr>
        <w:t>,”</w:t>
      </w:r>
      <w:r>
        <w:rPr>
          <w:spacing w:val="-2"/>
          <w:w w:val="110"/>
          <w:sz w:val="16"/>
        </w:rPr>
        <w:t xml:space="preserve"> </w:t>
      </w:r>
      <w:r>
        <w:rPr>
          <w:rFonts w:ascii="Georgia" w:hAnsi="Georgia"/>
          <w:i/>
          <w:w w:val="110"/>
          <w:sz w:val="16"/>
        </w:rPr>
        <w:t>New</w:t>
      </w:r>
      <w:r>
        <w:rPr>
          <w:rFonts w:ascii="Georgia" w:hAnsi="Georgia"/>
          <w:i/>
          <w:spacing w:val="-6"/>
          <w:w w:val="110"/>
          <w:sz w:val="16"/>
        </w:rPr>
        <w:t xml:space="preserve"> </w:t>
      </w:r>
      <w:r>
        <w:rPr>
          <w:rFonts w:ascii="Georgia" w:hAnsi="Georgia"/>
          <w:i/>
          <w:w w:val="110"/>
          <w:sz w:val="16"/>
        </w:rPr>
        <w:t>England</w:t>
      </w:r>
      <w:r>
        <w:rPr>
          <w:rFonts w:ascii="Georgia" w:hAnsi="Georgia"/>
          <w:i/>
          <w:spacing w:val="-6"/>
          <w:w w:val="110"/>
          <w:sz w:val="16"/>
        </w:rPr>
        <w:t xml:space="preserve"> </w:t>
      </w:r>
      <w:r>
        <w:rPr>
          <w:rFonts w:ascii="Georgia" w:hAnsi="Georgia"/>
          <w:i/>
          <w:w w:val="110"/>
          <w:sz w:val="16"/>
        </w:rPr>
        <w:t>Journal</w:t>
      </w:r>
      <w:r>
        <w:rPr>
          <w:rFonts w:ascii="Georgia" w:hAnsi="Georgia"/>
          <w:i/>
          <w:spacing w:val="-6"/>
          <w:w w:val="110"/>
          <w:sz w:val="16"/>
        </w:rPr>
        <w:t xml:space="preserve"> </w:t>
      </w:r>
      <w:r>
        <w:rPr>
          <w:rFonts w:ascii="Georgia" w:hAnsi="Georgia"/>
          <w:i/>
          <w:w w:val="110"/>
          <w:sz w:val="16"/>
        </w:rPr>
        <w:t>of</w:t>
      </w:r>
      <w:r>
        <w:rPr>
          <w:rFonts w:ascii="Georgia" w:hAnsi="Georgia"/>
          <w:i/>
          <w:spacing w:val="-6"/>
          <w:w w:val="110"/>
          <w:sz w:val="16"/>
        </w:rPr>
        <w:t xml:space="preserve"> </w:t>
      </w:r>
      <w:r>
        <w:rPr>
          <w:rFonts w:ascii="Georgia" w:hAnsi="Georgia"/>
          <w:i/>
          <w:w w:val="110"/>
          <w:sz w:val="16"/>
        </w:rPr>
        <w:t>Medicine</w:t>
      </w:r>
      <w:r>
        <w:rPr>
          <w:w w:val="110"/>
          <w:sz w:val="16"/>
        </w:rPr>
        <w:t>,</w:t>
      </w:r>
      <w:r>
        <w:rPr>
          <w:spacing w:val="-2"/>
          <w:w w:val="110"/>
          <w:sz w:val="16"/>
        </w:rPr>
        <w:t xml:space="preserve"> </w:t>
      </w:r>
      <w:r>
        <w:rPr>
          <w:w w:val="110"/>
          <w:sz w:val="16"/>
        </w:rPr>
        <w:t>vol.</w:t>
      </w:r>
      <w:r>
        <w:rPr>
          <w:spacing w:val="40"/>
          <w:w w:val="110"/>
          <w:sz w:val="16"/>
        </w:rPr>
        <w:t xml:space="preserve"> </w:t>
      </w:r>
      <w:r>
        <w:rPr>
          <w:w w:val="110"/>
          <w:sz w:val="16"/>
        </w:rPr>
        <w:t>378, no. 11, pp. 981–983, 2018.</w:t>
      </w:r>
    </w:p>
    <w:sectPr w:rsidR="001E192C">
      <w:pgSz w:w="11910" w:h="16840"/>
      <w:pgMar w:top="1360" w:right="0" w:bottom="280" w:left="1440" w:header="720" w:footer="720" w:gutter="0"/>
      <w:cols w:num="2" w:space="720" w:equalWidth="0">
        <w:col w:w="4434" w:space="198"/>
        <w:col w:w="583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45FF6"/>
    <w:multiLevelType w:val="hybridMultilevel"/>
    <w:tmpl w:val="3CFA9BA6"/>
    <w:lvl w:ilvl="0" w:tplc="B97443FE">
      <w:start w:val="1"/>
      <w:numFmt w:val="upperLetter"/>
      <w:lvlText w:val="%1."/>
      <w:lvlJc w:val="left"/>
      <w:pPr>
        <w:ind w:left="289" w:hanging="290"/>
        <w:jc w:val="left"/>
      </w:pPr>
      <w:rPr>
        <w:rFonts w:ascii="Georgia" w:eastAsia="Georgia" w:hAnsi="Georgia" w:cs="Georgia" w:hint="default"/>
        <w:b w:val="0"/>
        <w:bCs w:val="0"/>
        <w:i/>
        <w:iCs/>
        <w:spacing w:val="0"/>
        <w:w w:val="101"/>
        <w:sz w:val="20"/>
        <w:szCs w:val="20"/>
        <w:lang w:val="en-US" w:eastAsia="en-US" w:bidi="ar-SA"/>
      </w:rPr>
    </w:lvl>
    <w:lvl w:ilvl="1" w:tplc="D1D67C1A">
      <w:numFmt w:val="bullet"/>
      <w:lvlText w:val="•"/>
      <w:lvlJc w:val="left"/>
      <w:pPr>
        <w:ind w:left="400" w:hanging="202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2" w:tplc="5D5879D0">
      <w:numFmt w:val="bullet"/>
      <w:lvlText w:val="•"/>
      <w:lvlJc w:val="left"/>
      <w:pPr>
        <w:ind w:left="1003" w:hanging="202"/>
      </w:pPr>
      <w:rPr>
        <w:rFonts w:hint="default"/>
        <w:lang w:val="en-US" w:eastAsia="en-US" w:bidi="ar-SA"/>
      </w:rPr>
    </w:lvl>
    <w:lvl w:ilvl="3" w:tplc="B4D846F8">
      <w:numFmt w:val="bullet"/>
      <w:lvlText w:val="•"/>
      <w:lvlJc w:val="left"/>
      <w:pPr>
        <w:ind w:left="1607" w:hanging="202"/>
      </w:pPr>
      <w:rPr>
        <w:rFonts w:hint="default"/>
        <w:lang w:val="en-US" w:eastAsia="en-US" w:bidi="ar-SA"/>
      </w:rPr>
    </w:lvl>
    <w:lvl w:ilvl="4" w:tplc="2C38E3E6">
      <w:numFmt w:val="bullet"/>
      <w:lvlText w:val="•"/>
      <w:lvlJc w:val="left"/>
      <w:pPr>
        <w:ind w:left="2211" w:hanging="202"/>
      </w:pPr>
      <w:rPr>
        <w:rFonts w:hint="default"/>
        <w:lang w:val="en-US" w:eastAsia="en-US" w:bidi="ar-SA"/>
      </w:rPr>
    </w:lvl>
    <w:lvl w:ilvl="5" w:tplc="9904B924">
      <w:numFmt w:val="bullet"/>
      <w:lvlText w:val="•"/>
      <w:lvlJc w:val="left"/>
      <w:pPr>
        <w:ind w:left="2814" w:hanging="202"/>
      </w:pPr>
      <w:rPr>
        <w:rFonts w:hint="default"/>
        <w:lang w:val="en-US" w:eastAsia="en-US" w:bidi="ar-SA"/>
      </w:rPr>
    </w:lvl>
    <w:lvl w:ilvl="6" w:tplc="422E5D76">
      <w:numFmt w:val="bullet"/>
      <w:lvlText w:val="•"/>
      <w:lvlJc w:val="left"/>
      <w:pPr>
        <w:ind w:left="3418" w:hanging="202"/>
      </w:pPr>
      <w:rPr>
        <w:rFonts w:hint="default"/>
        <w:lang w:val="en-US" w:eastAsia="en-US" w:bidi="ar-SA"/>
      </w:rPr>
    </w:lvl>
    <w:lvl w:ilvl="7" w:tplc="04A6BAEC">
      <w:numFmt w:val="bullet"/>
      <w:lvlText w:val="•"/>
      <w:lvlJc w:val="left"/>
      <w:pPr>
        <w:ind w:left="4022" w:hanging="202"/>
      </w:pPr>
      <w:rPr>
        <w:rFonts w:hint="default"/>
        <w:lang w:val="en-US" w:eastAsia="en-US" w:bidi="ar-SA"/>
      </w:rPr>
    </w:lvl>
    <w:lvl w:ilvl="8" w:tplc="84121AF0">
      <w:numFmt w:val="bullet"/>
      <w:lvlText w:val="•"/>
      <w:lvlJc w:val="left"/>
      <w:pPr>
        <w:ind w:left="4625" w:hanging="202"/>
      </w:pPr>
      <w:rPr>
        <w:rFonts w:hint="default"/>
        <w:lang w:val="en-US" w:eastAsia="en-US" w:bidi="ar-SA"/>
      </w:rPr>
    </w:lvl>
  </w:abstractNum>
  <w:abstractNum w:abstractNumId="1" w15:restartNumberingAfterBreak="0">
    <w:nsid w:val="0B8640AA"/>
    <w:multiLevelType w:val="hybridMultilevel"/>
    <w:tmpl w:val="1440318A"/>
    <w:lvl w:ilvl="0" w:tplc="E3607A28">
      <w:start w:val="1"/>
      <w:numFmt w:val="decimal"/>
      <w:lvlText w:val="[%1]"/>
      <w:lvlJc w:val="left"/>
      <w:pPr>
        <w:ind w:left="723" w:hanging="324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16"/>
        <w:szCs w:val="16"/>
        <w:lang w:val="en-US" w:eastAsia="en-US" w:bidi="ar-SA"/>
      </w:rPr>
    </w:lvl>
    <w:lvl w:ilvl="1" w:tplc="F2E4DEA2">
      <w:numFmt w:val="bullet"/>
      <w:lvlText w:val="•"/>
      <w:lvlJc w:val="left"/>
      <w:pPr>
        <w:ind w:left="1091" w:hanging="324"/>
      </w:pPr>
      <w:rPr>
        <w:rFonts w:hint="default"/>
        <w:lang w:val="en-US" w:eastAsia="en-US" w:bidi="ar-SA"/>
      </w:rPr>
    </w:lvl>
    <w:lvl w:ilvl="2" w:tplc="901E6DB0">
      <w:numFmt w:val="bullet"/>
      <w:lvlText w:val="•"/>
      <w:lvlJc w:val="left"/>
      <w:pPr>
        <w:ind w:left="1462" w:hanging="324"/>
      </w:pPr>
      <w:rPr>
        <w:rFonts w:hint="default"/>
        <w:lang w:val="en-US" w:eastAsia="en-US" w:bidi="ar-SA"/>
      </w:rPr>
    </w:lvl>
    <w:lvl w:ilvl="3" w:tplc="760AEE20">
      <w:numFmt w:val="bullet"/>
      <w:lvlText w:val="•"/>
      <w:lvlJc w:val="left"/>
      <w:pPr>
        <w:ind w:left="1834" w:hanging="324"/>
      </w:pPr>
      <w:rPr>
        <w:rFonts w:hint="default"/>
        <w:lang w:val="en-US" w:eastAsia="en-US" w:bidi="ar-SA"/>
      </w:rPr>
    </w:lvl>
    <w:lvl w:ilvl="4" w:tplc="06568B8A">
      <w:numFmt w:val="bullet"/>
      <w:lvlText w:val="•"/>
      <w:lvlJc w:val="left"/>
      <w:pPr>
        <w:ind w:left="2205" w:hanging="324"/>
      </w:pPr>
      <w:rPr>
        <w:rFonts w:hint="default"/>
        <w:lang w:val="en-US" w:eastAsia="en-US" w:bidi="ar-SA"/>
      </w:rPr>
    </w:lvl>
    <w:lvl w:ilvl="5" w:tplc="93F6DE78">
      <w:numFmt w:val="bullet"/>
      <w:lvlText w:val="•"/>
      <w:lvlJc w:val="left"/>
      <w:pPr>
        <w:ind w:left="2576" w:hanging="324"/>
      </w:pPr>
      <w:rPr>
        <w:rFonts w:hint="default"/>
        <w:lang w:val="en-US" w:eastAsia="en-US" w:bidi="ar-SA"/>
      </w:rPr>
    </w:lvl>
    <w:lvl w:ilvl="6" w:tplc="27E4ADF8">
      <w:numFmt w:val="bullet"/>
      <w:lvlText w:val="•"/>
      <w:lvlJc w:val="left"/>
      <w:pPr>
        <w:ind w:left="2948" w:hanging="324"/>
      </w:pPr>
      <w:rPr>
        <w:rFonts w:hint="default"/>
        <w:lang w:val="en-US" w:eastAsia="en-US" w:bidi="ar-SA"/>
      </w:rPr>
    </w:lvl>
    <w:lvl w:ilvl="7" w:tplc="8654B18C">
      <w:numFmt w:val="bullet"/>
      <w:lvlText w:val="•"/>
      <w:lvlJc w:val="left"/>
      <w:pPr>
        <w:ind w:left="3319" w:hanging="324"/>
      </w:pPr>
      <w:rPr>
        <w:rFonts w:hint="default"/>
        <w:lang w:val="en-US" w:eastAsia="en-US" w:bidi="ar-SA"/>
      </w:rPr>
    </w:lvl>
    <w:lvl w:ilvl="8" w:tplc="DDE0955A">
      <w:numFmt w:val="bullet"/>
      <w:lvlText w:val="•"/>
      <w:lvlJc w:val="left"/>
      <w:pPr>
        <w:ind w:left="3690" w:hanging="324"/>
      </w:pPr>
      <w:rPr>
        <w:rFonts w:hint="default"/>
        <w:lang w:val="en-US" w:eastAsia="en-US" w:bidi="ar-SA"/>
      </w:rPr>
    </w:lvl>
  </w:abstractNum>
  <w:abstractNum w:abstractNumId="2" w15:restartNumberingAfterBreak="0">
    <w:nsid w:val="1A600064"/>
    <w:multiLevelType w:val="hybridMultilevel"/>
    <w:tmpl w:val="461C2450"/>
    <w:lvl w:ilvl="0" w:tplc="6C2AECE0">
      <w:start w:val="1"/>
      <w:numFmt w:val="upperRoman"/>
      <w:lvlText w:val="%1."/>
      <w:lvlJc w:val="left"/>
      <w:pPr>
        <w:ind w:left="1645" w:hanging="223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6"/>
        <w:sz w:val="20"/>
        <w:szCs w:val="20"/>
        <w:lang w:val="en-US" w:eastAsia="en-US" w:bidi="ar-SA"/>
      </w:rPr>
    </w:lvl>
    <w:lvl w:ilvl="1" w:tplc="FE9A1D2A">
      <w:numFmt w:val="bullet"/>
      <w:lvlText w:val="•"/>
      <w:lvlJc w:val="left"/>
      <w:pPr>
        <w:ind w:left="1915" w:hanging="223"/>
      </w:pPr>
      <w:rPr>
        <w:rFonts w:hint="default"/>
        <w:lang w:val="en-US" w:eastAsia="en-US" w:bidi="ar-SA"/>
      </w:rPr>
    </w:lvl>
    <w:lvl w:ilvl="2" w:tplc="4DB2FDE4">
      <w:numFmt w:val="bullet"/>
      <w:lvlText w:val="•"/>
      <w:lvlJc w:val="left"/>
      <w:pPr>
        <w:ind w:left="2190" w:hanging="223"/>
      </w:pPr>
      <w:rPr>
        <w:rFonts w:hint="default"/>
        <w:lang w:val="en-US" w:eastAsia="en-US" w:bidi="ar-SA"/>
      </w:rPr>
    </w:lvl>
    <w:lvl w:ilvl="3" w:tplc="E2B4A1FC">
      <w:numFmt w:val="bullet"/>
      <w:lvlText w:val="•"/>
      <w:lvlJc w:val="left"/>
      <w:pPr>
        <w:ind w:left="2466" w:hanging="223"/>
      </w:pPr>
      <w:rPr>
        <w:rFonts w:hint="default"/>
        <w:lang w:val="en-US" w:eastAsia="en-US" w:bidi="ar-SA"/>
      </w:rPr>
    </w:lvl>
    <w:lvl w:ilvl="4" w:tplc="C5F84F8A">
      <w:numFmt w:val="bullet"/>
      <w:lvlText w:val="•"/>
      <w:lvlJc w:val="left"/>
      <w:pPr>
        <w:ind w:left="2741" w:hanging="223"/>
      </w:pPr>
      <w:rPr>
        <w:rFonts w:hint="default"/>
        <w:lang w:val="en-US" w:eastAsia="en-US" w:bidi="ar-SA"/>
      </w:rPr>
    </w:lvl>
    <w:lvl w:ilvl="5" w:tplc="CDB40030">
      <w:numFmt w:val="bullet"/>
      <w:lvlText w:val="•"/>
      <w:lvlJc w:val="left"/>
      <w:pPr>
        <w:ind w:left="3016" w:hanging="223"/>
      </w:pPr>
      <w:rPr>
        <w:rFonts w:hint="default"/>
        <w:lang w:val="en-US" w:eastAsia="en-US" w:bidi="ar-SA"/>
      </w:rPr>
    </w:lvl>
    <w:lvl w:ilvl="6" w:tplc="6798B05C">
      <w:numFmt w:val="bullet"/>
      <w:lvlText w:val="•"/>
      <w:lvlJc w:val="left"/>
      <w:pPr>
        <w:ind w:left="3292" w:hanging="223"/>
      </w:pPr>
      <w:rPr>
        <w:rFonts w:hint="default"/>
        <w:lang w:val="en-US" w:eastAsia="en-US" w:bidi="ar-SA"/>
      </w:rPr>
    </w:lvl>
    <w:lvl w:ilvl="7" w:tplc="6EE4923C">
      <w:numFmt w:val="bullet"/>
      <w:lvlText w:val="•"/>
      <w:lvlJc w:val="left"/>
      <w:pPr>
        <w:ind w:left="3567" w:hanging="223"/>
      </w:pPr>
      <w:rPr>
        <w:rFonts w:hint="default"/>
        <w:lang w:val="en-US" w:eastAsia="en-US" w:bidi="ar-SA"/>
      </w:rPr>
    </w:lvl>
    <w:lvl w:ilvl="8" w:tplc="945C1130">
      <w:numFmt w:val="bullet"/>
      <w:lvlText w:val="•"/>
      <w:lvlJc w:val="left"/>
      <w:pPr>
        <w:ind w:left="3842" w:hanging="223"/>
      </w:pPr>
      <w:rPr>
        <w:rFonts w:hint="default"/>
        <w:lang w:val="en-US" w:eastAsia="en-US" w:bidi="ar-SA"/>
      </w:rPr>
    </w:lvl>
  </w:abstractNum>
  <w:abstractNum w:abstractNumId="3" w15:restartNumberingAfterBreak="0">
    <w:nsid w:val="1F9249A1"/>
    <w:multiLevelType w:val="hybridMultilevel"/>
    <w:tmpl w:val="F3C0CCC4"/>
    <w:lvl w:ilvl="0" w:tplc="228CA388">
      <w:start w:val="1"/>
      <w:numFmt w:val="upperLetter"/>
      <w:lvlText w:val="%1."/>
      <w:lvlJc w:val="left"/>
      <w:pPr>
        <w:ind w:left="289" w:hanging="290"/>
        <w:jc w:val="left"/>
      </w:pPr>
      <w:rPr>
        <w:rFonts w:ascii="Georgia" w:eastAsia="Georgia" w:hAnsi="Georgia" w:cs="Georgia" w:hint="default"/>
        <w:b w:val="0"/>
        <w:bCs w:val="0"/>
        <w:i/>
        <w:iCs/>
        <w:spacing w:val="0"/>
        <w:w w:val="101"/>
        <w:sz w:val="20"/>
        <w:szCs w:val="20"/>
        <w:lang w:val="en-US" w:eastAsia="en-US" w:bidi="ar-SA"/>
      </w:rPr>
    </w:lvl>
    <w:lvl w:ilvl="1" w:tplc="4230B83E">
      <w:numFmt w:val="bullet"/>
      <w:lvlText w:val="•"/>
      <w:lvlJc w:val="left"/>
      <w:pPr>
        <w:ind w:left="400" w:hanging="202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2" w:tplc="C02AA60E">
      <w:numFmt w:val="bullet"/>
      <w:lvlText w:val="•"/>
      <w:lvlJc w:val="left"/>
      <w:pPr>
        <w:ind w:left="329" w:hanging="202"/>
      </w:pPr>
      <w:rPr>
        <w:rFonts w:hint="default"/>
        <w:lang w:val="en-US" w:eastAsia="en-US" w:bidi="ar-SA"/>
      </w:rPr>
    </w:lvl>
    <w:lvl w:ilvl="3" w:tplc="E87ECE5A">
      <w:numFmt w:val="bullet"/>
      <w:lvlText w:val="•"/>
      <w:lvlJc w:val="left"/>
      <w:pPr>
        <w:ind w:left="258" w:hanging="202"/>
      </w:pPr>
      <w:rPr>
        <w:rFonts w:hint="default"/>
        <w:lang w:val="en-US" w:eastAsia="en-US" w:bidi="ar-SA"/>
      </w:rPr>
    </w:lvl>
    <w:lvl w:ilvl="4" w:tplc="E95ADF50">
      <w:numFmt w:val="bullet"/>
      <w:lvlText w:val="•"/>
      <w:lvlJc w:val="left"/>
      <w:pPr>
        <w:ind w:left="187" w:hanging="202"/>
      </w:pPr>
      <w:rPr>
        <w:rFonts w:hint="default"/>
        <w:lang w:val="en-US" w:eastAsia="en-US" w:bidi="ar-SA"/>
      </w:rPr>
    </w:lvl>
    <w:lvl w:ilvl="5" w:tplc="A8542596">
      <w:numFmt w:val="bullet"/>
      <w:lvlText w:val="•"/>
      <w:lvlJc w:val="left"/>
      <w:pPr>
        <w:ind w:left="116" w:hanging="202"/>
      </w:pPr>
      <w:rPr>
        <w:rFonts w:hint="default"/>
        <w:lang w:val="en-US" w:eastAsia="en-US" w:bidi="ar-SA"/>
      </w:rPr>
    </w:lvl>
    <w:lvl w:ilvl="6" w:tplc="60AAB492">
      <w:numFmt w:val="bullet"/>
      <w:lvlText w:val="•"/>
      <w:lvlJc w:val="left"/>
      <w:pPr>
        <w:ind w:left="45" w:hanging="202"/>
      </w:pPr>
      <w:rPr>
        <w:rFonts w:hint="default"/>
        <w:lang w:val="en-US" w:eastAsia="en-US" w:bidi="ar-SA"/>
      </w:rPr>
    </w:lvl>
    <w:lvl w:ilvl="7" w:tplc="C428A392">
      <w:numFmt w:val="bullet"/>
      <w:lvlText w:val="•"/>
      <w:lvlJc w:val="left"/>
      <w:pPr>
        <w:ind w:left="-26" w:hanging="202"/>
      </w:pPr>
      <w:rPr>
        <w:rFonts w:hint="default"/>
        <w:lang w:val="en-US" w:eastAsia="en-US" w:bidi="ar-SA"/>
      </w:rPr>
    </w:lvl>
    <w:lvl w:ilvl="8" w:tplc="9B9AE2D0">
      <w:numFmt w:val="bullet"/>
      <w:lvlText w:val="•"/>
      <w:lvlJc w:val="left"/>
      <w:pPr>
        <w:ind w:left="-97" w:hanging="202"/>
      </w:pPr>
      <w:rPr>
        <w:rFonts w:hint="default"/>
        <w:lang w:val="en-US" w:eastAsia="en-US" w:bidi="ar-SA"/>
      </w:rPr>
    </w:lvl>
  </w:abstractNum>
  <w:abstractNum w:abstractNumId="4" w15:restartNumberingAfterBreak="0">
    <w:nsid w:val="5619485C"/>
    <w:multiLevelType w:val="hybridMultilevel"/>
    <w:tmpl w:val="5D9C8A5A"/>
    <w:lvl w:ilvl="0" w:tplc="054C7BC4">
      <w:start w:val="1"/>
      <w:numFmt w:val="upperLetter"/>
      <w:lvlText w:val="%1."/>
      <w:lvlJc w:val="left"/>
      <w:pPr>
        <w:ind w:left="289" w:hanging="290"/>
        <w:jc w:val="left"/>
      </w:pPr>
      <w:rPr>
        <w:rFonts w:ascii="Georgia" w:eastAsia="Georgia" w:hAnsi="Georgia" w:cs="Georgia" w:hint="default"/>
        <w:b w:val="0"/>
        <w:bCs w:val="0"/>
        <w:i/>
        <w:iCs/>
        <w:spacing w:val="0"/>
        <w:w w:val="101"/>
        <w:sz w:val="20"/>
        <w:szCs w:val="20"/>
        <w:lang w:val="en-US" w:eastAsia="en-US" w:bidi="ar-SA"/>
      </w:rPr>
    </w:lvl>
    <w:lvl w:ilvl="1" w:tplc="7DDCC4B0">
      <w:numFmt w:val="bullet"/>
      <w:lvlText w:val="•"/>
      <w:lvlJc w:val="left"/>
      <w:pPr>
        <w:ind w:left="724" w:hanging="290"/>
      </w:pPr>
      <w:rPr>
        <w:rFonts w:hint="default"/>
        <w:lang w:val="en-US" w:eastAsia="en-US" w:bidi="ar-SA"/>
      </w:rPr>
    </w:lvl>
    <w:lvl w:ilvl="2" w:tplc="3E7CA1C0">
      <w:numFmt w:val="bullet"/>
      <w:lvlText w:val="•"/>
      <w:lvlJc w:val="left"/>
      <w:pPr>
        <w:ind w:left="1169" w:hanging="290"/>
      </w:pPr>
      <w:rPr>
        <w:rFonts w:hint="default"/>
        <w:lang w:val="en-US" w:eastAsia="en-US" w:bidi="ar-SA"/>
      </w:rPr>
    </w:lvl>
    <w:lvl w:ilvl="3" w:tplc="C2D6169A">
      <w:numFmt w:val="bullet"/>
      <w:lvlText w:val="•"/>
      <w:lvlJc w:val="left"/>
      <w:pPr>
        <w:ind w:left="1614" w:hanging="290"/>
      </w:pPr>
      <w:rPr>
        <w:rFonts w:hint="default"/>
        <w:lang w:val="en-US" w:eastAsia="en-US" w:bidi="ar-SA"/>
      </w:rPr>
    </w:lvl>
    <w:lvl w:ilvl="4" w:tplc="6728CCE0">
      <w:numFmt w:val="bullet"/>
      <w:lvlText w:val="•"/>
      <w:lvlJc w:val="left"/>
      <w:pPr>
        <w:ind w:left="2059" w:hanging="290"/>
      </w:pPr>
      <w:rPr>
        <w:rFonts w:hint="default"/>
        <w:lang w:val="en-US" w:eastAsia="en-US" w:bidi="ar-SA"/>
      </w:rPr>
    </w:lvl>
    <w:lvl w:ilvl="5" w:tplc="47B8D69A">
      <w:numFmt w:val="bullet"/>
      <w:lvlText w:val="•"/>
      <w:lvlJc w:val="left"/>
      <w:pPr>
        <w:ind w:left="2503" w:hanging="290"/>
      </w:pPr>
      <w:rPr>
        <w:rFonts w:hint="default"/>
        <w:lang w:val="en-US" w:eastAsia="en-US" w:bidi="ar-SA"/>
      </w:rPr>
    </w:lvl>
    <w:lvl w:ilvl="6" w:tplc="675CA61A">
      <w:numFmt w:val="bullet"/>
      <w:lvlText w:val="•"/>
      <w:lvlJc w:val="left"/>
      <w:pPr>
        <w:ind w:left="2948" w:hanging="290"/>
      </w:pPr>
      <w:rPr>
        <w:rFonts w:hint="default"/>
        <w:lang w:val="en-US" w:eastAsia="en-US" w:bidi="ar-SA"/>
      </w:rPr>
    </w:lvl>
    <w:lvl w:ilvl="7" w:tplc="C9D8E6C2">
      <w:numFmt w:val="bullet"/>
      <w:lvlText w:val="•"/>
      <w:lvlJc w:val="left"/>
      <w:pPr>
        <w:ind w:left="3393" w:hanging="290"/>
      </w:pPr>
      <w:rPr>
        <w:rFonts w:hint="default"/>
        <w:lang w:val="en-US" w:eastAsia="en-US" w:bidi="ar-SA"/>
      </w:rPr>
    </w:lvl>
    <w:lvl w:ilvl="8" w:tplc="670A82E0">
      <w:numFmt w:val="bullet"/>
      <w:lvlText w:val="•"/>
      <w:lvlJc w:val="left"/>
      <w:pPr>
        <w:ind w:left="3838" w:hanging="290"/>
      </w:pPr>
      <w:rPr>
        <w:rFonts w:hint="default"/>
        <w:lang w:val="en-US" w:eastAsia="en-US" w:bidi="ar-SA"/>
      </w:rPr>
    </w:lvl>
  </w:abstractNum>
  <w:abstractNum w:abstractNumId="5" w15:restartNumberingAfterBreak="0">
    <w:nsid w:val="5F3D00DA"/>
    <w:multiLevelType w:val="hybridMultilevel"/>
    <w:tmpl w:val="AA40E63A"/>
    <w:lvl w:ilvl="0" w:tplc="D28E39EA">
      <w:start w:val="1"/>
      <w:numFmt w:val="upperLetter"/>
      <w:lvlText w:val="%1."/>
      <w:lvlJc w:val="left"/>
      <w:pPr>
        <w:ind w:left="289" w:hanging="290"/>
        <w:jc w:val="left"/>
      </w:pPr>
      <w:rPr>
        <w:rFonts w:ascii="Georgia" w:eastAsia="Georgia" w:hAnsi="Georgia" w:cs="Georgia" w:hint="default"/>
        <w:b w:val="0"/>
        <w:bCs w:val="0"/>
        <w:i/>
        <w:iCs/>
        <w:spacing w:val="0"/>
        <w:w w:val="101"/>
        <w:sz w:val="20"/>
        <w:szCs w:val="20"/>
        <w:lang w:val="en-US" w:eastAsia="en-US" w:bidi="ar-SA"/>
      </w:rPr>
    </w:lvl>
    <w:lvl w:ilvl="1" w:tplc="3376993C">
      <w:numFmt w:val="bullet"/>
      <w:lvlText w:val="•"/>
      <w:lvlJc w:val="left"/>
      <w:pPr>
        <w:ind w:left="400" w:hanging="202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2" w:tplc="3F40C61A">
      <w:numFmt w:val="bullet"/>
      <w:lvlText w:val="•"/>
      <w:lvlJc w:val="left"/>
      <w:pPr>
        <w:ind w:left="329" w:hanging="202"/>
      </w:pPr>
      <w:rPr>
        <w:rFonts w:hint="default"/>
        <w:lang w:val="en-US" w:eastAsia="en-US" w:bidi="ar-SA"/>
      </w:rPr>
    </w:lvl>
    <w:lvl w:ilvl="3" w:tplc="749A96FA">
      <w:numFmt w:val="bullet"/>
      <w:lvlText w:val="•"/>
      <w:lvlJc w:val="left"/>
      <w:pPr>
        <w:ind w:left="258" w:hanging="202"/>
      </w:pPr>
      <w:rPr>
        <w:rFonts w:hint="default"/>
        <w:lang w:val="en-US" w:eastAsia="en-US" w:bidi="ar-SA"/>
      </w:rPr>
    </w:lvl>
    <w:lvl w:ilvl="4" w:tplc="9E3E2266">
      <w:numFmt w:val="bullet"/>
      <w:lvlText w:val="•"/>
      <w:lvlJc w:val="left"/>
      <w:pPr>
        <w:ind w:left="187" w:hanging="202"/>
      </w:pPr>
      <w:rPr>
        <w:rFonts w:hint="default"/>
        <w:lang w:val="en-US" w:eastAsia="en-US" w:bidi="ar-SA"/>
      </w:rPr>
    </w:lvl>
    <w:lvl w:ilvl="5" w:tplc="10E0D27C">
      <w:numFmt w:val="bullet"/>
      <w:lvlText w:val="•"/>
      <w:lvlJc w:val="left"/>
      <w:pPr>
        <w:ind w:left="116" w:hanging="202"/>
      </w:pPr>
      <w:rPr>
        <w:rFonts w:hint="default"/>
        <w:lang w:val="en-US" w:eastAsia="en-US" w:bidi="ar-SA"/>
      </w:rPr>
    </w:lvl>
    <w:lvl w:ilvl="6" w:tplc="6A70CD9E">
      <w:numFmt w:val="bullet"/>
      <w:lvlText w:val="•"/>
      <w:lvlJc w:val="left"/>
      <w:pPr>
        <w:ind w:left="45" w:hanging="202"/>
      </w:pPr>
      <w:rPr>
        <w:rFonts w:hint="default"/>
        <w:lang w:val="en-US" w:eastAsia="en-US" w:bidi="ar-SA"/>
      </w:rPr>
    </w:lvl>
    <w:lvl w:ilvl="7" w:tplc="D4D69616">
      <w:numFmt w:val="bullet"/>
      <w:lvlText w:val="•"/>
      <w:lvlJc w:val="left"/>
      <w:pPr>
        <w:ind w:left="-26" w:hanging="202"/>
      </w:pPr>
      <w:rPr>
        <w:rFonts w:hint="default"/>
        <w:lang w:val="en-US" w:eastAsia="en-US" w:bidi="ar-SA"/>
      </w:rPr>
    </w:lvl>
    <w:lvl w:ilvl="8" w:tplc="77E884B6">
      <w:numFmt w:val="bullet"/>
      <w:lvlText w:val="•"/>
      <w:lvlJc w:val="left"/>
      <w:pPr>
        <w:ind w:left="-97" w:hanging="202"/>
      </w:pPr>
      <w:rPr>
        <w:rFonts w:hint="default"/>
        <w:lang w:val="en-US" w:eastAsia="en-US" w:bidi="ar-SA"/>
      </w:rPr>
    </w:lvl>
  </w:abstractNum>
  <w:abstractNum w:abstractNumId="6" w15:restartNumberingAfterBreak="0">
    <w:nsid w:val="669C421B"/>
    <w:multiLevelType w:val="hybridMultilevel"/>
    <w:tmpl w:val="B104539E"/>
    <w:lvl w:ilvl="0" w:tplc="3822FE62">
      <w:numFmt w:val="bullet"/>
      <w:lvlText w:val="•"/>
      <w:lvlJc w:val="left"/>
      <w:pPr>
        <w:ind w:left="400" w:hanging="202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1" w:tplc="A6267B6A">
      <w:numFmt w:val="bullet"/>
      <w:lvlText w:val="•"/>
      <w:lvlJc w:val="left"/>
      <w:pPr>
        <w:ind w:left="799" w:hanging="202"/>
      </w:pPr>
      <w:rPr>
        <w:rFonts w:hint="default"/>
        <w:lang w:val="en-US" w:eastAsia="en-US" w:bidi="ar-SA"/>
      </w:rPr>
    </w:lvl>
    <w:lvl w:ilvl="2" w:tplc="030EA706">
      <w:numFmt w:val="bullet"/>
      <w:lvlText w:val="•"/>
      <w:lvlJc w:val="left"/>
      <w:pPr>
        <w:ind w:left="1198" w:hanging="202"/>
      </w:pPr>
      <w:rPr>
        <w:rFonts w:hint="default"/>
        <w:lang w:val="en-US" w:eastAsia="en-US" w:bidi="ar-SA"/>
      </w:rPr>
    </w:lvl>
    <w:lvl w:ilvl="3" w:tplc="350EBEDA">
      <w:numFmt w:val="bullet"/>
      <w:lvlText w:val="•"/>
      <w:lvlJc w:val="left"/>
      <w:pPr>
        <w:ind w:left="1597" w:hanging="202"/>
      </w:pPr>
      <w:rPr>
        <w:rFonts w:hint="default"/>
        <w:lang w:val="en-US" w:eastAsia="en-US" w:bidi="ar-SA"/>
      </w:rPr>
    </w:lvl>
    <w:lvl w:ilvl="4" w:tplc="2292C07E">
      <w:numFmt w:val="bullet"/>
      <w:lvlText w:val="•"/>
      <w:lvlJc w:val="left"/>
      <w:pPr>
        <w:ind w:left="1997" w:hanging="202"/>
      </w:pPr>
      <w:rPr>
        <w:rFonts w:hint="default"/>
        <w:lang w:val="en-US" w:eastAsia="en-US" w:bidi="ar-SA"/>
      </w:rPr>
    </w:lvl>
    <w:lvl w:ilvl="5" w:tplc="20DAC73C">
      <w:numFmt w:val="bullet"/>
      <w:lvlText w:val="•"/>
      <w:lvlJc w:val="left"/>
      <w:pPr>
        <w:ind w:left="2396" w:hanging="202"/>
      </w:pPr>
      <w:rPr>
        <w:rFonts w:hint="default"/>
        <w:lang w:val="en-US" w:eastAsia="en-US" w:bidi="ar-SA"/>
      </w:rPr>
    </w:lvl>
    <w:lvl w:ilvl="6" w:tplc="F34A07C8">
      <w:numFmt w:val="bullet"/>
      <w:lvlText w:val="•"/>
      <w:lvlJc w:val="left"/>
      <w:pPr>
        <w:ind w:left="2795" w:hanging="202"/>
      </w:pPr>
      <w:rPr>
        <w:rFonts w:hint="default"/>
        <w:lang w:val="en-US" w:eastAsia="en-US" w:bidi="ar-SA"/>
      </w:rPr>
    </w:lvl>
    <w:lvl w:ilvl="7" w:tplc="FD3CA478">
      <w:numFmt w:val="bullet"/>
      <w:lvlText w:val="•"/>
      <w:lvlJc w:val="left"/>
      <w:pPr>
        <w:ind w:left="3195" w:hanging="202"/>
      </w:pPr>
      <w:rPr>
        <w:rFonts w:hint="default"/>
        <w:lang w:val="en-US" w:eastAsia="en-US" w:bidi="ar-SA"/>
      </w:rPr>
    </w:lvl>
    <w:lvl w:ilvl="8" w:tplc="43A0BD9A">
      <w:numFmt w:val="bullet"/>
      <w:lvlText w:val="•"/>
      <w:lvlJc w:val="left"/>
      <w:pPr>
        <w:ind w:left="3594" w:hanging="202"/>
      </w:pPr>
      <w:rPr>
        <w:rFonts w:hint="default"/>
        <w:lang w:val="en-US" w:eastAsia="en-US" w:bidi="ar-SA"/>
      </w:rPr>
    </w:lvl>
  </w:abstractNum>
  <w:num w:numId="1" w16cid:durableId="906040436">
    <w:abstractNumId w:val="1"/>
  </w:num>
  <w:num w:numId="2" w16cid:durableId="1517960050">
    <w:abstractNumId w:val="5"/>
  </w:num>
  <w:num w:numId="3" w16cid:durableId="515778279">
    <w:abstractNumId w:val="3"/>
  </w:num>
  <w:num w:numId="4" w16cid:durableId="1257589874">
    <w:abstractNumId w:val="6"/>
  </w:num>
  <w:num w:numId="5" w16cid:durableId="1492798068">
    <w:abstractNumId w:val="0"/>
  </w:num>
  <w:num w:numId="6" w16cid:durableId="833841274">
    <w:abstractNumId w:val="4"/>
  </w:num>
  <w:num w:numId="7" w16cid:durableId="21205659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E192C"/>
    <w:rsid w:val="001E0731"/>
    <w:rsid w:val="001E192C"/>
    <w:rsid w:val="00315F1F"/>
    <w:rsid w:val="0032275D"/>
    <w:rsid w:val="00A25A86"/>
    <w:rsid w:val="00A97866"/>
    <w:rsid w:val="00AF621D"/>
    <w:rsid w:val="00BE2B47"/>
    <w:rsid w:val="00F1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9C1DA"/>
  <w15:docId w15:val="{EF977050-96AB-43A1-B9F5-4D93440C9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"/>
      <w:ind w:left="1644" w:hanging="429"/>
      <w:outlineLvl w:val="0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both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31"/>
      <w:ind w:left="176" w:right="509"/>
      <w:jc w:val="center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400" w:hanging="202"/>
      <w:jc w:val="both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styleId="Hyperlink">
    <w:name w:val="Hyperlink"/>
    <w:basedOn w:val="DefaultParagraphFont"/>
    <w:uiPriority w:val="99"/>
    <w:unhideWhenUsed/>
    <w:rsid w:val="00BE2B4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2B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dripawan2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2759</Words>
  <Characters>15731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pawan kumar</cp:lastModifiedBy>
  <cp:revision>6</cp:revision>
  <dcterms:created xsi:type="dcterms:W3CDTF">2025-07-08T12:38:00Z</dcterms:created>
  <dcterms:modified xsi:type="dcterms:W3CDTF">2025-07-08T16:40:00Z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2025-07-08T00:00:00Z</vt:filetime>
  </property>
  <property fmtid="{D5CDD505-2E9C-101B-9397-08002B2CF9AE}" pid="3" name="Creator">
    <vt:lpwstr> XeTeX output 2025.07.08:1237</vt:lpwstr>
  </property>
  <property fmtid="{D5CDD505-2E9C-101B-9397-08002B2CF9AE}" pid="4" name="Producer">
    <vt:lpwstr>xdvipdfmx (20220710)</vt:lpwstr>
  </property>
  <property fmtid="{D5CDD505-2E9C-101B-9397-08002B2CF9AE}" pid="5" name="LastSaved">
    <vt:filetime>2025-07-08T00:00:00Z</vt:filetime>
  </property>
</Properties>
</file>