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F081F" w14:textId="4881D47A" w:rsidR="00941CF7" w:rsidRDefault="00941CF7" w:rsidP="00DD0DDB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t>Lung Cancer Prediction System Using CNN and Machine Learning Algorithms</w:t>
      </w:r>
    </w:p>
    <w:p w14:paraId="22151F34" w14:textId="4B7D493A" w:rsidR="00941CF7" w:rsidRDefault="00941CF7" w:rsidP="00941CF7">
      <w:pPr>
        <w:spacing w:after="0" w:line="240" w:lineRule="auto"/>
        <w:jc w:val="center"/>
        <w:rPr>
          <w:rFonts w:ascii="Times New Roman" w:hAnsi="Times New Roman" w:cs="Times New Roman"/>
          <w:vertAlign w:val="superscript"/>
          <w:lang w:val="en-US"/>
        </w:rPr>
      </w:pPr>
      <w:r>
        <w:rPr>
          <w:rFonts w:ascii="Times New Roman" w:hAnsi="Times New Roman" w:cs="Times New Roman"/>
          <w:lang w:val="en-US"/>
        </w:rPr>
        <w:t>Pawan Kumar K.P</w:t>
      </w:r>
      <w:r>
        <w:rPr>
          <w:rFonts w:ascii="Times New Roman" w:hAnsi="Times New Roman" w:cs="Times New Roman"/>
          <w:vertAlign w:val="superscript"/>
          <w:lang w:val="en-US"/>
        </w:rPr>
        <w:t>1</w:t>
      </w:r>
      <w:r>
        <w:rPr>
          <w:rFonts w:ascii="Times New Roman" w:hAnsi="Times New Roman" w:cs="Times New Roman"/>
          <w:lang w:val="en-US"/>
        </w:rPr>
        <w:t>,Ms Sumangala N</w:t>
      </w:r>
      <w:r>
        <w:rPr>
          <w:rFonts w:ascii="Times New Roman" w:hAnsi="Times New Roman" w:cs="Times New Roman"/>
          <w:vertAlign w:val="superscript"/>
          <w:lang w:val="en-US"/>
        </w:rPr>
        <w:t>2</w:t>
      </w:r>
    </w:p>
    <w:p w14:paraId="00DEC83F" w14:textId="77777777" w:rsidR="00941CF7" w:rsidRPr="00941CF7" w:rsidRDefault="00941CF7" w:rsidP="00941CF7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941CF7">
        <w:rPr>
          <w:rFonts w:ascii="Times New Roman" w:hAnsi="Times New Roman" w:cs="Times New Roman"/>
          <w:vertAlign w:val="superscript"/>
          <w:lang w:val="en-US"/>
        </w:rPr>
        <w:t>1</w:t>
      </w:r>
      <w:r w:rsidRPr="00941CF7">
        <w:rPr>
          <w:rFonts w:ascii="Times New Roman" w:hAnsi="Times New Roman" w:cs="Times New Roman"/>
          <w:lang w:val="en-US"/>
        </w:rPr>
        <w:t>Student, St Joseph Engineering College, Mangalore</w:t>
      </w:r>
    </w:p>
    <w:p w14:paraId="7DB4D055" w14:textId="77777777" w:rsidR="00941CF7" w:rsidRPr="00941CF7" w:rsidRDefault="00941CF7" w:rsidP="00941CF7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941CF7">
        <w:rPr>
          <w:rFonts w:ascii="Times New Roman" w:hAnsi="Times New Roman" w:cs="Times New Roman"/>
          <w:vertAlign w:val="superscript"/>
          <w:lang w:val="en-US"/>
        </w:rPr>
        <w:t>2</w:t>
      </w:r>
      <w:r w:rsidRPr="00941CF7">
        <w:rPr>
          <w:rFonts w:ascii="Times New Roman" w:hAnsi="Times New Roman" w:cs="Times New Roman"/>
          <w:lang w:val="en-US"/>
        </w:rPr>
        <w:t>Asst Professor, St Joseph Engineering College, Mangalore</w:t>
      </w:r>
    </w:p>
    <w:p w14:paraId="6115600E" w14:textId="0E12216F" w:rsidR="00941CF7" w:rsidRDefault="00941CF7" w:rsidP="00941CF7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941CF7">
        <w:rPr>
          <w:rFonts w:ascii="Times New Roman" w:hAnsi="Times New Roman" w:cs="Times New Roman"/>
          <w:lang w:val="en-US"/>
        </w:rPr>
        <w:t xml:space="preserve">Email ID: </w:t>
      </w:r>
      <w:hyperlink r:id="rId5" w:history="1">
        <w:r w:rsidRPr="00DA02C4">
          <w:rPr>
            <w:rStyle w:val="Hyperlink"/>
            <w:rFonts w:ascii="Times New Roman" w:hAnsi="Times New Roman" w:cs="Times New Roman"/>
            <w:lang w:val="en-US"/>
          </w:rPr>
          <w:t>kadripawan28@gmail.com</w:t>
        </w:r>
      </w:hyperlink>
    </w:p>
    <w:p w14:paraId="062FB819" w14:textId="77777777" w:rsidR="00DD0DDB" w:rsidRDefault="00DD0DDB" w:rsidP="00941CF7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</w:p>
    <w:p w14:paraId="2C67037A" w14:textId="77777777" w:rsidR="00941CF7" w:rsidRDefault="00941CF7" w:rsidP="00941CF7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</w:p>
    <w:p w14:paraId="73617ACB" w14:textId="77777777" w:rsidR="00941CF7" w:rsidRDefault="00941CF7" w:rsidP="00941CF7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  <w:lang w:val="en-US"/>
        </w:rPr>
        <w:sectPr w:rsidR="00941CF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2D2FF64" w14:textId="77777777" w:rsidR="006E3185" w:rsidRDefault="00941CF7" w:rsidP="00941CF7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0"/>
          <w:szCs w:val="20"/>
          <w:lang w:val="en-US"/>
        </w:rPr>
        <w:t>Abstract – Lung cancer, the leading cause of cancer-related mortality worldwide, is often diagnosed at advanced stages, limiting treatment efficiency. This paper introduces a hybrid system integrating Convolutional Neural Networks (CNNs) with the VGG16 architecture for early detection via CT-Scan analysis. A web-based platform supports administrators, doctors, and patients, leveraging the IQ-OTH/NCCD augmented dataset of 9</w:t>
      </w:r>
      <w:r w:rsidR="006E3185">
        <w:rPr>
          <w:rFonts w:ascii="Times New Roman" w:hAnsi="Times New Roman" w:cs="Times New Roman"/>
          <w:b/>
          <w:bCs/>
          <w:i/>
          <w:iCs/>
          <w:sz w:val="20"/>
          <w:szCs w:val="20"/>
          <w:lang w:val="en-US"/>
        </w:rPr>
        <w:t>460 images across normal, benign and malignant categories. Achieving 95.25% accuracy after 100 epochs, this non-clinical outcomes and reduced healthcare disparities.</w:t>
      </w:r>
    </w:p>
    <w:p w14:paraId="12E4DCC1" w14:textId="6937257B" w:rsidR="00941CF7" w:rsidRDefault="006E3185" w:rsidP="00941CF7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6E3185">
        <w:rPr>
          <w:rFonts w:ascii="Times New Roman" w:hAnsi="Times New Roman" w:cs="Times New Roman"/>
          <w:i/>
          <w:iCs/>
          <w:sz w:val="20"/>
          <w:szCs w:val="20"/>
          <w:lang w:val="en-US"/>
        </w:rPr>
        <w:t>Index Terms-Lung Cancer</w:t>
      </w:r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>, CNN, prediction system, deep learning, AI diagnostics.</w:t>
      </w:r>
    </w:p>
    <w:p w14:paraId="09AB25C2" w14:textId="77777777" w:rsidR="006E3185" w:rsidRDefault="006E3185" w:rsidP="00941CF7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</w:p>
    <w:p w14:paraId="3994DD14" w14:textId="02FF791D" w:rsidR="006E3185" w:rsidRDefault="006E3185" w:rsidP="006E3185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6E3185">
        <w:rPr>
          <w:rFonts w:ascii="Times New Roman" w:hAnsi="Times New Roman" w:cs="Times New Roman"/>
          <w:sz w:val="20"/>
          <w:szCs w:val="20"/>
          <w:lang w:val="en-US"/>
        </w:rPr>
        <w:t>I.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E3185">
        <w:rPr>
          <w:rFonts w:ascii="Times New Roman" w:hAnsi="Times New Roman" w:cs="Times New Roman"/>
          <w:sz w:val="20"/>
          <w:szCs w:val="20"/>
          <w:lang w:val="en-US"/>
        </w:rPr>
        <w:t>INTRODUCTION</w:t>
      </w:r>
    </w:p>
    <w:p w14:paraId="0F5E5B68" w14:textId="77777777" w:rsidR="006E3185" w:rsidRDefault="006E3185" w:rsidP="006E3185">
      <w:pPr>
        <w:pStyle w:val="BodyText"/>
        <w:spacing w:before="90" w:line="244" w:lineRule="auto"/>
        <w:ind w:firstLine="199"/>
        <w:rPr>
          <w:rFonts w:ascii="Times New Roman" w:hAnsi="Times New Roman" w:cs="Times New Roman"/>
          <w:w w:val="110"/>
        </w:rPr>
      </w:pPr>
      <w:r w:rsidRPr="003A366B">
        <w:rPr>
          <w:rFonts w:ascii="Times New Roman" w:hAnsi="Times New Roman" w:cs="Times New Roman"/>
          <w:w w:val="110"/>
        </w:rPr>
        <w:t>Lung cancer accounts for approximately 25% of global cancer-related deaths, primarily due to its asymptomatic nature in early stages, leading to late diagnoses with poor prognosis [1]. Traditional diagnostic methods, such</w:t>
      </w:r>
      <w:r w:rsidRPr="003A366B">
        <w:rPr>
          <w:rFonts w:ascii="Times New Roman" w:hAnsi="Times New Roman" w:cs="Times New Roman"/>
          <w:spacing w:val="-4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as</w:t>
      </w:r>
      <w:r w:rsidRPr="003A366B">
        <w:rPr>
          <w:rFonts w:ascii="Times New Roman" w:hAnsi="Times New Roman" w:cs="Times New Roman"/>
          <w:spacing w:val="-4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biopsies,</w:t>
      </w:r>
      <w:r w:rsidRPr="003A366B">
        <w:rPr>
          <w:rFonts w:ascii="Times New Roman" w:hAnsi="Times New Roman" w:cs="Times New Roman"/>
          <w:spacing w:val="-4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bronchoscopy,</w:t>
      </w:r>
      <w:r w:rsidRPr="003A366B">
        <w:rPr>
          <w:rFonts w:ascii="Times New Roman" w:hAnsi="Times New Roman" w:cs="Times New Roman"/>
          <w:spacing w:val="-4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and</w:t>
      </w:r>
      <w:r w:rsidRPr="003A366B">
        <w:rPr>
          <w:rFonts w:ascii="Times New Roman" w:hAnsi="Times New Roman" w:cs="Times New Roman"/>
          <w:spacing w:val="-4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computed tomography (CT) scans, are invasive, costly, and heavily reliant on specialized radiological expertise, which is scarce in resource-limited regions [</w:t>
      </w:r>
      <w:r>
        <w:rPr>
          <w:rFonts w:ascii="Times New Roman" w:hAnsi="Times New Roman" w:cs="Times New Roman"/>
          <w:w w:val="110"/>
        </w:rPr>
        <w:t>2</w:t>
      </w:r>
      <w:r w:rsidRPr="003A366B">
        <w:rPr>
          <w:rFonts w:ascii="Times New Roman" w:hAnsi="Times New Roman" w:cs="Times New Roman"/>
          <w:w w:val="110"/>
        </w:rPr>
        <w:t>]. Moreover, subjective interpretations of radiological images introduce inter- observer variability, potentially compromising diagnostic accuracy [</w:t>
      </w:r>
      <w:r>
        <w:rPr>
          <w:rFonts w:ascii="Times New Roman" w:hAnsi="Times New Roman" w:cs="Times New Roman"/>
          <w:w w:val="110"/>
        </w:rPr>
        <w:t>3</w:t>
      </w:r>
      <w:r w:rsidRPr="003A366B">
        <w:rPr>
          <w:rFonts w:ascii="Times New Roman" w:hAnsi="Times New Roman" w:cs="Times New Roman"/>
          <w:w w:val="110"/>
        </w:rPr>
        <w:t xml:space="preserve">]. The </w:t>
      </w:r>
      <w:r>
        <w:rPr>
          <w:rFonts w:ascii="Times New Roman" w:hAnsi="Times New Roman" w:cs="Times New Roman"/>
          <w:w w:val="110"/>
        </w:rPr>
        <w:t>ascending</w:t>
      </w:r>
      <w:r w:rsidRPr="003A366B">
        <w:rPr>
          <w:rFonts w:ascii="Times New Roman" w:hAnsi="Times New Roman" w:cs="Times New Roman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number</w:t>
      </w:r>
      <w:r w:rsidRPr="003A366B">
        <w:rPr>
          <w:rFonts w:ascii="Times New Roman" w:hAnsi="Times New Roman" w:cs="Times New Roman"/>
          <w:w w:val="110"/>
        </w:rPr>
        <w:t xml:space="preserve"> of imaging</w:t>
      </w:r>
      <w:r>
        <w:rPr>
          <w:rFonts w:ascii="Times New Roman" w:hAnsi="Times New Roman" w:cs="Times New Roman"/>
          <w:w w:val="110"/>
        </w:rPr>
        <w:t xml:space="preserve"> in medical</w:t>
      </w:r>
      <w:r w:rsidRPr="003A366B">
        <w:rPr>
          <w:rFonts w:ascii="Times New Roman" w:hAnsi="Times New Roman" w:cs="Times New Roman"/>
          <w:w w:val="110"/>
        </w:rPr>
        <w:t xml:space="preserve"> studies further burdens radiologists, risking fatigue-related errors [</w:t>
      </w:r>
      <w:r>
        <w:rPr>
          <w:rFonts w:ascii="Times New Roman" w:hAnsi="Times New Roman" w:cs="Times New Roman"/>
          <w:w w:val="110"/>
        </w:rPr>
        <w:t>4</w:t>
      </w:r>
      <w:r w:rsidRPr="003A366B">
        <w:rPr>
          <w:rFonts w:ascii="Times New Roman" w:hAnsi="Times New Roman" w:cs="Times New Roman"/>
          <w:w w:val="110"/>
        </w:rPr>
        <w:t>].</w:t>
      </w:r>
    </w:p>
    <w:p w14:paraId="7C7D43DB" w14:textId="77777777" w:rsidR="00566313" w:rsidRDefault="00566313" w:rsidP="006E3185">
      <w:pPr>
        <w:pStyle w:val="BodyText"/>
        <w:spacing w:before="90" w:line="244" w:lineRule="auto"/>
        <w:ind w:firstLine="199"/>
        <w:rPr>
          <w:rFonts w:ascii="Times New Roman" w:hAnsi="Times New Roman" w:cs="Times New Roman"/>
          <w:w w:val="110"/>
        </w:rPr>
      </w:pPr>
    </w:p>
    <w:p w14:paraId="4C39E2F8" w14:textId="02C329C6" w:rsidR="006E3185" w:rsidRDefault="006E3185" w:rsidP="002D6C6E">
      <w:pPr>
        <w:pStyle w:val="BodyText"/>
        <w:spacing w:before="1" w:line="244" w:lineRule="auto"/>
        <w:ind w:firstLine="199"/>
        <w:rPr>
          <w:rFonts w:ascii="Times New Roman" w:hAnsi="Times New Roman" w:cs="Times New Roman"/>
          <w:w w:val="110"/>
        </w:rPr>
      </w:pPr>
      <w:r w:rsidRPr="003A366B">
        <w:rPr>
          <w:rFonts w:ascii="Times New Roman" w:hAnsi="Times New Roman" w:cs="Times New Roman"/>
          <w:w w:val="110"/>
        </w:rPr>
        <w:t>The advent of</w:t>
      </w:r>
      <w:r>
        <w:rPr>
          <w:rFonts w:ascii="Times New Roman" w:hAnsi="Times New Roman" w:cs="Times New Roman"/>
          <w:w w:val="110"/>
        </w:rPr>
        <w:t xml:space="preserve"> (AI)</w:t>
      </w:r>
      <w:r w:rsidRPr="003A366B">
        <w:rPr>
          <w:rFonts w:ascii="Times New Roman" w:hAnsi="Times New Roman" w:cs="Times New Roman"/>
          <w:w w:val="110"/>
        </w:rPr>
        <w:t xml:space="preserve"> artificial intelligence, particularly</w:t>
      </w:r>
      <w:r>
        <w:rPr>
          <w:rFonts w:ascii="Times New Roman" w:hAnsi="Times New Roman" w:cs="Times New Roman"/>
          <w:w w:val="110"/>
        </w:rPr>
        <w:t xml:space="preserve"> (CNN’s) </w:t>
      </w:r>
      <w:r w:rsidRPr="003A366B">
        <w:rPr>
          <w:rFonts w:ascii="Times New Roman" w:hAnsi="Times New Roman" w:cs="Times New Roman"/>
          <w:w w:val="110"/>
        </w:rPr>
        <w:t>Convolutional Neural Networks, has revolutionized medical imaging</w:t>
      </w:r>
      <w:r w:rsidRPr="003A366B">
        <w:rPr>
          <w:rFonts w:ascii="Times New Roman" w:hAnsi="Times New Roman" w:cs="Times New Roman"/>
          <w:spacing w:val="80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by enabling automated,</w:t>
      </w:r>
      <w:r>
        <w:rPr>
          <w:rFonts w:ascii="Times New Roman" w:hAnsi="Times New Roman" w:cs="Times New Roman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 xml:space="preserve">detection of </w:t>
      </w:r>
      <w:r>
        <w:rPr>
          <w:rFonts w:ascii="Times New Roman" w:hAnsi="Times New Roman" w:cs="Times New Roman"/>
          <w:w w:val="110"/>
        </w:rPr>
        <w:t xml:space="preserve">precise and </w:t>
      </w:r>
      <w:r w:rsidRPr="003A366B">
        <w:rPr>
          <w:rFonts w:ascii="Times New Roman" w:hAnsi="Times New Roman" w:cs="Times New Roman"/>
          <w:w w:val="110"/>
        </w:rPr>
        <w:t>subtle patterns beyond human perception [</w:t>
      </w:r>
      <w:r>
        <w:rPr>
          <w:rFonts w:ascii="Times New Roman" w:hAnsi="Times New Roman" w:cs="Times New Roman"/>
          <w:w w:val="110"/>
        </w:rPr>
        <w:t>5</w:t>
      </w:r>
      <w:r w:rsidRPr="003A366B">
        <w:rPr>
          <w:rFonts w:ascii="Times New Roman" w:hAnsi="Times New Roman" w:cs="Times New Roman"/>
          <w:w w:val="110"/>
        </w:rPr>
        <w:t>], [</w:t>
      </w:r>
      <w:r>
        <w:rPr>
          <w:rFonts w:ascii="Times New Roman" w:hAnsi="Times New Roman" w:cs="Times New Roman"/>
          <w:w w:val="110"/>
        </w:rPr>
        <w:t>6</w:t>
      </w:r>
      <w:r w:rsidRPr="003A366B">
        <w:rPr>
          <w:rFonts w:ascii="Times New Roman" w:hAnsi="Times New Roman" w:cs="Times New Roman"/>
          <w:w w:val="110"/>
        </w:rPr>
        <w:t>]. This research presents a hybrid CNN- VGG16</w:t>
      </w:r>
      <w:r w:rsidRPr="003A366B">
        <w:rPr>
          <w:rFonts w:ascii="Times New Roman" w:hAnsi="Times New Roman" w:cs="Times New Roman"/>
          <w:spacing w:val="59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system</w:t>
      </w:r>
      <w:r w:rsidRPr="003A366B">
        <w:rPr>
          <w:rFonts w:ascii="Times New Roman" w:hAnsi="Times New Roman" w:cs="Times New Roman"/>
          <w:spacing w:val="61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designed</w:t>
      </w:r>
      <w:r w:rsidRPr="003A366B">
        <w:rPr>
          <w:rFonts w:ascii="Times New Roman" w:hAnsi="Times New Roman" w:cs="Times New Roman"/>
          <w:spacing w:val="60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to</w:t>
      </w:r>
      <w:r w:rsidRPr="003A366B">
        <w:rPr>
          <w:rFonts w:ascii="Times New Roman" w:hAnsi="Times New Roman" w:cs="Times New Roman"/>
          <w:spacing w:val="61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classify</w:t>
      </w:r>
      <w:r w:rsidRPr="003A366B">
        <w:rPr>
          <w:rFonts w:ascii="Times New Roman" w:hAnsi="Times New Roman" w:cs="Times New Roman"/>
          <w:spacing w:val="60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CT</w:t>
      </w:r>
      <w:r w:rsidRPr="003A366B">
        <w:rPr>
          <w:rFonts w:ascii="Times New Roman" w:hAnsi="Times New Roman" w:cs="Times New Roman"/>
          <w:spacing w:val="61"/>
          <w:w w:val="110"/>
        </w:rPr>
        <w:t xml:space="preserve"> </w:t>
      </w:r>
      <w:r w:rsidRPr="003A366B">
        <w:rPr>
          <w:rFonts w:ascii="Times New Roman" w:hAnsi="Times New Roman" w:cs="Times New Roman"/>
          <w:spacing w:val="-4"/>
          <w:w w:val="110"/>
        </w:rPr>
        <w:t>scan</w:t>
      </w:r>
      <w:r w:rsidR="002D6C6E">
        <w:rPr>
          <w:rFonts w:ascii="Times New Roman" w:hAnsi="Times New Roman" w:cs="Times New Roman"/>
          <w:spacing w:val="-4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images into normal, benign, and malignant categories,</w:t>
      </w:r>
      <w:r w:rsidRPr="003A366B">
        <w:rPr>
          <w:rFonts w:ascii="Times New Roman" w:hAnsi="Times New Roman" w:cs="Times New Roman"/>
          <w:spacing w:val="-13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achieving</w:t>
      </w:r>
      <w:r w:rsidRPr="003A366B">
        <w:rPr>
          <w:rFonts w:ascii="Times New Roman" w:hAnsi="Times New Roman" w:cs="Times New Roman"/>
          <w:spacing w:val="-12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an</w:t>
      </w:r>
      <w:r w:rsidRPr="003A366B">
        <w:rPr>
          <w:rFonts w:ascii="Times New Roman" w:hAnsi="Times New Roman" w:cs="Times New Roman"/>
          <w:spacing w:val="-12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impressive</w:t>
      </w:r>
      <w:r w:rsidRPr="003A366B">
        <w:rPr>
          <w:rFonts w:ascii="Times New Roman" w:hAnsi="Times New Roman" w:cs="Times New Roman"/>
          <w:spacing w:val="-12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95.25%</w:t>
      </w:r>
      <w:r w:rsidRPr="003A366B">
        <w:rPr>
          <w:rFonts w:ascii="Times New Roman" w:hAnsi="Times New Roman" w:cs="Times New Roman"/>
          <w:spacing w:val="-12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 xml:space="preserve">accuracy. The system features a multi-user </w:t>
      </w:r>
      <w:r w:rsidRPr="003A366B">
        <w:rPr>
          <w:rFonts w:ascii="Times New Roman" w:hAnsi="Times New Roman" w:cs="Times New Roman"/>
          <w:w w:val="110"/>
        </w:rPr>
        <w:t>web- based platform with tailored interfaces for administrators</w:t>
      </w:r>
      <w:r w:rsidRPr="003A366B">
        <w:rPr>
          <w:rFonts w:ascii="Times New Roman" w:hAnsi="Times New Roman" w:cs="Times New Roman"/>
          <w:spacing w:val="-2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(system</w:t>
      </w:r>
      <w:r w:rsidRPr="003A366B">
        <w:rPr>
          <w:rFonts w:ascii="Times New Roman" w:hAnsi="Times New Roman" w:cs="Times New Roman"/>
          <w:spacing w:val="-2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management),</w:t>
      </w:r>
      <w:r w:rsidRPr="003A366B">
        <w:rPr>
          <w:rFonts w:ascii="Times New Roman" w:hAnsi="Times New Roman" w:cs="Times New Roman"/>
          <w:spacing w:val="-2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doctors (clinical review and recommendations), and patients (image upload and result access). By leveraging widely available CT imaging technology, the system enhances diagnostic accessibility, particularly in areas</w:t>
      </w:r>
      <w:r>
        <w:rPr>
          <w:rFonts w:ascii="Times New Roman" w:hAnsi="Times New Roman" w:cs="Times New Roman"/>
          <w:w w:val="110"/>
        </w:rPr>
        <w:t xml:space="preserve"> undeserved</w:t>
      </w:r>
      <w:r w:rsidRPr="003A366B">
        <w:rPr>
          <w:rFonts w:ascii="Times New Roman" w:hAnsi="Times New Roman" w:cs="Times New Roman"/>
          <w:w w:val="110"/>
        </w:rPr>
        <w:t>, disparities</w:t>
      </w:r>
      <w:r>
        <w:rPr>
          <w:rFonts w:ascii="Times New Roman" w:hAnsi="Times New Roman" w:cs="Times New Roman"/>
          <w:w w:val="110"/>
        </w:rPr>
        <w:t xml:space="preserve"> in </w:t>
      </w:r>
      <w:r w:rsidRPr="003A366B">
        <w:rPr>
          <w:rFonts w:ascii="Times New Roman" w:hAnsi="Times New Roman" w:cs="Times New Roman"/>
          <w:w w:val="110"/>
        </w:rPr>
        <w:t>addressing healthcare [</w:t>
      </w:r>
      <w:r>
        <w:rPr>
          <w:rFonts w:ascii="Times New Roman" w:hAnsi="Times New Roman" w:cs="Times New Roman"/>
          <w:w w:val="110"/>
        </w:rPr>
        <w:t>7</w:t>
      </w:r>
      <w:r w:rsidRPr="003A366B">
        <w:rPr>
          <w:rFonts w:ascii="Times New Roman" w:hAnsi="Times New Roman" w:cs="Times New Roman"/>
          <w:w w:val="110"/>
        </w:rPr>
        <w:t>], [</w:t>
      </w:r>
      <w:r>
        <w:rPr>
          <w:rFonts w:ascii="Times New Roman" w:hAnsi="Times New Roman" w:cs="Times New Roman"/>
          <w:w w:val="110"/>
        </w:rPr>
        <w:t>8</w:t>
      </w:r>
      <w:r w:rsidRPr="003A366B">
        <w:rPr>
          <w:rFonts w:ascii="Times New Roman" w:hAnsi="Times New Roman" w:cs="Times New Roman"/>
          <w:w w:val="110"/>
        </w:rPr>
        <w:t>].</w:t>
      </w:r>
    </w:p>
    <w:p w14:paraId="5211BC56" w14:textId="77777777" w:rsidR="002D6C6E" w:rsidRDefault="002D6C6E" w:rsidP="002D6C6E">
      <w:pPr>
        <w:pStyle w:val="BodyText"/>
        <w:spacing w:before="1" w:line="244" w:lineRule="auto"/>
        <w:rPr>
          <w:rFonts w:ascii="Times New Roman" w:hAnsi="Times New Roman" w:cs="Times New Roman"/>
          <w:w w:val="110"/>
        </w:rPr>
      </w:pPr>
    </w:p>
    <w:p w14:paraId="74D289AB" w14:textId="77777777" w:rsidR="002D6C6E" w:rsidRPr="002D6C6E" w:rsidRDefault="002D6C6E" w:rsidP="002D6C6E">
      <w:pPr>
        <w:pStyle w:val="BodyText"/>
        <w:spacing w:before="1" w:line="244" w:lineRule="auto"/>
        <w:rPr>
          <w:rFonts w:ascii="Times New Roman" w:hAnsi="Times New Roman" w:cs="Times New Roman"/>
          <w:w w:val="110"/>
        </w:rPr>
      </w:pPr>
      <w:r w:rsidRPr="002D6C6E">
        <w:rPr>
          <w:rFonts w:ascii="Times New Roman" w:hAnsi="Times New Roman" w:cs="Times New Roman"/>
          <w:w w:val="110"/>
        </w:rPr>
        <w:t>The significance of this work lies in its potential to facilitate early lung cancer detection, enabling timely intervention and improving patient outcomes. It contributes to the growing field of AI-driven diagnostics by offering a scalable, non-invasive, and cost-effective solution. The paper is organized as follows: Section II reviews related work, Section III defines the problem, Section IV details the methodology, Section V presents results, Section VI discusses implications, limitations, and future work, and Section VII concludes with recommendations.</w:t>
      </w:r>
    </w:p>
    <w:p w14:paraId="4BF869E5" w14:textId="77777777" w:rsidR="002D6C6E" w:rsidRPr="002D6C6E" w:rsidRDefault="002D6C6E" w:rsidP="002D6C6E">
      <w:pPr>
        <w:pStyle w:val="BodyText"/>
        <w:spacing w:before="1" w:line="244" w:lineRule="auto"/>
        <w:rPr>
          <w:rFonts w:ascii="Times New Roman" w:hAnsi="Times New Roman" w:cs="Times New Roman"/>
          <w:w w:val="110"/>
        </w:rPr>
      </w:pPr>
    </w:p>
    <w:p w14:paraId="7B421C51" w14:textId="21C1CF35" w:rsidR="006E3185" w:rsidRDefault="006E3185" w:rsidP="002D6C6E">
      <w:pPr>
        <w:pStyle w:val="BodyText"/>
        <w:spacing w:before="90" w:line="244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 RELATED WORK</w:t>
      </w:r>
    </w:p>
    <w:p w14:paraId="0A1311B4" w14:textId="77777777" w:rsidR="002D6C6E" w:rsidRDefault="002D6C6E" w:rsidP="002D6C6E">
      <w:pPr>
        <w:pStyle w:val="BodyText"/>
        <w:spacing w:before="90" w:line="244" w:lineRule="auto"/>
        <w:jc w:val="center"/>
        <w:rPr>
          <w:rFonts w:ascii="Times New Roman" w:hAnsi="Times New Roman" w:cs="Times New Roman"/>
        </w:rPr>
      </w:pPr>
    </w:p>
    <w:p w14:paraId="36EB0875" w14:textId="1C58B9AC" w:rsidR="006E3185" w:rsidRDefault="006E3185" w:rsidP="006E3185">
      <w:pPr>
        <w:widowControl w:val="0"/>
        <w:tabs>
          <w:tab w:val="left" w:pos="289"/>
        </w:tabs>
        <w:autoSpaceDE w:val="0"/>
        <w:autoSpaceDN w:val="0"/>
        <w:spacing w:before="1" w:after="0" w:line="240" w:lineRule="auto"/>
        <w:jc w:val="both"/>
        <w:rPr>
          <w:rFonts w:ascii="Times New Roman" w:hAnsi="Times New Roman" w:cs="Times New Roman"/>
          <w:i/>
          <w:spacing w:val="-2"/>
          <w:sz w:val="20"/>
        </w:rPr>
      </w:pPr>
      <w:r>
        <w:rPr>
          <w:rFonts w:ascii="Times New Roman" w:hAnsi="Times New Roman" w:cs="Times New Roman"/>
          <w:i/>
          <w:sz w:val="20"/>
        </w:rPr>
        <w:t xml:space="preserve">A. </w:t>
      </w:r>
      <w:r w:rsidRPr="006E3185">
        <w:rPr>
          <w:rFonts w:ascii="Times New Roman" w:hAnsi="Times New Roman" w:cs="Times New Roman"/>
          <w:i/>
          <w:sz w:val="20"/>
        </w:rPr>
        <w:t>Deep</w:t>
      </w:r>
      <w:r w:rsidRPr="006E3185">
        <w:rPr>
          <w:rFonts w:ascii="Times New Roman" w:hAnsi="Times New Roman" w:cs="Times New Roman"/>
          <w:i/>
          <w:spacing w:val="27"/>
          <w:sz w:val="20"/>
        </w:rPr>
        <w:t xml:space="preserve"> </w:t>
      </w:r>
      <w:r w:rsidRPr="006E3185">
        <w:rPr>
          <w:rFonts w:ascii="Times New Roman" w:hAnsi="Times New Roman" w:cs="Times New Roman"/>
          <w:i/>
          <w:sz w:val="20"/>
        </w:rPr>
        <w:t>Learning</w:t>
      </w:r>
      <w:r w:rsidRPr="006E3185">
        <w:rPr>
          <w:rFonts w:ascii="Times New Roman" w:hAnsi="Times New Roman" w:cs="Times New Roman"/>
          <w:i/>
          <w:spacing w:val="27"/>
          <w:sz w:val="20"/>
        </w:rPr>
        <w:t xml:space="preserve"> </w:t>
      </w:r>
      <w:r w:rsidRPr="006E3185">
        <w:rPr>
          <w:rFonts w:ascii="Times New Roman" w:hAnsi="Times New Roman" w:cs="Times New Roman"/>
          <w:i/>
          <w:sz w:val="20"/>
        </w:rPr>
        <w:t>in</w:t>
      </w:r>
      <w:r w:rsidRPr="006E3185">
        <w:rPr>
          <w:rFonts w:ascii="Times New Roman" w:hAnsi="Times New Roman" w:cs="Times New Roman"/>
          <w:i/>
          <w:spacing w:val="27"/>
          <w:sz w:val="20"/>
        </w:rPr>
        <w:t xml:space="preserve"> </w:t>
      </w:r>
      <w:r w:rsidRPr="006E3185">
        <w:rPr>
          <w:rFonts w:ascii="Times New Roman" w:hAnsi="Times New Roman" w:cs="Times New Roman"/>
          <w:i/>
          <w:sz w:val="20"/>
        </w:rPr>
        <w:t>Medical</w:t>
      </w:r>
      <w:r w:rsidRPr="006E3185">
        <w:rPr>
          <w:rFonts w:ascii="Times New Roman" w:hAnsi="Times New Roman" w:cs="Times New Roman"/>
          <w:i/>
          <w:spacing w:val="27"/>
          <w:sz w:val="20"/>
        </w:rPr>
        <w:t xml:space="preserve"> </w:t>
      </w:r>
      <w:r w:rsidRPr="006E3185">
        <w:rPr>
          <w:rFonts w:ascii="Times New Roman" w:hAnsi="Times New Roman" w:cs="Times New Roman"/>
          <w:i/>
          <w:spacing w:val="-2"/>
          <w:sz w:val="20"/>
        </w:rPr>
        <w:t>Imaging</w:t>
      </w:r>
    </w:p>
    <w:p w14:paraId="5FBE474A" w14:textId="77777777" w:rsidR="002D6C6E" w:rsidRDefault="002D6C6E" w:rsidP="006E3185">
      <w:pPr>
        <w:widowControl w:val="0"/>
        <w:tabs>
          <w:tab w:val="left" w:pos="289"/>
        </w:tabs>
        <w:autoSpaceDE w:val="0"/>
        <w:autoSpaceDN w:val="0"/>
        <w:spacing w:before="1" w:after="0" w:line="240" w:lineRule="auto"/>
        <w:jc w:val="both"/>
        <w:rPr>
          <w:rFonts w:ascii="Times New Roman" w:hAnsi="Times New Roman" w:cs="Times New Roman"/>
          <w:i/>
          <w:spacing w:val="-2"/>
          <w:sz w:val="20"/>
        </w:rPr>
      </w:pPr>
    </w:p>
    <w:p w14:paraId="11C82A98" w14:textId="22949A84" w:rsidR="002D6C6E" w:rsidRPr="002D6C6E" w:rsidRDefault="002D6C6E" w:rsidP="006E3185">
      <w:pPr>
        <w:widowControl w:val="0"/>
        <w:tabs>
          <w:tab w:val="left" w:pos="289"/>
        </w:tabs>
        <w:autoSpaceDE w:val="0"/>
        <w:autoSpaceDN w:val="0"/>
        <w:spacing w:before="1" w:after="0" w:line="240" w:lineRule="auto"/>
        <w:jc w:val="both"/>
        <w:rPr>
          <w:rFonts w:ascii="Times New Roman" w:hAnsi="Times New Roman" w:cs="Times New Roman"/>
          <w:iCs/>
          <w:sz w:val="20"/>
        </w:rPr>
      </w:pPr>
      <w:r w:rsidRPr="002D6C6E">
        <w:rPr>
          <w:rFonts w:ascii="Times New Roman" w:hAnsi="Times New Roman" w:cs="Times New Roman"/>
          <w:iCs/>
          <w:sz w:val="20"/>
        </w:rPr>
        <w:t>Deep learning, particularly CNNs, has transformed image analysis in medicine by achieving expert-level performance in detecting pathologies such as lung cancer, breast cancer, and pneumonia [5], [9], [10]. CNNs’ hierarchical feature learning capabilities enables to detect the complex patterns in CT scans, surpassing traditional image processing methods in consistency, speed, and accuracy [3], [7]. Applications include automated lung nodule detection, characterization, and cancer staging [8].</w:t>
      </w:r>
    </w:p>
    <w:p w14:paraId="3EC0C0C1" w14:textId="0FA18446" w:rsidR="006E3185" w:rsidRPr="006E3185" w:rsidRDefault="006E3185" w:rsidP="006E3185">
      <w:pPr>
        <w:widowControl w:val="0"/>
        <w:tabs>
          <w:tab w:val="left" w:pos="279"/>
        </w:tabs>
        <w:autoSpaceDE w:val="0"/>
        <w:autoSpaceDN w:val="0"/>
        <w:spacing w:before="118" w:after="0" w:line="240" w:lineRule="auto"/>
        <w:jc w:val="both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 xml:space="preserve">B. </w:t>
      </w:r>
      <w:r w:rsidRPr="006E3185">
        <w:rPr>
          <w:rFonts w:ascii="Times New Roman" w:hAnsi="Times New Roman" w:cs="Times New Roman"/>
          <w:i/>
          <w:sz w:val="20"/>
        </w:rPr>
        <w:t>CNN</w:t>
      </w:r>
      <w:r w:rsidRPr="006E3185">
        <w:rPr>
          <w:rFonts w:ascii="Times New Roman" w:hAnsi="Times New Roman" w:cs="Times New Roman"/>
          <w:i/>
          <w:spacing w:val="31"/>
          <w:sz w:val="20"/>
        </w:rPr>
        <w:t xml:space="preserve"> </w:t>
      </w:r>
      <w:r w:rsidRPr="006E3185">
        <w:rPr>
          <w:rFonts w:ascii="Times New Roman" w:hAnsi="Times New Roman" w:cs="Times New Roman"/>
          <w:i/>
          <w:sz w:val="20"/>
        </w:rPr>
        <w:t>Architectures</w:t>
      </w:r>
      <w:r w:rsidRPr="006E3185">
        <w:rPr>
          <w:rFonts w:ascii="Times New Roman" w:hAnsi="Times New Roman" w:cs="Times New Roman"/>
          <w:i/>
          <w:spacing w:val="31"/>
          <w:sz w:val="20"/>
        </w:rPr>
        <w:t xml:space="preserve"> </w:t>
      </w:r>
      <w:r w:rsidRPr="006E3185">
        <w:rPr>
          <w:rFonts w:ascii="Times New Roman" w:hAnsi="Times New Roman" w:cs="Times New Roman"/>
          <w:i/>
          <w:sz w:val="20"/>
        </w:rPr>
        <w:t>for</w:t>
      </w:r>
      <w:r w:rsidRPr="006E3185">
        <w:rPr>
          <w:rFonts w:ascii="Times New Roman" w:hAnsi="Times New Roman" w:cs="Times New Roman"/>
          <w:i/>
          <w:spacing w:val="31"/>
          <w:sz w:val="20"/>
        </w:rPr>
        <w:t xml:space="preserve"> </w:t>
      </w:r>
      <w:r w:rsidRPr="006E3185">
        <w:rPr>
          <w:rFonts w:ascii="Times New Roman" w:hAnsi="Times New Roman" w:cs="Times New Roman"/>
          <w:i/>
          <w:sz w:val="20"/>
        </w:rPr>
        <w:t>Lung</w:t>
      </w:r>
      <w:r w:rsidRPr="006E3185">
        <w:rPr>
          <w:rFonts w:ascii="Times New Roman" w:hAnsi="Times New Roman" w:cs="Times New Roman"/>
          <w:i/>
          <w:spacing w:val="31"/>
          <w:sz w:val="20"/>
        </w:rPr>
        <w:t xml:space="preserve"> </w:t>
      </w:r>
      <w:r w:rsidRPr="006E3185">
        <w:rPr>
          <w:rFonts w:ascii="Times New Roman" w:hAnsi="Times New Roman" w:cs="Times New Roman"/>
          <w:i/>
          <w:spacing w:val="-2"/>
          <w:sz w:val="20"/>
        </w:rPr>
        <w:t>Cancer</w:t>
      </w:r>
    </w:p>
    <w:p w14:paraId="03AF928B" w14:textId="77777777" w:rsidR="006E3185" w:rsidRPr="003A366B" w:rsidRDefault="006E3185" w:rsidP="006E3185">
      <w:pPr>
        <w:pStyle w:val="BodyText"/>
        <w:spacing w:before="121" w:line="244" w:lineRule="auto"/>
        <w:ind w:firstLine="199"/>
        <w:rPr>
          <w:rFonts w:ascii="Times New Roman" w:hAnsi="Times New Roman" w:cs="Times New Roman"/>
        </w:rPr>
      </w:pPr>
      <w:r w:rsidRPr="003A366B">
        <w:rPr>
          <w:rFonts w:ascii="Times New Roman" w:hAnsi="Times New Roman" w:cs="Times New Roman"/>
          <w:w w:val="110"/>
        </w:rPr>
        <w:t>The VGG16 architecture, developed by the Visual Geometry Group, is highly effective for medical imaging due to its 16-layer design with small 3x3 convolution filters, which capture fine-grained features [</w:t>
      </w:r>
      <w:r>
        <w:rPr>
          <w:rFonts w:ascii="Times New Roman" w:hAnsi="Times New Roman" w:cs="Times New Roman"/>
          <w:w w:val="110"/>
        </w:rPr>
        <w:t>12</w:t>
      </w:r>
      <w:r w:rsidRPr="003A366B">
        <w:rPr>
          <w:rFonts w:ascii="Times New Roman" w:hAnsi="Times New Roman" w:cs="Times New Roman"/>
          <w:w w:val="110"/>
        </w:rPr>
        <w:t xml:space="preserve">]. Studies demonstrate VGG16’s superior performance in lung cancer </w:t>
      </w:r>
      <w:r w:rsidRPr="003A366B">
        <w:rPr>
          <w:rFonts w:ascii="Times New Roman" w:hAnsi="Times New Roman" w:cs="Times New Roman"/>
          <w:w w:val="110"/>
        </w:rPr>
        <w:lastRenderedPageBreak/>
        <w:t>classification, especially when pre- trained on large datasets like ImageNet [</w:t>
      </w:r>
      <w:r>
        <w:rPr>
          <w:rFonts w:ascii="Times New Roman" w:hAnsi="Times New Roman" w:cs="Times New Roman"/>
          <w:w w:val="110"/>
        </w:rPr>
        <w:t>13</w:t>
      </w:r>
      <w:r w:rsidRPr="003A366B">
        <w:rPr>
          <w:rFonts w:ascii="Times New Roman" w:hAnsi="Times New Roman" w:cs="Times New Roman"/>
          <w:w w:val="110"/>
        </w:rPr>
        <w:t>], [1</w:t>
      </w:r>
      <w:r>
        <w:rPr>
          <w:rFonts w:ascii="Times New Roman" w:hAnsi="Times New Roman" w:cs="Times New Roman"/>
          <w:w w:val="110"/>
        </w:rPr>
        <w:t>4</w:t>
      </w:r>
      <w:r w:rsidRPr="003A366B">
        <w:rPr>
          <w:rFonts w:ascii="Times New Roman" w:hAnsi="Times New Roman" w:cs="Times New Roman"/>
          <w:w w:val="110"/>
        </w:rPr>
        <w:t>]. Alternative architectures, such as 3D- CNNs and ResNet, have been explored but are computationally intensive or less effective for two-dimensional CT slices [</w:t>
      </w:r>
      <w:r>
        <w:rPr>
          <w:rFonts w:ascii="Times New Roman" w:hAnsi="Times New Roman" w:cs="Times New Roman"/>
          <w:w w:val="110"/>
        </w:rPr>
        <w:t>15</w:t>
      </w:r>
      <w:r w:rsidRPr="003A366B">
        <w:rPr>
          <w:rFonts w:ascii="Times New Roman" w:hAnsi="Times New Roman" w:cs="Times New Roman"/>
          <w:w w:val="110"/>
        </w:rPr>
        <w:t>].</w:t>
      </w:r>
    </w:p>
    <w:p w14:paraId="01959D97" w14:textId="77777777" w:rsidR="006E3185" w:rsidRPr="003A366B" w:rsidRDefault="006E3185" w:rsidP="006E3185">
      <w:pPr>
        <w:pStyle w:val="BodyText"/>
        <w:spacing w:before="35"/>
        <w:jc w:val="left"/>
        <w:rPr>
          <w:rFonts w:ascii="Times New Roman" w:hAnsi="Times New Roman" w:cs="Times New Roman"/>
        </w:rPr>
      </w:pPr>
    </w:p>
    <w:p w14:paraId="63CB5B15" w14:textId="075069BB" w:rsidR="006E3185" w:rsidRPr="006E3185" w:rsidRDefault="006E3185" w:rsidP="006E3185">
      <w:pPr>
        <w:widowControl w:val="0"/>
        <w:tabs>
          <w:tab w:val="left" w:pos="274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 xml:space="preserve">C. </w:t>
      </w:r>
      <w:r w:rsidRPr="006E3185">
        <w:rPr>
          <w:rFonts w:ascii="Times New Roman" w:hAnsi="Times New Roman" w:cs="Times New Roman"/>
          <w:i/>
          <w:sz w:val="20"/>
        </w:rPr>
        <w:t>Hybrid</w:t>
      </w:r>
      <w:r w:rsidRPr="006E3185">
        <w:rPr>
          <w:rFonts w:ascii="Times New Roman" w:hAnsi="Times New Roman" w:cs="Times New Roman"/>
          <w:i/>
          <w:spacing w:val="7"/>
          <w:sz w:val="20"/>
        </w:rPr>
        <w:t xml:space="preserve"> </w:t>
      </w:r>
      <w:r w:rsidRPr="006E3185">
        <w:rPr>
          <w:rFonts w:ascii="Times New Roman" w:hAnsi="Times New Roman" w:cs="Times New Roman"/>
          <w:i/>
          <w:spacing w:val="-2"/>
          <w:sz w:val="20"/>
        </w:rPr>
        <w:t>Approaches</w:t>
      </w:r>
    </w:p>
    <w:p w14:paraId="0B721B6F" w14:textId="77777777" w:rsidR="006E3185" w:rsidRPr="003A366B" w:rsidRDefault="006E3185" w:rsidP="006E3185">
      <w:pPr>
        <w:pStyle w:val="BodyText"/>
        <w:spacing w:before="121" w:line="244" w:lineRule="auto"/>
        <w:ind w:left="-1" w:firstLine="199"/>
        <w:rPr>
          <w:rFonts w:ascii="Times New Roman" w:hAnsi="Times New Roman" w:cs="Times New Roman"/>
        </w:rPr>
      </w:pPr>
      <w:r w:rsidRPr="003A366B">
        <w:rPr>
          <w:rFonts w:ascii="Times New Roman" w:hAnsi="Times New Roman" w:cs="Times New Roman"/>
          <w:w w:val="110"/>
        </w:rPr>
        <w:t>Hybrid systems combining CNN-based feature extraction with traditional classifiers,</w:t>
      </w:r>
      <w:r w:rsidRPr="003A366B">
        <w:rPr>
          <w:rFonts w:ascii="Times New Roman" w:hAnsi="Times New Roman" w:cs="Times New Roman"/>
          <w:spacing w:val="40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such</w:t>
      </w:r>
      <w:r w:rsidRPr="003A366B">
        <w:rPr>
          <w:rFonts w:ascii="Times New Roman" w:hAnsi="Times New Roman" w:cs="Times New Roman"/>
          <w:spacing w:val="40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as</w:t>
      </w:r>
      <w:r w:rsidRPr="003A366B">
        <w:rPr>
          <w:rFonts w:ascii="Times New Roman" w:hAnsi="Times New Roman" w:cs="Times New Roman"/>
          <w:spacing w:val="40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support</w:t>
      </w:r>
      <w:r w:rsidRPr="003A366B">
        <w:rPr>
          <w:rFonts w:ascii="Times New Roman" w:hAnsi="Times New Roman" w:cs="Times New Roman"/>
          <w:spacing w:val="40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vector</w:t>
      </w:r>
      <w:r w:rsidRPr="003A366B">
        <w:rPr>
          <w:rFonts w:ascii="Times New Roman" w:hAnsi="Times New Roman" w:cs="Times New Roman"/>
          <w:spacing w:val="40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machines</w:t>
      </w:r>
      <w:r w:rsidRPr="003A366B">
        <w:rPr>
          <w:rFonts w:ascii="Times New Roman" w:hAnsi="Times New Roman" w:cs="Times New Roman"/>
          <w:spacing w:val="40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or</w:t>
      </w:r>
      <w:r w:rsidRPr="003A366B">
        <w:rPr>
          <w:rFonts w:ascii="Times New Roman" w:hAnsi="Times New Roman" w:cs="Times New Roman"/>
          <w:spacing w:val="40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random forests, enhance diagnostic reliability by leveraging complementary strengths [</w:t>
      </w:r>
      <w:r>
        <w:rPr>
          <w:rFonts w:ascii="Times New Roman" w:hAnsi="Times New Roman" w:cs="Times New Roman"/>
          <w:w w:val="110"/>
        </w:rPr>
        <w:t>16</w:t>
      </w:r>
      <w:r w:rsidRPr="003A366B">
        <w:rPr>
          <w:rFonts w:ascii="Times New Roman" w:hAnsi="Times New Roman" w:cs="Times New Roman"/>
          <w:w w:val="110"/>
        </w:rPr>
        <w:t>], [</w:t>
      </w:r>
      <w:r>
        <w:rPr>
          <w:rFonts w:ascii="Times New Roman" w:hAnsi="Times New Roman" w:cs="Times New Roman"/>
          <w:w w:val="110"/>
        </w:rPr>
        <w:t>17</w:t>
      </w:r>
      <w:r w:rsidRPr="003A366B">
        <w:rPr>
          <w:rFonts w:ascii="Times New Roman" w:hAnsi="Times New Roman" w:cs="Times New Roman"/>
          <w:w w:val="110"/>
        </w:rPr>
        <w:t>]. These approaches reduce overfitting and im- prove robustness, particularly in medical ap- plications with limited labeled data</w:t>
      </w:r>
      <w:r>
        <w:rPr>
          <w:rFonts w:ascii="Times New Roman" w:hAnsi="Times New Roman" w:cs="Times New Roman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[</w:t>
      </w:r>
      <w:r>
        <w:rPr>
          <w:rFonts w:ascii="Times New Roman" w:hAnsi="Times New Roman" w:cs="Times New Roman"/>
          <w:w w:val="110"/>
        </w:rPr>
        <w:t>19</w:t>
      </w:r>
      <w:r w:rsidRPr="003A366B">
        <w:rPr>
          <w:rFonts w:ascii="Times New Roman" w:hAnsi="Times New Roman" w:cs="Times New Roman"/>
          <w:w w:val="110"/>
        </w:rPr>
        <w:t>]. Transfer learning with pre-trained CNNs further boosts performance by utilizing features learned</w:t>
      </w:r>
      <w:r w:rsidRPr="003A366B">
        <w:rPr>
          <w:rFonts w:ascii="Times New Roman" w:hAnsi="Times New Roman" w:cs="Times New Roman"/>
          <w:spacing w:val="1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from</w:t>
      </w:r>
      <w:r w:rsidRPr="003A366B">
        <w:rPr>
          <w:rFonts w:ascii="Times New Roman" w:hAnsi="Times New Roman" w:cs="Times New Roman"/>
          <w:spacing w:val="2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diverse</w:t>
      </w:r>
      <w:r w:rsidRPr="003A366B">
        <w:rPr>
          <w:rFonts w:ascii="Times New Roman" w:hAnsi="Times New Roman" w:cs="Times New Roman"/>
          <w:spacing w:val="1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image</w:t>
      </w:r>
      <w:r w:rsidRPr="003A366B">
        <w:rPr>
          <w:rFonts w:ascii="Times New Roman" w:hAnsi="Times New Roman" w:cs="Times New Roman"/>
          <w:spacing w:val="2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datasets</w:t>
      </w:r>
      <w:r w:rsidRPr="003A366B">
        <w:rPr>
          <w:rFonts w:ascii="Times New Roman" w:hAnsi="Times New Roman" w:cs="Times New Roman"/>
          <w:spacing w:val="1"/>
          <w:w w:val="110"/>
        </w:rPr>
        <w:t xml:space="preserve"> </w:t>
      </w:r>
      <w:r w:rsidRPr="003A366B">
        <w:rPr>
          <w:rFonts w:ascii="Times New Roman" w:hAnsi="Times New Roman" w:cs="Times New Roman"/>
          <w:spacing w:val="-5"/>
          <w:w w:val="110"/>
        </w:rPr>
        <w:t>[20].</w:t>
      </w:r>
    </w:p>
    <w:p w14:paraId="3393385B" w14:textId="77777777" w:rsidR="006E3185" w:rsidRPr="003A366B" w:rsidRDefault="006E3185" w:rsidP="006E3185">
      <w:pPr>
        <w:pStyle w:val="BodyText"/>
        <w:spacing w:before="35"/>
        <w:jc w:val="left"/>
        <w:rPr>
          <w:rFonts w:ascii="Times New Roman" w:hAnsi="Times New Roman" w:cs="Times New Roman"/>
        </w:rPr>
      </w:pPr>
    </w:p>
    <w:p w14:paraId="31E5DC64" w14:textId="30001F79" w:rsidR="006E3185" w:rsidRPr="006E3185" w:rsidRDefault="006E3185" w:rsidP="006E3185">
      <w:pPr>
        <w:widowControl w:val="0"/>
        <w:tabs>
          <w:tab w:val="left" w:pos="287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 xml:space="preserve">D. </w:t>
      </w:r>
      <w:r w:rsidRPr="006E3185">
        <w:rPr>
          <w:rFonts w:ascii="Times New Roman" w:hAnsi="Times New Roman" w:cs="Times New Roman"/>
          <w:i/>
          <w:sz w:val="20"/>
        </w:rPr>
        <w:t>Dataset</w:t>
      </w:r>
      <w:r w:rsidRPr="006E3185">
        <w:rPr>
          <w:rFonts w:ascii="Times New Roman" w:hAnsi="Times New Roman" w:cs="Times New Roman"/>
          <w:i/>
          <w:spacing w:val="29"/>
          <w:sz w:val="20"/>
        </w:rPr>
        <w:t xml:space="preserve"> </w:t>
      </w:r>
      <w:r w:rsidRPr="006E3185">
        <w:rPr>
          <w:rFonts w:ascii="Times New Roman" w:hAnsi="Times New Roman" w:cs="Times New Roman"/>
          <w:i/>
          <w:sz w:val="20"/>
        </w:rPr>
        <w:t>and</w:t>
      </w:r>
      <w:r w:rsidRPr="006E3185">
        <w:rPr>
          <w:rFonts w:ascii="Times New Roman" w:hAnsi="Times New Roman" w:cs="Times New Roman"/>
          <w:i/>
          <w:spacing w:val="29"/>
          <w:sz w:val="20"/>
        </w:rPr>
        <w:t xml:space="preserve"> </w:t>
      </w:r>
      <w:r w:rsidRPr="006E3185">
        <w:rPr>
          <w:rFonts w:ascii="Times New Roman" w:hAnsi="Times New Roman" w:cs="Times New Roman"/>
          <w:i/>
          <w:sz w:val="20"/>
        </w:rPr>
        <w:t>Clinical</w:t>
      </w:r>
      <w:r w:rsidRPr="006E3185">
        <w:rPr>
          <w:rFonts w:ascii="Times New Roman" w:hAnsi="Times New Roman" w:cs="Times New Roman"/>
          <w:i/>
          <w:spacing w:val="29"/>
          <w:sz w:val="20"/>
        </w:rPr>
        <w:t xml:space="preserve"> </w:t>
      </w:r>
      <w:r w:rsidRPr="006E3185">
        <w:rPr>
          <w:rFonts w:ascii="Times New Roman" w:hAnsi="Times New Roman" w:cs="Times New Roman"/>
          <w:i/>
          <w:spacing w:val="-2"/>
          <w:sz w:val="20"/>
        </w:rPr>
        <w:t>Challenges</w:t>
      </w:r>
    </w:p>
    <w:p w14:paraId="5A44C04B" w14:textId="3601DBCA" w:rsidR="006E3185" w:rsidRDefault="006E3185" w:rsidP="006E3185">
      <w:pPr>
        <w:pStyle w:val="BodyText"/>
        <w:spacing w:before="121" w:line="244" w:lineRule="auto"/>
        <w:ind w:left="-1" w:firstLine="199"/>
        <w:rPr>
          <w:rFonts w:ascii="Times New Roman" w:hAnsi="Times New Roman" w:cs="Times New Roman"/>
          <w:spacing w:val="-2"/>
          <w:w w:val="110"/>
        </w:rPr>
      </w:pPr>
      <w:r w:rsidRPr="003A366B">
        <w:rPr>
          <w:rFonts w:ascii="Times New Roman" w:hAnsi="Times New Roman" w:cs="Times New Roman"/>
          <w:spacing w:val="-2"/>
          <w:w w:val="110"/>
        </w:rPr>
        <w:t>The</w:t>
      </w:r>
      <w:r w:rsidRPr="003A366B">
        <w:rPr>
          <w:rFonts w:ascii="Times New Roman" w:hAnsi="Times New Roman" w:cs="Times New Roman"/>
          <w:spacing w:val="-3"/>
          <w:w w:val="110"/>
        </w:rPr>
        <w:t xml:space="preserve"> </w:t>
      </w:r>
      <w:r w:rsidRPr="003A366B">
        <w:rPr>
          <w:rFonts w:ascii="Times New Roman" w:hAnsi="Times New Roman" w:cs="Times New Roman"/>
          <w:spacing w:val="-2"/>
          <w:w w:val="110"/>
        </w:rPr>
        <w:t>IQ-OTH/NCCD</w:t>
      </w:r>
      <w:r w:rsidRPr="003A366B">
        <w:rPr>
          <w:rFonts w:ascii="Times New Roman" w:hAnsi="Times New Roman" w:cs="Times New Roman"/>
          <w:spacing w:val="-3"/>
          <w:w w:val="110"/>
        </w:rPr>
        <w:t xml:space="preserve"> </w:t>
      </w:r>
      <w:r w:rsidRPr="003A366B">
        <w:rPr>
          <w:rFonts w:ascii="Times New Roman" w:hAnsi="Times New Roman" w:cs="Times New Roman"/>
          <w:spacing w:val="-2"/>
          <w:w w:val="110"/>
        </w:rPr>
        <w:t>dataset,</w:t>
      </w:r>
      <w:r w:rsidRPr="003A366B">
        <w:rPr>
          <w:rFonts w:ascii="Times New Roman" w:hAnsi="Times New Roman" w:cs="Times New Roman"/>
          <w:spacing w:val="-3"/>
          <w:w w:val="110"/>
        </w:rPr>
        <w:t xml:space="preserve"> </w:t>
      </w:r>
      <w:r w:rsidRPr="003A366B">
        <w:rPr>
          <w:rFonts w:ascii="Times New Roman" w:hAnsi="Times New Roman" w:cs="Times New Roman"/>
          <w:spacing w:val="-2"/>
          <w:w w:val="110"/>
        </w:rPr>
        <w:t>comprising</w:t>
      </w:r>
      <w:r w:rsidRPr="003A366B">
        <w:rPr>
          <w:rFonts w:ascii="Times New Roman" w:hAnsi="Times New Roman" w:cs="Times New Roman"/>
          <w:spacing w:val="-3"/>
          <w:w w:val="110"/>
        </w:rPr>
        <w:t xml:space="preserve"> </w:t>
      </w:r>
      <w:r w:rsidRPr="003A366B">
        <w:rPr>
          <w:rFonts w:ascii="Times New Roman" w:hAnsi="Times New Roman" w:cs="Times New Roman"/>
          <w:spacing w:val="-2"/>
          <w:w w:val="110"/>
        </w:rPr>
        <w:t xml:space="preserve">9,600 </w:t>
      </w:r>
      <w:r w:rsidRPr="003A366B">
        <w:rPr>
          <w:rFonts w:ascii="Times New Roman" w:hAnsi="Times New Roman" w:cs="Times New Roman"/>
          <w:w w:val="110"/>
        </w:rPr>
        <w:t>balanced CT images across normal, benign,</w:t>
      </w:r>
      <w:r w:rsidRPr="003A366B">
        <w:rPr>
          <w:rFonts w:ascii="Times New Roman" w:hAnsi="Times New Roman" w:cs="Times New Roman"/>
          <w:spacing w:val="40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and malignant categories, provides a robust foundation for model training [</w:t>
      </w:r>
      <w:r>
        <w:rPr>
          <w:rFonts w:ascii="Times New Roman" w:hAnsi="Times New Roman" w:cs="Times New Roman"/>
          <w:w w:val="110"/>
        </w:rPr>
        <w:t>21</w:t>
      </w:r>
      <w:r w:rsidRPr="003A366B">
        <w:rPr>
          <w:rFonts w:ascii="Times New Roman" w:hAnsi="Times New Roman" w:cs="Times New Roman"/>
          <w:w w:val="110"/>
        </w:rPr>
        <w:t xml:space="preserve">]. However, clinical integration of AI systems faces challenges, including regulatory approval, interpretability of model decisions, user acceptance, and integration with electronic health </w:t>
      </w:r>
      <w:r w:rsidRPr="003A366B">
        <w:rPr>
          <w:rFonts w:ascii="Times New Roman" w:hAnsi="Times New Roman" w:cs="Times New Roman"/>
          <w:spacing w:val="-2"/>
          <w:w w:val="110"/>
        </w:rPr>
        <w:t>records</w:t>
      </w:r>
      <w:r>
        <w:rPr>
          <w:rFonts w:ascii="Times New Roman" w:hAnsi="Times New Roman" w:cs="Times New Roman"/>
          <w:spacing w:val="-2"/>
          <w:w w:val="110"/>
        </w:rPr>
        <w:t>.</w:t>
      </w:r>
    </w:p>
    <w:p w14:paraId="44BBA26B" w14:textId="77777777" w:rsidR="006E3185" w:rsidRDefault="006E3185" w:rsidP="006E3185">
      <w:pPr>
        <w:pStyle w:val="BodyText"/>
        <w:spacing w:before="121" w:line="244" w:lineRule="auto"/>
        <w:rPr>
          <w:rFonts w:ascii="Times New Roman" w:hAnsi="Times New Roman" w:cs="Times New Roman"/>
          <w:spacing w:val="-2"/>
          <w:w w:val="110"/>
        </w:rPr>
      </w:pPr>
    </w:p>
    <w:p w14:paraId="4B9B29DF" w14:textId="29ED3EBC" w:rsidR="006E3185" w:rsidRPr="003A366B" w:rsidRDefault="006E3185" w:rsidP="006E3185">
      <w:pPr>
        <w:pStyle w:val="BodyText"/>
        <w:spacing w:before="121" w:line="244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III. PROBLEM STATEMENT</w:t>
      </w:r>
    </w:p>
    <w:p w14:paraId="11BF1F56" w14:textId="25CA9EC3" w:rsidR="006E3185" w:rsidRDefault="006E3185" w:rsidP="006E3185">
      <w:pPr>
        <w:pStyle w:val="BodyText"/>
        <w:spacing w:before="151" w:line="244" w:lineRule="auto"/>
        <w:ind w:left="-1" w:firstLine="199"/>
        <w:rPr>
          <w:rFonts w:ascii="Times New Roman" w:hAnsi="Times New Roman" w:cs="Times New Roman"/>
          <w:spacing w:val="-5"/>
          <w:w w:val="110"/>
        </w:rPr>
      </w:pPr>
      <w:r w:rsidRPr="003A366B">
        <w:rPr>
          <w:rFonts w:ascii="Times New Roman" w:hAnsi="Times New Roman" w:cs="Times New Roman"/>
          <w:w w:val="110"/>
        </w:rPr>
        <w:t>Lung</w:t>
      </w:r>
      <w:r w:rsidRPr="003A366B">
        <w:rPr>
          <w:rFonts w:ascii="Times New Roman" w:hAnsi="Times New Roman" w:cs="Times New Roman"/>
          <w:spacing w:val="40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cancer’s</w:t>
      </w:r>
      <w:r w:rsidRPr="003A366B">
        <w:rPr>
          <w:rFonts w:ascii="Times New Roman" w:hAnsi="Times New Roman" w:cs="Times New Roman"/>
          <w:spacing w:val="40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high</w:t>
      </w:r>
      <w:r w:rsidRPr="003A366B">
        <w:rPr>
          <w:rFonts w:ascii="Times New Roman" w:hAnsi="Times New Roman" w:cs="Times New Roman"/>
          <w:spacing w:val="40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mortality</w:t>
      </w:r>
      <w:r w:rsidRPr="003A366B">
        <w:rPr>
          <w:rFonts w:ascii="Times New Roman" w:hAnsi="Times New Roman" w:cs="Times New Roman"/>
          <w:spacing w:val="40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rate,</w:t>
      </w:r>
      <w:r w:rsidRPr="003A366B">
        <w:rPr>
          <w:rFonts w:ascii="Times New Roman" w:hAnsi="Times New Roman" w:cs="Times New Roman"/>
          <w:spacing w:val="40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with over 1.8 million deaths annually, stems from late-stage</w:t>
      </w:r>
      <w:r w:rsidRPr="003A366B">
        <w:rPr>
          <w:rFonts w:ascii="Times New Roman" w:hAnsi="Times New Roman" w:cs="Times New Roman"/>
          <w:spacing w:val="40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diagnosis,</w:t>
      </w:r>
      <w:r w:rsidRPr="003A366B">
        <w:rPr>
          <w:rFonts w:ascii="Times New Roman" w:hAnsi="Times New Roman" w:cs="Times New Roman"/>
          <w:spacing w:val="40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as</w:t>
      </w:r>
      <w:r w:rsidRPr="003A366B">
        <w:rPr>
          <w:rFonts w:ascii="Times New Roman" w:hAnsi="Times New Roman" w:cs="Times New Roman"/>
          <w:spacing w:val="40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early</w:t>
      </w:r>
      <w:r w:rsidRPr="003A366B">
        <w:rPr>
          <w:rFonts w:ascii="Times New Roman" w:hAnsi="Times New Roman" w:cs="Times New Roman"/>
          <w:spacing w:val="40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stages</w:t>
      </w:r>
      <w:r w:rsidRPr="003A366B">
        <w:rPr>
          <w:rFonts w:ascii="Times New Roman" w:hAnsi="Times New Roman" w:cs="Times New Roman"/>
          <w:spacing w:val="40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are</w:t>
      </w:r>
      <w:r w:rsidRPr="003A366B">
        <w:rPr>
          <w:rFonts w:ascii="Times New Roman" w:hAnsi="Times New Roman" w:cs="Times New Roman"/>
          <w:spacing w:val="40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of- ten asymptomatic [1]. Traditional diagnostic methods, including invasive biopsies and CT scans, are costly (averaging $5,000–$10,000 per procedure), time-consuming, and limited by the availability of specialized radiologists, particularly in rural or developing regions [</w:t>
      </w:r>
      <w:r>
        <w:rPr>
          <w:rFonts w:ascii="Times New Roman" w:hAnsi="Times New Roman" w:cs="Times New Roman"/>
          <w:w w:val="110"/>
        </w:rPr>
        <w:t>2</w:t>
      </w:r>
      <w:r w:rsidRPr="003A366B">
        <w:rPr>
          <w:rFonts w:ascii="Times New Roman" w:hAnsi="Times New Roman" w:cs="Times New Roman"/>
          <w:w w:val="110"/>
        </w:rPr>
        <w:t>], [</w:t>
      </w:r>
      <w:r>
        <w:rPr>
          <w:rFonts w:ascii="Times New Roman" w:hAnsi="Times New Roman" w:cs="Times New Roman"/>
          <w:w w:val="110"/>
        </w:rPr>
        <w:t>3</w:t>
      </w:r>
      <w:r w:rsidRPr="003A366B">
        <w:rPr>
          <w:rFonts w:ascii="Times New Roman" w:hAnsi="Times New Roman" w:cs="Times New Roman"/>
          <w:w w:val="110"/>
        </w:rPr>
        <w:t>]. Subjective radiological interpretations lead to inter-observer variability, with disagreement rates up to 20% in complex cases [</w:t>
      </w:r>
      <w:r>
        <w:rPr>
          <w:rFonts w:ascii="Times New Roman" w:hAnsi="Times New Roman" w:cs="Times New Roman"/>
          <w:w w:val="110"/>
        </w:rPr>
        <w:t>4</w:t>
      </w:r>
      <w:r w:rsidRPr="003A366B">
        <w:rPr>
          <w:rFonts w:ascii="Times New Roman" w:hAnsi="Times New Roman" w:cs="Times New Roman"/>
          <w:w w:val="110"/>
        </w:rPr>
        <w:t>]. The global shortage of radiologists, coupled with increasing imaging volumes, exacerbates diagnostic delays and risks errors [</w:t>
      </w:r>
      <w:r>
        <w:rPr>
          <w:rFonts w:ascii="Times New Roman" w:hAnsi="Times New Roman" w:cs="Times New Roman"/>
          <w:w w:val="110"/>
        </w:rPr>
        <w:t>8</w:t>
      </w:r>
      <w:r w:rsidRPr="003A366B">
        <w:rPr>
          <w:rFonts w:ascii="Times New Roman" w:hAnsi="Times New Roman" w:cs="Times New Roman"/>
          <w:w w:val="110"/>
        </w:rPr>
        <w:t>]. This research addresses these challenges by</w:t>
      </w:r>
      <w:r w:rsidRPr="003A366B">
        <w:rPr>
          <w:rFonts w:ascii="Times New Roman" w:hAnsi="Times New Roman" w:cs="Times New Roman"/>
          <w:spacing w:val="56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developing</w:t>
      </w:r>
      <w:r w:rsidRPr="003A366B">
        <w:rPr>
          <w:rFonts w:ascii="Times New Roman" w:hAnsi="Times New Roman" w:cs="Times New Roman"/>
          <w:spacing w:val="57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a</w:t>
      </w:r>
      <w:r w:rsidRPr="003A366B">
        <w:rPr>
          <w:rFonts w:ascii="Times New Roman" w:hAnsi="Times New Roman" w:cs="Times New Roman"/>
          <w:spacing w:val="57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non-invasive,</w:t>
      </w:r>
      <w:r w:rsidRPr="003A366B">
        <w:rPr>
          <w:rFonts w:ascii="Times New Roman" w:hAnsi="Times New Roman" w:cs="Times New Roman"/>
          <w:spacing w:val="57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accurate,</w:t>
      </w:r>
      <w:r w:rsidRPr="003A366B">
        <w:rPr>
          <w:rFonts w:ascii="Times New Roman" w:hAnsi="Times New Roman" w:cs="Times New Roman"/>
          <w:spacing w:val="56"/>
          <w:w w:val="110"/>
        </w:rPr>
        <w:t xml:space="preserve"> </w:t>
      </w:r>
      <w:r w:rsidRPr="003A366B">
        <w:rPr>
          <w:rFonts w:ascii="Times New Roman" w:hAnsi="Times New Roman" w:cs="Times New Roman"/>
          <w:spacing w:val="-5"/>
          <w:w w:val="110"/>
        </w:rPr>
        <w:t>and</w:t>
      </w:r>
      <w:r w:rsidR="00D763E3">
        <w:rPr>
          <w:rFonts w:ascii="Times New Roman" w:hAnsi="Times New Roman" w:cs="Times New Roman"/>
          <w:spacing w:val="-5"/>
          <w:w w:val="110"/>
        </w:rPr>
        <w:t xml:space="preserve"> </w:t>
      </w:r>
      <w:r w:rsidR="00D763E3" w:rsidRPr="00D763E3">
        <w:rPr>
          <w:rFonts w:ascii="Times New Roman" w:hAnsi="Times New Roman" w:cs="Times New Roman"/>
          <w:spacing w:val="-5"/>
          <w:w w:val="110"/>
        </w:rPr>
        <w:t>accessible AI-based system for early lung cancer detection, aiming to reduce costs, diagnostic delays, and healthcare disparities while maintaining high clinical reliability.</w:t>
      </w:r>
    </w:p>
    <w:p w14:paraId="408AB3C9" w14:textId="77777777" w:rsidR="00DD0DDB" w:rsidRDefault="00DD0DDB" w:rsidP="00D763E3">
      <w:pPr>
        <w:pStyle w:val="BodyText"/>
        <w:spacing w:before="218" w:line="244" w:lineRule="auto"/>
        <w:ind w:right="1438"/>
        <w:rPr>
          <w:rFonts w:ascii="Times New Roman" w:hAnsi="Times New Roman" w:cs="Times New Roman"/>
          <w:w w:val="110"/>
        </w:rPr>
      </w:pPr>
    </w:p>
    <w:p w14:paraId="250D0A5F" w14:textId="32A6056F" w:rsidR="00E77E75" w:rsidRDefault="002D6C6E" w:rsidP="00D763E3">
      <w:pPr>
        <w:pStyle w:val="BodyText"/>
        <w:spacing w:before="218" w:line="244" w:lineRule="auto"/>
        <w:ind w:right="1438"/>
        <w:rPr>
          <w:rFonts w:ascii="Times New Roman" w:hAnsi="Times New Roman" w:cs="Times New Roman"/>
          <w:spacing w:val="-2"/>
          <w:w w:val="110"/>
        </w:rPr>
      </w:pPr>
      <w:r w:rsidRPr="003A366B">
        <w:rPr>
          <w:rFonts w:ascii="Times New Roman" w:hAnsi="Times New Roman" w:cs="Times New Roman"/>
          <w:w w:val="110"/>
        </w:rPr>
        <w:t>TABLE</w:t>
      </w:r>
      <w:r>
        <w:rPr>
          <w:rFonts w:ascii="Times New Roman" w:hAnsi="Times New Roman" w:cs="Times New Roman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I: Preprocessing</w:t>
      </w:r>
      <w:r w:rsidR="00D763E3">
        <w:rPr>
          <w:rFonts w:ascii="Times New Roman" w:hAnsi="Times New Roman" w:cs="Times New Roman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Techniques and P</w:t>
      </w:r>
      <w:r>
        <w:rPr>
          <w:rFonts w:ascii="Times New Roman" w:hAnsi="Times New Roman" w:cs="Times New Roman"/>
          <w:w w:val="110"/>
        </w:rPr>
        <w:t>a</w:t>
      </w:r>
      <w:r w:rsidRPr="003A366B">
        <w:rPr>
          <w:rFonts w:ascii="Times New Roman" w:hAnsi="Times New Roman" w:cs="Times New Roman"/>
          <w:spacing w:val="-2"/>
          <w:w w:val="110"/>
        </w:rPr>
        <w:t>rameters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71"/>
        <w:gridCol w:w="2878"/>
      </w:tblGrid>
      <w:tr w:rsidR="002D6C6E" w14:paraId="2ECD5C33" w14:textId="77777777" w:rsidTr="00E77E75">
        <w:tc>
          <w:tcPr>
            <w:tcW w:w="1271" w:type="dxa"/>
          </w:tcPr>
          <w:p w14:paraId="245353AD" w14:textId="3B360B64" w:rsidR="002D6C6E" w:rsidRPr="00D763E3" w:rsidRDefault="002D6C6E" w:rsidP="002D6C6E">
            <w:pPr>
              <w:pStyle w:val="BodyText"/>
              <w:spacing w:before="151" w:line="244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763E3">
              <w:rPr>
                <w:rFonts w:ascii="Times New Roman" w:hAnsi="Times New Roman" w:cs="Times New Roman"/>
                <w:b/>
                <w:bCs/>
              </w:rPr>
              <w:t>Technique</w:t>
            </w:r>
          </w:p>
        </w:tc>
        <w:tc>
          <w:tcPr>
            <w:tcW w:w="2878" w:type="dxa"/>
          </w:tcPr>
          <w:p w14:paraId="2BBDE37F" w14:textId="2E1A28F3" w:rsidR="002D6C6E" w:rsidRPr="00D763E3" w:rsidRDefault="002D6C6E" w:rsidP="002D6C6E">
            <w:pPr>
              <w:pStyle w:val="BodyText"/>
              <w:spacing w:before="151" w:line="244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763E3">
              <w:rPr>
                <w:rFonts w:ascii="Times New Roman" w:hAnsi="Times New Roman" w:cs="Times New Roman"/>
                <w:b/>
                <w:bCs/>
                <w:spacing w:val="-2"/>
                <w:szCs w:val="24"/>
              </w:rPr>
              <w:t>Parameters</w:t>
            </w:r>
          </w:p>
        </w:tc>
      </w:tr>
      <w:tr w:rsidR="002D6C6E" w14:paraId="4992C134" w14:textId="77777777" w:rsidTr="00E77E75">
        <w:tc>
          <w:tcPr>
            <w:tcW w:w="1271" w:type="dxa"/>
          </w:tcPr>
          <w:p w14:paraId="1756DAEF" w14:textId="28F725A9" w:rsidR="002D6C6E" w:rsidRDefault="002D6C6E" w:rsidP="00D763E3">
            <w:pPr>
              <w:pStyle w:val="BodyText"/>
              <w:spacing w:before="151" w:line="244" w:lineRule="auto"/>
              <w:jc w:val="center"/>
              <w:rPr>
                <w:rFonts w:ascii="Times New Roman" w:hAnsi="Times New Roman" w:cs="Times New Roman"/>
              </w:rPr>
            </w:pPr>
            <w:r w:rsidRPr="003A366B">
              <w:rPr>
                <w:rFonts w:ascii="Times New Roman" w:hAnsi="Times New Roman" w:cs="Times New Roman"/>
                <w:spacing w:val="-2"/>
                <w:w w:val="110"/>
                <w:sz w:val="16"/>
              </w:rPr>
              <w:t>Resizing</w:t>
            </w:r>
          </w:p>
        </w:tc>
        <w:tc>
          <w:tcPr>
            <w:tcW w:w="2878" w:type="dxa"/>
          </w:tcPr>
          <w:p w14:paraId="7A19C475" w14:textId="3F69E6A8" w:rsidR="002D6C6E" w:rsidRPr="00D763E3" w:rsidRDefault="00D763E3" w:rsidP="00D763E3">
            <w:pPr>
              <w:tabs>
                <w:tab w:val="left" w:pos="2463"/>
              </w:tabs>
              <w:spacing w:before="15" w:line="183" w:lineRule="exact"/>
              <w:ind w:left="119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A366B">
              <w:rPr>
                <w:rFonts w:ascii="Times New Roman" w:hAnsi="Times New Roman" w:cs="Times New Roman"/>
                <w:w w:val="105"/>
                <w:sz w:val="16"/>
              </w:rPr>
              <w:t>224x224</w:t>
            </w:r>
            <w:r w:rsidRPr="003A366B">
              <w:rPr>
                <w:rFonts w:ascii="Times New Roman" w:hAnsi="Times New Roman" w:cs="Times New Roman"/>
                <w:spacing w:val="-1"/>
                <w:w w:val="105"/>
                <w:sz w:val="16"/>
              </w:rPr>
              <w:t xml:space="preserve"> </w:t>
            </w:r>
            <w:r w:rsidRPr="003A366B">
              <w:rPr>
                <w:rFonts w:ascii="Times New Roman" w:hAnsi="Times New Roman" w:cs="Times New Roman"/>
                <w:spacing w:val="-2"/>
                <w:w w:val="110"/>
                <w:sz w:val="16"/>
              </w:rPr>
              <w:t>pixels</w:t>
            </w:r>
          </w:p>
        </w:tc>
      </w:tr>
      <w:tr w:rsidR="002D6C6E" w14:paraId="22D08932" w14:textId="77777777" w:rsidTr="00E77E75">
        <w:tc>
          <w:tcPr>
            <w:tcW w:w="1271" w:type="dxa"/>
          </w:tcPr>
          <w:p w14:paraId="1E0AB5BE" w14:textId="44C79B50" w:rsidR="002D6C6E" w:rsidRDefault="002D6C6E" w:rsidP="002D6C6E">
            <w:pPr>
              <w:pStyle w:val="BodyText"/>
              <w:spacing w:before="151" w:line="244" w:lineRule="auto"/>
              <w:jc w:val="center"/>
              <w:rPr>
                <w:rFonts w:ascii="Times New Roman" w:hAnsi="Times New Roman" w:cs="Times New Roman"/>
              </w:rPr>
            </w:pPr>
            <w:r w:rsidRPr="003A366B">
              <w:rPr>
                <w:rFonts w:ascii="Times New Roman" w:hAnsi="Times New Roman" w:cs="Times New Roman"/>
                <w:spacing w:val="-2"/>
                <w:w w:val="110"/>
                <w:sz w:val="16"/>
              </w:rPr>
              <w:t>Normalization</w:t>
            </w:r>
          </w:p>
        </w:tc>
        <w:tc>
          <w:tcPr>
            <w:tcW w:w="2878" w:type="dxa"/>
          </w:tcPr>
          <w:p w14:paraId="1BEB094D" w14:textId="00002521" w:rsidR="002D6C6E" w:rsidRDefault="00D763E3" w:rsidP="00D763E3">
            <w:pPr>
              <w:tabs>
                <w:tab w:val="left" w:pos="2589"/>
              </w:tabs>
              <w:spacing w:line="179" w:lineRule="exact"/>
              <w:ind w:left="119"/>
              <w:jc w:val="center"/>
              <w:rPr>
                <w:rFonts w:ascii="Times New Roman" w:hAnsi="Times New Roman" w:cs="Times New Roman"/>
              </w:rPr>
            </w:pPr>
            <w:r w:rsidRPr="003A366B">
              <w:rPr>
                <w:rFonts w:ascii="Times New Roman" w:hAnsi="Times New Roman" w:cs="Times New Roman"/>
                <w:w w:val="110"/>
                <w:sz w:val="16"/>
              </w:rPr>
              <w:t>[0,</w:t>
            </w:r>
            <w:r w:rsidRPr="003A366B">
              <w:rPr>
                <w:rFonts w:ascii="Times New Roman" w:hAnsi="Times New Roman" w:cs="Times New Roman"/>
                <w:spacing w:val="5"/>
                <w:w w:val="110"/>
                <w:sz w:val="16"/>
              </w:rPr>
              <w:t xml:space="preserve"> </w:t>
            </w:r>
            <w:r w:rsidRPr="003A366B">
              <w:rPr>
                <w:rFonts w:ascii="Times New Roman" w:hAnsi="Times New Roman" w:cs="Times New Roman"/>
                <w:w w:val="110"/>
                <w:sz w:val="16"/>
              </w:rPr>
              <w:t>1]</w:t>
            </w:r>
            <w:r w:rsidRPr="003A366B">
              <w:rPr>
                <w:rFonts w:ascii="Times New Roman" w:hAnsi="Times New Roman" w:cs="Times New Roman"/>
                <w:spacing w:val="6"/>
                <w:w w:val="110"/>
                <w:sz w:val="16"/>
              </w:rPr>
              <w:t xml:space="preserve"> </w:t>
            </w:r>
            <w:r w:rsidRPr="003A366B">
              <w:rPr>
                <w:rFonts w:ascii="Times New Roman" w:hAnsi="Times New Roman" w:cs="Times New Roman"/>
                <w:spacing w:val="-2"/>
                <w:w w:val="110"/>
                <w:sz w:val="16"/>
              </w:rPr>
              <w:t>range</w:t>
            </w:r>
          </w:p>
        </w:tc>
      </w:tr>
      <w:tr w:rsidR="002D6C6E" w14:paraId="7BC6D218" w14:textId="77777777" w:rsidTr="00E77E75">
        <w:tc>
          <w:tcPr>
            <w:tcW w:w="1271" w:type="dxa"/>
          </w:tcPr>
          <w:p w14:paraId="352BFBD0" w14:textId="5A150F59" w:rsidR="002D6C6E" w:rsidRDefault="002D6C6E" w:rsidP="002D6C6E">
            <w:pPr>
              <w:pStyle w:val="BodyText"/>
              <w:spacing w:before="151" w:line="244" w:lineRule="auto"/>
              <w:jc w:val="center"/>
              <w:rPr>
                <w:rFonts w:ascii="Times New Roman" w:hAnsi="Times New Roman" w:cs="Times New Roman"/>
              </w:rPr>
            </w:pPr>
            <w:r w:rsidRPr="003A366B">
              <w:rPr>
                <w:rFonts w:ascii="Times New Roman" w:hAnsi="Times New Roman" w:cs="Times New Roman"/>
                <w:w w:val="110"/>
                <w:sz w:val="16"/>
              </w:rPr>
              <w:t>Color Grading</w:t>
            </w:r>
          </w:p>
        </w:tc>
        <w:tc>
          <w:tcPr>
            <w:tcW w:w="2878" w:type="dxa"/>
          </w:tcPr>
          <w:p w14:paraId="73681A53" w14:textId="3AF3F521" w:rsidR="002D6C6E" w:rsidRDefault="00D763E3" w:rsidP="002D6C6E">
            <w:pPr>
              <w:pStyle w:val="BodyText"/>
              <w:spacing w:before="151" w:line="244" w:lineRule="auto"/>
              <w:jc w:val="center"/>
              <w:rPr>
                <w:rFonts w:ascii="Times New Roman" w:hAnsi="Times New Roman" w:cs="Times New Roman"/>
              </w:rPr>
            </w:pPr>
            <w:r w:rsidRPr="003A366B">
              <w:rPr>
                <w:rFonts w:ascii="Times New Roman" w:hAnsi="Times New Roman" w:cs="Times New Roman"/>
                <w:w w:val="110"/>
                <w:sz w:val="16"/>
              </w:rPr>
              <w:t>Contrast enhancement (10%)</w:t>
            </w:r>
          </w:p>
        </w:tc>
      </w:tr>
      <w:tr w:rsidR="002D6C6E" w14:paraId="07C77708" w14:textId="77777777" w:rsidTr="00E77E75">
        <w:tc>
          <w:tcPr>
            <w:tcW w:w="1271" w:type="dxa"/>
          </w:tcPr>
          <w:p w14:paraId="1576CAF2" w14:textId="33666268" w:rsidR="002D6C6E" w:rsidRDefault="002D6C6E" w:rsidP="002D6C6E">
            <w:pPr>
              <w:pStyle w:val="BodyText"/>
              <w:spacing w:before="151" w:line="244" w:lineRule="auto"/>
              <w:jc w:val="center"/>
              <w:rPr>
                <w:rFonts w:ascii="Times New Roman" w:hAnsi="Times New Roman" w:cs="Times New Roman"/>
              </w:rPr>
            </w:pPr>
            <w:r w:rsidRPr="003A366B">
              <w:rPr>
                <w:rFonts w:ascii="Times New Roman" w:hAnsi="Times New Roman" w:cs="Times New Roman"/>
                <w:spacing w:val="-2"/>
                <w:w w:val="110"/>
                <w:sz w:val="16"/>
              </w:rPr>
              <w:t>Augmentation</w:t>
            </w:r>
          </w:p>
        </w:tc>
        <w:tc>
          <w:tcPr>
            <w:tcW w:w="2878" w:type="dxa"/>
          </w:tcPr>
          <w:p w14:paraId="095472DE" w14:textId="0331AD57" w:rsidR="002D6C6E" w:rsidRDefault="00D763E3" w:rsidP="002D6C6E">
            <w:pPr>
              <w:pStyle w:val="BodyText"/>
              <w:spacing w:before="151" w:line="244" w:lineRule="auto"/>
              <w:jc w:val="center"/>
              <w:rPr>
                <w:rFonts w:ascii="Times New Roman" w:hAnsi="Times New Roman" w:cs="Times New Roman"/>
              </w:rPr>
            </w:pPr>
            <w:r w:rsidRPr="003A366B">
              <w:rPr>
                <w:rFonts w:ascii="Times New Roman" w:hAnsi="Times New Roman" w:cs="Times New Roman"/>
                <w:spacing w:val="-2"/>
                <w:w w:val="110"/>
                <w:sz w:val="16"/>
              </w:rPr>
              <w:t>Rotation (±15°), flipping, scaling (0.8–1.2)</w:t>
            </w:r>
          </w:p>
        </w:tc>
      </w:tr>
    </w:tbl>
    <w:p w14:paraId="23342951" w14:textId="77777777" w:rsidR="00D763E3" w:rsidRPr="003A366B" w:rsidRDefault="00D763E3" w:rsidP="002D6C6E">
      <w:pPr>
        <w:pStyle w:val="BodyText"/>
        <w:spacing w:before="151" w:line="244" w:lineRule="auto"/>
        <w:rPr>
          <w:rFonts w:ascii="Times New Roman" w:hAnsi="Times New Roman" w:cs="Times New Roman"/>
        </w:rPr>
      </w:pPr>
    </w:p>
    <w:p w14:paraId="14E1320F" w14:textId="01239888" w:rsidR="006E3185" w:rsidRDefault="00D763E3" w:rsidP="00D763E3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VI. METHODOLOGY</w:t>
      </w:r>
    </w:p>
    <w:p w14:paraId="21900306" w14:textId="77777777" w:rsidR="00E77E75" w:rsidRDefault="00E77E75" w:rsidP="00D763E3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en-US"/>
        </w:rPr>
      </w:pPr>
    </w:p>
    <w:p w14:paraId="53F811F0" w14:textId="252EC748" w:rsidR="00D763E3" w:rsidRDefault="00D763E3" w:rsidP="00D763E3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D763E3">
        <w:rPr>
          <w:rFonts w:ascii="Times New Roman" w:hAnsi="Times New Roman" w:cs="Times New Roman"/>
          <w:i/>
          <w:iCs/>
          <w:sz w:val="20"/>
          <w:szCs w:val="20"/>
          <w:lang w:val="en-US"/>
        </w:rPr>
        <w:t>A.</w:t>
      </w:r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</w:t>
      </w:r>
      <w:r w:rsidRPr="00D763E3">
        <w:rPr>
          <w:rFonts w:ascii="Times New Roman" w:hAnsi="Times New Roman" w:cs="Times New Roman"/>
          <w:i/>
          <w:iCs/>
          <w:sz w:val="20"/>
          <w:szCs w:val="20"/>
          <w:lang w:val="en-US"/>
        </w:rPr>
        <w:t>System Architecture</w:t>
      </w:r>
    </w:p>
    <w:p w14:paraId="254DA497" w14:textId="77777777" w:rsidR="00D763E3" w:rsidRPr="00D763E3" w:rsidRDefault="00D763E3" w:rsidP="00D763E3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</w:p>
    <w:p w14:paraId="72C5923D" w14:textId="55041EC5" w:rsidR="00D763E3" w:rsidRDefault="00D763E3" w:rsidP="00D763E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D763E3">
        <w:rPr>
          <w:rFonts w:ascii="Times New Roman" w:hAnsi="Times New Roman" w:cs="Times New Roman"/>
          <w:sz w:val="20"/>
          <w:szCs w:val="20"/>
          <w:lang w:val="en-US"/>
        </w:rPr>
        <w:t>The system employs a multi-tier architecture, integrating a hybrid CNN-VGG16 model with a Flask-based web platform and MySQL database. System Architecture illustrates the workflow, encompassing image upload, preprocessing, prediction, and result storage across three user modules: administrative (user management, system monitoring), doctor (patient search, prediction review, recommendations), and patient (image upload, result access).</w:t>
      </w:r>
    </w:p>
    <w:p w14:paraId="26492620" w14:textId="77777777" w:rsidR="00D763E3" w:rsidRPr="00D763E3" w:rsidRDefault="00D763E3" w:rsidP="00D763E3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</w:p>
    <w:p w14:paraId="4C7CCF26" w14:textId="25DF7212" w:rsidR="00D763E3" w:rsidRDefault="00D763E3" w:rsidP="00D763E3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D763E3">
        <w:rPr>
          <w:rFonts w:ascii="Times New Roman" w:hAnsi="Times New Roman" w:cs="Times New Roman"/>
          <w:i/>
          <w:iCs/>
          <w:sz w:val="20"/>
          <w:szCs w:val="20"/>
          <w:lang w:val="en-US"/>
        </w:rPr>
        <w:t>B.</w:t>
      </w:r>
      <w:r w:rsidRPr="00D763E3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</w:t>
      </w:r>
      <w:r w:rsidRPr="00D763E3">
        <w:rPr>
          <w:rFonts w:ascii="Times New Roman" w:hAnsi="Times New Roman" w:cs="Times New Roman"/>
          <w:i/>
          <w:iCs/>
          <w:sz w:val="20"/>
          <w:szCs w:val="20"/>
          <w:lang w:val="en-US"/>
        </w:rPr>
        <w:t>Dataset and Preprocessing</w:t>
      </w:r>
    </w:p>
    <w:p w14:paraId="5F3544A5" w14:textId="77777777" w:rsidR="00E77E75" w:rsidRPr="00D763E3" w:rsidRDefault="00E77E75" w:rsidP="00D763E3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</w:p>
    <w:p w14:paraId="6B23D485" w14:textId="34E99D48" w:rsidR="00D763E3" w:rsidRPr="00D763E3" w:rsidRDefault="008C1C74" w:rsidP="00D763E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 w:rsidR="00D763E3" w:rsidRPr="00D763E3">
        <w:rPr>
          <w:rFonts w:ascii="Times New Roman" w:hAnsi="Times New Roman" w:cs="Times New Roman"/>
          <w:sz w:val="20"/>
          <w:szCs w:val="20"/>
          <w:lang w:val="en-US"/>
        </w:rPr>
        <w:t>The IQ-OTH/NCCD dataset comprises 9,600 high-resolution CT images, equally distributed across normal, benign, and malignant categories (3,200 each) [12]. Preprocessing ensures input consistency for the VGG16 model, as detailed in Table I:</w:t>
      </w:r>
    </w:p>
    <w:p w14:paraId="589CEBD9" w14:textId="5E801F01" w:rsidR="00D763E3" w:rsidRPr="00D763E3" w:rsidRDefault="00D763E3" w:rsidP="00D763E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763E3">
        <w:rPr>
          <w:rFonts w:ascii="Times New Roman" w:hAnsi="Times New Roman" w:cs="Times New Roman"/>
          <w:sz w:val="20"/>
          <w:szCs w:val="20"/>
          <w:lang w:val="en-US"/>
        </w:rPr>
        <w:t>•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</w:t>
      </w:r>
      <w:r w:rsidRPr="00D763E3">
        <w:rPr>
          <w:rFonts w:ascii="Times New Roman" w:hAnsi="Times New Roman" w:cs="Times New Roman"/>
          <w:sz w:val="20"/>
          <w:szCs w:val="20"/>
          <w:lang w:val="en-US"/>
        </w:rPr>
        <w:t>Resizing: Images scaled to 224x224 pixels to match VGG16 input requirements.</w:t>
      </w:r>
    </w:p>
    <w:p w14:paraId="1710D5A7" w14:textId="0715986A" w:rsidR="00D763E3" w:rsidRPr="00D763E3" w:rsidRDefault="00D763E3" w:rsidP="00D763E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763E3">
        <w:rPr>
          <w:rFonts w:ascii="Times New Roman" w:hAnsi="Times New Roman" w:cs="Times New Roman"/>
          <w:sz w:val="20"/>
          <w:szCs w:val="20"/>
          <w:lang w:val="en-US"/>
        </w:rPr>
        <w:t>•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r w:rsidRPr="00D763E3">
        <w:rPr>
          <w:rFonts w:ascii="Times New Roman" w:hAnsi="Times New Roman" w:cs="Times New Roman"/>
          <w:sz w:val="20"/>
          <w:szCs w:val="20"/>
          <w:lang w:val="en-US"/>
        </w:rPr>
        <w:t>Normalization: Pixel values normalized to [0, 1] by dividing by 255, ensuring numerical stability.</w:t>
      </w:r>
    </w:p>
    <w:p w14:paraId="7BE117C5" w14:textId="1A7C2D06" w:rsidR="00D763E3" w:rsidRPr="00D763E3" w:rsidRDefault="00D763E3" w:rsidP="00D763E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763E3">
        <w:rPr>
          <w:rFonts w:ascii="Times New Roman" w:hAnsi="Times New Roman" w:cs="Times New Roman"/>
          <w:sz w:val="20"/>
          <w:szCs w:val="20"/>
          <w:lang w:val="en-US"/>
        </w:rPr>
        <w:t>•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D763E3">
        <w:rPr>
          <w:rFonts w:ascii="Times New Roman" w:hAnsi="Times New Roman" w:cs="Times New Roman"/>
          <w:sz w:val="20"/>
          <w:szCs w:val="20"/>
          <w:lang w:val="en-US"/>
        </w:rPr>
        <w:t>Color Grading: Contrast enhancement (10%) to highlight anatomical features.</w:t>
      </w:r>
    </w:p>
    <w:p w14:paraId="795A2FB6" w14:textId="056FD8A4" w:rsidR="00D763E3" w:rsidRDefault="00D763E3" w:rsidP="00D763E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763E3">
        <w:rPr>
          <w:rFonts w:ascii="Times New Roman" w:hAnsi="Times New Roman" w:cs="Times New Roman"/>
          <w:sz w:val="20"/>
          <w:szCs w:val="20"/>
          <w:lang w:val="en-US"/>
        </w:rPr>
        <w:t>•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D763E3">
        <w:rPr>
          <w:rFonts w:ascii="Times New Roman" w:hAnsi="Times New Roman" w:cs="Times New Roman"/>
          <w:sz w:val="20"/>
          <w:szCs w:val="20"/>
          <w:lang w:val="en-US"/>
        </w:rPr>
        <w:t>Augmentation: Random rotation (±15°), horizontal/vertical flipping, and scaling (0.8–1.2) to prevent overfitting and enhance generalization.</w:t>
      </w:r>
    </w:p>
    <w:p w14:paraId="0A29D748" w14:textId="77777777" w:rsidR="00D763E3" w:rsidRDefault="00D763E3" w:rsidP="00D763E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8CB392F" w14:textId="77777777" w:rsidR="00E77E75" w:rsidRDefault="008C1C74" w:rsidP="00D763E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="00D763E3">
        <w:rPr>
          <w:rFonts w:ascii="Times New Roman" w:hAnsi="Times New Roman" w:cs="Times New Roman"/>
          <w:sz w:val="20"/>
          <w:szCs w:val="20"/>
          <w:lang w:val="en-US"/>
        </w:rPr>
        <w:t xml:space="preserve">After preprocessing the input CT-Scans </w:t>
      </w:r>
      <w:r>
        <w:rPr>
          <w:rFonts w:ascii="Times New Roman" w:hAnsi="Times New Roman" w:cs="Times New Roman"/>
          <w:sz w:val="20"/>
          <w:szCs w:val="20"/>
          <w:lang w:val="en-US"/>
        </w:rPr>
        <w:t>are shown from Fig 1 to Fig 3</w:t>
      </w:r>
      <w:r w:rsidR="00E77E75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</w:p>
    <w:p w14:paraId="0D705BE5" w14:textId="281E0FC2" w:rsidR="00E77E75" w:rsidRDefault="00E77E75" w:rsidP="00E77E7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Fig 1 shows the CT-Scan image for Benign Case.</w:t>
      </w:r>
    </w:p>
    <w:p w14:paraId="14A53EC8" w14:textId="35C9321A" w:rsidR="00E77E75" w:rsidRDefault="00E77E75" w:rsidP="00E77E7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Fig 2 shows the CT-Scan image for Malignant Case.</w:t>
      </w:r>
    </w:p>
    <w:p w14:paraId="0F664473" w14:textId="77777777" w:rsidR="00D61026" w:rsidRDefault="00E77E75" w:rsidP="00E77E7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Fig 3 shows the CT-Scan image for Normal Case.</w:t>
      </w:r>
    </w:p>
    <w:p w14:paraId="392F2EF3" w14:textId="77777777" w:rsidR="00D61026" w:rsidRDefault="00D61026" w:rsidP="00E77E7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3BFB054" w14:textId="12559650" w:rsidR="00E77E75" w:rsidRDefault="00D61026" w:rsidP="00E77E7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All the images are used as input for the system and it displays the output i.e. Fig 5 </w:t>
      </w:r>
      <w:r w:rsidR="00E77E7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in the form of accuracy score between 0-100. </w:t>
      </w:r>
    </w:p>
    <w:p w14:paraId="4737B457" w14:textId="77777777" w:rsidR="00D763E3" w:rsidRDefault="00D763E3" w:rsidP="00D763E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FBB4A67" w14:textId="13B16110" w:rsidR="00D763E3" w:rsidRPr="00D61026" w:rsidRDefault="00D763E3" w:rsidP="00D763E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E56401" wp14:editId="6A4DB3CB">
            <wp:extent cx="2682240" cy="2270760"/>
            <wp:effectExtent l="0" t="0" r="3810" b="0"/>
            <wp:docPr id="2006505984" name="Picture 17" descr="An x-ray of a ch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05984" name="Picture 17" descr="An x-ray of a ches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4137" cy="227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D6AC9" w14:textId="610724D1" w:rsidR="00D763E3" w:rsidRPr="00D61026" w:rsidRDefault="00D763E3" w:rsidP="00DD0DDB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D61026">
        <w:rPr>
          <w:rFonts w:ascii="Times New Roman" w:hAnsi="Times New Roman" w:cs="Times New Roman"/>
          <w:sz w:val="20"/>
          <w:szCs w:val="20"/>
          <w:lang w:val="en-US"/>
        </w:rPr>
        <w:t>Fig 1. CT-Scan for Benign Case</w:t>
      </w:r>
    </w:p>
    <w:p w14:paraId="4DCDB5F0" w14:textId="77777777" w:rsidR="00E77E75" w:rsidRPr="00D61026" w:rsidRDefault="00E77E75" w:rsidP="00DD0DDB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en-US"/>
        </w:rPr>
      </w:pPr>
    </w:p>
    <w:p w14:paraId="58F8AAC4" w14:textId="70364BEA" w:rsidR="00D763E3" w:rsidRPr="00D61026" w:rsidRDefault="00D763E3" w:rsidP="0030670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61026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3280913" wp14:editId="65F7397F">
            <wp:extent cx="2640330" cy="2179320"/>
            <wp:effectExtent l="0" t="0" r="7620" b="0"/>
            <wp:docPr id="1758363539" name="Picture 14" descr="A close-up of an x-ray of a lu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63539" name="Picture 14" descr="A close-up of an x-ray of a lung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3450" cy="218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63917" w14:textId="0954BF28" w:rsidR="00D763E3" w:rsidRPr="00D61026" w:rsidRDefault="00D763E3" w:rsidP="00D763E3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D61026">
        <w:rPr>
          <w:rFonts w:ascii="Times New Roman" w:hAnsi="Times New Roman" w:cs="Times New Roman"/>
          <w:sz w:val="20"/>
          <w:szCs w:val="20"/>
          <w:lang w:val="en-US"/>
        </w:rPr>
        <w:t xml:space="preserve">Fig </w:t>
      </w:r>
      <w:r w:rsidRPr="00D61026">
        <w:rPr>
          <w:rFonts w:ascii="Times New Roman" w:hAnsi="Times New Roman" w:cs="Times New Roman"/>
          <w:sz w:val="20"/>
          <w:szCs w:val="20"/>
          <w:lang w:val="en-US"/>
        </w:rPr>
        <w:t>2</w:t>
      </w:r>
      <w:r w:rsidRPr="00D61026">
        <w:rPr>
          <w:rFonts w:ascii="Times New Roman" w:hAnsi="Times New Roman" w:cs="Times New Roman"/>
          <w:sz w:val="20"/>
          <w:szCs w:val="20"/>
          <w:lang w:val="en-US"/>
        </w:rPr>
        <w:t xml:space="preserve">. CT-Scan for </w:t>
      </w:r>
      <w:r w:rsidRPr="00D61026">
        <w:rPr>
          <w:rFonts w:ascii="Times New Roman" w:hAnsi="Times New Roman" w:cs="Times New Roman"/>
          <w:sz w:val="20"/>
          <w:szCs w:val="20"/>
          <w:lang w:val="en-US"/>
        </w:rPr>
        <w:t>Malignant</w:t>
      </w:r>
      <w:r w:rsidRPr="00D61026">
        <w:rPr>
          <w:rFonts w:ascii="Times New Roman" w:hAnsi="Times New Roman" w:cs="Times New Roman"/>
          <w:sz w:val="20"/>
          <w:szCs w:val="20"/>
          <w:lang w:val="en-US"/>
        </w:rPr>
        <w:t xml:space="preserve"> Case</w:t>
      </w:r>
    </w:p>
    <w:p w14:paraId="7379451F" w14:textId="08CEFD84" w:rsidR="00D763E3" w:rsidRPr="00D61026" w:rsidRDefault="00D763E3" w:rsidP="008C1C74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4CA5FC2" w14:textId="32863E4E" w:rsidR="008C1C74" w:rsidRPr="00D61026" w:rsidRDefault="008C1C74" w:rsidP="008C1C74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61026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FF895DC" wp14:editId="20AD846B">
            <wp:extent cx="2640330" cy="2118360"/>
            <wp:effectExtent l="0" t="0" r="7620" b="0"/>
            <wp:docPr id="14344139" name="Picture 15" descr="A close-up of a ct sca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139" name="Picture 15" descr="A close-up of a ct sca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3897" cy="212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51E35" w14:textId="40F8851E" w:rsidR="008C1C74" w:rsidRPr="00D61026" w:rsidRDefault="008C1C74" w:rsidP="008C1C74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D61026">
        <w:rPr>
          <w:rFonts w:ascii="Times New Roman" w:hAnsi="Times New Roman" w:cs="Times New Roman"/>
          <w:sz w:val="20"/>
          <w:szCs w:val="20"/>
          <w:lang w:val="en-US"/>
        </w:rPr>
        <w:t xml:space="preserve">Fig </w:t>
      </w:r>
      <w:r w:rsidR="00D61026">
        <w:rPr>
          <w:rFonts w:ascii="Times New Roman" w:hAnsi="Times New Roman" w:cs="Times New Roman"/>
          <w:sz w:val="20"/>
          <w:szCs w:val="20"/>
          <w:lang w:val="en-US"/>
        </w:rPr>
        <w:t>3</w:t>
      </w:r>
      <w:r w:rsidRPr="00D61026">
        <w:rPr>
          <w:rFonts w:ascii="Times New Roman" w:hAnsi="Times New Roman" w:cs="Times New Roman"/>
          <w:sz w:val="20"/>
          <w:szCs w:val="20"/>
          <w:lang w:val="en-US"/>
        </w:rPr>
        <w:t xml:space="preserve">. CT-Scan for </w:t>
      </w:r>
      <w:r w:rsidRPr="00D61026">
        <w:rPr>
          <w:rFonts w:ascii="Times New Roman" w:hAnsi="Times New Roman" w:cs="Times New Roman"/>
          <w:sz w:val="20"/>
          <w:szCs w:val="20"/>
          <w:lang w:val="en-US"/>
        </w:rPr>
        <w:t>Normal</w:t>
      </w:r>
      <w:r w:rsidRPr="00D61026">
        <w:rPr>
          <w:rFonts w:ascii="Times New Roman" w:hAnsi="Times New Roman" w:cs="Times New Roman"/>
          <w:sz w:val="20"/>
          <w:szCs w:val="20"/>
          <w:lang w:val="en-US"/>
        </w:rPr>
        <w:t xml:space="preserve"> Case</w:t>
      </w:r>
    </w:p>
    <w:p w14:paraId="704420A4" w14:textId="77777777" w:rsidR="008C1C74" w:rsidRPr="00D61026" w:rsidRDefault="008C1C74" w:rsidP="008C1C74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D7C2AA4" w14:textId="3D6928AA" w:rsidR="008C1C74" w:rsidRPr="00D61026" w:rsidRDefault="008C1C74" w:rsidP="008C1C74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D61026">
        <w:rPr>
          <w:rFonts w:ascii="Times New Roman" w:hAnsi="Times New Roman" w:cs="Times New Roman"/>
          <w:i/>
          <w:iCs/>
          <w:sz w:val="20"/>
          <w:szCs w:val="20"/>
          <w:lang w:val="en-US"/>
        </w:rPr>
        <w:t>C.</w:t>
      </w:r>
      <w:r w:rsidRPr="00D61026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</w:t>
      </w:r>
      <w:r w:rsidRPr="00D61026">
        <w:rPr>
          <w:rFonts w:ascii="Times New Roman" w:hAnsi="Times New Roman" w:cs="Times New Roman"/>
          <w:i/>
          <w:iCs/>
          <w:sz w:val="20"/>
          <w:szCs w:val="20"/>
          <w:lang w:val="en-US"/>
        </w:rPr>
        <w:t>Model Architecture</w:t>
      </w:r>
    </w:p>
    <w:p w14:paraId="5769918F" w14:textId="77777777" w:rsidR="008C1C74" w:rsidRPr="00D61026" w:rsidRDefault="008C1C74" w:rsidP="008C1C74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</w:p>
    <w:p w14:paraId="77EF2ED2" w14:textId="2DE415FE" w:rsidR="00D61026" w:rsidRDefault="008C1C74" w:rsidP="00D6102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61026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r w:rsidRPr="00D61026">
        <w:rPr>
          <w:rFonts w:ascii="Times New Roman" w:hAnsi="Times New Roman" w:cs="Times New Roman"/>
          <w:sz w:val="20"/>
          <w:szCs w:val="20"/>
          <w:lang w:val="en-US"/>
        </w:rPr>
        <w:t>The hybrid model leverages VGG16’s pre- trained weights for feature extraction, augmented with custom dense layers for three-class classification (normal, benign, malignant). The architecture includes:</w:t>
      </w:r>
    </w:p>
    <w:p w14:paraId="268BFB86" w14:textId="309D5A53" w:rsidR="00D61026" w:rsidRPr="00D61026" w:rsidRDefault="00D61026" w:rsidP="00D61026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D61026">
        <w:rPr>
          <w:rFonts w:ascii="Times New Roman" w:hAnsi="Times New Roman" w:cs="Times New Roman"/>
          <w:w w:val="110"/>
          <w:sz w:val="20"/>
          <w:szCs w:val="20"/>
        </w:rPr>
        <w:t>Hybrid CNN-VGG16 Model Architecture</w:t>
      </w:r>
    </w:p>
    <w:p w14:paraId="2EECECBE" w14:textId="77777777" w:rsidR="00D61026" w:rsidRPr="00D61026" w:rsidRDefault="00D61026" w:rsidP="00D6102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CA2F060" w14:textId="6E1ECEB5" w:rsidR="00D61026" w:rsidRPr="00D61026" w:rsidRDefault="00D61026" w:rsidP="00D6102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61026">
        <w:rPr>
          <w:rFonts w:ascii="Times New Roman" w:hAnsi="Times New Roman" w:cs="Times New Roman"/>
          <w:w w:val="110"/>
          <w:sz w:val="20"/>
          <w:szCs w:val="20"/>
        </w:rPr>
        <w:t>TABLE II: Training Hyperparameters</w:t>
      </w:r>
    </w:p>
    <w:p w14:paraId="7EF81CA8" w14:textId="77777777" w:rsidR="008C1C74" w:rsidRDefault="008C1C74" w:rsidP="008C1C74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tbl>
      <w:tblPr>
        <w:tblStyle w:val="TableGridLight"/>
        <w:tblW w:w="4328" w:type="dxa"/>
        <w:tblLook w:val="04A0" w:firstRow="1" w:lastRow="0" w:firstColumn="1" w:lastColumn="0" w:noHBand="0" w:noVBand="1"/>
      </w:tblPr>
      <w:tblGrid>
        <w:gridCol w:w="1622"/>
        <w:gridCol w:w="2706"/>
      </w:tblGrid>
      <w:tr w:rsidR="008C1C74" w14:paraId="4E752528" w14:textId="77777777" w:rsidTr="00E77E75">
        <w:trPr>
          <w:trHeight w:val="318"/>
        </w:trPr>
        <w:tc>
          <w:tcPr>
            <w:tcW w:w="1622" w:type="dxa"/>
          </w:tcPr>
          <w:p w14:paraId="39EE6253" w14:textId="0D8C4E24" w:rsidR="008C1C74" w:rsidRPr="008C1C74" w:rsidRDefault="008C1C74" w:rsidP="008C1C7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8C1C7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Parameter</w:t>
            </w:r>
          </w:p>
        </w:tc>
        <w:tc>
          <w:tcPr>
            <w:tcW w:w="2706" w:type="dxa"/>
          </w:tcPr>
          <w:p w14:paraId="093EEF76" w14:textId="16E802FC" w:rsidR="008C1C74" w:rsidRPr="008C1C74" w:rsidRDefault="008C1C74" w:rsidP="008C1C7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8C1C7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Value</w:t>
            </w:r>
          </w:p>
        </w:tc>
      </w:tr>
      <w:tr w:rsidR="008C1C74" w14:paraId="3F485A99" w14:textId="77777777" w:rsidTr="00E77E75">
        <w:trPr>
          <w:trHeight w:val="251"/>
        </w:trPr>
        <w:tc>
          <w:tcPr>
            <w:tcW w:w="1622" w:type="dxa"/>
          </w:tcPr>
          <w:p w14:paraId="7F1F5E92" w14:textId="53E3D2E8" w:rsidR="008C1C74" w:rsidRPr="008C1C74" w:rsidRDefault="008C1C74" w:rsidP="008C1C7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A366B">
              <w:rPr>
                <w:rFonts w:ascii="Times New Roman" w:hAnsi="Times New Roman" w:cs="Times New Roman"/>
                <w:spacing w:val="-2"/>
                <w:w w:val="110"/>
                <w:sz w:val="16"/>
              </w:rPr>
              <w:t>Optimizer</w:t>
            </w:r>
          </w:p>
        </w:tc>
        <w:tc>
          <w:tcPr>
            <w:tcW w:w="2706" w:type="dxa"/>
          </w:tcPr>
          <w:p w14:paraId="717C0E95" w14:textId="34F98478" w:rsidR="008C1C74" w:rsidRDefault="008C1C74" w:rsidP="008C1C7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A366B">
              <w:rPr>
                <w:rFonts w:ascii="Times New Roman" w:hAnsi="Times New Roman" w:cs="Times New Roman"/>
                <w:spacing w:val="-4"/>
                <w:w w:val="110"/>
                <w:sz w:val="16"/>
              </w:rPr>
              <w:t>Adam</w:t>
            </w:r>
          </w:p>
        </w:tc>
      </w:tr>
      <w:tr w:rsidR="008C1C74" w14:paraId="7F655691" w14:textId="77777777" w:rsidTr="00E77E75">
        <w:trPr>
          <w:trHeight w:val="268"/>
        </w:trPr>
        <w:tc>
          <w:tcPr>
            <w:tcW w:w="1622" w:type="dxa"/>
          </w:tcPr>
          <w:p w14:paraId="55C86BC8" w14:textId="2388961A" w:rsidR="008C1C74" w:rsidRPr="008C1C74" w:rsidRDefault="008C1C74" w:rsidP="008C1C7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A366B">
              <w:rPr>
                <w:rFonts w:ascii="Times New Roman" w:hAnsi="Times New Roman" w:cs="Times New Roman"/>
                <w:w w:val="110"/>
                <w:sz w:val="16"/>
              </w:rPr>
              <w:t>Learning Rate</w:t>
            </w:r>
          </w:p>
        </w:tc>
        <w:tc>
          <w:tcPr>
            <w:tcW w:w="2706" w:type="dxa"/>
          </w:tcPr>
          <w:p w14:paraId="04DBCD73" w14:textId="0E73EB59" w:rsidR="008C1C74" w:rsidRDefault="008C1C74" w:rsidP="008C1C7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A366B">
              <w:rPr>
                <w:rFonts w:ascii="Times New Roman" w:hAnsi="Times New Roman" w:cs="Times New Roman"/>
                <w:w w:val="110"/>
                <w:sz w:val="16"/>
              </w:rPr>
              <w:t>0.001 (adaptive)</w:t>
            </w:r>
            <w:r w:rsidRPr="003A366B">
              <w:rPr>
                <w:rFonts w:ascii="Times New Roman" w:hAnsi="Times New Roman" w:cs="Times New Roman"/>
                <w:spacing w:val="40"/>
                <w:w w:val="110"/>
                <w:sz w:val="16"/>
              </w:rPr>
              <w:t xml:space="preserve"> </w:t>
            </w:r>
            <w:r w:rsidRPr="003A366B">
              <w:rPr>
                <w:rFonts w:ascii="Times New Roman" w:hAnsi="Times New Roman" w:cs="Times New Roman"/>
                <w:w w:val="110"/>
                <w:sz w:val="16"/>
              </w:rPr>
              <w:t>Loss</w:t>
            </w:r>
          </w:p>
        </w:tc>
      </w:tr>
      <w:tr w:rsidR="008C1C74" w14:paraId="7BD9DCD4" w14:textId="77777777" w:rsidTr="00E77E75">
        <w:trPr>
          <w:trHeight w:val="251"/>
        </w:trPr>
        <w:tc>
          <w:tcPr>
            <w:tcW w:w="1622" w:type="dxa"/>
          </w:tcPr>
          <w:p w14:paraId="6DB6F5CE" w14:textId="4EFE091A" w:rsidR="008C1C74" w:rsidRPr="008C1C74" w:rsidRDefault="008C1C74" w:rsidP="008C1C7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A366B">
              <w:rPr>
                <w:rFonts w:ascii="Times New Roman" w:hAnsi="Times New Roman" w:cs="Times New Roman"/>
                <w:w w:val="110"/>
                <w:sz w:val="16"/>
              </w:rPr>
              <w:t>Function</w:t>
            </w:r>
          </w:p>
        </w:tc>
        <w:tc>
          <w:tcPr>
            <w:tcW w:w="2706" w:type="dxa"/>
          </w:tcPr>
          <w:p w14:paraId="1F00C6DD" w14:textId="5B2A6FA4" w:rsidR="008C1C74" w:rsidRDefault="008C1C74" w:rsidP="008C1C7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A366B">
              <w:rPr>
                <w:rFonts w:ascii="Times New Roman" w:hAnsi="Times New Roman" w:cs="Times New Roman"/>
                <w:w w:val="110"/>
                <w:sz w:val="16"/>
              </w:rPr>
              <w:t>Categorical</w:t>
            </w:r>
            <w:r w:rsidRPr="003A366B">
              <w:rPr>
                <w:rFonts w:ascii="Times New Roman" w:hAnsi="Times New Roman" w:cs="Times New Roman"/>
                <w:spacing w:val="-3"/>
                <w:w w:val="110"/>
                <w:sz w:val="16"/>
              </w:rPr>
              <w:t xml:space="preserve"> </w:t>
            </w:r>
            <w:r w:rsidRPr="003A366B">
              <w:rPr>
                <w:rFonts w:ascii="Times New Roman" w:hAnsi="Times New Roman" w:cs="Times New Roman"/>
                <w:w w:val="110"/>
                <w:sz w:val="16"/>
              </w:rPr>
              <w:t>Cross entropy</w:t>
            </w:r>
          </w:p>
        </w:tc>
      </w:tr>
      <w:tr w:rsidR="008C1C74" w14:paraId="10A6A0E7" w14:textId="77777777" w:rsidTr="00E77E75">
        <w:trPr>
          <w:trHeight w:val="251"/>
        </w:trPr>
        <w:tc>
          <w:tcPr>
            <w:tcW w:w="1622" w:type="dxa"/>
          </w:tcPr>
          <w:p w14:paraId="6FF9BB55" w14:textId="69EBAC94" w:rsidR="008C1C74" w:rsidRPr="008C1C74" w:rsidRDefault="008C1C74" w:rsidP="008C1C7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A366B">
              <w:rPr>
                <w:rFonts w:ascii="Times New Roman" w:hAnsi="Times New Roman" w:cs="Times New Roman"/>
                <w:w w:val="110"/>
                <w:sz w:val="16"/>
              </w:rPr>
              <w:t>Batch Size</w:t>
            </w:r>
          </w:p>
        </w:tc>
        <w:tc>
          <w:tcPr>
            <w:tcW w:w="2706" w:type="dxa"/>
          </w:tcPr>
          <w:p w14:paraId="5A9491B5" w14:textId="378EBC40" w:rsidR="008C1C74" w:rsidRDefault="008C1C74" w:rsidP="008C1C7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C1C7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32</w:t>
            </w:r>
          </w:p>
        </w:tc>
      </w:tr>
      <w:tr w:rsidR="008C1C74" w14:paraId="50356D28" w14:textId="77777777" w:rsidTr="00E77E75">
        <w:trPr>
          <w:trHeight w:val="268"/>
        </w:trPr>
        <w:tc>
          <w:tcPr>
            <w:tcW w:w="1622" w:type="dxa"/>
          </w:tcPr>
          <w:p w14:paraId="637770B8" w14:textId="229481DD" w:rsidR="008C1C74" w:rsidRPr="008C1C74" w:rsidRDefault="008C1C74" w:rsidP="008C1C7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A366B">
              <w:rPr>
                <w:rFonts w:ascii="Times New Roman" w:hAnsi="Times New Roman" w:cs="Times New Roman"/>
                <w:spacing w:val="-2"/>
                <w:w w:val="105"/>
                <w:sz w:val="16"/>
              </w:rPr>
              <w:t>Epochs</w:t>
            </w:r>
          </w:p>
        </w:tc>
        <w:tc>
          <w:tcPr>
            <w:tcW w:w="2706" w:type="dxa"/>
          </w:tcPr>
          <w:p w14:paraId="782C2286" w14:textId="7D706D20" w:rsidR="008C1C74" w:rsidRDefault="008C1C74" w:rsidP="008C1C7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A366B">
              <w:rPr>
                <w:rFonts w:ascii="Times New Roman" w:hAnsi="Times New Roman" w:cs="Times New Roman"/>
                <w:w w:val="105"/>
                <w:sz w:val="16"/>
              </w:rPr>
              <w:t xml:space="preserve">100 </w:t>
            </w:r>
          </w:p>
        </w:tc>
      </w:tr>
      <w:tr w:rsidR="008C1C74" w14:paraId="5643C159" w14:textId="77777777" w:rsidTr="00E77E75">
        <w:trPr>
          <w:trHeight w:val="251"/>
        </w:trPr>
        <w:tc>
          <w:tcPr>
            <w:tcW w:w="1622" w:type="dxa"/>
          </w:tcPr>
          <w:p w14:paraId="2CA988C0" w14:textId="741B712E" w:rsidR="008C1C74" w:rsidRPr="008C1C74" w:rsidRDefault="008C1C74" w:rsidP="008C1C7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A366B">
              <w:rPr>
                <w:rFonts w:ascii="Times New Roman" w:hAnsi="Times New Roman" w:cs="Times New Roman"/>
                <w:w w:val="105"/>
                <w:sz w:val="16"/>
              </w:rPr>
              <w:t>Validation Split</w:t>
            </w:r>
          </w:p>
        </w:tc>
        <w:tc>
          <w:tcPr>
            <w:tcW w:w="2706" w:type="dxa"/>
          </w:tcPr>
          <w:p w14:paraId="7EEFF2D5" w14:textId="5F5403E4" w:rsidR="008C1C74" w:rsidRDefault="008C1C74" w:rsidP="008C1C7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A366B">
              <w:rPr>
                <w:rFonts w:ascii="Times New Roman" w:hAnsi="Times New Roman" w:cs="Times New Roman"/>
                <w:spacing w:val="-4"/>
                <w:w w:val="105"/>
                <w:sz w:val="16"/>
              </w:rPr>
              <w:t>20%</w:t>
            </w:r>
          </w:p>
        </w:tc>
      </w:tr>
      <w:tr w:rsidR="008C1C74" w14:paraId="7DF5A2A7" w14:textId="77777777" w:rsidTr="00E77E75">
        <w:trPr>
          <w:trHeight w:val="251"/>
        </w:trPr>
        <w:tc>
          <w:tcPr>
            <w:tcW w:w="1622" w:type="dxa"/>
          </w:tcPr>
          <w:p w14:paraId="005D69CC" w14:textId="0B188ECC" w:rsidR="008C1C74" w:rsidRPr="008C1C74" w:rsidRDefault="008C1C74" w:rsidP="008C1C7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A366B">
              <w:rPr>
                <w:rFonts w:ascii="Times New Roman" w:hAnsi="Times New Roman" w:cs="Times New Roman"/>
                <w:w w:val="105"/>
                <w:sz w:val="16"/>
              </w:rPr>
              <w:t>Dropout</w:t>
            </w:r>
            <w:r w:rsidRPr="003A366B">
              <w:rPr>
                <w:rFonts w:ascii="Times New Roman" w:hAnsi="Times New Roman" w:cs="Times New Roman"/>
                <w:spacing w:val="41"/>
                <w:w w:val="105"/>
                <w:sz w:val="16"/>
              </w:rPr>
              <w:t xml:space="preserve"> </w:t>
            </w:r>
            <w:r w:rsidRPr="003A366B">
              <w:rPr>
                <w:rFonts w:ascii="Times New Roman" w:hAnsi="Times New Roman" w:cs="Times New Roman"/>
                <w:spacing w:val="-2"/>
                <w:w w:val="105"/>
                <w:sz w:val="16"/>
              </w:rPr>
              <w:t>Rates</w:t>
            </w:r>
          </w:p>
        </w:tc>
        <w:tc>
          <w:tcPr>
            <w:tcW w:w="2706" w:type="dxa"/>
          </w:tcPr>
          <w:p w14:paraId="1AB07142" w14:textId="44772684" w:rsidR="008C1C74" w:rsidRDefault="008C1C74" w:rsidP="008C1C7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A366B">
              <w:rPr>
                <w:rFonts w:ascii="Times New Roman" w:hAnsi="Times New Roman" w:cs="Times New Roman"/>
                <w:w w:val="105"/>
                <w:sz w:val="16"/>
              </w:rPr>
              <w:t>0.5,</w:t>
            </w:r>
            <w:r w:rsidRPr="003A366B">
              <w:rPr>
                <w:rFonts w:ascii="Times New Roman" w:hAnsi="Times New Roman" w:cs="Times New Roman"/>
                <w:spacing w:val="20"/>
                <w:w w:val="105"/>
                <w:sz w:val="16"/>
              </w:rPr>
              <w:t xml:space="preserve"> </w:t>
            </w:r>
            <w:r w:rsidRPr="003A366B">
              <w:rPr>
                <w:rFonts w:ascii="Times New Roman" w:hAnsi="Times New Roman" w:cs="Times New Roman"/>
                <w:spacing w:val="-5"/>
                <w:w w:val="105"/>
                <w:sz w:val="16"/>
              </w:rPr>
              <w:t>0.3</w:t>
            </w:r>
          </w:p>
        </w:tc>
      </w:tr>
    </w:tbl>
    <w:p w14:paraId="619B214F" w14:textId="77777777" w:rsidR="008C1C74" w:rsidRDefault="008C1C74" w:rsidP="008C1C74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F68952A" w14:textId="77777777" w:rsidR="00306701" w:rsidRDefault="00306701" w:rsidP="008C1C74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DDA54C9" w14:textId="77777777" w:rsidR="00306701" w:rsidRPr="003A366B" w:rsidRDefault="00306701" w:rsidP="00306701">
      <w:pPr>
        <w:spacing w:before="3"/>
        <w:rPr>
          <w:rFonts w:ascii="Times New Roman" w:hAnsi="Times New Roman" w:cs="Times New Roman"/>
          <w:sz w:val="20"/>
        </w:rPr>
      </w:pPr>
      <w:r w:rsidRPr="003A366B">
        <w:rPr>
          <w:rFonts w:ascii="Times New Roman" w:hAnsi="Times New Roman" w:cs="Times New Roman"/>
          <w:w w:val="110"/>
          <w:sz w:val="20"/>
          <w:u w:val="single"/>
        </w:rPr>
        <w:t>Algorithm</w:t>
      </w:r>
      <w:r w:rsidRPr="003A366B">
        <w:rPr>
          <w:rFonts w:ascii="Times New Roman" w:hAnsi="Times New Roman" w:cs="Times New Roman"/>
          <w:spacing w:val="-9"/>
          <w:w w:val="110"/>
          <w:sz w:val="20"/>
          <w:u w:val="single"/>
        </w:rPr>
        <w:t xml:space="preserve"> </w:t>
      </w:r>
      <w:r w:rsidRPr="003A366B">
        <w:rPr>
          <w:rFonts w:ascii="Times New Roman" w:hAnsi="Times New Roman" w:cs="Times New Roman"/>
          <w:w w:val="110"/>
          <w:sz w:val="20"/>
          <w:u w:val="single"/>
        </w:rPr>
        <w:t>1</w:t>
      </w:r>
      <w:r w:rsidRPr="003A366B">
        <w:rPr>
          <w:rFonts w:ascii="Times New Roman" w:hAnsi="Times New Roman" w:cs="Times New Roman"/>
          <w:spacing w:val="-8"/>
          <w:w w:val="110"/>
          <w:sz w:val="20"/>
          <w:u w:val="single"/>
        </w:rPr>
        <w:t xml:space="preserve"> </w:t>
      </w:r>
      <w:r w:rsidRPr="003A366B">
        <w:rPr>
          <w:rFonts w:ascii="Times New Roman" w:hAnsi="Times New Roman" w:cs="Times New Roman"/>
          <w:w w:val="110"/>
          <w:sz w:val="20"/>
          <w:u w:val="single"/>
        </w:rPr>
        <w:t>Lung</w:t>
      </w:r>
      <w:r w:rsidRPr="003A366B">
        <w:rPr>
          <w:rFonts w:ascii="Times New Roman" w:hAnsi="Times New Roman" w:cs="Times New Roman"/>
          <w:spacing w:val="-4"/>
          <w:w w:val="110"/>
          <w:sz w:val="20"/>
          <w:u w:val="single"/>
        </w:rPr>
        <w:t xml:space="preserve"> </w:t>
      </w:r>
      <w:r w:rsidRPr="003A366B">
        <w:rPr>
          <w:rFonts w:ascii="Times New Roman" w:hAnsi="Times New Roman" w:cs="Times New Roman"/>
          <w:w w:val="110"/>
          <w:sz w:val="20"/>
          <w:u w:val="single"/>
        </w:rPr>
        <w:t>Cancer</w:t>
      </w:r>
      <w:r w:rsidRPr="003A366B">
        <w:rPr>
          <w:rFonts w:ascii="Times New Roman" w:hAnsi="Times New Roman" w:cs="Times New Roman"/>
          <w:spacing w:val="-3"/>
          <w:w w:val="110"/>
          <w:sz w:val="20"/>
          <w:u w:val="single"/>
        </w:rPr>
        <w:t xml:space="preserve"> </w:t>
      </w:r>
      <w:r w:rsidRPr="003A366B">
        <w:rPr>
          <w:rFonts w:ascii="Times New Roman" w:hAnsi="Times New Roman" w:cs="Times New Roman"/>
          <w:w w:val="110"/>
          <w:sz w:val="20"/>
          <w:u w:val="single"/>
        </w:rPr>
        <w:t>Prediction</w:t>
      </w:r>
      <w:r w:rsidRPr="003A366B">
        <w:rPr>
          <w:rFonts w:ascii="Times New Roman" w:hAnsi="Times New Roman" w:cs="Times New Roman"/>
          <w:spacing w:val="-4"/>
          <w:w w:val="110"/>
          <w:sz w:val="20"/>
          <w:u w:val="single"/>
        </w:rPr>
        <w:t xml:space="preserve"> </w:t>
      </w:r>
      <w:r w:rsidRPr="003A366B">
        <w:rPr>
          <w:rFonts w:ascii="Times New Roman" w:hAnsi="Times New Roman" w:cs="Times New Roman"/>
          <w:spacing w:val="-2"/>
          <w:w w:val="110"/>
          <w:sz w:val="20"/>
          <w:u w:val="single"/>
        </w:rPr>
        <w:t>Pipeline</w:t>
      </w:r>
    </w:p>
    <w:p w14:paraId="6F895452" w14:textId="77777777" w:rsidR="00306701" w:rsidRPr="003A366B" w:rsidRDefault="00306701" w:rsidP="00306701">
      <w:pPr>
        <w:spacing w:before="92"/>
        <w:ind w:left="104"/>
        <w:jc w:val="both"/>
        <w:rPr>
          <w:rFonts w:ascii="Times New Roman" w:hAnsi="Times New Roman" w:cs="Times New Roman"/>
          <w:sz w:val="20"/>
        </w:rPr>
      </w:pPr>
      <w:r w:rsidRPr="003A366B">
        <w:rPr>
          <w:rFonts w:ascii="Times New Roman" w:hAnsi="Times New Roman" w:cs="Times New Roman"/>
          <w:w w:val="105"/>
          <w:sz w:val="16"/>
        </w:rPr>
        <w:t>1:</w:t>
      </w:r>
      <w:r w:rsidRPr="003A366B">
        <w:rPr>
          <w:rFonts w:ascii="Times New Roman" w:hAnsi="Times New Roman" w:cs="Times New Roman"/>
          <w:spacing w:val="51"/>
          <w:w w:val="105"/>
          <w:sz w:val="16"/>
        </w:rPr>
        <w:t xml:space="preserve"> </w:t>
      </w:r>
      <w:r w:rsidRPr="003A366B">
        <w:rPr>
          <w:rFonts w:ascii="Times New Roman" w:hAnsi="Times New Roman" w:cs="Times New Roman"/>
          <w:w w:val="105"/>
          <w:sz w:val="20"/>
        </w:rPr>
        <w:t>Input:</w:t>
      </w:r>
      <w:r w:rsidRPr="003A366B">
        <w:rPr>
          <w:rFonts w:ascii="Times New Roman" w:hAnsi="Times New Roman" w:cs="Times New Roman"/>
          <w:spacing w:val="16"/>
          <w:w w:val="105"/>
          <w:sz w:val="20"/>
        </w:rPr>
        <w:t xml:space="preserve"> </w:t>
      </w:r>
      <w:r w:rsidRPr="003A366B">
        <w:rPr>
          <w:rFonts w:ascii="Times New Roman" w:hAnsi="Times New Roman" w:cs="Times New Roman"/>
          <w:w w:val="105"/>
          <w:sz w:val="20"/>
        </w:rPr>
        <w:t>CT</w:t>
      </w:r>
      <w:r w:rsidRPr="003A366B">
        <w:rPr>
          <w:rFonts w:ascii="Times New Roman" w:hAnsi="Times New Roman" w:cs="Times New Roman"/>
          <w:spacing w:val="15"/>
          <w:w w:val="105"/>
          <w:sz w:val="20"/>
        </w:rPr>
        <w:t xml:space="preserve"> </w:t>
      </w:r>
      <w:r w:rsidRPr="003A366B">
        <w:rPr>
          <w:rFonts w:ascii="Times New Roman" w:hAnsi="Times New Roman" w:cs="Times New Roman"/>
          <w:w w:val="105"/>
          <w:sz w:val="20"/>
        </w:rPr>
        <w:t>scan</w:t>
      </w:r>
      <w:r w:rsidRPr="003A366B">
        <w:rPr>
          <w:rFonts w:ascii="Times New Roman" w:hAnsi="Times New Roman" w:cs="Times New Roman"/>
          <w:spacing w:val="16"/>
          <w:w w:val="105"/>
          <w:sz w:val="20"/>
        </w:rPr>
        <w:t xml:space="preserve"> </w:t>
      </w:r>
      <w:r w:rsidRPr="003A366B">
        <w:rPr>
          <w:rFonts w:ascii="Times New Roman" w:hAnsi="Times New Roman" w:cs="Times New Roman"/>
          <w:spacing w:val="-2"/>
          <w:w w:val="105"/>
          <w:sz w:val="20"/>
        </w:rPr>
        <w:t>image</w:t>
      </w:r>
    </w:p>
    <w:p w14:paraId="0274CC32" w14:textId="77777777" w:rsidR="00306701" w:rsidRPr="003A366B" w:rsidRDefault="00306701" w:rsidP="00306701">
      <w:pPr>
        <w:pStyle w:val="BodyText"/>
        <w:spacing w:before="5"/>
        <w:ind w:left="104"/>
        <w:rPr>
          <w:rFonts w:ascii="Times New Roman" w:hAnsi="Times New Roman" w:cs="Times New Roman"/>
        </w:rPr>
      </w:pPr>
      <w:r w:rsidRPr="003A366B">
        <w:rPr>
          <w:rFonts w:ascii="Times New Roman" w:hAnsi="Times New Roman" w:cs="Times New Roman"/>
          <w:w w:val="105"/>
          <w:sz w:val="16"/>
        </w:rPr>
        <w:t>2:</w:t>
      </w:r>
      <w:r w:rsidRPr="003A366B">
        <w:rPr>
          <w:rFonts w:ascii="Times New Roman" w:hAnsi="Times New Roman" w:cs="Times New Roman"/>
          <w:spacing w:val="68"/>
          <w:w w:val="105"/>
          <w:sz w:val="16"/>
        </w:rPr>
        <w:t xml:space="preserve"> </w:t>
      </w:r>
      <w:r w:rsidRPr="003A366B">
        <w:rPr>
          <w:rFonts w:ascii="Times New Roman" w:hAnsi="Times New Roman" w:cs="Times New Roman"/>
          <w:w w:val="105"/>
        </w:rPr>
        <w:t>Resize</w:t>
      </w:r>
      <w:r w:rsidRPr="003A366B">
        <w:rPr>
          <w:rFonts w:ascii="Times New Roman" w:hAnsi="Times New Roman" w:cs="Times New Roman"/>
          <w:spacing w:val="28"/>
          <w:w w:val="105"/>
        </w:rPr>
        <w:t xml:space="preserve"> </w:t>
      </w:r>
      <w:r w:rsidRPr="003A366B">
        <w:rPr>
          <w:rFonts w:ascii="Times New Roman" w:hAnsi="Times New Roman" w:cs="Times New Roman"/>
          <w:w w:val="105"/>
        </w:rPr>
        <w:t>image</w:t>
      </w:r>
      <w:r w:rsidRPr="003A366B">
        <w:rPr>
          <w:rFonts w:ascii="Times New Roman" w:hAnsi="Times New Roman" w:cs="Times New Roman"/>
          <w:spacing w:val="28"/>
          <w:w w:val="105"/>
        </w:rPr>
        <w:t xml:space="preserve"> </w:t>
      </w:r>
      <w:r w:rsidRPr="003A366B">
        <w:rPr>
          <w:rFonts w:ascii="Times New Roman" w:hAnsi="Times New Roman" w:cs="Times New Roman"/>
          <w:w w:val="105"/>
        </w:rPr>
        <w:t>to</w:t>
      </w:r>
      <w:r w:rsidRPr="003A366B">
        <w:rPr>
          <w:rFonts w:ascii="Times New Roman" w:hAnsi="Times New Roman" w:cs="Times New Roman"/>
          <w:spacing w:val="28"/>
          <w:w w:val="105"/>
        </w:rPr>
        <w:t xml:space="preserve"> </w:t>
      </w:r>
      <w:r w:rsidRPr="003A366B">
        <w:rPr>
          <w:rFonts w:ascii="Times New Roman" w:hAnsi="Times New Roman" w:cs="Times New Roman"/>
          <w:w w:val="105"/>
        </w:rPr>
        <w:t>224x224</w:t>
      </w:r>
      <w:r w:rsidRPr="003A366B">
        <w:rPr>
          <w:rFonts w:ascii="Times New Roman" w:hAnsi="Times New Roman" w:cs="Times New Roman"/>
          <w:spacing w:val="28"/>
          <w:w w:val="105"/>
        </w:rPr>
        <w:t xml:space="preserve"> </w:t>
      </w:r>
      <w:r w:rsidRPr="003A366B">
        <w:rPr>
          <w:rFonts w:ascii="Times New Roman" w:hAnsi="Times New Roman" w:cs="Times New Roman"/>
          <w:spacing w:val="-2"/>
          <w:w w:val="105"/>
        </w:rPr>
        <w:t>pixels</w:t>
      </w:r>
    </w:p>
    <w:p w14:paraId="55CA5E1F" w14:textId="77777777" w:rsidR="00306701" w:rsidRPr="003A366B" w:rsidRDefault="00306701" w:rsidP="00306701">
      <w:pPr>
        <w:pStyle w:val="BodyText"/>
        <w:spacing w:before="5"/>
        <w:ind w:left="104"/>
        <w:rPr>
          <w:rFonts w:ascii="Times New Roman" w:hAnsi="Times New Roman" w:cs="Times New Roman"/>
        </w:rPr>
      </w:pPr>
      <w:r w:rsidRPr="003A366B">
        <w:rPr>
          <w:rFonts w:ascii="Times New Roman" w:hAnsi="Times New Roman" w:cs="Times New Roman"/>
          <w:w w:val="110"/>
          <w:sz w:val="16"/>
        </w:rPr>
        <w:t>3:</w:t>
      </w:r>
      <w:r w:rsidRPr="003A366B">
        <w:rPr>
          <w:rFonts w:ascii="Times New Roman" w:hAnsi="Times New Roman" w:cs="Times New Roman"/>
          <w:spacing w:val="62"/>
          <w:w w:val="110"/>
          <w:sz w:val="16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Normalize</w:t>
      </w:r>
      <w:r w:rsidRPr="003A366B">
        <w:rPr>
          <w:rFonts w:ascii="Times New Roman" w:hAnsi="Times New Roman" w:cs="Times New Roman"/>
          <w:spacing w:val="22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pixel</w:t>
      </w:r>
      <w:r w:rsidRPr="003A366B">
        <w:rPr>
          <w:rFonts w:ascii="Times New Roman" w:hAnsi="Times New Roman" w:cs="Times New Roman"/>
          <w:spacing w:val="23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values</w:t>
      </w:r>
      <w:r w:rsidRPr="003A366B">
        <w:rPr>
          <w:rFonts w:ascii="Times New Roman" w:hAnsi="Times New Roman" w:cs="Times New Roman"/>
          <w:spacing w:val="22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to</w:t>
      </w:r>
      <w:r w:rsidRPr="003A366B">
        <w:rPr>
          <w:rFonts w:ascii="Times New Roman" w:hAnsi="Times New Roman" w:cs="Times New Roman"/>
          <w:spacing w:val="23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[0,</w:t>
      </w:r>
      <w:r w:rsidRPr="003A366B">
        <w:rPr>
          <w:rFonts w:ascii="Times New Roman" w:hAnsi="Times New Roman" w:cs="Times New Roman"/>
          <w:spacing w:val="23"/>
          <w:w w:val="110"/>
        </w:rPr>
        <w:t xml:space="preserve"> </w:t>
      </w:r>
      <w:r w:rsidRPr="003A366B">
        <w:rPr>
          <w:rFonts w:ascii="Times New Roman" w:hAnsi="Times New Roman" w:cs="Times New Roman"/>
          <w:spacing w:val="-5"/>
          <w:w w:val="110"/>
        </w:rPr>
        <w:t>1]</w:t>
      </w:r>
    </w:p>
    <w:p w14:paraId="4F89C1CD" w14:textId="77777777" w:rsidR="00306701" w:rsidRPr="003A366B" w:rsidRDefault="00306701" w:rsidP="00306701">
      <w:pPr>
        <w:pStyle w:val="BodyText"/>
        <w:spacing w:before="4" w:line="244" w:lineRule="auto"/>
        <w:ind w:left="338" w:hanging="235"/>
        <w:rPr>
          <w:rFonts w:ascii="Times New Roman" w:hAnsi="Times New Roman" w:cs="Times New Roman"/>
        </w:rPr>
      </w:pPr>
      <w:r w:rsidRPr="003A366B">
        <w:rPr>
          <w:rFonts w:ascii="Times New Roman" w:hAnsi="Times New Roman" w:cs="Times New Roman"/>
          <w:w w:val="110"/>
          <w:sz w:val="16"/>
        </w:rPr>
        <w:t>4:</w:t>
      </w:r>
      <w:r w:rsidRPr="003A366B">
        <w:rPr>
          <w:rFonts w:ascii="Times New Roman" w:hAnsi="Times New Roman" w:cs="Times New Roman"/>
          <w:spacing w:val="40"/>
          <w:w w:val="110"/>
          <w:sz w:val="16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Apply</w:t>
      </w:r>
      <w:r w:rsidRPr="003A366B">
        <w:rPr>
          <w:rFonts w:ascii="Times New Roman" w:hAnsi="Times New Roman" w:cs="Times New Roman"/>
          <w:spacing w:val="-2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color</w:t>
      </w:r>
      <w:r w:rsidRPr="003A366B">
        <w:rPr>
          <w:rFonts w:ascii="Times New Roman" w:hAnsi="Times New Roman" w:cs="Times New Roman"/>
          <w:spacing w:val="-2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grading</w:t>
      </w:r>
      <w:r w:rsidRPr="003A366B">
        <w:rPr>
          <w:rFonts w:ascii="Times New Roman" w:hAnsi="Times New Roman" w:cs="Times New Roman"/>
          <w:spacing w:val="-2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and</w:t>
      </w:r>
      <w:r w:rsidRPr="003A366B">
        <w:rPr>
          <w:rFonts w:ascii="Times New Roman" w:hAnsi="Times New Roman" w:cs="Times New Roman"/>
          <w:spacing w:val="-2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augmentation</w:t>
      </w:r>
      <w:r w:rsidRPr="003A366B">
        <w:rPr>
          <w:rFonts w:ascii="Times New Roman" w:hAnsi="Times New Roman" w:cs="Times New Roman"/>
          <w:spacing w:val="-2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(rotation, flipping, scaling)</w:t>
      </w:r>
    </w:p>
    <w:p w14:paraId="72DCAD96" w14:textId="77777777" w:rsidR="00306701" w:rsidRPr="003A366B" w:rsidRDefault="00306701" w:rsidP="00306701">
      <w:pPr>
        <w:pStyle w:val="BodyText"/>
        <w:tabs>
          <w:tab w:val="left" w:pos="1021"/>
          <w:tab w:val="left" w:pos="1869"/>
          <w:tab w:val="left" w:pos="2673"/>
          <w:tab w:val="left" w:pos="3315"/>
        </w:tabs>
        <w:spacing w:line="244" w:lineRule="auto"/>
        <w:ind w:left="338" w:hanging="235"/>
        <w:rPr>
          <w:rFonts w:ascii="Times New Roman" w:hAnsi="Times New Roman" w:cs="Times New Roman"/>
        </w:rPr>
      </w:pPr>
      <w:r w:rsidRPr="003A366B">
        <w:rPr>
          <w:rFonts w:ascii="Times New Roman" w:hAnsi="Times New Roman" w:cs="Times New Roman"/>
          <w:w w:val="110"/>
          <w:sz w:val="16"/>
        </w:rPr>
        <w:t>5:</w:t>
      </w:r>
      <w:r w:rsidRPr="003A366B">
        <w:rPr>
          <w:rFonts w:ascii="Times New Roman" w:hAnsi="Times New Roman" w:cs="Times New Roman"/>
          <w:spacing w:val="40"/>
          <w:w w:val="110"/>
          <w:sz w:val="16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Load</w:t>
      </w:r>
      <w:r w:rsidRPr="003A366B">
        <w:rPr>
          <w:rFonts w:ascii="Times New Roman" w:hAnsi="Times New Roman" w:cs="Times New Roman"/>
        </w:rPr>
        <w:tab/>
      </w:r>
      <w:r w:rsidRPr="003A366B">
        <w:rPr>
          <w:rFonts w:ascii="Times New Roman" w:hAnsi="Times New Roman" w:cs="Times New Roman"/>
          <w:spacing w:val="-2"/>
          <w:w w:val="110"/>
        </w:rPr>
        <w:t>VGG16</w:t>
      </w:r>
      <w:r w:rsidRPr="003A366B">
        <w:rPr>
          <w:rFonts w:ascii="Times New Roman" w:hAnsi="Times New Roman" w:cs="Times New Roman"/>
        </w:rPr>
        <w:tab/>
      </w:r>
      <w:r w:rsidRPr="003A366B">
        <w:rPr>
          <w:rFonts w:ascii="Times New Roman" w:hAnsi="Times New Roman" w:cs="Times New Roman"/>
          <w:spacing w:val="-2"/>
          <w:w w:val="110"/>
        </w:rPr>
        <w:t>model</w:t>
      </w:r>
      <w:r w:rsidRPr="003A366B">
        <w:rPr>
          <w:rFonts w:ascii="Times New Roman" w:hAnsi="Times New Roman" w:cs="Times New Roman"/>
        </w:rPr>
        <w:tab/>
      </w:r>
      <w:r w:rsidRPr="003A366B">
        <w:rPr>
          <w:rFonts w:ascii="Times New Roman" w:hAnsi="Times New Roman" w:cs="Times New Roman"/>
          <w:spacing w:val="-4"/>
          <w:w w:val="110"/>
        </w:rPr>
        <w:t>with</w:t>
      </w:r>
      <w:r w:rsidRPr="003A366B">
        <w:rPr>
          <w:rFonts w:ascii="Times New Roman" w:hAnsi="Times New Roman" w:cs="Times New Roman"/>
        </w:rPr>
        <w:tab/>
      </w:r>
      <w:r w:rsidRPr="003A366B">
        <w:rPr>
          <w:rFonts w:ascii="Times New Roman" w:hAnsi="Times New Roman" w:cs="Times New Roman"/>
          <w:spacing w:val="-2"/>
          <w:w w:val="110"/>
        </w:rPr>
        <w:t>pre-trained weights</w:t>
      </w:r>
    </w:p>
    <w:p w14:paraId="16FC44B6" w14:textId="77777777" w:rsidR="00306701" w:rsidRPr="003A366B" w:rsidRDefault="00306701" w:rsidP="00306701">
      <w:pPr>
        <w:pStyle w:val="BodyText"/>
        <w:spacing w:line="244" w:lineRule="auto"/>
        <w:ind w:left="338" w:hanging="235"/>
        <w:rPr>
          <w:rFonts w:ascii="Times New Roman" w:hAnsi="Times New Roman" w:cs="Times New Roman"/>
        </w:rPr>
      </w:pPr>
      <w:r w:rsidRPr="003A366B">
        <w:rPr>
          <w:rFonts w:ascii="Times New Roman" w:hAnsi="Times New Roman" w:cs="Times New Roman"/>
          <w:w w:val="110"/>
          <w:sz w:val="16"/>
        </w:rPr>
        <w:t>6:</w:t>
      </w:r>
      <w:r w:rsidRPr="003A366B">
        <w:rPr>
          <w:rFonts w:ascii="Times New Roman" w:hAnsi="Times New Roman" w:cs="Times New Roman"/>
          <w:spacing w:val="40"/>
          <w:w w:val="110"/>
          <w:sz w:val="16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Extract</w:t>
      </w:r>
      <w:r w:rsidRPr="003A366B">
        <w:rPr>
          <w:rFonts w:ascii="Times New Roman" w:hAnsi="Times New Roman" w:cs="Times New Roman"/>
          <w:spacing w:val="80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features</w:t>
      </w:r>
      <w:r w:rsidRPr="003A366B">
        <w:rPr>
          <w:rFonts w:ascii="Times New Roman" w:hAnsi="Times New Roman" w:cs="Times New Roman"/>
          <w:spacing w:val="80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through</w:t>
      </w:r>
      <w:r w:rsidRPr="003A366B">
        <w:rPr>
          <w:rFonts w:ascii="Times New Roman" w:hAnsi="Times New Roman" w:cs="Times New Roman"/>
          <w:spacing w:val="80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 xml:space="preserve">convolutional </w:t>
      </w:r>
      <w:r w:rsidRPr="003A366B">
        <w:rPr>
          <w:rFonts w:ascii="Times New Roman" w:hAnsi="Times New Roman" w:cs="Times New Roman"/>
          <w:spacing w:val="-2"/>
          <w:w w:val="110"/>
        </w:rPr>
        <w:t>layers</w:t>
      </w:r>
    </w:p>
    <w:p w14:paraId="66E4BF46" w14:textId="77777777" w:rsidR="00306701" w:rsidRPr="003A366B" w:rsidRDefault="00306701" w:rsidP="00306701">
      <w:pPr>
        <w:pStyle w:val="BodyText"/>
        <w:spacing w:line="244" w:lineRule="auto"/>
        <w:ind w:left="338" w:hanging="235"/>
        <w:rPr>
          <w:rFonts w:ascii="Times New Roman" w:hAnsi="Times New Roman" w:cs="Times New Roman"/>
        </w:rPr>
      </w:pPr>
      <w:r w:rsidRPr="003A366B">
        <w:rPr>
          <w:rFonts w:ascii="Times New Roman" w:hAnsi="Times New Roman" w:cs="Times New Roman"/>
          <w:w w:val="110"/>
          <w:sz w:val="16"/>
        </w:rPr>
        <w:t>7:</w:t>
      </w:r>
      <w:r w:rsidRPr="003A366B">
        <w:rPr>
          <w:rFonts w:ascii="Times New Roman" w:hAnsi="Times New Roman" w:cs="Times New Roman"/>
          <w:spacing w:val="40"/>
          <w:w w:val="110"/>
          <w:sz w:val="16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Compute</w:t>
      </w:r>
      <w:r w:rsidRPr="003A366B">
        <w:rPr>
          <w:rFonts w:ascii="Times New Roman" w:hAnsi="Times New Roman" w:cs="Times New Roman"/>
          <w:spacing w:val="80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classification</w:t>
      </w:r>
      <w:r w:rsidRPr="003A366B">
        <w:rPr>
          <w:rFonts w:ascii="Times New Roman" w:hAnsi="Times New Roman" w:cs="Times New Roman"/>
          <w:spacing w:val="80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probabilities</w:t>
      </w:r>
      <w:r w:rsidRPr="003A366B">
        <w:rPr>
          <w:rFonts w:ascii="Times New Roman" w:hAnsi="Times New Roman" w:cs="Times New Roman"/>
          <w:spacing w:val="80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via dense layers</w:t>
      </w:r>
    </w:p>
    <w:p w14:paraId="708AD35E" w14:textId="77777777" w:rsidR="00306701" w:rsidRPr="003A366B" w:rsidRDefault="00306701" w:rsidP="00306701">
      <w:pPr>
        <w:pStyle w:val="BodyText"/>
        <w:ind w:left="104"/>
        <w:rPr>
          <w:rFonts w:ascii="Times New Roman" w:hAnsi="Times New Roman" w:cs="Times New Roman"/>
        </w:rPr>
      </w:pPr>
      <w:r w:rsidRPr="003A366B">
        <w:rPr>
          <w:rFonts w:ascii="Times New Roman" w:hAnsi="Times New Roman" w:cs="Times New Roman"/>
          <w:w w:val="110"/>
          <w:sz w:val="16"/>
        </w:rPr>
        <w:t>8:</w:t>
      </w:r>
      <w:r w:rsidRPr="003A366B">
        <w:rPr>
          <w:rFonts w:ascii="Times New Roman" w:hAnsi="Times New Roman" w:cs="Times New Roman"/>
          <w:spacing w:val="55"/>
          <w:w w:val="110"/>
          <w:sz w:val="16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Select</w:t>
      </w:r>
      <w:r w:rsidRPr="003A366B">
        <w:rPr>
          <w:rFonts w:ascii="Times New Roman" w:hAnsi="Times New Roman" w:cs="Times New Roman"/>
          <w:spacing w:val="18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class</w:t>
      </w:r>
      <w:r w:rsidRPr="003A366B">
        <w:rPr>
          <w:rFonts w:ascii="Times New Roman" w:hAnsi="Times New Roman" w:cs="Times New Roman"/>
          <w:spacing w:val="17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with</w:t>
      </w:r>
      <w:r w:rsidRPr="003A366B">
        <w:rPr>
          <w:rFonts w:ascii="Times New Roman" w:hAnsi="Times New Roman" w:cs="Times New Roman"/>
          <w:spacing w:val="18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highest</w:t>
      </w:r>
      <w:r w:rsidRPr="003A366B">
        <w:rPr>
          <w:rFonts w:ascii="Times New Roman" w:hAnsi="Times New Roman" w:cs="Times New Roman"/>
          <w:spacing w:val="18"/>
          <w:w w:val="110"/>
        </w:rPr>
        <w:t xml:space="preserve"> </w:t>
      </w:r>
      <w:r w:rsidRPr="003A366B">
        <w:rPr>
          <w:rFonts w:ascii="Times New Roman" w:hAnsi="Times New Roman" w:cs="Times New Roman"/>
          <w:spacing w:val="-2"/>
          <w:w w:val="110"/>
        </w:rPr>
        <w:t>probability</w:t>
      </w:r>
    </w:p>
    <w:p w14:paraId="18DBAF6B" w14:textId="77777777" w:rsidR="00306701" w:rsidRPr="003A366B" w:rsidRDefault="00306701" w:rsidP="00306701">
      <w:pPr>
        <w:pStyle w:val="BodyText"/>
        <w:spacing w:before="4" w:line="244" w:lineRule="auto"/>
        <w:ind w:left="338" w:hanging="235"/>
        <w:rPr>
          <w:rFonts w:ascii="Times New Roman" w:hAnsi="Times New Roman" w:cs="Times New Roman"/>
        </w:rPr>
      </w:pPr>
      <w:r w:rsidRPr="003A366B">
        <w:rPr>
          <w:rFonts w:ascii="Times New Roman" w:hAnsi="Times New Roman" w:cs="Times New Roman"/>
          <w:w w:val="110"/>
          <w:sz w:val="16"/>
        </w:rPr>
        <w:t>9:</w:t>
      </w:r>
      <w:r w:rsidRPr="003A366B">
        <w:rPr>
          <w:rFonts w:ascii="Times New Roman" w:hAnsi="Times New Roman" w:cs="Times New Roman"/>
          <w:spacing w:val="40"/>
          <w:w w:val="110"/>
          <w:sz w:val="16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Store</w:t>
      </w:r>
      <w:r w:rsidRPr="003A366B">
        <w:rPr>
          <w:rFonts w:ascii="Times New Roman" w:hAnsi="Times New Roman" w:cs="Times New Roman"/>
          <w:spacing w:val="40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prediction</w:t>
      </w:r>
      <w:r w:rsidRPr="003A366B">
        <w:rPr>
          <w:rFonts w:ascii="Times New Roman" w:hAnsi="Times New Roman" w:cs="Times New Roman"/>
          <w:spacing w:val="40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and</w:t>
      </w:r>
      <w:r w:rsidRPr="003A366B">
        <w:rPr>
          <w:rFonts w:ascii="Times New Roman" w:hAnsi="Times New Roman" w:cs="Times New Roman"/>
          <w:spacing w:val="40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confidence</w:t>
      </w:r>
      <w:r w:rsidRPr="003A366B">
        <w:rPr>
          <w:rFonts w:ascii="Times New Roman" w:hAnsi="Times New Roman" w:cs="Times New Roman"/>
          <w:spacing w:val="40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score</w:t>
      </w:r>
      <w:r w:rsidRPr="003A366B">
        <w:rPr>
          <w:rFonts w:ascii="Times New Roman" w:hAnsi="Times New Roman" w:cs="Times New Roman"/>
          <w:spacing w:val="40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in MySQL database</w:t>
      </w:r>
    </w:p>
    <w:p w14:paraId="3EE54F7F" w14:textId="60D4A4E3" w:rsidR="00306701" w:rsidRPr="003A366B" w:rsidRDefault="00306701" w:rsidP="00306701">
      <w:pPr>
        <w:pStyle w:val="BodyText"/>
        <w:spacing w:line="244" w:lineRule="auto"/>
        <w:ind w:left="338" w:hanging="324"/>
        <w:rPr>
          <w:rFonts w:ascii="Times New Roman" w:hAnsi="Times New Roman" w:cs="Times New Roman"/>
        </w:rPr>
      </w:pPr>
      <w:r w:rsidRPr="003A366B">
        <w:rPr>
          <w:rFonts w:ascii="Times New Roman" w:hAnsi="Times New Roman" w:cs="Times New Roman"/>
          <w:w w:val="110"/>
          <w:sz w:val="16"/>
        </w:rPr>
        <w:t>10:</w:t>
      </w:r>
      <w:r w:rsidRPr="003A366B">
        <w:rPr>
          <w:rFonts w:ascii="Times New Roman" w:hAnsi="Times New Roman" w:cs="Times New Roman"/>
          <w:spacing w:val="38"/>
          <w:w w:val="110"/>
          <w:sz w:val="16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Output:</w:t>
      </w:r>
      <w:r w:rsidRPr="003A366B">
        <w:rPr>
          <w:rFonts w:ascii="Times New Roman" w:hAnsi="Times New Roman" w:cs="Times New Roman"/>
          <w:spacing w:val="32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Prediction</w:t>
      </w:r>
      <w:r w:rsidRPr="003A366B">
        <w:rPr>
          <w:rFonts w:ascii="Times New Roman" w:hAnsi="Times New Roman" w:cs="Times New Roman"/>
          <w:spacing w:val="32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(normal,</w:t>
      </w:r>
      <w:r w:rsidRPr="003A366B">
        <w:rPr>
          <w:rFonts w:ascii="Times New Roman" w:hAnsi="Times New Roman" w:cs="Times New Roman"/>
          <w:spacing w:val="32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benign,</w:t>
      </w:r>
      <w:r w:rsidRPr="003A366B">
        <w:rPr>
          <w:rFonts w:ascii="Times New Roman" w:hAnsi="Times New Roman" w:cs="Times New Roman"/>
          <w:spacing w:val="32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malignant) with confidence score</w:t>
      </w:r>
      <w:r>
        <w:rPr>
          <w:rFonts w:ascii="Times New Roman" w:hAnsi="Times New Roman" w:cs="Times New Roman"/>
          <w:w w:val="110"/>
        </w:rPr>
        <w:t>.</w:t>
      </w:r>
    </w:p>
    <w:p w14:paraId="7E279ABE" w14:textId="0EC95479" w:rsidR="00306701" w:rsidRPr="003A366B" w:rsidRDefault="00306701" w:rsidP="00306701">
      <w:pPr>
        <w:pStyle w:val="BodyText"/>
        <w:jc w:val="left"/>
        <w:rPr>
          <w:rFonts w:ascii="Times New Roman" w:hAnsi="Times New Roman" w:cs="Times New Roman"/>
          <w:sz w:val="5"/>
        </w:rPr>
      </w:pPr>
      <w:r w:rsidRPr="003A366B">
        <w:rPr>
          <w:rFonts w:ascii="Times New Roman" w:hAnsi="Times New Roman" w:cs="Times New Roman"/>
          <w:noProof/>
          <w:sz w:val="5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F98F0D1" wp14:editId="14508D26">
                <wp:simplePos x="0" y="0"/>
                <wp:positionH relativeFrom="page">
                  <wp:posOffset>4053840</wp:posOffset>
                </wp:positionH>
                <wp:positionV relativeFrom="paragraph">
                  <wp:posOffset>90170</wp:posOffset>
                </wp:positionV>
                <wp:extent cx="279019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0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0190">
                              <a:moveTo>
                                <a:pt x="0" y="0"/>
                              </a:moveTo>
                              <a:lnTo>
                                <a:pt x="2789682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685F1" id="Graphic 12" o:spid="_x0000_s1026" style="position:absolute;margin-left:319.2pt;margin-top:7.1pt;width:219.7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0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" path="m,l2789682,e" filled="f" strokeweight=".14056mm">
                <v:path arrowok="t"/>
                <w10:wrap type="topAndBottom" anchorx="page"/>
              </v:shape>
            </w:pict>
          </mc:Fallback>
        </mc:AlternateContent>
      </w:r>
    </w:p>
    <w:p w14:paraId="50686289" w14:textId="5A6FD19D" w:rsidR="00306701" w:rsidRDefault="00306701" w:rsidP="00306701">
      <w:pPr>
        <w:pStyle w:val="BodyText"/>
        <w:jc w:val="left"/>
        <w:rPr>
          <w:rFonts w:ascii="Times New Roman" w:hAnsi="Times New Roman" w:cs="Times New Roman"/>
        </w:rPr>
      </w:pPr>
    </w:p>
    <w:p w14:paraId="0D60A347" w14:textId="77777777" w:rsidR="00306701" w:rsidRPr="003A366B" w:rsidRDefault="00306701" w:rsidP="00306701">
      <w:pPr>
        <w:pStyle w:val="ListParagraph"/>
        <w:widowControl w:val="0"/>
        <w:numPr>
          <w:ilvl w:val="0"/>
          <w:numId w:val="4"/>
        </w:numPr>
        <w:tabs>
          <w:tab w:val="left" w:pos="398"/>
          <w:tab w:val="left" w:pos="400"/>
        </w:tabs>
        <w:autoSpaceDE w:val="0"/>
        <w:autoSpaceDN w:val="0"/>
        <w:spacing w:after="0" w:line="244" w:lineRule="auto"/>
        <w:contextualSpacing w:val="0"/>
        <w:jc w:val="both"/>
        <w:rPr>
          <w:rFonts w:ascii="Times New Roman" w:hAnsi="Times New Roman" w:cs="Times New Roman"/>
          <w:sz w:val="20"/>
        </w:rPr>
      </w:pPr>
      <w:r w:rsidRPr="003A366B">
        <w:rPr>
          <w:rFonts w:ascii="Times New Roman" w:hAnsi="Times New Roman" w:cs="Times New Roman"/>
          <w:sz w:val="20"/>
        </w:rPr>
        <w:t xml:space="preserve">VGG16 Base: </w:t>
      </w:r>
      <w:r>
        <w:rPr>
          <w:rFonts w:ascii="Times New Roman" w:hAnsi="Times New Roman" w:cs="Times New Roman"/>
          <w:sz w:val="20"/>
        </w:rPr>
        <w:t>2</w:t>
      </w:r>
      <w:r w:rsidRPr="003A366B">
        <w:rPr>
          <w:rFonts w:ascii="Times New Roman" w:hAnsi="Times New Roman" w:cs="Times New Roman"/>
          <w:sz w:val="20"/>
        </w:rPr>
        <w:t xml:space="preserve"> convolutional layers with </w:t>
      </w:r>
      <w:r w:rsidRPr="003A366B">
        <w:rPr>
          <w:rFonts w:ascii="Times New Roman" w:hAnsi="Times New Roman" w:cs="Times New Roman"/>
          <w:w w:val="110"/>
          <w:sz w:val="20"/>
        </w:rPr>
        <w:t xml:space="preserve">3x3 filters, </w:t>
      </w:r>
      <w:r>
        <w:rPr>
          <w:rFonts w:ascii="Times New Roman" w:hAnsi="Times New Roman" w:cs="Times New Roman"/>
          <w:w w:val="110"/>
          <w:sz w:val="20"/>
        </w:rPr>
        <w:t>2</w:t>
      </w:r>
      <w:r w:rsidRPr="003A366B">
        <w:rPr>
          <w:rFonts w:ascii="Times New Roman" w:hAnsi="Times New Roman" w:cs="Times New Roman"/>
          <w:w w:val="110"/>
          <w:sz w:val="20"/>
        </w:rPr>
        <w:t xml:space="preserve"> max-pooling layers, and </w:t>
      </w:r>
      <w:r>
        <w:rPr>
          <w:rFonts w:ascii="Times New Roman" w:hAnsi="Times New Roman" w:cs="Times New Roman"/>
          <w:w w:val="110"/>
          <w:sz w:val="20"/>
        </w:rPr>
        <w:t>2</w:t>
      </w:r>
      <w:r w:rsidRPr="003A366B">
        <w:rPr>
          <w:rFonts w:ascii="Times New Roman" w:hAnsi="Times New Roman" w:cs="Times New Roman"/>
          <w:w w:val="110"/>
          <w:sz w:val="20"/>
        </w:rPr>
        <w:t xml:space="preserve"> fully connected layers, pre-trained on Im</w:t>
      </w:r>
      <w:r w:rsidRPr="003A366B">
        <w:rPr>
          <w:rFonts w:ascii="Times New Roman" w:hAnsi="Times New Roman" w:cs="Times New Roman"/>
          <w:spacing w:val="-2"/>
          <w:w w:val="110"/>
          <w:sz w:val="20"/>
        </w:rPr>
        <w:t>ageNet.</w:t>
      </w:r>
    </w:p>
    <w:p w14:paraId="4F648C65" w14:textId="77777777" w:rsidR="00306701" w:rsidRPr="003A366B" w:rsidRDefault="00306701" w:rsidP="00306701">
      <w:pPr>
        <w:pStyle w:val="ListParagraph"/>
        <w:widowControl w:val="0"/>
        <w:numPr>
          <w:ilvl w:val="0"/>
          <w:numId w:val="4"/>
        </w:numPr>
        <w:tabs>
          <w:tab w:val="left" w:pos="399"/>
        </w:tabs>
        <w:autoSpaceDE w:val="0"/>
        <w:autoSpaceDN w:val="0"/>
        <w:spacing w:after="0" w:line="234" w:lineRule="exact"/>
        <w:ind w:left="399" w:hanging="200"/>
        <w:contextualSpacing w:val="0"/>
        <w:jc w:val="both"/>
        <w:rPr>
          <w:rFonts w:ascii="Times New Roman" w:hAnsi="Times New Roman" w:cs="Times New Roman"/>
          <w:sz w:val="20"/>
        </w:rPr>
      </w:pPr>
      <w:r w:rsidRPr="003A366B">
        <w:rPr>
          <w:rFonts w:ascii="Times New Roman" w:hAnsi="Times New Roman" w:cs="Times New Roman"/>
          <w:w w:val="105"/>
          <w:sz w:val="20"/>
        </w:rPr>
        <w:t>Custom</w:t>
      </w:r>
      <w:r w:rsidRPr="003A366B">
        <w:rPr>
          <w:rFonts w:ascii="Times New Roman" w:hAnsi="Times New Roman" w:cs="Times New Roman"/>
          <w:spacing w:val="-3"/>
          <w:w w:val="105"/>
          <w:sz w:val="20"/>
        </w:rPr>
        <w:t xml:space="preserve"> </w:t>
      </w:r>
      <w:r w:rsidRPr="003A366B">
        <w:rPr>
          <w:rFonts w:ascii="Times New Roman" w:hAnsi="Times New Roman" w:cs="Times New Roman"/>
          <w:w w:val="105"/>
          <w:sz w:val="20"/>
        </w:rPr>
        <w:t>Head:</w:t>
      </w:r>
      <w:r w:rsidRPr="003A366B">
        <w:rPr>
          <w:rFonts w:ascii="Times New Roman" w:hAnsi="Times New Roman" w:cs="Times New Roman"/>
          <w:spacing w:val="2"/>
          <w:w w:val="105"/>
          <w:sz w:val="20"/>
        </w:rPr>
        <w:t xml:space="preserve"> </w:t>
      </w:r>
      <w:r w:rsidRPr="003A366B">
        <w:rPr>
          <w:rFonts w:ascii="Times New Roman" w:hAnsi="Times New Roman" w:cs="Times New Roman"/>
          <w:w w:val="105"/>
          <w:sz w:val="20"/>
        </w:rPr>
        <w:t>Dense</w:t>
      </w:r>
      <w:r w:rsidRPr="003A366B">
        <w:rPr>
          <w:rFonts w:ascii="Times New Roman" w:hAnsi="Times New Roman" w:cs="Times New Roman"/>
          <w:spacing w:val="2"/>
          <w:w w:val="105"/>
          <w:sz w:val="20"/>
        </w:rPr>
        <w:t xml:space="preserve"> </w:t>
      </w:r>
      <w:r w:rsidRPr="003A366B">
        <w:rPr>
          <w:rFonts w:ascii="Times New Roman" w:hAnsi="Times New Roman" w:cs="Times New Roman"/>
          <w:w w:val="105"/>
          <w:sz w:val="20"/>
        </w:rPr>
        <w:t>layers</w:t>
      </w:r>
      <w:r w:rsidRPr="003A366B">
        <w:rPr>
          <w:rFonts w:ascii="Times New Roman" w:hAnsi="Times New Roman" w:cs="Times New Roman"/>
          <w:spacing w:val="2"/>
          <w:w w:val="105"/>
          <w:sz w:val="20"/>
        </w:rPr>
        <w:t xml:space="preserve"> </w:t>
      </w:r>
      <w:r w:rsidRPr="003A366B">
        <w:rPr>
          <w:rFonts w:ascii="Times New Roman" w:hAnsi="Times New Roman" w:cs="Times New Roman"/>
          <w:w w:val="105"/>
          <w:sz w:val="20"/>
        </w:rPr>
        <w:t>with</w:t>
      </w:r>
      <w:r w:rsidRPr="003A366B">
        <w:rPr>
          <w:rFonts w:ascii="Times New Roman" w:hAnsi="Times New Roman" w:cs="Times New Roman"/>
          <w:spacing w:val="2"/>
          <w:w w:val="105"/>
          <w:sz w:val="20"/>
        </w:rPr>
        <w:t xml:space="preserve"> </w:t>
      </w:r>
      <w:r w:rsidRPr="003A366B">
        <w:rPr>
          <w:rFonts w:ascii="Times New Roman" w:hAnsi="Times New Roman" w:cs="Times New Roman"/>
          <w:w w:val="105"/>
          <w:sz w:val="20"/>
        </w:rPr>
        <w:t>512</w:t>
      </w:r>
      <w:r w:rsidRPr="003A366B">
        <w:rPr>
          <w:rFonts w:ascii="Times New Roman" w:hAnsi="Times New Roman" w:cs="Times New Roman"/>
          <w:spacing w:val="2"/>
          <w:w w:val="105"/>
          <w:sz w:val="20"/>
        </w:rPr>
        <w:t xml:space="preserve"> </w:t>
      </w:r>
      <w:r w:rsidRPr="003A366B">
        <w:rPr>
          <w:rFonts w:ascii="Times New Roman" w:hAnsi="Times New Roman" w:cs="Times New Roman"/>
          <w:spacing w:val="-5"/>
          <w:w w:val="105"/>
          <w:sz w:val="20"/>
        </w:rPr>
        <w:t>and</w:t>
      </w:r>
    </w:p>
    <w:p w14:paraId="5F6AE1F8" w14:textId="77777777" w:rsidR="00306701" w:rsidRPr="003A366B" w:rsidRDefault="00306701" w:rsidP="00306701">
      <w:pPr>
        <w:pStyle w:val="BodyText"/>
        <w:spacing w:before="4" w:line="244" w:lineRule="auto"/>
        <w:ind w:left="400"/>
        <w:rPr>
          <w:rFonts w:ascii="Times New Roman" w:hAnsi="Times New Roman" w:cs="Times New Roman"/>
        </w:rPr>
      </w:pPr>
      <w:r w:rsidRPr="003A366B">
        <w:rPr>
          <w:rFonts w:ascii="Times New Roman" w:hAnsi="Times New Roman" w:cs="Times New Roman"/>
          <w:w w:val="110"/>
        </w:rPr>
        <w:t xml:space="preserve">256 neurons (ReLU activation), dropout rates of 0.5 and 0.3 to prevent overfitting, and a SoftMax output layer for three-class </w:t>
      </w:r>
      <w:r w:rsidRPr="003A366B">
        <w:rPr>
          <w:rFonts w:ascii="Times New Roman" w:hAnsi="Times New Roman" w:cs="Times New Roman"/>
          <w:spacing w:val="-2"/>
          <w:w w:val="110"/>
        </w:rPr>
        <w:t>probabilities.</w:t>
      </w:r>
    </w:p>
    <w:p w14:paraId="5066A8A5" w14:textId="77777777" w:rsidR="00306701" w:rsidRDefault="00306701" w:rsidP="00306701">
      <w:pPr>
        <w:pStyle w:val="BodyText"/>
        <w:jc w:val="left"/>
        <w:rPr>
          <w:rFonts w:ascii="Times New Roman" w:hAnsi="Times New Roman" w:cs="Times New Roman"/>
        </w:rPr>
      </w:pPr>
    </w:p>
    <w:p w14:paraId="00A80B58" w14:textId="77777777" w:rsidR="00306701" w:rsidRDefault="00306701" w:rsidP="00306701">
      <w:pPr>
        <w:pStyle w:val="BodyText"/>
        <w:jc w:val="left"/>
        <w:rPr>
          <w:rFonts w:ascii="Times New Roman" w:hAnsi="Times New Roman" w:cs="Times New Roman"/>
        </w:rPr>
      </w:pPr>
    </w:p>
    <w:p w14:paraId="67F5550A" w14:textId="5AED6001" w:rsidR="00306701" w:rsidRPr="00306701" w:rsidRDefault="00306701" w:rsidP="00306701">
      <w:pPr>
        <w:widowControl w:val="0"/>
        <w:tabs>
          <w:tab w:val="left" w:pos="288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 xml:space="preserve">D. </w:t>
      </w:r>
      <w:r w:rsidRPr="00306701">
        <w:rPr>
          <w:rFonts w:ascii="Times New Roman" w:hAnsi="Times New Roman" w:cs="Times New Roman"/>
          <w:i/>
          <w:sz w:val="20"/>
        </w:rPr>
        <w:t>Training</w:t>
      </w:r>
      <w:r w:rsidRPr="00306701">
        <w:rPr>
          <w:rFonts w:ascii="Times New Roman" w:hAnsi="Times New Roman" w:cs="Times New Roman"/>
          <w:i/>
          <w:spacing w:val="15"/>
          <w:sz w:val="20"/>
        </w:rPr>
        <w:t xml:space="preserve"> </w:t>
      </w:r>
      <w:r w:rsidRPr="00306701">
        <w:rPr>
          <w:rFonts w:ascii="Times New Roman" w:hAnsi="Times New Roman" w:cs="Times New Roman"/>
          <w:i/>
          <w:spacing w:val="-2"/>
          <w:sz w:val="20"/>
        </w:rPr>
        <w:t>Configuration</w:t>
      </w:r>
    </w:p>
    <w:p w14:paraId="49CC56A5" w14:textId="77777777" w:rsidR="00306701" w:rsidRDefault="00306701" w:rsidP="00306701">
      <w:pPr>
        <w:pStyle w:val="BodyText"/>
        <w:spacing w:before="155" w:line="244" w:lineRule="auto"/>
        <w:ind w:firstLine="199"/>
        <w:rPr>
          <w:rFonts w:ascii="Times New Roman" w:hAnsi="Times New Roman" w:cs="Times New Roman"/>
          <w:w w:val="110"/>
        </w:rPr>
      </w:pPr>
      <w:r w:rsidRPr="003A366B">
        <w:rPr>
          <w:rFonts w:ascii="Times New Roman" w:hAnsi="Times New Roman" w:cs="Times New Roman"/>
          <w:w w:val="110"/>
        </w:rPr>
        <w:t>Training hyperparameters are detailed in Table</w:t>
      </w:r>
      <w:r w:rsidRPr="003A366B">
        <w:rPr>
          <w:rFonts w:ascii="Times New Roman" w:hAnsi="Times New Roman" w:cs="Times New Roman"/>
          <w:spacing w:val="-8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II.</w:t>
      </w:r>
      <w:r w:rsidRPr="003A366B">
        <w:rPr>
          <w:rFonts w:ascii="Times New Roman" w:hAnsi="Times New Roman" w:cs="Times New Roman"/>
          <w:spacing w:val="-7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The</w:t>
      </w:r>
      <w:r w:rsidRPr="003A366B">
        <w:rPr>
          <w:rFonts w:ascii="Times New Roman" w:hAnsi="Times New Roman" w:cs="Times New Roman"/>
          <w:spacing w:val="-7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model</w:t>
      </w:r>
      <w:r w:rsidRPr="003A366B">
        <w:rPr>
          <w:rFonts w:ascii="Times New Roman" w:hAnsi="Times New Roman" w:cs="Times New Roman"/>
          <w:spacing w:val="-7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has been</w:t>
      </w:r>
      <w:r w:rsidRPr="003A366B">
        <w:rPr>
          <w:rFonts w:ascii="Times New Roman" w:hAnsi="Times New Roman" w:cs="Times New Roman"/>
          <w:spacing w:val="-7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trained</w:t>
      </w:r>
      <w:r w:rsidRPr="003A366B">
        <w:rPr>
          <w:rFonts w:ascii="Times New Roman" w:hAnsi="Times New Roman" w:cs="Times New Roman"/>
          <w:spacing w:val="-7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for</w:t>
      </w:r>
      <w:r w:rsidRPr="003A366B">
        <w:rPr>
          <w:rFonts w:ascii="Times New Roman" w:hAnsi="Times New Roman" w:cs="Times New Roman"/>
          <w:spacing w:val="-7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100</w:t>
      </w:r>
      <w:r w:rsidRPr="003A366B">
        <w:rPr>
          <w:rFonts w:ascii="Times New Roman" w:hAnsi="Times New Roman" w:cs="Times New Roman"/>
          <w:spacing w:val="-7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 xml:space="preserve">epochs using the Adam optimizer with an initial learning rate of 0.001 (adaptive scheduling), categorical cross entropy loss, and a batch </w:t>
      </w:r>
      <w:r>
        <w:rPr>
          <w:rFonts w:ascii="Times New Roman" w:hAnsi="Times New Roman" w:cs="Times New Roman"/>
          <w:w w:val="110"/>
        </w:rPr>
        <w:t xml:space="preserve">of </w:t>
      </w:r>
      <w:r w:rsidRPr="003A366B">
        <w:rPr>
          <w:rFonts w:ascii="Times New Roman" w:hAnsi="Times New Roman" w:cs="Times New Roman"/>
          <w:w w:val="110"/>
        </w:rPr>
        <w:t>size</w:t>
      </w:r>
      <w:r w:rsidRPr="003A366B">
        <w:rPr>
          <w:rFonts w:ascii="Times New Roman" w:hAnsi="Times New Roman" w:cs="Times New Roman"/>
          <w:spacing w:val="-6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32.</w:t>
      </w:r>
      <w:r w:rsidRPr="003A366B">
        <w:rPr>
          <w:rFonts w:ascii="Times New Roman" w:hAnsi="Times New Roman" w:cs="Times New Roman"/>
          <w:spacing w:val="-6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Early</w:t>
      </w:r>
      <w:r w:rsidRPr="003A366B">
        <w:rPr>
          <w:rFonts w:ascii="Times New Roman" w:hAnsi="Times New Roman" w:cs="Times New Roman"/>
          <w:spacing w:val="-6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stopping</w:t>
      </w:r>
      <w:r w:rsidRPr="003A366B">
        <w:rPr>
          <w:rFonts w:ascii="Times New Roman" w:hAnsi="Times New Roman" w:cs="Times New Roman"/>
          <w:spacing w:val="-6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has been</w:t>
      </w:r>
      <w:r w:rsidRPr="003A366B">
        <w:rPr>
          <w:rFonts w:ascii="Times New Roman" w:hAnsi="Times New Roman" w:cs="Times New Roman"/>
          <w:spacing w:val="-6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applied</w:t>
      </w:r>
      <w:r>
        <w:rPr>
          <w:rFonts w:ascii="Times New Roman" w:hAnsi="Times New Roman" w:cs="Times New Roman"/>
          <w:w w:val="110"/>
        </w:rPr>
        <w:t xml:space="preserve"> on the</w:t>
      </w:r>
      <w:r w:rsidRPr="003A366B">
        <w:rPr>
          <w:rFonts w:ascii="Times New Roman" w:hAnsi="Times New Roman" w:cs="Times New Roman"/>
          <w:spacing w:val="-6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ba</w:t>
      </w:r>
      <w:r>
        <w:rPr>
          <w:rFonts w:ascii="Times New Roman" w:hAnsi="Times New Roman" w:cs="Times New Roman"/>
          <w:w w:val="110"/>
        </w:rPr>
        <w:t>sis of</w:t>
      </w:r>
      <w:r w:rsidRPr="003A366B">
        <w:rPr>
          <w:rFonts w:ascii="Times New Roman" w:hAnsi="Times New Roman" w:cs="Times New Roman"/>
          <w:spacing w:val="-6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validation</w:t>
      </w:r>
      <w:r w:rsidRPr="003A366B">
        <w:rPr>
          <w:rFonts w:ascii="Times New Roman" w:hAnsi="Times New Roman" w:cs="Times New Roman"/>
          <w:spacing w:val="-6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loss</w:t>
      </w:r>
      <w:r w:rsidRPr="003A366B">
        <w:rPr>
          <w:rFonts w:ascii="Times New Roman" w:hAnsi="Times New Roman" w:cs="Times New Roman"/>
          <w:spacing w:val="-5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to</w:t>
      </w:r>
      <w:r w:rsidRPr="003A366B">
        <w:rPr>
          <w:rFonts w:ascii="Times New Roman" w:hAnsi="Times New Roman" w:cs="Times New Roman"/>
          <w:spacing w:val="-5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prevent</w:t>
      </w:r>
      <w:r w:rsidRPr="003A366B">
        <w:rPr>
          <w:rFonts w:ascii="Times New Roman" w:hAnsi="Times New Roman" w:cs="Times New Roman"/>
          <w:spacing w:val="-5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overfitting,</w:t>
      </w:r>
      <w:r w:rsidRPr="003A366B">
        <w:rPr>
          <w:rFonts w:ascii="Times New Roman" w:hAnsi="Times New Roman" w:cs="Times New Roman"/>
          <w:spacing w:val="-6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with</w:t>
      </w:r>
      <w:r w:rsidRPr="003A366B">
        <w:rPr>
          <w:rFonts w:ascii="Times New Roman" w:hAnsi="Times New Roman" w:cs="Times New Roman"/>
          <w:spacing w:val="-5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20%</w:t>
      </w:r>
      <w:r w:rsidRPr="003A366B">
        <w:rPr>
          <w:rFonts w:ascii="Times New Roman" w:hAnsi="Times New Roman" w:cs="Times New Roman"/>
          <w:spacing w:val="-5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of the dataset reserved for validation.</w:t>
      </w:r>
    </w:p>
    <w:p w14:paraId="53591419" w14:textId="77777777" w:rsidR="00306701" w:rsidRDefault="00306701" w:rsidP="00306701">
      <w:pPr>
        <w:pStyle w:val="BodyText"/>
        <w:spacing w:before="155" w:line="244" w:lineRule="auto"/>
        <w:rPr>
          <w:rFonts w:ascii="Times New Roman" w:hAnsi="Times New Roman" w:cs="Times New Roman"/>
          <w:w w:val="110"/>
        </w:rPr>
      </w:pPr>
    </w:p>
    <w:p w14:paraId="3F21F1C5" w14:textId="2128DC42" w:rsidR="00306701" w:rsidRPr="00306701" w:rsidRDefault="00306701" w:rsidP="00306701">
      <w:pPr>
        <w:widowControl w:val="0"/>
        <w:tabs>
          <w:tab w:val="left" w:pos="273"/>
        </w:tabs>
        <w:autoSpaceDE w:val="0"/>
        <w:autoSpaceDN w:val="0"/>
        <w:spacing w:before="1" w:after="0" w:line="240" w:lineRule="auto"/>
        <w:jc w:val="both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pacing w:val="-2"/>
          <w:w w:val="105"/>
          <w:sz w:val="20"/>
        </w:rPr>
        <w:t xml:space="preserve">E. </w:t>
      </w:r>
      <w:r w:rsidRPr="00306701">
        <w:rPr>
          <w:rFonts w:ascii="Times New Roman" w:hAnsi="Times New Roman" w:cs="Times New Roman"/>
          <w:i/>
          <w:spacing w:val="-2"/>
          <w:w w:val="105"/>
          <w:sz w:val="20"/>
        </w:rPr>
        <w:t>Algorithm</w:t>
      </w:r>
    </w:p>
    <w:p w14:paraId="1444E1D8" w14:textId="77777777" w:rsidR="00306701" w:rsidRDefault="00306701" w:rsidP="00306701">
      <w:pPr>
        <w:pStyle w:val="BodyText"/>
        <w:spacing w:before="155" w:line="244" w:lineRule="auto"/>
        <w:ind w:firstLine="199"/>
        <w:rPr>
          <w:rFonts w:ascii="Times New Roman" w:hAnsi="Times New Roman" w:cs="Times New Roman"/>
          <w:w w:val="110"/>
        </w:rPr>
      </w:pPr>
      <w:r w:rsidRPr="003A366B">
        <w:rPr>
          <w:rFonts w:ascii="Times New Roman" w:hAnsi="Times New Roman" w:cs="Times New Roman"/>
          <w:w w:val="110"/>
        </w:rPr>
        <w:t>The prediction pipeline is formalized in Algorithm 1, outlining the steps from image input to classification output.</w:t>
      </w:r>
    </w:p>
    <w:p w14:paraId="0FE3908E" w14:textId="77777777" w:rsidR="00306701" w:rsidRDefault="00306701" w:rsidP="00306701">
      <w:pPr>
        <w:pStyle w:val="BodyText"/>
        <w:spacing w:before="155" w:line="244" w:lineRule="auto"/>
        <w:rPr>
          <w:rFonts w:ascii="Times New Roman" w:hAnsi="Times New Roman" w:cs="Times New Roman"/>
          <w:w w:val="110"/>
        </w:rPr>
      </w:pPr>
    </w:p>
    <w:p w14:paraId="046C2D31" w14:textId="450E6001" w:rsidR="00E77E75" w:rsidRDefault="00E77E75" w:rsidP="00306701">
      <w:pPr>
        <w:pStyle w:val="BodyText"/>
        <w:spacing w:before="155" w:line="244" w:lineRule="auto"/>
        <w:rPr>
          <w:rFonts w:ascii="Times New Roman" w:hAnsi="Times New Roman" w:cs="Times New Roman"/>
          <w:w w:val="110"/>
        </w:rPr>
      </w:pPr>
      <w:r w:rsidRPr="003A366B">
        <w:rPr>
          <w:rFonts w:ascii="Times New Roman" w:hAnsi="Times New Roman" w:cs="Times New Roman"/>
          <w:w w:val="110"/>
        </w:rPr>
        <w:t>TABLE III: Performance Metrics of the Hybrid CNN-VGG16 Model</w:t>
      </w:r>
    </w:p>
    <w:tbl>
      <w:tblPr>
        <w:tblStyle w:val="TableGridLight"/>
        <w:tblW w:w="4352" w:type="dxa"/>
        <w:tblLayout w:type="fixed"/>
        <w:tblLook w:val="01E0" w:firstRow="1" w:lastRow="1" w:firstColumn="1" w:lastColumn="1" w:noHBand="0" w:noVBand="0"/>
      </w:tblPr>
      <w:tblGrid>
        <w:gridCol w:w="1129"/>
        <w:gridCol w:w="851"/>
        <w:gridCol w:w="788"/>
        <w:gridCol w:w="924"/>
        <w:gridCol w:w="660"/>
      </w:tblGrid>
      <w:tr w:rsidR="00306701" w:rsidRPr="003A366B" w14:paraId="0364A827" w14:textId="77777777" w:rsidTr="005565BC">
        <w:trPr>
          <w:trHeight w:val="428"/>
        </w:trPr>
        <w:tc>
          <w:tcPr>
            <w:tcW w:w="1129" w:type="dxa"/>
          </w:tcPr>
          <w:p w14:paraId="6D846DD6" w14:textId="77777777" w:rsidR="00306701" w:rsidRPr="003A366B" w:rsidRDefault="00306701" w:rsidP="00306701">
            <w:pPr>
              <w:pStyle w:val="TableParagraph"/>
              <w:spacing w:before="32"/>
              <w:ind w:left="119"/>
              <w:rPr>
                <w:rFonts w:ascii="Times New Roman" w:hAnsi="Times New Roman" w:cs="Times New Roman"/>
                <w:sz w:val="16"/>
              </w:rPr>
            </w:pPr>
            <w:r w:rsidRPr="003A366B">
              <w:rPr>
                <w:rFonts w:ascii="Times New Roman" w:hAnsi="Times New Roman" w:cs="Times New Roman"/>
                <w:spacing w:val="-2"/>
                <w:sz w:val="16"/>
              </w:rPr>
              <w:t>Class</w:t>
            </w:r>
          </w:p>
        </w:tc>
        <w:tc>
          <w:tcPr>
            <w:tcW w:w="851" w:type="dxa"/>
          </w:tcPr>
          <w:p w14:paraId="0C769C43" w14:textId="77777777" w:rsidR="00306701" w:rsidRPr="003A366B" w:rsidRDefault="00306701" w:rsidP="00306701">
            <w:pPr>
              <w:pStyle w:val="TableParagraph"/>
              <w:spacing w:before="32"/>
              <w:rPr>
                <w:rFonts w:ascii="Times New Roman" w:hAnsi="Times New Roman" w:cs="Times New Roman"/>
                <w:sz w:val="16"/>
              </w:rPr>
            </w:pPr>
            <w:r w:rsidRPr="003A366B">
              <w:rPr>
                <w:rFonts w:ascii="Times New Roman" w:hAnsi="Times New Roman" w:cs="Times New Roman"/>
                <w:sz w:val="16"/>
              </w:rPr>
              <w:t>Accuracy</w:t>
            </w:r>
            <w:r w:rsidRPr="003A366B">
              <w:rPr>
                <w:rFonts w:ascii="Times New Roman" w:hAnsi="Times New Roman" w:cs="Times New Roman"/>
                <w:spacing w:val="1"/>
                <w:sz w:val="16"/>
              </w:rPr>
              <w:t xml:space="preserve"> </w:t>
            </w:r>
            <w:r w:rsidRPr="003A366B">
              <w:rPr>
                <w:rFonts w:ascii="Times New Roman" w:hAnsi="Times New Roman" w:cs="Times New Roman"/>
                <w:spacing w:val="-5"/>
                <w:sz w:val="16"/>
              </w:rPr>
              <w:t>(%)</w:t>
            </w:r>
          </w:p>
        </w:tc>
        <w:tc>
          <w:tcPr>
            <w:tcW w:w="788" w:type="dxa"/>
          </w:tcPr>
          <w:p w14:paraId="3D557102" w14:textId="77777777" w:rsidR="00306701" w:rsidRPr="003A366B" w:rsidRDefault="00306701" w:rsidP="00306701">
            <w:pPr>
              <w:pStyle w:val="TableParagraph"/>
              <w:spacing w:before="32"/>
              <w:rPr>
                <w:rFonts w:ascii="Times New Roman" w:hAnsi="Times New Roman" w:cs="Times New Roman"/>
                <w:sz w:val="16"/>
              </w:rPr>
            </w:pPr>
            <w:r w:rsidRPr="003A366B">
              <w:rPr>
                <w:rFonts w:ascii="Times New Roman" w:hAnsi="Times New Roman" w:cs="Times New Roman"/>
                <w:sz w:val="16"/>
              </w:rPr>
              <w:t>Sensitivity</w:t>
            </w:r>
            <w:r w:rsidRPr="003A366B">
              <w:rPr>
                <w:rFonts w:ascii="Times New Roman" w:hAnsi="Times New Roman" w:cs="Times New Roman"/>
                <w:spacing w:val="1"/>
                <w:sz w:val="16"/>
              </w:rPr>
              <w:t xml:space="preserve"> </w:t>
            </w:r>
            <w:r w:rsidRPr="003A366B">
              <w:rPr>
                <w:rFonts w:ascii="Times New Roman" w:hAnsi="Times New Roman" w:cs="Times New Roman"/>
                <w:spacing w:val="-5"/>
                <w:sz w:val="16"/>
              </w:rPr>
              <w:t>(%)</w:t>
            </w:r>
          </w:p>
        </w:tc>
        <w:tc>
          <w:tcPr>
            <w:tcW w:w="924" w:type="dxa"/>
          </w:tcPr>
          <w:p w14:paraId="11DD3C2F" w14:textId="77777777" w:rsidR="00306701" w:rsidRPr="003A366B" w:rsidRDefault="00306701" w:rsidP="00306701">
            <w:pPr>
              <w:pStyle w:val="TableParagraph"/>
              <w:spacing w:before="32"/>
              <w:rPr>
                <w:rFonts w:ascii="Times New Roman" w:hAnsi="Times New Roman" w:cs="Times New Roman"/>
                <w:sz w:val="16"/>
              </w:rPr>
            </w:pPr>
            <w:r w:rsidRPr="003A366B">
              <w:rPr>
                <w:rFonts w:ascii="Times New Roman" w:hAnsi="Times New Roman" w:cs="Times New Roman"/>
                <w:spacing w:val="-2"/>
                <w:sz w:val="16"/>
              </w:rPr>
              <w:t>Specificity</w:t>
            </w:r>
            <w:r w:rsidRPr="003A366B">
              <w:rPr>
                <w:rFonts w:ascii="Times New Roman" w:hAnsi="Times New Roman" w:cs="Times New Roman"/>
                <w:spacing w:val="15"/>
                <w:sz w:val="16"/>
              </w:rPr>
              <w:t xml:space="preserve"> </w:t>
            </w:r>
            <w:r w:rsidRPr="003A366B">
              <w:rPr>
                <w:rFonts w:ascii="Times New Roman" w:hAnsi="Times New Roman" w:cs="Times New Roman"/>
                <w:spacing w:val="-5"/>
                <w:sz w:val="16"/>
              </w:rPr>
              <w:t>(%)</w:t>
            </w:r>
          </w:p>
        </w:tc>
        <w:tc>
          <w:tcPr>
            <w:tcW w:w="660" w:type="dxa"/>
          </w:tcPr>
          <w:p w14:paraId="6F5AA479" w14:textId="77777777" w:rsidR="00306701" w:rsidRPr="003A366B" w:rsidRDefault="00306701" w:rsidP="00306701">
            <w:pPr>
              <w:pStyle w:val="TableParagraph"/>
              <w:spacing w:before="32"/>
              <w:ind w:right="34"/>
              <w:rPr>
                <w:rFonts w:ascii="Times New Roman" w:hAnsi="Times New Roman" w:cs="Times New Roman"/>
                <w:sz w:val="16"/>
              </w:rPr>
            </w:pPr>
            <w:r w:rsidRPr="003A366B">
              <w:rPr>
                <w:rFonts w:ascii="Times New Roman" w:hAnsi="Times New Roman" w:cs="Times New Roman"/>
                <w:spacing w:val="-6"/>
                <w:sz w:val="16"/>
              </w:rPr>
              <w:t>F1-</w:t>
            </w:r>
            <w:r w:rsidRPr="003A366B">
              <w:rPr>
                <w:rFonts w:ascii="Times New Roman" w:hAnsi="Times New Roman" w:cs="Times New Roman"/>
                <w:spacing w:val="-5"/>
                <w:sz w:val="16"/>
              </w:rPr>
              <w:t>Score</w:t>
            </w:r>
          </w:p>
        </w:tc>
      </w:tr>
      <w:tr w:rsidR="00306701" w:rsidRPr="003A366B" w14:paraId="3F413DAA" w14:textId="77777777" w:rsidTr="005565BC">
        <w:trPr>
          <w:trHeight w:val="335"/>
        </w:trPr>
        <w:tc>
          <w:tcPr>
            <w:tcW w:w="1129" w:type="dxa"/>
          </w:tcPr>
          <w:p w14:paraId="47938CC0" w14:textId="77777777" w:rsidR="00306701" w:rsidRPr="003A366B" w:rsidRDefault="00306701" w:rsidP="00306701">
            <w:pPr>
              <w:pStyle w:val="TableParagraph"/>
              <w:spacing w:before="29" w:line="160" w:lineRule="exact"/>
              <w:ind w:left="119"/>
              <w:rPr>
                <w:rFonts w:ascii="Times New Roman" w:hAnsi="Times New Roman" w:cs="Times New Roman"/>
                <w:sz w:val="16"/>
              </w:rPr>
            </w:pPr>
            <w:r w:rsidRPr="003A366B">
              <w:rPr>
                <w:rFonts w:ascii="Times New Roman" w:hAnsi="Times New Roman" w:cs="Times New Roman"/>
                <w:spacing w:val="-2"/>
                <w:w w:val="110"/>
                <w:sz w:val="16"/>
              </w:rPr>
              <w:t>Normal</w:t>
            </w:r>
          </w:p>
        </w:tc>
        <w:tc>
          <w:tcPr>
            <w:tcW w:w="851" w:type="dxa"/>
          </w:tcPr>
          <w:p w14:paraId="028B7E84" w14:textId="77777777" w:rsidR="00306701" w:rsidRPr="003A366B" w:rsidRDefault="00306701" w:rsidP="00306701">
            <w:pPr>
              <w:pStyle w:val="TableParagraph"/>
              <w:spacing w:before="29" w:line="160" w:lineRule="exact"/>
              <w:rPr>
                <w:rFonts w:ascii="Times New Roman" w:hAnsi="Times New Roman" w:cs="Times New Roman"/>
                <w:sz w:val="16"/>
              </w:rPr>
            </w:pPr>
            <w:r w:rsidRPr="003A366B">
              <w:rPr>
                <w:rFonts w:ascii="Times New Roman" w:hAnsi="Times New Roman" w:cs="Times New Roman"/>
                <w:spacing w:val="-4"/>
                <w:sz w:val="16"/>
              </w:rPr>
              <w:t>96.2</w:t>
            </w:r>
          </w:p>
        </w:tc>
        <w:tc>
          <w:tcPr>
            <w:tcW w:w="788" w:type="dxa"/>
          </w:tcPr>
          <w:p w14:paraId="3C813C7C" w14:textId="77777777" w:rsidR="00306701" w:rsidRPr="003A366B" w:rsidRDefault="00306701" w:rsidP="00306701">
            <w:pPr>
              <w:pStyle w:val="TableParagraph"/>
              <w:spacing w:before="29" w:line="160" w:lineRule="exact"/>
              <w:rPr>
                <w:rFonts w:ascii="Times New Roman" w:hAnsi="Times New Roman" w:cs="Times New Roman"/>
                <w:sz w:val="16"/>
              </w:rPr>
            </w:pPr>
            <w:r w:rsidRPr="003A366B">
              <w:rPr>
                <w:rFonts w:ascii="Times New Roman" w:hAnsi="Times New Roman" w:cs="Times New Roman"/>
                <w:spacing w:val="-4"/>
                <w:sz w:val="16"/>
              </w:rPr>
              <w:t>95.8</w:t>
            </w:r>
          </w:p>
        </w:tc>
        <w:tc>
          <w:tcPr>
            <w:tcW w:w="924" w:type="dxa"/>
          </w:tcPr>
          <w:p w14:paraId="44FA332C" w14:textId="77777777" w:rsidR="00306701" w:rsidRPr="003A366B" w:rsidRDefault="00306701" w:rsidP="00306701">
            <w:pPr>
              <w:pStyle w:val="TableParagraph"/>
              <w:spacing w:before="29" w:line="160" w:lineRule="exact"/>
              <w:rPr>
                <w:rFonts w:ascii="Times New Roman" w:hAnsi="Times New Roman" w:cs="Times New Roman"/>
                <w:sz w:val="16"/>
              </w:rPr>
            </w:pPr>
            <w:r w:rsidRPr="003A366B">
              <w:rPr>
                <w:rFonts w:ascii="Times New Roman" w:hAnsi="Times New Roman" w:cs="Times New Roman"/>
                <w:spacing w:val="-4"/>
                <w:sz w:val="16"/>
              </w:rPr>
              <w:t>96.5</w:t>
            </w:r>
          </w:p>
        </w:tc>
        <w:tc>
          <w:tcPr>
            <w:tcW w:w="660" w:type="dxa"/>
          </w:tcPr>
          <w:p w14:paraId="4D89EC76" w14:textId="77777777" w:rsidR="00306701" w:rsidRPr="003A366B" w:rsidRDefault="00306701" w:rsidP="00306701">
            <w:pPr>
              <w:pStyle w:val="TableParagraph"/>
              <w:spacing w:before="29" w:line="160" w:lineRule="exact"/>
              <w:ind w:right="13"/>
              <w:rPr>
                <w:rFonts w:ascii="Times New Roman" w:hAnsi="Times New Roman" w:cs="Times New Roman"/>
                <w:sz w:val="16"/>
              </w:rPr>
            </w:pPr>
            <w:r w:rsidRPr="003A366B">
              <w:rPr>
                <w:rFonts w:ascii="Times New Roman" w:hAnsi="Times New Roman" w:cs="Times New Roman"/>
                <w:spacing w:val="-5"/>
                <w:sz w:val="16"/>
              </w:rPr>
              <w:t>96</w:t>
            </w:r>
          </w:p>
        </w:tc>
      </w:tr>
      <w:tr w:rsidR="00306701" w:rsidRPr="003A366B" w14:paraId="79FFF30D" w14:textId="77777777" w:rsidTr="005565BC">
        <w:trPr>
          <w:trHeight w:val="285"/>
        </w:trPr>
        <w:tc>
          <w:tcPr>
            <w:tcW w:w="1129" w:type="dxa"/>
          </w:tcPr>
          <w:p w14:paraId="44E77195" w14:textId="77777777" w:rsidR="00306701" w:rsidRPr="003A366B" w:rsidRDefault="00306701" w:rsidP="00306701">
            <w:pPr>
              <w:pStyle w:val="TableParagraph"/>
              <w:spacing w:line="159" w:lineRule="exact"/>
              <w:ind w:left="119"/>
              <w:rPr>
                <w:rFonts w:ascii="Times New Roman" w:hAnsi="Times New Roman" w:cs="Times New Roman"/>
                <w:sz w:val="16"/>
              </w:rPr>
            </w:pPr>
            <w:r w:rsidRPr="003A366B">
              <w:rPr>
                <w:rFonts w:ascii="Times New Roman" w:hAnsi="Times New Roman" w:cs="Times New Roman"/>
                <w:spacing w:val="-2"/>
                <w:w w:val="110"/>
                <w:sz w:val="16"/>
              </w:rPr>
              <w:t>Benign</w:t>
            </w:r>
          </w:p>
        </w:tc>
        <w:tc>
          <w:tcPr>
            <w:tcW w:w="851" w:type="dxa"/>
          </w:tcPr>
          <w:p w14:paraId="7DFD3E43" w14:textId="77777777" w:rsidR="00306701" w:rsidRPr="003A366B" w:rsidRDefault="00306701" w:rsidP="00306701">
            <w:pPr>
              <w:pStyle w:val="TableParagraph"/>
              <w:spacing w:line="159" w:lineRule="exact"/>
              <w:rPr>
                <w:rFonts w:ascii="Times New Roman" w:hAnsi="Times New Roman" w:cs="Times New Roman"/>
                <w:sz w:val="16"/>
              </w:rPr>
            </w:pPr>
            <w:r w:rsidRPr="003A366B">
              <w:rPr>
                <w:rFonts w:ascii="Times New Roman" w:hAnsi="Times New Roman" w:cs="Times New Roman"/>
                <w:spacing w:val="-4"/>
                <w:sz w:val="16"/>
              </w:rPr>
              <w:t>94.1</w:t>
            </w:r>
          </w:p>
        </w:tc>
        <w:tc>
          <w:tcPr>
            <w:tcW w:w="788" w:type="dxa"/>
          </w:tcPr>
          <w:p w14:paraId="774A8812" w14:textId="77777777" w:rsidR="00306701" w:rsidRPr="003A366B" w:rsidRDefault="00306701" w:rsidP="00306701">
            <w:pPr>
              <w:pStyle w:val="TableParagraph"/>
              <w:spacing w:line="159" w:lineRule="exact"/>
              <w:rPr>
                <w:rFonts w:ascii="Times New Roman" w:hAnsi="Times New Roman" w:cs="Times New Roman"/>
                <w:sz w:val="16"/>
              </w:rPr>
            </w:pPr>
            <w:r w:rsidRPr="003A366B">
              <w:rPr>
                <w:rFonts w:ascii="Times New Roman" w:hAnsi="Times New Roman" w:cs="Times New Roman"/>
                <w:spacing w:val="-4"/>
                <w:sz w:val="16"/>
              </w:rPr>
              <w:t>93.7</w:t>
            </w:r>
          </w:p>
        </w:tc>
        <w:tc>
          <w:tcPr>
            <w:tcW w:w="924" w:type="dxa"/>
          </w:tcPr>
          <w:p w14:paraId="015324F0" w14:textId="77777777" w:rsidR="00306701" w:rsidRPr="003A366B" w:rsidRDefault="00306701" w:rsidP="00306701">
            <w:pPr>
              <w:pStyle w:val="TableParagraph"/>
              <w:spacing w:line="159" w:lineRule="exact"/>
              <w:rPr>
                <w:rFonts w:ascii="Times New Roman" w:hAnsi="Times New Roman" w:cs="Times New Roman"/>
                <w:sz w:val="16"/>
              </w:rPr>
            </w:pPr>
            <w:r w:rsidRPr="003A366B">
              <w:rPr>
                <w:rFonts w:ascii="Times New Roman" w:hAnsi="Times New Roman" w:cs="Times New Roman"/>
                <w:spacing w:val="-4"/>
                <w:sz w:val="16"/>
              </w:rPr>
              <w:t>94.4</w:t>
            </w:r>
          </w:p>
        </w:tc>
        <w:tc>
          <w:tcPr>
            <w:tcW w:w="660" w:type="dxa"/>
          </w:tcPr>
          <w:p w14:paraId="6DBCAB2E" w14:textId="77777777" w:rsidR="00306701" w:rsidRPr="003A366B" w:rsidRDefault="00306701" w:rsidP="00306701">
            <w:pPr>
              <w:pStyle w:val="TableParagraph"/>
              <w:spacing w:line="159" w:lineRule="exact"/>
              <w:ind w:right="13"/>
              <w:rPr>
                <w:rFonts w:ascii="Times New Roman" w:hAnsi="Times New Roman" w:cs="Times New Roman"/>
                <w:sz w:val="16"/>
              </w:rPr>
            </w:pPr>
            <w:r w:rsidRPr="003A366B">
              <w:rPr>
                <w:rFonts w:ascii="Times New Roman" w:hAnsi="Times New Roman" w:cs="Times New Roman"/>
                <w:spacing w:val="-5"/>
                <w:sz w:val="16"/>
              </w:rPr>
              <w:t>94</w:t>
            </w:r>
          </w:p>
        </w:tc>
      </w:tr>
      <w:tr w:rsidR="00306701" w:rsidRPr="003A366B" w14:paraId="03C80E83" w14:textId="77777777" w:rsidTr="005565BC">
        <w:trPr>
          <w:trHeight w:val="285"/>
        </w:trPr>
        <w:tc>
          <w:tcPr>
            <w:tcW w:w="1129" w:type="dxa"/>
          </w:tcPr>
          <w:p w14:paraId="6B1C4251" w14:textId="77777777" w:rsidR="00306701" w:rsidRPr="003A366B" w:rsidRDefault="00306701" w:rsidP="00306701">
            <w:pPr>
              <w:pStyle w:val="TableParagraph"/>
              <w:spacing w:line="159" w:lineRule="exact"/>
              <w:ind w:left="119"/>
              <w:rPr>
                <w:rFonts w:ascii="Times New Roman" w:hAnsi="Times New Roman" w:cs="Times New Roman"/>
                <w:sz w:val="16"/>
              </w:rPr>
            </w:pPr>
            <w:r w:rsidRPr="003A366B">
              <w:rPr>
                <w:rFonts w:ascii="Times New Roman" w:hAnsi="Times New Roman" w:cs="Times New Roman"/>
                <w:spacing w:val="-2"/>
                <w:w w:val="115"/>
                <w:sz w:val="16"/>
              </w:rPr>
              <w:t>Malignant</w:t>
            </w:r>
          </w:p>
        </w:tc>
        <w:tc>
          <w:tcPr>
            <w:tcW w:w="851" w:type="dxa"/>
          </w:tcPr>
          <w:p w14:paraId="3628FC5C" w14:textId="77777777" w:rsidR="00306701" w:rsidRPr="003A366B" w:rsidRDefault="00306701" w:rsidP="00306701">
            <w:pPr>
              <w:pStyle w:val="TableParagraph"/>
              <w:spacing w:line="159" w:lineRule="exact"/>
              <w:rPr>
                <w:rFonts w:ascii="Times New Roman" w:hAnsi="Times New Roman" w:cs="Times New Roman"/>
                <w:sz w:val="16"/>
              </w:rPr>
            </w:pPr>
            <w:r w:rsidRPr="003A366B">
              <w:rPr>
                <w:rFonts w:ascii="Times New Roman" w:hAnsi="Times New Roman" w:cs="Times New Roman"/>
                <w:spacing w:val="-4"/>
                <w:sz w:val="16"/>
              </w:rPr>
              <w:t>95.4</w:t>
            </w:r>
          </w:p>
        </w:tc>
        <w:tc>
          <w:tcPr>
            <w:tcW w:w="788" w:type="dxa"/>
          </w:tcPr>
          <w:p w14:paraId="5D6634A7" w14:textId="77777777" w:rsidR="00306701" w:rsidRPr="003A366B" w:rsidRDefault="00306701" w:rsidP="00306701">
            <w:pPr>
              <w:pStyle w:val="TableParagraph"/>
              <w:spacing w:line="159" w:lineRule="exact"/>
              <w:rPr>
                <w:rFonts w:ascii="Times New Roman" w:hAnsi="Times New Roman" w:cs="Times New Roman"/>
                <w:sz w:val="16"/>
              </w:rPr>
            </w:pPr>
            <w:r w:rsidRPr="003A366B">
              <w:rPr>
                <w:rFonts w:ascii="Times New Roman" w:hAnsi="Times New Roman" w:cs="Times New Roman"/>
                <w:spacing w:val="-4"/>
                <w:sz w:val="16"/>
              </w:rPr>
              <w:t>96.2</w:t>
            </w:r>
          </w:p>
        </w:tc>
        <w:tc>
          <w:tcPr>
            <w:tcW w:w="924" w:type="dxa"/>
          </w:tcPr>
          <w:p w14:paraId="34FEE5B4" w14:textId="77777777" w:rsidR="00306701" w:rsidRPr="003A366B" w:rsidRDefault="00306701" w:rsidP="00306701">
            <w:pPr>
              <w:pStyle w:val="TableParagraph"/>
              <w:spacing w:line="159" w:lineRule="exact"/>
              <w:rPr>
                <w:rFonts w:ascii="Times New Roman" w:hAnsi="Times New Roman" w:cs="Times New Roman"/>
                <w:sz w:val="16"/>
              </w:rPr>
            </w:pPr>
            <w:r w:rsidRPr="003A366B">
              <w:rPr>
                <w:rFonts w:ascii="Times New Roman" w:hAnsi="Times New Roman" w:cs="Times New Roman"/>
                <w:spacing w:val="-4"/>
                <w:sz w:val="16"/>
              </w:rPr>
              <w:t>94.8</w:t>
            </w:r>
          </w:p>
        </w:tc>
        <w:tc>
          <w:tcPr>
            <w:tcW w:w="660" w:type="dxa"/>
          </w:tcPr>
          <w:p w14:paraId="31BEE79C" w14:textId="77777777" w:rsidR="00306701" w:rsidRPr="003A366B" w:rsidRDefault="00306701" w:rsidP="00306701">
            <w:pPr>
              <w:pStyle w:val="TableParagraph"/>
              <w:spacing w:line="159" w:lineRule="exact"/>
              <w:ind w:right="13"/>
              <w:rPr>
                <w:rFonts w:ascii="Times New Roman" w:hAnsi="Times New Roman" w:cs="Times New Roman"/>
                <w:sz w:val="16"/>
              </w:rPr>
            </w:pPr>
            <w:r w:rsidRPr="003A366B">
              <w:rPr>
                <w:rFonts w:ascii="Times New Roman" w:hAnsi="Times New Roman" w:cs="Times New Roman"/>
                <w:spacing w:val="-5"/>
                <w:sz w:val="16"/>
              </w:rPr>
              <w:t>95</w:t>
            </w:r>
          </w:p>
        </w:tc>
      </w:tr>
      <w:tr w:rsidR="00306701" w:rsidRPr="003A366B" w14:paraId="7005B29E" w14:textId="77777777" w:rsidTr="005565BC">
        <w:trPr>
          <w:trHeight w:val="381"/>
        </w:trPr>
        <w:tc>
          <w:tcPr>
            <w:tcW w:w="1129" w:type="dxa"/>
          </w:tcPr>
          <w:p w14:paraId="2CE16BF7" w14:textId="77777777" w:rsidR="00306701" w:rsidRPr="003A366B" w:rsidRDefault="00306701" w:rsidP="00306701">
            <w:pPr>
              <w:pStyle w:val="TableParagraph"/>
              <w:spacing w:before="4"/>
              <w:ind w:left="119"/>
              <w:rPr>
                <w:rFonts w:ascii="Times New Roman" w:hAnsi="Times New Roman" w:cs="Times New Roman"/>
                <w:sz w:val="16"/>
              </w:rPr>
            </w:pPr>
            <w:r w:rsidRPr="003A366B">
              <w:rPr>
                <w:rFonts w:ascii="Times New Roman" w:hAnsi="Times New Roman" w:cs="Times New Roman"/>
                <w:spacing w:val="-2"/>
                <w:sz w:val="16"/>
              </w:rPr>
              <w:t>Overall</w:t>
            </w:r>
          </w:p>
        </w:tc>
        <w:tc>
          <w:tcPr>
            <w:tcW w:w="851" w:type="dxa"/>
          </w:tcPr>
          <w:p w14:paraId="5EF7BB4B" w14:textId="77777777" w:rsidR="00306701" w:rsidRPr="003A366B" w:rsidRDefault="00306701" w:rsidP="00306701">
            <w:pPr>
              <w:pStyle w:val="TableParagraph"/>
              <w:spacing w:before="4"/>
              <w:rPr>
                <w:rFonts w:ascii="Times New Roman" w:hAnsi="Times New Roman" w:cs="Times New Roman"/>
                <w:sz w:val="16"/>
              </w:rPr>
            </w:pPr>
            <w:r w:rsidRPr="003A366B">
              <w:rPr>
                <w:rFonts w:ascii="Times New Roman" w:hAnsi="Times New Roman" w:cs="Times New Roman"/>
                <w:spacing w:val="-2"/>
                <w:sz w:val="16"/>
              </w:rPr>
              <w:t>95.25</w:t>
            </w:r>
          </w:p>
        </w:tc>
        <w:tc>
          <w:tcPr>
            <w:tcW w:w="788" w:type="dxa"/>
          </w:tcPr>
          <w:p w14:paraId="60D920E8" w14:textId="77777777" w:rsidR="00306701" w:rsidRPr="003A366B" w:rsidRDefault="00306701" w:rsidP="00306701">
            <w:pPr>
              <w:pStyle w:val="TableParagraph"/>
              <w:spacing w:before="4"/>
              <w:rPr>
                <w:rFonts w:ascii="Times New Roman" w:hAnsi="Times New Roman" w:cs="Times New Roman"/>
                <w:sz w:val="16"/>
              </w:rPr>
            </w:pPr>
            <w:r w:rsidRPr="003A366B">
              <w:rPr>
                <w:rFonts w:ascii="Times New Roman" w:hAnsi="Times New Roman" w:cs="Times New Roman"/>
                <w:spacing w:val="-4"/>
                <w:sz w:val="16"/>
              </w:rPr>
              <w:t>95.1</w:t>
            </w:r>
          </w:p>
        </w:tc>
        <w:tc>
          <w:tcPr>
            <w:tcW w:w="924" w:type="dxa"/>
          </w:tcPr>
          <w:p w14:paraId="04D05D5F" w14:textId="77777777" w:rsidR="00306701" w:rsidRPr="003A366B" w:rsidRDefault="00306701" w:rsidP="00306701">
            <w:pPr>
              <w:pStyle w:val="TableParagraph"/>
              <w:spacing w:before="4"/>
              <w:rPr>
                <w:rFonts w:ascii="Times New Roman" w:hAnsi="Times New Roman" w:cs="Times New Roman"/>
                <w:sz w:val="16"/>
              </w:rPr>
            </w:pPr>
            <w:r w:rsidRPr="003A366B">
              <w:rPr>
                <w:rFonts w:ascii="Times New Roman" w:hAnsi="Times New Roman" w:cs="Times New Roman"/>
                <w:spacing w:val="-4"/>
                <w:sz w:val="16"/>
              </w:rPr>
              <w:t>97.3</w:t>
            </w:r>
          </w:p>
        </w:tc>
        <w:tc>
          <w:tcPr>
            <w:tcW w:w="660" w:type="dxa"/>
          </w:tcPr>
          <w:p w14:paraId="489AA701" w14:textId="77777777" w:rsidR="00306701" w:rsidRPr="003A366B" w:rsidRDefault="00306701" w:rsidP="00306701">
            <w:pPr>
              <w:pStyle w:val="TableParagraph"/>
              <w:spacing w:before="4"/>
              <w:ind w:right="16"/>
              <w:rPr>
                <w:rFonts w:ascii="Times New Roman" w:hAnsi="Times New Roman" w:cs="Times New Roman"/>
                <w:sz w:val="16"/>
              </w:rPr>
            </w:pPr>
            <w:r w:rsidRPr="003A366B">
              <w:rPr>
                <w:rFonts w:ascii="Times New Roman" w:hAnsi="Times New Roman" w:cs="Times New Roman"/>
                <w:spacing w:val="-5"/>
                <w:w w:val="95"/>
                <w:sz w:val="16"/>
              </w:rPr>
              <w:t>94</w:t>
            </w:r>
          </w:p>
        </w:tc>
      </w:tr>
    </w:tbl>
    <w:p w14:paraId="6F62D6ED" w14:textId="77777777" w:rsidR="00306701" w:rsidRPr="003A366B" w:rsidRDefault="00306701" w:rsidP="00306701">
      <w:pPr>
        <w:pStyle w:val="BodyText"/>
        <w:spacing w:before="155" w:line="244" w:lineRule="auto"/>
        <w:rPr>
          <w:rFonts w:ascii="Times New Roman" w:hAnsi="Times New Roman" w:cs="Times New Roman"/>
        </w:rPr>
      </w:pPr>
    </w:p>
    <w:p w14:paraId="267FC9BB" w14:textId="76609E2E" w:rsidR="00DD0DDB" w:rsidRDefault="00DD0DDB" w:rsidP="00DD0DDB">
      <w:pPr>
        <w:pStyle w:val="BodyText"/>
        <w:rPr>
          <w:rFonts w:ascii="Times New Roman" w:hAnsi="Times New Roman" w:cs="Times New Roman"/>
          <w:i/>
          <w:iCs/>
        </w:rPr>
      </w:pPr>
      <w:r w:rsidRPr="00DD0DDB">
        <w:rPr>
          <w:rFonts w:ascii="Times New Roman" w:hAnsi="Times New Roman" w:cs="Times New Roman"/>
          <w:i/>
          <w:iCs/>
        </w:rPr>
        <w:t>F.</w:t>
      </w:r>
      <w:r w:rsidRPr="00DD0DDB">
        <w:rPr>
          <w:rFonts w:ascii="Times New Roman" w:hAnsi="Times New Roman" w:cs="Times New Roman"/>
          <w:i/>
          <w:iCs/>
        </w:rPr>
        <w:t xml:space="preserve"> </w:t>
      </w:r>
      <w:r w:rsidRPr="00DD0DDB">
        <w:rPr>
          <w:rFonts w:ascii="Times New Roman" w:hAnsi="Times New Roman" w:cs="Times New Roman"/>
          <w:i/>
          <w:iCs/>
        </w:rPr>
        <w:t>Implementation</w:t>
      </w:r>
    </w:p>
    <w:p w14:paraId="0BE97A2C" w14:textId="77777777" w:rsidR="00DD0DDB" w:rsidRPr="00DD0DDB" w:rsidRDefault="00DD0DDB" w:rsidP="00DD0DDB">
      <w:pPr>
        <w:pStyle w:val="BodyText"/>
        <w:rPr>
          <w:rFonts w:ascii="Times New Roman" w:hAnsi="Times New Roman" w:cs="Times New Roman"/>
          <w:i/>
          <w:iCs/>
        </w:rPr>
      </w:pPr>
    </w:p>
    <w:p w14:paraId="0F6AE094" w14:textId="381CC606" w:rsidR="00DD0DDB" w:rsidRPr="00DD0DDB" w:rsidRDefault="00D61026" w:rsidP="00D61026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DD0DDB" w:rsidRPr="00DD0DDB">
        <w:rPr>
          <w:rFonts w:ascii="Times New Roman" w:hAnsi="Times New Roman" w:cs="Times New Roman"/>
        </w:rPr>
        <w:t>The sys</w:t>
      </w:r>
      <w:r w:rsidR="00DD0DDB">
        <w:rPr>
          <w:rFonts w:ascii="Times New Roman" w:hAnsi="Times New Roman" w:cs="Times New Roman"/>
        </w:rPr>
        <w:t>t</w:t>
      </w:r>
      <w:r w:rsidR="00DD0DDB" w:rsidRPr="00DD0DDB">
        <w:rPr>
          <w:rFonts w:ascii="Times New Roman" w:hAnsi="Times New Roman" w:cs="Times New Roman"/>
        </w:rPr>
        <w:t>em was developed using a comprehensive toolset:</w:t>
      </w:r>
    </w:p>
    <w:p w14:paraId="123658D9" w14:textId="0EB4F2CC" w:rsidR="00DD0DDB" w:rsidRPr="00DD0DDB" w:rsidRDefault="00DD0DDB" w:rsidP="00DD0DDB">
      <w:pPr>
        <w:pStyle w:val="BodyText"/>
        <w:rPr>
          <w:rFonts w:ascii="Times New Roman" w:hAnsi="Times New Roman" w:cs="Times New Roman"/>
        </w:rPr>
      </w:pPr>
      <w:r w:rsidRPr="00DD0DDB"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 xml:space="preserve"> </w:t>
      </w:r>
      <w:r w:rsidRPr="00DD0DDB">
        <w:rPr>
          <w:rFonts w:ascii="Times New Roman" w:hAnsi="Times New Roman" w:cs="Times New Roman"/>
        </w:rPr>
        <w:t>Frontend: HTML5, CSS3, JavaScript for responsive, role-specific interfaces, with drag-and-drop image upload and real- time progress indicators</w:t>
      </w:r>
      <w:r w:rsidR="00D61026">
        <w:rPr>
          <w:rFonts w:ascii="Times New Roman" w:hAnsi="Times New Roman" w:cs="Times New Roman"/>
        </w:rPr>
        <w:t>. This is shown in Fig 4.</w:t>
      </w:r>
    </w:p>
    <w:p w14:paraId="49FB3075" w14:textId="5714AC18" w:rsidR="00DD0DDB" w:rsidRPr="00DD0DDB" w:rsidRDefault="00DD0DDB" w:rsidP="00DD0DDB">
      <w:pPr>
        <w:pStyle w:val="BodyText"/>
        <w:rPr>
          <w:rFonts w:ascii="Times New Roman" w:hAnsi="Times New Roman" w:cs="Times New Roman"/>
        </w:rPr>
      </w:pPr>
      <w:r w:rsidRPr="00DD0DDB"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 xml:space="preserve"> </w:t>
      </w:r>
      <w:r w:rsidRPr="00DD0DDB">
        <w:rPr>
          <w:rFonts w:ascii="Times New Roman" w:hAnsi="Times New Roman" w:cs="Times New Roman"/>
        </w:rPr>
        <w:t>Backend: Flask for HTTP request handling, MySQL for storing user profiles, im- ages, predictions, and recommendations, with optimized schema for query performance.</w:t>
      </w:r>
    </w:p>
    <w:p w14:paraId="447ED81D" w14:textId="0E18845F" w:rsidR="00DD0DDB" w:rsidRPr="00DD0DDB" w:rsidRDefault="00DD0DDB" w:rsidP="00DD0DDB">
      <w:pPr>
        <w:pStyle w:val="BodyText"/>
        <w:rPr>
          <w:rFonts w:ascii="Times New Roman" w:hAnsi="Times New Roman" w:cs="Times New Roman"/>
        </w:rPr>
      </w:pPr>
      <w:r w:rsidRPr="00DD0DDB"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 xml:space="preserve"> </w:t>
      </w:r>
      <w:r w:rsidRPr="00DD0DDB">
        <w:rPr>
          <w:rFonts w:ascii="Times New Roman" w:hAnsi="Times New Roman" w:cs="Times New Roman"/>
        </w:rPr>
        <w:t>Development Tools: Visual Studio Code (frontend), PyCharm (backend), Jupyter Notebook (model prototyping), XAMPP (local testing with Apache, MySQL, PHP).</w:t>
      </w:r>
    </w:p>
    <w:p w14:paraId="5135A1AF" w14:textId="77777777" w:rsidR="00DD0DDB" w:rsidRPr="00DD0DDB" w:rsidRDefault="00DD0DDB" w:rsidP="00DD0DDB">
      <w:pPr>
        <w:pStyle w:val="BodyText"/>
        <w:rPr>
          <w:rFonts w:ascii="Times New Roman" w:hAnsi="Times New Roman" w:cs="Times New Roman"/>
        </w:rPr>
      </w:pPr>
      <w:r w:rsidRPr="00DD0DDB">
        <w:rPr>
          <w:rFonts w:ascii="Times New Roman" w:hAnsi="Times New Roman" w:cs="Times New Roman"/>
        </w:rPr>
        <w:t>User modules include:</w:t>
      </w:r>
    </w:p>
    <w:p w14:paraId="1188858D" w14:textId="18630705" w:rsidR="00DD0DDB" w:rsidRPr="00DD0DDB" w:rsidRDefault="00DD0DDB" w:rsidP="00DD0DDB">
      <w:pPr>
        <w:pStyle w:val="BodyText"/>
        <w:rPr>
          <w:rFonts w:ascii="Times New Roman" w:hAnsi="Times New Roman" w:cs="Times New Roman"/>
        </w:rPr>
      </w:pPr>
      <w:r w:rsidRPr="00DD0DDB"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 xml:space="preserve"> </w:t>
      </w:r>
      <w:r w:rsidRPr="00DD0DDB">
        <w:rPr>
          <w:rFonts w:ascii="Times New Roman" w:hAnsi="Times New Roman" w:cs="Times New Roman"/>
        </w:rPr>
        <w:t>Administrative: User account creation, profile management, system monitoring, audit trails for security compliance.</w:t>
      </w:r>
    </w:p>
    <w:p w14:paraId="3D7836EF" w14:textId="68BED781" w:rsidR="00DD0DDB" w:rsidRPr="00DD0DDB" w:rsidRDefault="00DD0DDB" w:rsidP="00DD0DDB">
      <w:pPr>
        <w:pStyle w:val="BodyText"/>
        <w:rPr>
          <w:rFonts w:ascii="Times New Roman" w:hAnsi="Times New Roman" w:cs="Times New Roman"/>
        </w:rPr>
      </w:pPr>
      <w:r w:rsidRPr="00DD0DDB"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 xml:space="preserve"> </w:t>
      </w:r>
      <w:r w:rsidRPr="00DD0DDB">
        <w:rPr>
          <w:rFonts w:ascii="Times New Roman" w:hAnsi="Times New Roman" w:cs="Times New Roman"/>
        </w:rPr>
        <w:t>Doctor: Advanced patient search (by name, ID, date), prediction review with confidence scores, recommendation tools with timestamped history.</w:t>
      </w:r>
    </w:p>
    <w:p w14:paraId="47E037F4" w14:textId="49078702" w:rsidR="00DD0DDB" w:rsidRPr="00DD0DDB" w:rsidRDefault="00DD0DDB" w:rsidP="00DD0DDB">
      <w:pPr>
        <w:pStyle w:val="BodyText"/>
        <w:rPr>
          <w:rFonts w:ascii="Times New Roman" w:hAnsi="Times New Roman" w:cs="Times New Roman"/>
        </w:rPr>
      </w:pPr>
      <w:r w:rsidRPr="00DD0DDB"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 xml:space="preserve"> </w:t>
      </w:r>
      <w:r w:rsidRPr="00DD0DDB">
        <w:rPr>
          <w:rFonts w:ascii="Times New Roman" w:hAnsi="Times New Roman" w:cs="Times New Roman"/>
        </w:rPr>
        <w:t>Patient: Streamlined image upload, result visualization with explanatory notes, access to doctor recommendations.</w:t>
      </w:r>
    </w:p>
    <w:p w14:paraId="14470117" w14:textId="7FCF7044" w:rsidR="00306701" w:rsidRDefault="00DD0DDB" w:rsidP="00DD0DDB">
      <w:pPr>
        <w:pStyle w:val="BodyText"/>
        <w:jc w:val="left"/>
        <w:rPr>
          <w:rFonts w:ascii="Times New Roman" w:hAnsi="Times New Roman" w:cs="Times New Roman"/>
        </w:rPr>
      </w:pPr>
      <w:r w:rsidRPr="00DD0DDB">
        <w:rPr>
          <w:rFonts w:ascii="Times New Roman" w:hAnsi="Times New Roman" w:cs="Times New Roman"/>
        </w:rPr>
        <w:t>Security measures include by crypt password hashing, secure session management with timeouts, input sanitization to prevent SQL injection, and role-based access control.</w:t>
      </w:r>
    </w:p>
    <w:p w14:paraId="0758F6E4" w14:textId="77777777" w:rsidR="00D61026" w:rsidRDefault="00D61026" w:rsidP="00DD0DDB">
      <w:pPr>
        <w:pStyle w:val="BodyText"/>
        <w:jc w:val="left"/>
        <w:rPr>
          <w:rFonts w:ascii="Times New Roman" w:hAnsi="Times New Roman" w:cs="Times New Roman"/>
        </w:rPr>
      </w:pPr>
    </w:p>
    <w:p w14:paraId="6CE649DE" w14:textId="59ACB8C4" w:rsidR="00D61026" w:rsidRDefault="00D61026" w:rsidP="00DD0DDB">
      <w:pPr>
        <w:pStyle w:val="BodyText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2391F6D" wp14:editId="3627F684">
            <wp:extent cx="2640330" cy="2225040"/>
            <wp:effectExtent l="0" t="0" r="7620" b="3810"/>
            <wp:docPr id="295794131" name="Picture 11" descr="A hand holding a p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94131" name="Picture 11" descr="A hand holding a pen&#10;&#10;AI-generated content may be incorrect."/>
                    <pic:cNvPicPr/>
                  </pic:nvPicPr>
                  <pic:blipFill>
                    <a:blip r:embed="rId9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872" cy="222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04BD4" w14:textId="7EE5D314" w:rsidR="00D61026" w:rsidRPr="00D61026" w:rsidRDefault="00D61026" w:rsidP="00D61026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D61026">
        <w:rPr>
          <w:rFonts w:ascii="Times New Roman" w:hAnsi="Times New Roman" w:cs="Times New Roman"/>
          <w:sz w:val="20"/>
          <w:szCs w:val="20"/>
          <w:lang w:val="en-US"/>
        </w:rPr>
        <w:t xml:space="preserve">Fig </w:t>
      </w:r>
      <w:r>
        <w:rPr>
          <w:rFonts w:ascii="Times New Roman" w:hAnsi="Times New Roman" w:cs="Times New Roman"/>
          <w:sz w:val="20"/>
          <w:szCs w:val="20"/>
          <w:lang w:val="en-US"/>
        </w:rPr>
        <w:t>4</w:t>
      </w:r>
      <w:r w:rsidRPr="00D61026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="009926D0">
        <w:rPr>
          <w:rFonts w:ascii="Times New Roman" w:hAnsi="Times New Roman" w:cs="Times New Roman"/>
          <w:sz w:val="20"/>
          <w:szCs w:val="20"/>
          <w:lang w:val="en-US"/>
        </w:rPr>
        <w:t>Prediction Page</w:t>
      </w:r>
    </w:p>
    <w:p w14:paraId="4AEE47B4" w14:textId="77777777" w:rsidR="00DD0DDB" w:rsidRDefault="00DD0DDB" w:rsidP="00DD0DDB">
      <w:pPr>
        <w:pStyle w:val="BodyText"/>
        <w:jc w:val="left"/>
        <w:rPr>
          <w:rFonts w:ascii="Times New Roman" w:hAnsi="Times New Roman" w:cs="Times New Roman"/>
        </w:rPr>
      </w:pPr>
    </w:p>
    <w:p w14:paraId="1A3AB0CA" w14:textId="667E7F17" w:rsidR="00DD0DDB" w:rsidRDefault="00DD0DDB" w:rsidP="00DD0DDB">
      <w:pPr>
        <w:pStyle w:val="BodyText"/>
        <w:spacing w:before="121" w:line="244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</w:t>
      </w:r>
      <w:r w:rsidR="005565BC">
        <w:rPr>
          <w:rFonts w:ascii="Times New Roman" w:hAnsi="Times New Roman" w:cs="Times New Roman"/>
        </w:rPr>
        <w:t>. RESULTS</w:t>
      </w:r>
    </w:p>
    <w:p w14:paraId="784EF8D9" w14:textId="77777777" w:rsidR="00DD0DDB" w:rsidRPr="00DD0DDB" w:rsidRDefault="00DD0DDB" w:rsidP="00DD0DDB">
      <w:pPr>
        <w:pStyle w:val="BodyText"/>
        <w:jc w:val="left"/>
        <w:rPr>
          <w:rFonts w:ascii="Times New Roman" w:hAnsi="Times New Roman" w:cs="Times New Roman"/>
          <w:i/>
          <w:iCs/>
        </w:rPr>
      </w:pPr>
    </w:p>
    <w:p w14:paraId="3393366F" w14:textId="5E2535C9" w:rsidR="00DD0DDB" w:rsidRDefault="00DD0DDB" w:rsidP="00DD0DDB">
      <w:pPr>
        <w:pStyle w:val="BodyText"/>
        <w:rPr>
          <w:rFonts w:ascii="Times New Roman" w:hAnsi="Times New Roman" w:cs="Times New Roman"/>
          <w:i/>
          <w:iCs/>
        </w:rPr>
      </w:pPr>
      <w:r w:rsidRPr="00DD0DDB">
        <w:rPr>
          <w:rFonts w:ascii="Times New Roman" w:hAnsi="Times New Roman" w:cs="Times New Roman"/>
          <w:i/>
          <w:iCs/>
        </w:rPr>
        <w:t>A.</w:t>
      </w:r>
      <w:r w:rsidRPr="00DD0DDB">
        <w:rPr>
          <w:rFonts w:ascii="Times New Roman" w:hAnsi="Times New Roman" w:cs="Times New Roman"/>
          <w:i/>
          <w:iCs/>
        </w:rPr>
        <w:t xml:space="preserve"> </w:t>
      </w:r>
      <w:r w:rsidRPr="00DD0DDB">
        <w:rPr>
          <w:rFonts w:ascii="Times New Roman" w:hAnsi="Times New Roman" w:cs="Times New Roman"/>
          <w:i/>
          <w:iCs/>
        </w:rPr>
        <w:t>Performance Metrics</w:t>
      </w:r>
    </w:p>
    <w:p w14:paraId="65316CB2" w14:textId="77777777" w:rsidR="00DD0DDB" w:rsidRPr="00DD0DDB" w:rsidRDefault="00DD0DDB" w:rsidP="00DD0DDB">
      <w:pPr>
        <w:pStyle w:val="BodyText"/>
        <w:rPr>
          <w:rFonts w:ascii="Times New Roman" w:hAnsi="Times New Roman" w:cs="Times New Roman"/>
          <w:i/>
          <w:iCs/>
        </w:rPr>
      </w:pPr>
    </w:p>
    <w:p w14:paraId="0591097D" w14:textId="319C1778" w:rsidR="00DD0DDB" w:rsidRDefault="00DD0DDB" w:rsidP="00E77E75">
      <w:pPr>
        <w:pStyle w:val="BodyText"/>
        <w:rPr>
          <w:rFonts w:ascii="Times New Roman" w:hAnsi="Times New Roman" w:cs="Times New Roman"/>
        </w:rPr>
      </w:pPr>
      <w:r w:rsidRPr="00DD0DDB">
        <w:rPr>
          <w:rFonts w:ascii="Times New Roman" w:hAnsi="Times New Roman" w:cs="Times New Roman"/>
        </w:rPr>
        <w:t>The hybrid CNN-VGG16 model achieved an overall accuracy of 95.25%, with detailed metrics shown in Table III. High sensitivity (95.1%) and specificity (97.3%) demonstrate robust performance classification across all categories.</w:t>
      </w:r>
    </w:p>
    <w:p w14:paraId="4E6B8735" w14:textId="77777777" w:rsidR="005565BC" w:rsidRDefault="005565BC" w:rsidP="00E77E75">
      <w:pPr>
        <w:pStyle w:val="BodyText"/>
        <w:rPr>
          <w:rFonts w:ascii="Times New Roman" w:hAnsi="Times New Roman" w:cs="Times New Roman"/>
        </w:rPr>
      </w:pPr>
    </w:p>
    <w:p w14:paraId="274C9495" w14:textId="7E2E5E3B" w:rsidR="005565BC" w:rsidRDefault="005565BC" w:rsidP="005565BC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9B21577" wp14:editId="178DF452">
            <wp:extent cx="2640965" cy="2333625"/>
            <wp:effectExtent l="0" t="0" r="6985" b="9525"/>
            <wp:docPr id="551217403" name="Picture 9" descr="A screenshot of a medical re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17403" name="Picture 9" descr="A screenshot of a medical repor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CE588" w14:textId="0C58E5E0" w:rsidR="005565BC" w:rsidRDefault="005565BC" w:rsidP="005565BC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D61026">
        <w:rPr>
          <w:rFonts w:ascii="Times New Roman" w:hAnsi="Times New Roman" w:cs="Times New Roman"/>
          <w:sz w:val="20"/>
          <w:szCs w:val="20"/>
          <w:lang w:val="en-US"/>
        </w:rPr>
        <w:t xml:space="preserve">Fig </w:t>
      </w:r>
      <w:r>
        <w:rPr>
          <w:rFonts w:ascii="Times New Roman" w:hAnsi="Times New Roman" w:cs="Times New Roman"/>
          <w:sz w:val="20"/>
          <w:szCs w:val="20"/>
          <w:lang w:val="en-US"/>
        </w:rPr>
        <w:t>5</w:t>
      </w:r>
      <w:r w:rsidRPr="00D61026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="009926D0">
        <w:rPr>
          <w:rFonts w:ascii="Times New Roman" w:hAnsi="Times New Roman" w:cs="Times New Roman"/>
          <w:sz w:val="20"/>
          <w:szCs w:val="20"/>
          <w:lang w:val="en-US"/>
        </w:rPr>
        <w:t>Result Page</w:t>
      </w:r>
    </w:p>
    <w:p w14:paraId="23DB18A1" w14:textId="77777777" w:rsidR="005565BC" w:rsidRDefault="005565BC" w:rsidP="00E77E75">
      <w:pPr>
        <w:pStyle w:val="BodyText"/>
        <w:rPr>
          <w:rFonts w:ascii="Times New Roman" w:hAnsi="Times New Roman" w:cs="Times New Roman"/>
        </w:rPr>
      </w:pPr>
    </w:p>
    <w:p w14:paraId="59CF87FA" w14:textId="77777777" w:rsidR="00DD0DDB" w:rsidRDefault="00DD0DDB" w:rsidP="00DD0DDB">
      <w:pPr>
        <w:pStyle w:val="BodyText"/>
        <w:jc w:val="left"/>
        <w:rPr>
          <w:rFonts w:ascii="Times New Roman" w:hAnsi="Times New Roman" w:cs="Times New Roman"/>
        </w:rPr>
      </w:pPr>
    </w:p>
    <w:p w14:paraId="22ED23C6" w14:textId="6A293E80" w:rsidR="00E77E75" w:rsidRDefault="00E77E75" w:rsidP="00E77E75">
      <w:pPr>
        <w:pStyle w:val="BodyText"/>
        <w:rPr>
          <w:rFonts w:ascii="Times New Roman" w:hAnsi="Times New Roman" w:cs="Times New Roman"/>
          <w:i/>
          <w:iCs/>
        </w:rPr>
      </w:pPr>
      <w:r w:rsidRPr="00E77E75">
        <w:rPr>
          <w:rFonts w:ascii="Times New Roman" w:hAnsi="Times New Roman" w:cs="Times New Roman"/>
          <w:i/>
          <w:iCs/>
        </w:rPr>
        <w:t>B.</w:t>
      </w:r>
      <w:r>
        <w:rPr>
          <w:rFonts w:ascii="Times New Roman" w:hAnsi="Times New Roman" w:cs="Times New Roman"/>
          <w:i/>
          <w:iCs/>
        </w:rPr>
        <w:t xml:space="preserve"> </w:t>
      </w:r>
      <w:r w:rsidRPr="00E77E75">
        <w:rPr>
          <w:rFonts w:ascii="Times New Roman" w:hAnsi="Times New Roman" w:cs="Times New Roman"/>
          <w:i/>
          <w:iCs/>
        </w:rPr>
        <w:t>Class-Specific Analysis</w:t>
      </w:r>
    </w:p>
    <w:p w14:paraId="476D61C2" w14:textId="77777777" w:rsidR="00E77E75" w:rsidRPr="00E77E75" w:rsidRDefault="00E77E75" w:rsidP="00E77E75">
      <w:pPr>
        <w:pStyle w:val="BodyText"/>
        <w:rPr>
          <w:rFonts w:ascii="Times New Roman" w:hAnsi="Times New Roman" w:cs="Times New Roman"/>
          <w:i/>
          <w:iCs/>
        </w:rPr>
      </w:pPr>
    </w:p>
    <w:p w14:paraId="5C4C83E1" w14:textId="4ED33188" w:rsidR="00E77E75" w:rsidRPr="00D61026" w:rsidRDefault="00E77E75" w:rsidP="00D61026">
      <w:pPr>
        <w:pStyle w:val="BodyText"/>
        <w:rPr>
          <w:rFonts w:ascii="Times New Roman" w:hAnsi="Times New Roman" w:cs="Times New Roman"/>
        </w:rPr>
      </w:pPr>
      <w:r w:rsidRPr="00E77E75">
        <w:rPr>
          <w:rFonts w:ascii="Times New Roman" w:hAnsi="Times New Roman" w:cs="Times New Roman"/>
        </w:rPr>
        <w:t>Normal: High specificity (96.5%) minimizes false</w:t>
      </w:r>
      <w:r>
        <w:rPr>
          <w:rFonts w:ascii="Times New Roman" w:hAnsi="Times New Roman" w:cs="Times New Roman"/>
        </w:rPr>
        <w:t xml:space="preserve"> -</w:t>
      </w:r>
      <w:r w:rsidRPr="00E77E75">
        <w:rPr>
          <w:rFonts w:ascii="Times New Roman" w:hAnsi="Times New Roman" w:cs="Times New Roman"/>
        </w:rPr>
        <w:t>positives, reducing unnecessary follow-up procedures [5].</w:t>
      </w:r>
    </w:p>
    <w:p w14:paraId="1DE65658" w14:textId="0CC0D232" w:rsidR="00E77E75" w:rsidRDefault="00E77E75" w:rsidP="00E77E75">
      <w:pPr>
        <w:pStyle w:val="BodyText"/>
        <w:spacing w:before="195"/>
        <w:jc w:val="left"/>
        <w:rPr>
          <w:rFonts w:ascii="Times New Roman" w:hAnsi="Times New Roman" w:cs="Times New Roman"/>
          <w:spacing w:val="-2"/>
          <w:w w:val="110"/>
        </w:rPr>
      </w:pPr>
      <w:r w:rsidRPr="003A366B">
        <w:rPr>
          <w:rFonts w:ascii="Times New Roman" w:hAnsi="Times New Roman" w:cs="Times New Roman"/>
          <w:w w:val="110"/>
        </w:rPr>
        <w:t>TABLE</w:t>
      </w:r>
      <w:r w:rsidRPr="003A366B">
        <w:rPr>
          <w:rFonts w:ascii="Times New Roman" w:hAnsi="Times New Roman" w:cs="Times New Roman"/>
          <w:spacing w:val="10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IV:</w:t>
      </w:r>
      <w:r w:rsidRPr="003A366B">
        <w:rPr>
          <w:rFonts w:ascii="Times New Roman" w:hAnsi="Times New Roman" w:cs="Times New Roman"/>
          <w:spacing w:val="11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System</w:t>
      </w:r>
      <w:r w:rsidRPr="003A366B">
        <w:rPr>
          <w:rFonts w:ascii="Times New Roman" w:hAnsi="Times New Roman" w:cs="Times New Roman"/>
          <w:spacing w:val="11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Response</w:t>
      </w:r>
      <w:r w:rsidRPr="003A366B">
        <w:rPr>
          <w:rFonts w:ascii="Times New Roman" w:hAnsi="Times New Roman" w:cs="Times New Roman"/>
          <w:spacing w:val="11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Time</w:t>
      </w:r>
      <w:r w:rsidRPr="003A366B">
        <w:rPr>
          <w:rFonts w:ascii="Times New Roman" w:hAnsi="Times New Roman" w:cs="Times New Roman"/>
          <w:spacing w:val="11"/>
          <w:w w:val="110"/>
        </w:rPr>
        <w:t xml:space="preserve"> </w:t>
      </w:r>
      <w:r w:rsidRPr="003A366B">
        <w:rPr>
          <w:rFonts w:ascii="Times New Roman" w:hAnsi="Times New Roman" w:cs="Times New Roman"/>
          <w:spacing w:val="-2"/>
          <w:w w:val="110"/>
        </w:rPr>
        <w:t>Analysis</w:t>
      </w:r>
    </w:p>
    <w:tbl>
      <w:tblPr>
        <w:tblStyle w:val="TableGridLight"/>
        <w:tblW w:w="0" w:type="auto"/>
        <w:tblLayout w:type="fixed"/>
        <w:tblLook w:val="01E0" w:firstRow="1" w:lastRow="1" w:firstColumn="1" w:lastColumn="1" w:noHBand="0" w:noVBand="0"/>
      </w:tblPr>
      <w:tblGrid>
        <w:gridCol w:w="1932"/>
        <w:gridCol w:w="2174"/>
      </w:tblGrid>
      <w:tr w:rsidR="00E77E75" w:rsidRPr="003A366B" w14:paraId="0E26F4FB" w14:textId="77777777" w:rsidTr="00E77E75">
        <w:trPr>
          <w:trHeight w:val="267"/>
        </w:trPr>
        <w:tc>
          <w:tcPr>
            <w:tcW w:w="1932" w:type="dxa"/>
          </w:tcPr>
          <w:p w14:paraId="35561E27" w14:textId="77777777" w:rsidR="00E77E75" w:rsidRPr="003A366B" w:rsidRDefault="00E77E75" w:rsidP="00E77E75">
            <w:pPr>
              <w:pStyle w:val="TableParagraph"/>
              <w:spacing w:before="32"/>
              <w:ind w:left="119"/>
              <w:rPr>
                <w:rFonts w:ascii="Times New Roman" w:hAnsi="Times New Roman" w:cs="Times New Roman"/>
                <w:sz w:val="16"/>
              </w:rPr>
            </w:pPr>
            <w:r w:rsidRPr="003A366B">
              <w:rPr>
                <w:rFonts w:ascii="Times New Roman" w:hAnsi="Times New Roman" w:cs="Times New Roman"/>
                <w:spacing w:val="-4"/>
                <w:sz w:val="16"/>
              </w:rPr>
              <w:t>Task</w:t>
            </w:r>
          </w:p>
        </w:tc>
        <w:tc>
          <w:tcPr>
            <w:tcW w:w="2174" w:type="dxa"/>
          </w:tcPr>
          <w:p w14:paraId="43CF98D5" w14:textId="77777777" w:rsidR="00E77E75" w:rsidRPr="003A366B" w:rsidRDefault="00E77E75" w:rsidP="00E77E75">
            <w:pPr>
              <w:pStyle w:val="TableParagraph"/>
              <w:spacing w:before="32"/>
              <w:ind w:right="1"/>
              <w:rPr>
                <w:rFonts w:ascii="Times New Roman" w:hAnsi="Times New Roman" w:cs="Times New Roman"/>
                <w:sz w:val="16"/>
              </w:rPr>
            </w:pPr>
            <w:r w:rsidRPr="003A366B">
              <w:rPr>
                <w:rFonts w:ascii="Times New Roman" w:hAnsi="Times New Roman" w:cs="Times New Roman"/>
                <w:sz w:val="16"/>
              </w:rPr>
              <w:t>Average</w:t>
            </w:r>
            <w:r w:rsidRPr="003A366B">
              <w:rPr>
                <w:rFonts w:ascii="Times New Roman" w:hAnsi="Times New Roman" w:cs="Times New Roman"/>
                <w:spacing w:val="4"/>
                <w:sz w:val="16"/>
              </w:rPr>
              <w:t xml:space="preserve"> </w:t>
            </w:r>
            <w:r w:rsidRPr="003A366B">
              <w:rPr>
                <w:rFonts w:ascii="Times New Roman" w:hAnsi="Times New Roman" w:cs="Times New Roman"/>
                <w:sz w:val="16"/>
              </w:rPr>
              <w:t>Time</w:t>
            </w:r>
            <w:r w:rsidRPr="003A366B">
              <w:rPr>
                <w:rFonts w:ascii="Times New Roman" w:hAnsi="Times New Roman" w:cs="Times New Roman"/>
                <w:spacing w:val="4"/>
                <w:sz w:val="16"/>
              </w:rPr>
              <w:t xml:space="preserve"> </w:t>
            </w:r>
            <w:r w:rsidRPr="003A366B">
              <w:rPr>
                <w:rFonts w:ascii="Times New Roman" w:hAnsi="Times New Roman" w:cs="Times New Roman"/>
                <w:spacing w:val="-5"/>
                <w:sz w:val="16"/>
              </w:rPr>
              <w:t>(s)</w:t>
            </w:r>
          </w:p>
        </w:tc>
      </w:tr>
      <w:tr w:rsidR="00E77E75" w:rsidRPr="003A366B" w14:paraId="7D217763" w14:textId="77777777" w:rsidTr="00D61026">
        <w:trPr>
          <w:trHeight w:val="189"/>
        </w:trPr>
        <w:tc>
          <w:tcPr>
            <w:tcW w:w="1932" w:type="dxa"/>
          </w:tcPr>
          <w:p w14:paraId="0790ED3F" w14:textId="77777777" w:rsidR="00E77E75" w:rsidRPr="003A366B" w:rsidRDefault="00E77E75" w:rsidP="00E77E75">
            <w:pPr>
              <w:pStyle w:val="TableParagraph"/>
              <w:spacing w:before="29" w:line="160" w:lineRule="exact"/>
              <w:ind w:left="119"/>
              <w:rPr>
                <w:rFonts w:ascii="Times New Roman" w:hAnsi="Times New Roman" w:cs="Times New Roman"/>
                <w:sz w:val="16"/>
              </w:rPr>
            </w:pPr>
            <w:r w:rsidRPr="003A366B">
              <w:rPr>
                <w:rFonts w:ascii="Times New Roman" w:hAnsi="Times New Roman" w:cs="Times New Roman"/>
                <w:w w:val="110"/>
                <w:sz w:val="16"/>
              </w:rPr>
              <w:t>Image</w:t>
            </w:r>
            <w:r w:rsidRPr="003A366B">
              <w:rPr>
                <w:rFonts w:ascii="Times New Roman" w:hAnsi="Times New Roman" w:cs="Times New Roman"/>
                <w:spacing w:val="20"/>
                <w:w w:val="110"/>
                <w:sz w:val="16"/>
              </w:rPr>
              <w:t xml:space="preserve"> </w:t>
            </w:r>
            <w:r w:rsidRPr="003A366B">
              <w:rPr>
                <w:rFonts w:ascii="Times New Roman" w:hAnsi="Times New Roman" w:cs="Times New Roman"/>
                <w:spacing w:val="-2"/>
                <w:w w:val="110"/>
                <w:sz w:val="16"/>
              </w:rPr>
              <w:t>Upload</w:t>
            </w:r>
          </w:p>
        </w:tc>
        <w:tc>
          <w:tcPr>
            <w:tcW w:w="2174" w:type="dxa"/>
          </w:tcPr>
          <w:p w14:paraId="5DEA35DE" w14:textId="77777777" w:rsidR="00E77E75" w:rsidRPr="003A366B" w:rsidRDefault="00E77E75" w:rsidP="00E77E75">
            <w:pPr>
              <w:pStyle w:val="TableParagraph"/>
              <w:spacing w:before="29" w:line="160" w:lineRule="exact"/>
              <w:ind w:right="1"/>
              <w:rPr>
                <w:rFonts w:ascii="Times New Roman" w:hAnsi="Times New Roman" w:cs="Times New Roman"/>
                <w:sz w:val="16"/>
              </w:rPr>
            </w:pPr>
            <w:r w:rsidRPr="003A366B">
              <w:rPr>
                <w:rFonts w:ascii="Times New Roman" w:hAnsi="Times New Roman" w:cs="Times New Roman"/>
                <w:spacing w:val="-5"/>
                <w:w w:val="105"/>
                <w:sz w:val="16"/>
              </w:rPr>
              <w:t>2.3</w:t>
            </w:r>
          </w:p>
        </w:tc>
      </w:tr>
      <w:tr w:rsidR="00E77E75" w:rsidRPr="003A366B" w14:paraId="068F9199" w14:textId="77777777" w:rsidTr="00E77E75">
        <w:trPr>
          <w:trHeight w:val="179"/>
        </w:trPr>
        <w:tc>
          <w:tcPr>
            <w:tcW w:w="1932" w:type="dxa"/>
          </w:tcPr>
          <w:p w14:paraId="07EE06D5" w14:textId="77777777" w:rsidR="00E77E75" w:rsidRPr="003A366B" w:rsidRDefault="00E77E75" w:rsidP="00E77E75">
            <w:pPr>
              <w:pStyle w:val="TableParagraph"/>
              <w:spacing w:line="159" w:lineRule="exact"/>
              <w:ind w:left="119"/>
              <w:rPr>
                <w:rFonts w:ascii="Times New Roman" w:hAnsi="Times New Roman" w:cs="Times New Roman"/>
                <w:sz w:val="16"/>
              </w:rPr>
            </w:pPr>
            <w:r w:rsidRPr="003A366B">
              <w:rPr>
                <w:rFonts w:ascii="Times New Roman" w:hAnsi="Times New Roman" w:cs="Times New Roman"/>
                <w:w w:val="110"/>
                <w:sz w:val="16"/>
              </w:rPr>
              <w:t>Prediction</w:t>
            </w:r>
            <w:r w:rsidRPr="003A366B">
              <w:rPr>
                <w:rFonts w:ascii="Times New Roman" w:hAnsi="Times New Roman" w:cs="Times New Roman"/>
                <w:spacing w:val="16"/>
                <w:w w:val="110"/>
                <w:sz w:val="16"/>
              </w:rPr>
              <w:t xml:space="preserve"> </w:t>
            </w:r>
            <w:r w:rsidRPr="003A366B">
              <w:rPr>
                <w:rFonts w:ascii="Times New Roman" w:hAnsi="Times New Roman" w:cs="Times New Roman"/>
                <w:spacing w:val="-2"/>
                <w:w w:val="110"/>
                <w:sz w:val="16"/>
              </w:rPr>
              <w:t>Generation</w:t>
            </w:r>
          </w:p>
        </w:tc>
        <w:tc>
          <w:tcPr>
            <w:tcW w:w="2174" w:type="dxa"/>
          </w:tcPr>
          <w:p w14:paraId="5188C237" w14:textId="77777777" w:rsidR="00E77E75" w:rsidRPr="003A366B" w:rsidRDefault="00E77E75" w:rsidP="00E77E75">
            <w:pPr>
              <w:pStyle w:val="TableParagraph"/>
              <w:spacing w:line="159" w:lineRule="exact"/>
              <w:ind w:right="1"/>
              <w:rPr>
                <w:rFonts w:ascii="Times New Roman" w:hAnsi="Times New Roman" w:cs="Times New Roman"/>
                <w:sz w:val="16"/>
              </w:rPr>
            </w:pPr>
            <w:r w:rsidRPr="003A366B">
              <w:rPr>
                <w:rFonts w:ascii="Times New Roman" w:hAnsi="Times New Roman" w:cs="Times New Roman"/>
                <w:spacing w:val="-5"/>
                <w:w w:val="105"/>
                <w:sz w:val="16"/>
              </w:rPr>
              <w:t>4.7</w:t>
            </w:r>
          </w:p>
        </w:tc>
      </w:tr>
      <w:tr w:rsidR="00E77E75" w:rsidRPr="003A366B" w14:paraId="1F183419" w14:textId="77777777" w:rsidTr="00E77E75">
        <w:trPr>
          <w:trHeight w:val="237"/>
        </w:trPr>
        <w:tc>
          <w:tcPr>
            <w:tcW w:w="1932" w:type="dxa"/>
          </w:tcPr>
          <w:p w14:paraId="4CD15759" w14:textId="77777777" w:rsidR="00E77E75" w:rsidRPr="003A366B" w:rsidRDefault="00E77E75" w:rsidP="00E77E75">
            <w:pPr>
              <w:pStyle w:val="TableParagraph"/>
              <w:spacing w:line="187" w:lineRule="exact"/>
              <w:ind w:left="119"/>
              <w:rPr>
                <w:rFonts w:ascii="Times New Roman" w:hAnsi="Times New Roman" w:cs="Times New Roman"/>
                <w:sz w:val="16"/>
              </w:rPr>
            </w:pPr>
            <w:r w:rsidRPr="003A366B">
              <w:rPr>
                <w:rFonts w:ascii="Times New Roman" w:hAnsi="Times New Roman" w:cs="Times New Roman"/>
                <w:w w:val="110"/>
                <w:sz w:val="16"/>
              </w:rPr>
              <w:t>Database</w:t>
            </w:r>
            <w:r w:rsidRPr="003A366B">
              <w:rPr>
                <w:rFonts w:ascii="Times New Roman" w:hAnsi="Times New Roman" w:cs="Times New Roman"/>
                <w:spacing w:val="16"/>
                <w:w w:val="110"/>
                <w:sz w:val="16"/>
              </w:rPr>
              <w:t xml:space="preserve"> </w:t>
            </w:r>
            <w:r w:rsidRPr="003A366B">
              <w:rPr>
                <w:rFonts w:ascii="Times New Roman" w:hAnsi="Times New Roman" w:cs="Times New Roman"/>
                <w:spacing w:val="-4"/>
                <w:w w:val="110"/>
                <w:sz w:val="16"/>
              </w:rPr>
              <w:t>Query</w:t>
            </w:r>
          </w:p>
        </w:tc>
        <w:tc>
          <w:tcPr>
            <w:tcW w:w="2174" w:type="dxa"/>
          </w:tcPr>
          <w:p w14:paraId="1610D716" w14:textId="77777777" w:rsidR="00E77E75" w:rsidRPr="003A366B" w:rsidRDefault="00E77E75" w:rsidP="00E77E75">
            <w:pPr>
              <w:pStyle w:val="TableParagraph"/>
              <w:spacing w:line="187" w:lineRule="exact"/>
              <w:ind w:right="1"/>
              <w:rPr>
                <w:rFonts w:ascii="Times New Roman" w:hAnsi="Times New Roman" w:cs="Times New Roman"/>
                <w:sz w:val="16"/>
              </w:rPr>
            </w:pPr>
            <w:r w:rsidRPr="003A366B">
              <w:rPr>
                <w:rFonts w:ascii="Times New Roman" w:hAnsi="Times New Roman" w:cs="Times New Roman"/>
                <w:spacing w:val="-5"/>
                <w:w w:val="105"/>
                <w:sz w:val="16"/>
              </w:rPr>
              <w:t>0.8</w:t>
            </w:r>
          </w:p>
        </w:tc>
      </w:tr>
    </w:tbl>
    <w:p w14:paraId="6EBFE49D" w14:textId="7AED71F4" w:rsidR="00D61026" w:rsidRPr="00D61026" w:rsidRDefault="00D61026" w:rsidP="00D61026">
      <w:pPr>
        <w:pStyle w:val="BodyText"/>
        <w:spacing w:before="195"/>
        <w:rPr>
          <w:rFonts w:ascii="Times New Roman" w:hAnsi="Times New Roman" w:cs="Times New Roman"/>
        </w:rPr>
      </w:pPr>
      <w:r w:rsidRPr="00D61026"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 xml:space="preserve">  </w:t>
      </w:r>
      <w:r w:rsidRPr="00D61026">
        <w:rPr>
          <w:rFonts w:ascii="Times New Roman" w:hAnsi="Times New Roman" w:cs="Times New Roman"/>
        </w:rPr>
        <w:t>Benign: Slightly lower accuracy (94.1%) reflects challenges in distinguishing benign abnormalities from early-stage malignancies, a common issue in lung cancer diagnostics.</w:t>
      </w:r>
    </w:p>
    <w:p w14:paraId="56579341" w14:textId="79678B1B" w:rsidR="00E77E75" w:rsidRDefault="00D61026" w:rsidP="00D61026">
      <w:pPr>
        <w:pStyle w:val="BodyText"/>
        <w:spacing w:before="195"/>
        <w:rPr>
          <w:rFonts w:ascii="Times New Roman" w:hAnsi="Times New Roman" w:cs="Times New Roman"/>
        </w:rPr>
      </w:pPr>
      <w:r w:rsidRPr="00D61026"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 xml:space="preserve"> </w:t>
      </w:r>
      <w:r w:rsidRPr="00D61026">
        <w:rPr>
          <w:rFonts w:ascii="Times New Roman" w:hAnsi="Times New Roman" w:cs="Times New Roman"/>
        </w:rPr>
        <w:t>Malignant: High sensitivity (96.2%) ensures minimal missed cancers, critical for clinical applications where false negatives are costly.</w:t>
      </w:r>
    </w:p>
    <w:p w14:paraId="06F1CC7E" w14:textId="77777777" w:rsidR="005565BC" w:rsidRPr="005565BC" w:rsidRDefault="005565BC" w:rsidP="005565BC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717844D" w14:textId="1E240EF3" w:rsidR="00D61026" w:rsidRPr="00D61026" w:rsidRDefault="00D61026" w:rsidP="00D61026">
      <w:pPr>
        <w:widowControl w:val="0"/>
        <w:tabs>
          <w:tab w:val="left" w:pos="274"/>
        </w:tabs>
        <w:autoSpaceDE w:val="0"/>
        <w:autoSpaceDN w:val="0"/>
        <w:spacing w:before="156" w:after="0" w:line="240" w:lineRule="auto"/>
        <w:ind w:left="-1"/>
        <w:jc w:val="both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 xml:space="preserve">C.  </w:t>
      </w:r>
      <w:r w:rsidRPr="00D61026">
        <w:rPr>
          <w:rFonts w:ascii="Times New Roman" w:hAnsi="Times New Roman" w:cs="Times New Roman"/>
          <w:i/>
          <w:sz w:val="20"/>
        </w:rPr>
        <w:t>System</w:t>
      </w:r>
      <w:r w:rsidRPr="00D61026">
        <w:rPr>
          <w:rFonts w:ascii="Times New Roman" w:hAnsi="Times New Roman" w:cs="Times New Roman"/>
          <w:i/>
          <w:spacing w:val="17"/>
          <w:sz w:val="20"/>
        </w:rPr>
        <w:t xml:space="preserve"> </w:t>
      </w:r>
      <w:r w:rsidRPr="00D61026">
        <w:rPr>
          <w:rFonts w:ascii="Times New Roman" w:hAnsi="Times New Roman" w:cs="Times New Roman"/>
          <w:i/>
          <w:spacing w:val="-2"/>
          <w:sz w:val="20"/>
        </w:rPr>
        <w:t>Performance</w:t>
      </w:r>
    </w:p>
    <w:p w14:paraId="4C3B3DE3" w14:textId="77777777" w:rsidR="00D61026" w:rsidRPr="003A366B" w:rsidRDefault="00D61026" w:rsidP="00D61026">
      <w:pPr>
        <w:pStyle w:val="BodyText"/>
        <w:spacing w:before="79" w:line="244" w:lineRule="auto"/>
        <w:ind w:firstLine="199"/>
        <w:rPr>
          <w:rFonts w:ascii="Times New Roman" w:hAnsi="Times New Roman" w:cs="Times New Roman"/>
        </w:rPr>
      </w:pPr>
      <w:r w:rsidRPr="003A366B">
        <w:rPr>
          <w:rFonts w:ascii="Times New Roman" w:hAnsi="Times New Roman" w:cs="Times New Roman"/>
          <w:w w:val="110"/>
        </w:rPr>
        <w:t>System response times, summarized in Table</w:t>
      </w:r>
      <w:r w:rsidRPr="003A366B">
        <w:rPr>
          <w:rFonts w:ascii="Times New Roman" w:hAnsi="Times New Roman" w:cs="Times New Roman"/>
          <w:spacing w:val="-2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IV,</w:t>
      </w:r>
      <w:r w:rsidRPr="003A366B">
        <w:rPr>
          <w:rFonts w:ascii="Times New Roman" w:hAnsi="Times New Roman" w:cs="Times New Roman"/>
          <w:spacing w:val="-2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demonstrate</w:t>
      </w:r>
      <w:r w:rsidRPr="003A366B">
        <w:rPr>
          <w:rFonts w:ascii="Times New Roman" w:hAnsi="Times New Roman" w:cs="Times New Roman"/>
          <w:spacing w:val="-2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efficiency</w:t>
      </w:r>
      <w:r w:rsidRPr="003A366B">
        <w:rPr>
          <w:rFonts w:ascii="Times New Roman" w:hAnsi="Times New Roman" w:cs="Times New Roman"/>
          <w:spacing w:val="-2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suitable</w:t>
      </w:r>
      <w:r w:rsidRPr="003A366B">
        <w:rPr>
          <w:rFonts w:ascii="Times New Roman" w:hAnsi="Times New Roman" w:cs="Times New Roman"/>
          <w:spacing w:val="-1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for</w:t>
      </w:r>
      <w:r w:rsidRPr="003A366B">
        <w:rPr>
          <w:rFonts w:ascii="Times New Roman" w:hAnsi="Times New Roman" w:cs="Times New Roman"/>
          <w:spacing w:val="-2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clinical use:</w:t>
      </w:r>
    </w:p>
    <w:p w14:paraId="17C204FC" w14:textId="77777777" w:rsidR="00D61026" w:rsidRPr="003A366B" w:rsidRDefault="00D61026" w:rsidP="00D61026">
      <w:pPr>
        <w:pStyle w:val="ListParagraph"/>
        <w:widowControl w:val="0"/>
        <w:numPr>
          <w:ilvl w:val="1"/>
          <w:numId w:val="6"/>
        </w:numPr>
        <w:tabs>
          <w:tab w:val="left" w:pos="398"/>
          <w:tab w:val="left" w:pos="400"/>
        </w:tabs>
        <w:autoSpaceDE w:val="0"/>
        <w:autoSpaceDN w:val="0"/>
        <w:spacing w:before="35" w:after="0" w:line="244" w:lineRule="auto"/>
        <w:contextualSpacing w:val="0"/>
        <w:jc w:val="both"/>
        <w:rPr>
          <w:rFonts w:ascii="Times New Roman" w:hAnsi="Times New Roman" w:cs="Times New Roman"/>
          <w:sz w:val="20"/>
        </w:rPr>
      </w:pPr>
      <w:r w:rsidRPr="003A366B">
        <w:rPr>
          <w:rFonts w:ascii="Times New Roman" w:hAnsi="Times New Roman" w:cs="Times New Roman"/>
          <w:sz w:val="20"/>
        </w:rPr>
        <w:t>Image Upload: 2.3 seconds average, opti</w:t>
      </w:r>
      <w:r w:rsidRPr="003A366B">
        <w:rPr>
          <w:rFonts w:ascii="Times New Roman" w:hAnsi="Times New Roman" w:cs="Times New Roman"/>
          <w:w w:val="110"/>
          <w:sz w:val="20"/>
        </w:rPr>
        <w:t>mized through image compression.</w:t>
      </w:r>
    </w:p>
    <w:p w14:paraId="0945F105" w14:textId="77777777" w:rsidR="00D61026" w:rsidRPr="003A366B" w:rsidRDefault="00D61026" w:rsidP="00D61026">
      <w:pPr>
        <w:pStyle w:val="ListParagraph"/>
        <w:widowControl w:val="0"/>
        <w:numPr>
          <w:ilvl w:val="1"/>
          <w:numId w:val="6"/>
        </w:numPr>
        <w:tabs>
          <w:tab w:val="left" w:pos="398"/>
          <w:tab w:val="left" w:pos="400"/>
        </w:tabs>
        <w:autoSpaceDE w:val="0"/>
        <w:autoSpaceDN w:val="0"/>
        <w:spacing w:after="0" w:line="244" w:lineRule="auto"/>
        <w:contextualSpacing w:val="0"/>
        <w:jc w:val="both"/>
        <w:rPr>
          <w:rFonts w:ascii="Times New Roman" w:hAnsi="Times New Roman" w:cs="Times New Roman"/>
          <w:sz w:val="20"/>
        </w:rPr>
      </w:pPr>
      <w:r w:rsidRPr="003A366B">
        <w:rPr>
          <w:rFonts w:ascii="Times New Roman" w:hAnsi="Times New Roman" w:cs="Times New Roman"/>
          <w:sz w:val="20"/>
        </w:rPr>
        <w:t>Prediction: 4.7 seconds from upload to re</w:t>
      </w:r>
      <w:r w:rsidRPr="003A366B">
        <w:rPr>
          <w:rFonts w:ascii="Times New Roman" w:hAnsi="Times New Roman" w:cs="Times New Roman"/>
          <w:w w:val="110"/>
          <w:sz w:val="20"/>
        </w:rPr>
        <w:t>sult,</w:t>
      </w:r>
      <w:r w:rsidRPr="003A366B">
        <w:rPr>
          <w:rFonts w:ascii="Times New Roman" w:hAnsi="Times New Roman" w:cs="Times New Roman"/>
          <w:spacing w:val="-6"/>
          <w:w w:val="110"/>
          <w:sz w:val="20"/>
        </w:rPr>
        <w:t xml:space="preserve"> </w:t>
      </w:r>
      <w:r w:rsidRPr="003A366B">
        <w:rPr>
          <w:rFonts w:ascii="Times New Roman" w:hAnsi="Times New Roman" w:cs="Times New Roman"/>
          <w:w w:val="110"/>
          <w:sz w:val="20"/>
        </w:rPr>
        <w:t>leveraging</w:t>
      </w:r>
      <w:r w:rsidRPr="003A366B">
        <w:rPr>
          <w:rFonts w:ascii="Times New Roman" w:hAnsi="Times New Roman" w:cs="Times New Roman"/>
          <w:spacing w:val="-6"/>
          <w:w w:val="110"/>
          <w:sz w:val="20"/>
        </w:rPr>
        <w:t xml:space="preserve"> </w:t>
      </w:r>
      <w:r w:rsidRPr="003A366B">
        <w:rPr>
          <w:rFonts w:ascii="Times New Roman" w:hAnsi="Times New Roman" w:cs="Times New Roman"/>
          <w:w w:val="110"/>
          <w:sz w:val="20"/>
        </w:rPr>
        <w:t>pre-loaded</w:t>
      </w:r>
      <w:r w:rsidRPr="003A366B">
        <w:rPr>
          <w:rFonts w:ascii="Times New Roman" w:hAnsi="Times New Roman" w:cs="Times New Roman"/>
          <w:spacing w:val="-6"/>
          <w:w w:val="110"/>
          <w:sz w:val="20"/>
        </w:rPr>
        <w:t xml:space="preserve"> </w:t>
      </w:r>
      <w:r w:rsidRPr="003A366B">
        <w:rPr>
          <w:rFonts w:ascii="Times New Roman" w:hAnsi="Times New Roman" w:cs="Times New Roman"/>
          <w:w w:val="110"/>
          <w:sz w:val="20"/>
        </w:rPr>
        <w:t>model</w:t>
      </w:r>
      <w:r w:rsidRPr="003A366B">
        <w:rPr>
          <w:rFonts w:ascii="Times New Roman" w:hAnsi="Times New Roman" w:cs="Times New Roman"/>
          <w:spacing w:val="-6"/>
          <w:w w:val="110"/>
          <w:sz w:val="20"/>
        </w:rPr>
        <w:t xml:space="preserve"> </w:t>
      </w:r>
      <w:r w:rsidRPr="003A366B">
        <w:rPr>
          <w:rFonts w:ascii="Times New Roman" w:hAnsi="Times New Roman" w:cs="Times New Roman"/>
          <w:w w:val="110"/>
          <w:sz w:val="20"/>
        </w:rPr>
        <w:t>weights.</w:t>
      </w:r>
    </w:p>
    <w:p w14:paraId="5B3C0C81" w14:textId="77777777" w:rsidR="00D61026" w:rsidRPr="00D61026" w:rsidRDefault="00D61026" w:rsidP="00D61026">
      <w:pPr>
        <w:pStyle w:val="ListParagraph"/>
        <w:widowControl w:val="0"/>
        <w:numPr>
          <w:ilvl w:val="1"/>
          <w:numId w:val="6"/>
        </w:numPr>
        <w:tabs>
          <w:tab w:val="left" w:pos="398"/>
          <w:tab w:val="left" w:pos="400"/>
        </w:tabs>
        <w:autoSpaceDE w:val="0"/>
        <w:autoSpaceDN w:val="0"/>
        <w:spacing w:after="0" w:line="244" w:lineRule="auto"/>
        <w:contextualSpacing w:val="0"/>
        <w:jc w:val="both"/>
        <w:rPr>
          <w:rFonts w:ascii="Times New Roman" w:hAnsi="Times New Roman" w:cs="Times New Roman"/>
          <w:sz w:val="20"/>
        </w:rPr>
      </w:pPr>
      <w:r w:rsidRPr="003A366B">
        <w:rPr>
          <w:rFonts w:ascii="Times New Roman" w:hAnsi="Times New Roman" w:cs="Times New Roman"/>
          <w:sz w:val="20"/>
        </w:rPr>
        <w:lastRenderedPageBreak/>
        <w:t>Database Query: 0.8 seconds average, en</w:t>
      </w:r>
      <w:r w:rsidRPr="003A366B">
        <w:rPr>
          <w:rFonts w:ascii="Times New Roman" w:hAnsi="Times New Roman" w:cs="Times New Roman"/>
          <w:w w:val="110"/>
          <w:sz w:val="20"/>
        </w:rPr>
        <w:t>hanced by indexing and caching.</w:t>
      </w:r>
    </w:p>
    <w:p w14:paraId="7F6EDAAE" w14:textId="77777777" w:rsidR="00D61026" w:rsidRDefault="00D61026" w:rsidP="00D61026">
      <w:pPr>
        <w:widowControl w:val="0"/>
        <w:tabs>
          <w:tab w:val="left" w:pos="398"/>
          <w:tab w:val="left" w:pos="400"/>
        </w:tabs>
        <w:autoSpaceDE w:val="0"/>
        <w:autoSpaceDN w:val="0"/>
        <w:spacing w:after="0" w:line="244" w:lineRule="auto"/>
        <w:jc w:val="both"/>
        <w:rPr>
          <w:rFonts w:ascii="Times New Roman" w:hAnsi="Times New Roman" w:cs="Times New Roman"/>
          <w:sz w:val="20"/>
        </w:rPr>
      </w:pPr>
    </w:p>
    <w:p w14:paraId="005BD1BC" w14:textId="2C9F3489" w:rsidR="00D61026" w:rsidRPr="00D61026" w:rsidRDefault="00D61026" w:rsidP="00D61026">
      <w:pPr>
        <w:widowControl w:val="0"/>
        <w:tabs>
          <w:tab w:val="left" w:pos="288"/>
        </w:tabs>
        <w:autoSpaceDE w:val="0"/>
        <w:autoSpaceDN w:val="0"/>
        <w:spacing w:before="192" w:after="0" w:line="240" w:lineRule="auto"/>
        <w:jc w:val="both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 xml:space="preserve">D.  </w:t>
      </w:r>
      <w:r w:rsidRPr="00D61026">
        <w:rPr>
          <w:rFonts w:ascii="Times New Roman" w:hAnsi="Times New Roman" w:cs="Times New Roman"/>
          <w:i/>
          <w:sz w:val="20"/>
        </w:rPr>
        <w:t>Statistical</w:t>
      </w:r>
      <w:r w:rsidRPr="00D61026">
        <w:rPr>
          <w:rFonts w:ascii="Times New Roman" w:hAnsi="Times New Roman" w:cs="Times New Roman"/>
          <w:i/>
          <w:spacing w:val="40"/>
          <w:sz w:val="20"/>
        </w:rPr>
        <w:t xml:space="preserve"> </w:t>
      </w:r>
      <w:r w:rsidRPr="00D61026">
        <w:rPr>
          <w:rFonts w:ascii="Times New Roman" w:hAnsi="Times New Roman" w:cs="Times New Roman"/>
          <w:i/>
          <w:spacing w:val="-2"/>
          <w:sz w:val="20"/>
        </w:rPr>
        <w:t>Validation</w:t>
      </w:r>
    </w:p>
    <w:p w14:paraId="5D89C401" w14:textId="77777777" w:rsidR="00D61026" w:rsidRPr="003A366B" w:rsidRDefault="00D61026" w:rsidP="00D61026">
      <w:pPr>
        <w:pStyle w:val="BodyText"/>
        <w:spacing w:before="79" w:line="244" w:lineRule="auto"/>
        <w:ind w:firstLine="199"/>
        <w:rPr>
          <w:rFonts w:ascii="Times New Roman" w:hAnsi="Times New Roman" w:cs="Times New Roman"/>
        </w:rPr>
      </w:pPr>
      <w:r w:rsidRPr="003A366B">
        <w:rPr>
          <w:rFonts w:ascii="Times New Roman" w:hAnsi="Times New Roman" w:cs="Times New Roman"/>
          <w:w w:val="110"/>
        </w:rPr>
        <w:t>Five-fold cross-validation confirmed model stability, with a mean accuracy of 95.25% ± 1.3%</w:t>
      </w:r>
      <w:r w:rsidRPr="003A366B">
        <w:rPr>
          <w:rFonts w:ascii="Times New Roman" w:hAnsi="Times New Roman" w:cs="Times New Roman"/>
          <w:spacing w:val="-6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(standard</w:t>
      </w:r>
      <w:r w:rsidRPr="003A366B">
        <w:rPr>
          <w:rFonts w:ascii="Times New Roman" w:hAnsi="Times New Roman" w:cs="Times New Roman"/>
          <w:spacing w:val="-6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deviation).</w:t>
      </w:r>
      <w:r w:rsidRPr="003A366B">
        <w:rPr>
          <w:rFonts w:ascii="Times New Roman" w:hAnsi="Times New Roman" w:cs="Times New Roman"/>
          <w:spacing w:val="-6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Statistical</w:t>
      </w:r>
      <w:r w:rsidRPr="003A366B">
        <w:rPr>
          <w:rFonts w:ascii="Times New Roman" w:hAnsi="Times New Roman" w:cs="Times New Roman"/>
          <w:spacing w:val="-6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tests</w:t>
      </w:r>
      <w:r w:rsidRPr="003A366B">
        <w:rPr>
          <w:rFonts w:ascii="Times New Roman" w:hAnsi="Times New Roman" w:cs="Times New Roman"/>
          <w:spacing w:val="-6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validated significance:</w:t>
      </w:r>
    </w:p>
    <w:p w14:paraId="093148BD" w14:textId="77777777" w:rsidR="00D61026" w:rsidRPr="003A366B" w:rsidRDefault="00D61026" w:rsidP="00D61026">
      <w:pPr>
        <w:pStyle w:val="ListParagraph"/>
        <w:widowControl w:val="0"/>
        <w:numPr>
          <w:ilvl w:val="1"/>
          <w:numId w:val="6"/>
        </w:numPr>
        <w:tabs>
          <w:tab w:val="left" w:pos="398"/>
          <w:tab w:val="left" w:pos="400"/>
        </w:tabs>
        <w:autoSpaceDE w:val="0"/>
        <w:autoSpaceDN w:val="0"/>
        <w:spacing w:before="35" w:after="0" w:line="244" w:lineRule="auto"/>
        <w:contextualSpacing w:val="0"/>
        <w:jc w:val="both"/>
        <w:rPr>
          <w:rFonts w:ascii="Times New Roman" w:hAnsi="Times New Roman" w:cs="Times New Roman"/>
          <w:sz w:val="20"/>
        </w:rPr>
      </w:pPr>
      <w:r w:rsidRPr="003A366B">
        <w:rPr>
          <w:rFonts w:ascii="Times New Roman" w:hAnsi="Times New Roman" w:cs="Times New Roman"/>
          <w:w w:val="110"/>
          <w:sz w:val="20"/>
        </w:rPr>
        <w:t>Chi-square Test: p &lt; 0.001, confirming improvement over random classification.</w:t>
      </w:r>
    </w:p>
    <w:p w14:paraId="42C02B83" w14:textId="77777777" w:rsidR="00D61026" w:rsidRPr="003A366B" w:rsidRDefault="00D61026" w:rsidP="00D61026">
      <w:pPr>
        <w:pStyle w:val="ListParagraph"/>
        <w:widowControl w:val="0"/>
        <w:numPr>
          <w:ilvl w:val="1"/>
          <w:numId w:val="6"/>
        </w:numPr>
        <w:tabs>
          <w:tab w:val="left" w:pos="398"/>
          <w:tab w:val="left" w:pos="400"/>
        </w:tabs>
        <w:autoSpaceDE w:val="0"/>
        <w:autoSpaceDN w:val="0"/>
        <w:spacing w:after="0" w:line="244" w:lineRule="auto"/>
        <w:contextualSpacing w:val="0"/>
        <w:jc w:val="both"/>
        <w:rPr>
          <w:rFonts w:ascii="Times New Roman" w:hAnsi="Times New Roman" w:cs="Times New Roman"/>
          <w:sz w:val="20"/>
        </w:rPr>
      </w:pPr>
      <w:r w:rsidRPr="003A366B">
        <w:rPr>
          <w:rFonts w:ascii="Times New Roman" w:hAnsi="Times New Roman" w:cs="Times New Roman"/>
          <w:w w:val="105"/>
          <w:sz w:val="20"/>
        </w:rPr>
        <w:t>McNemar’s</w:t>
      </w:r>
      <w:r w:rsidRPr="003A366B">
        <w:rPr>
          <w:rFonts w:ascii="Times New Roman" w:hAnsi="Times New Roman" w:cs="Times New Roman"/>
          <w:spacing w:val="-8"/>
          <w:w w:val="105"/>
          <w:sz w:val="20"/>
        </w:rPr>
        <w:t xml:space="preserve"> </w:t>
      </w:r>
      <w:r w:rsidRPr="003A366B">
        <w:rPr>
          <w:rFonts w:ascii="Times New Roman" w:hAnsi="Times New Roman" w:cs="Times New Roman"/>
          <w:w w:val="105"/>
          <w:sz w:val="20"/>
        </w:rPr>
        <w:t>Test:</w:t>
      </w:r>
      <w:r w:rsidRPr="003A366B">
        <w:rPr>
          <w:rFonts w:ascii="Times New Roman" w:hAnsi="Times New Roman" w:cs="Times New Roman"/>
          <w:spacing w:val="-3"/>
          <w:w w:val="105"/>
          <w:sz w:val="20"/>
        </w:rPr>
        <w:t xml:space="preserve"> </w:t>
      </w:r>
      <w:r w:rsidRPr="003A366B">
        <w:rPr>
          <w:rFonts w:ascii="Times New Roman" w:hAnsi="Times New Roman" w:cs="Times New Roman"/>
          <w:w w:val="105"/>
          <w:sz w:val="20"/>
        </w:rPr>
        <w:t>p</w:t>
      </w:r>
      <w:r w:rsidRPr="003A366B">
        <w:rPr>
          <w:rFonts w:ascii="Times New Roman" w:hAnsi="Times New Roman" w:cs="Times New Roman"/>
          <w:spacing w:val="-3"/>
          <w:w w:val="105"/>
          <w:sz w:val="20"/>
        </w:rPr>
        <w:t xml:space="preserve"> </w:t>
      </w:r>
      <w:r w:rsidRPr="003A366B">
        <w:rPr>
          <w:rFonts w:ascii="Times New Roman" w:hAnsi="Times New Roman" w:cs="Times New Roman"/>
          <w:w w:val="105"/>
          <w:sz w:val="20"/>
        </w:rPr>
        <w:t>&lt;</w:t>
      </w:r>
      <w:r w:rsidRPr="003A366B">
        <w:rPr>
          <w:rFonts w:ascii="Times New Roman" w:hAnsi="Times New Roman" w:cs="Times New Roman"/>
          <w:spacing w:val="-3"/>
          <w:w w:val="105"/>
          <w:sz w:val="20"/>
        </w:rPr>
        <w:t xml:space="preserve"> </w:t>
      </w:r>
      <w:r w:rsidRPr="003A366B">
        <w:rPr>
          <w:rFonts w:ascii="Times New Roman" w:hAnsi="Times New Roman" w:cs="Times New Roman"/>
          <w:w w:val="105"/>
          <w:sz w:val="20"/>
        </w:rPr>
        <w:t>0.05,</w:t>
      </w:r>
      <w:r w:rsidRPr="003A366B">
        <w:rPr>
          <w:rFonts w:ascii="Times New Roman" w:hAnsi="Times New Roman" w:cs="Times New Roman"/>
          <w:spacing w:val="-3"/>
          <w:w w:val="105"/>
          <w:sz w:val="20"/>
        </w:rPr>
        <w:t xml:space="preserve"> </w:t>
      </w:r>
      <w:r w:rsidRPr="003A366B">
        <w:rPr>
          <w:rFonts w:ascii="Times New Roman" w:hAnsi="Times New Roman" w:cs="Times New Roman"/>
          <w:w w:val="105"/>
          <w:sz w:val="20"/>
        </w:rPr>
        <w:t>demonstrating superiority</w:t>
      </w:r>
      <w:r w:rsidRPr="003A366B">
        <w:rPr>
          <w:rFonts w:ascii="Times New Roman" w:hAnsi="Times New Roman" w:cs="Times New Roman"/>
          <w:spacing w:val="40"/>
          <w:w w:val="105"/>
          <w:sz w:val="20"/>
        </w:rPr>
        <w:t xml:space="preserve"> </w:t>
      </w:r>
      <w:r w:rsidRPr="003A366B">
        <w:rPr>
          <w:rFonts w:ascii="Times New Roman" w:hAnsi="Times New Roman" w:cs="Times New Roman"/>
          <w:w w:val="105"/>
          <w:sz w:val="20"/>
        </w:rPr>
        <w:t>over</w:t>
      </w:r>
      <w:r w:rsidRPr="003A366B">
        <w:rPr>
          <w:rFonts w:ascii="Times New Roman" w:hAnsi="Times New Roman" w:cs="Times New Roman"/>
          <w:spacing w:val="40"/>
          <w:w w:val="105"/>
          <w:sz w:val="20"/>
        </w:rPr>
        <w:t xml:space="preserve"> </w:t>
      </w:r>
      <w:r w:rsidRPr="003A366B">
        <w:rPr>
          <w:rFonts w:ascii="Times New Roman" w:hAnsi="Times New Roman" w:cs="Times New Roman"/>
          <w:w w:val="105"/>
          <w:sz w:val="20"/>
        </w:rPr>
        <w:t>baseline</w:t>
      </w:r>
      <w:r w:rsidRPr="003A366B">
        <w:rPr>
          <w:rFonts w:ascii="Times New Roman" w:hAnsi="Times New Roman" w:cs="Times New Roman"/>
          <w:spacing w:val="40"/>
          <w:w w:val="105"/>
          <w:sz w:val="20"/>
        </w:rPr>
        <w:t xml:space="preserve"> </w:t>
      </w:r>
      <w:r w:rsidRPr="003A366B">
        <w:rPr>
          <w:rFonts w:ascii="Times New Roman" w:hAnsi="Times New Roman" w:cs="Times New Roman"/>
          <w:w w:val="105"/>
          <w:sz w:val="20"/>
        </w:rPr>
        <w:t>methods</w:t>
      </w:r>
      <w:r w:rsidRPr="003A366B">
        <w:rPr>
          <w:rFonts w:ascii="Times New Roman" w:hAnsi="Times New Roman" w:cs="Times New Roman"/>
          <w:spacing w:val="40"/>
          <w:w w:val="105"/>
          <w:sz w:val="20"/>
        </w:rPr>
        <w:t xml:space="preserve"> </w:t>
      </w:r>
      <w:r w:rsidRPr="003A366B">
        <w:rPr>
          <w:rFonts w:ascii="Times New Roman" w:hAnsi="Times New Roman" w:cs="Times New Roman"/>
          <w:w w:val="105"/>
          <w:sz w:val="20"/>
        </w:rPr>
        <w:t>[</w:t>
      </w:r>
      <w:r>
        <w:rPr>
          <w:rFonts w:ascii="Times New Roman" w:hAnsi="Times New Roman" w:cs="Times New Roman"/>
          <w:w w:val="105"/>
          <w:sz w:val="20"/>
        </w:rPr>
        <w:t>6</w:t>
      </w:r>
      <w:r w:rsidRPr="003A366B">
        <w:rPr>
          <w:rFonts w:ascii="Times New Roman" w:hAnsi="Times New Roman" w:cs="Times New Roman"/>
          <w:w w:val="105"/>
          <w:sz w:val="20"/>
        </w:rPr>
        <w:t>].</w:t>
      </w:r>
    </w:p>
    <w:p w14:paraId="61522AE9" w14:textId="77777777" w:rsidR="00D61026" w:rsidRPr="003A366B" w:rsidRDefault="00D61026" w:rsidP="00D61026">
      <w:pPr>
        <w:pStyle w:val="ListParagraph"/>
        <w:widowControl w:val="0"/>
        <w:numPr>
          <w:ilvl w:val="1"/>
          <w:numId w:val="6"/>
        </w:numPr>
        <w:tabs>
          <w:tab w:val="left" w:pos="398"/>
          <w:tab w:val="left" w:pos="400"/>
        </w:tabs>
        <w:autoSpaceDE w:val="0"/>
        <w:autoSpaceDN w:val="0"/>
        <w:spacing w:after="0" w:line="244" w:lineRule="auto"/>
        <w:contextualSpacing w:val="0"/>
        <w:jc w:val="both"/>
        <w:rPr>
          <w:rFonts w:ascii="Times New Roman" w:hAnsi="Times New Roman" w:cs="Times New Roman"/>
          <w:sz w:val="20"/>
        </w:rPr>
      </w:pPr>
      <w:r w:rsidRPr="003A366B">
        <w:rPr>
          <w:rFonts w:ascii="Times New Roman" w:hAnsi="Times New Roman" w:cs="Times New Roman"/>
          <w:w w:val="105"/>
          <w:sz w:val="20"/>
        </w:rPr>
        <w:t>Cohen’s Kappa: κ = 0.925, indicating excellent agreement between predicted and actual classes.</w:t>
      </w:r>
    </w:p>
    <w:p w14:paraId="2845232F" w14:textId="77777777" w:rsidR="00D61026" w:rsidRDefault="00D61026" w:rsidP="00D61026">
      <w:pPr>
        <w:pStyle w:val="BodyText"/>
        <w:spacing w:before="34" w:line="244" w:lineRule="auto"/>
        <w:rPr>
          <w:rFonts w:ascii="Times New Roman" w:hAnsi="Times New Roman" w:cs="Times New Roman"/>
          <w:spacing w:val="-4"/>
          <w:w w:val="110"/>
        </w:rPr>
      </w:pPr>
      <w:r w:rsidRPr="003A366B">
        <w:rPr>
          <w:rFonts w:ascii="Times New Roman" w:hAnsi="Times New Roman" w:cs="Times New Roman"/>
          <w:w w:val="110"/>
        </w:rPr>
        <w:t>Error analysis revealed a 3.2% false positive rate (mostly benign misclassified as malignant) and a 1.8% false negative rate, with no advanced malignancies misclassified as nor</w:t>
      </w:r>
      <w:r w:rsidRPr="003A366B">
        <w:rPr>
          <w:rFonts w:ascii="Times New Roman" w:hAnsi="Times New Roman" w:cs="Times New Roman"/>
          <w:spacing w:val="-4"/>
          <w:w w:val="110"/>
        </w:rPr>
        <w:t>mal.</w:t>
      </w:r>
    </w:p>
    <w:p w14:paraId="45D768CE" w14:textId="77777777" w:rsidR="00D61026" w:rsidRDefault="00D61026" w:rsidP="00D61026">
      <w:pPr>
        <w:pStyle w:val="BodyText"/>
        <w:spacing w:before="34" w:line="244" w:lineRule="auto"/>
        <w:rPr>
          <w:rFonts w:ascii="Times New Roman" w:hAnsi="Times New Roman" w:cs="Times New Roman"/>
          <w:spacing w:val="-4"/>
          <w:w w:val="110"/>
        </w:rPr>
      </w:pPr>
    </w:p>
    <w:p w14:paraId="6CF961C0" w14:textId="12A805D4" w:rsidR="00D61026" w:rsidRDefault="005565BC" w:rsidP="005565BC">
      <w:pPr>
        <w:pStyle w:val="BodyText"/>
        <w:spacing w:before="34" w:line="244" w:lineRule="auto"/>
        <w:jc w:val="center"/>
        <w:rPr>
          <w:rFonts w:ascii="Times New Roman" w:hAnsi="Times New Roman" w:cs="Times New Roman"/>
          <w:spacing w:val="-4"/>
          <w:w w:val="110"/>
        </w:rPr>
      </w:pPr>
      <w:r>
        <w:rPr>
          <w:rFonts w:ascii="Times New Roman" w:hAnsi="Times New Roman" w:cs="Times New Roman"/>
          <w:spacing w:val="-4"/>
          <w:w w:val="110"/>
        </w:rPr>
        <w:t>VI. DISCUSSION</w:t>
      </w:r>
    </w:p>
    <w:p w14:paraId="293DF4DC" w14:textId="77777777" w:rsidR="005565BC" w:rsidRPr="003A366B" w:rsidRDefault="005565BC" w:rsidP="005565BC">
      <w:pPr>
        <w:pStyle w:val="ListParagraph"/>
        <w:widowControl w:val="0"/>
        <w:numPr>
          <w:ilvl w:val="0"/>
          <w:numId w:val="7"/>
        </w:numPr>
        <w:tabs>
          <w:tab w:val="left" w:pos="289"/>
        </w:tabs>
        <w:autoSpaceDE w:val="0"/>
        <w:autoSpaceDN w:val="0"/>
        <w:spacing w:before="85" w:after="0" w:line="240" w:lineRule="auto"/>
        <w:ind w:hanging="289"/>
        <w:contextualSpacing w:val="0"/>
        <w:jc w:val="both"/>
        <w:rPr>
          <w:rFonts w:ascii="Times New Roman" w:hAnsi="Times New Roman" w:cs="Times New Roman"/>
          <w:i/>
          <w:sz w:val="20"/>
        </w:rPr>
      </w:pPr>
      <w:r w:rsidRPr="003A366B">
        <w:rPr>
          <w:rFonts w:ascii="Times New Roman" w:hAnsi="Times New Roman" w:cs="Times New Roman"/>
          <w:i/>
          <w:sz w:val="20"/>
        </w:rPr>
        <w:t>Comparative</w:t>
      </w:r>
      <w:r w:rsidRPr="003A366B">
        <w:rPr>
          <w:rFonts w:ascii="Times New Roman" w:hAnsi="Times New Roman" w:cs="Times New Roman"/>
          <w:i/>
          <w:spacing w:val="25"/>
          <w:sz w:val="20"/>
        </w:rPr>
        <w:t xml:space="preserve"> </w:t>
      </w:r>
      <w:r w:rsidRPr="003A366B">
        <w:rPr>
          <w:rFonts w:ascii="Times New Roman" w:hAnsi="Times New Roman" w:cs="Times New Roman"/>
          <w:i/>
          <w:spacing w:val="-2"/>
          <w:sz w:val="20"/>
        </w:rPr>
        <w:t>Analysis</w:t>
      </w:r>
    </w:p>
    <w:p w14:paraId="2E5E1497" w14:textId="2835F075" w:rsidR="005565BC" w:rsidRDefault="005565BC" w:rsidP="005565BC">
      <w:pPr>
        <w:pStyle w:val="BodyText"/>
        <w:spacing w:before="78" w:line="244" w:lineRule="auto"/>
        <w:ind w:firstLine="199"/>
        <w:rPr>
          <w:rFonts w:ascii="Times New Roman" w:hAnsi="Times New Roman" w:cs="Times New Roman"/>
          <w:w w:val="110"/>
        </w:rPr>
      </w:pPr>
      <w:r w:rsidRPr="003A366B">
        <w:rPr>
          <w:rFonts w:ascii="Times New Roman" w:hAnsi="Times New Roman" w:cs="Times New Roman"/>
          <w:w w:val="110"/>
        </w:rPr>
        <w:t>The system outperforms existing models, achieving</w:t>
      </w:r>
      <w:r w:rsidRPr="003A366B">
        <w:rPr>
          <w:rFonts w:ascii="Times New Roman" w:hAnsi="Times New Roman" w:cs="Times New Roman"/>
          <w:spacing w:val="55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8.3%</w:t>
      </w:r>
      <w:r w:rsidRPr="003A366B">
        <w:rPr>
          <w:rFonts w:ascii="Times New Roman" w:hAnsi="Times New Roman" w:cs="Times New Roman"/>
          <w:spacing w:val="56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higher</w:t>
      </w:r>
      <w:r w:rsidRPr="003A366B">
        <w:rPr>
          <w:rFonts w:ascii="Times New Roman" w:hAnsi="Times New Roman" w:cs="Times New Roman"/>
          <w:spacing w:val="56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accuracy</w:t>
      </w:r>
      <w:r w:rsidRPr="003A366B">
        <w:rPr>
          <w:rFonts w:ascii="Times New Roman" w:hAnsi="Times New Roman" w:cs="Times New Roman"/>
          <w:spacing w:val="55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than</w:t>
      </w:r>
      <w:r w:rsidRPr="003A366B">
        <w:rPr>
          <w:rFonts w:ascii="Times New Roman" w:hAnsi="Times New Roman" w:cs="Times New Roman"/>
          <w:spacing w:val="56"/>
          <w:w w:val="110"/>
        </w:rPr>
        <w:t xml:space="preserve"> </w:t>
      </w:r>
      <w:r w:rsidRPr="003A366B">
        <w:rPr>
          <w:rFonts w:ascii="Times New Roman" w:hAnsi="Times New Roman" w:cs="Times New Roman"/>
          <w:spacing w:val="-2"/>
          <w:w w:val="110"/>
        </w:rPr>
        <w:t>recent</w:t>
      </w:r>
      <w:r>
        <w:rPr>
          <w:rFonts w:ascii="Times New Roman" w:hAnsi="Times New Roman" w:cs="Times New Roman"/>
          <w:spacing w:val="-2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studies</w:t>
      </w:r>
      <w:r w:rsidRPr="003A366B">
        <w:rPr>
          <w:rFonts w:ascii="Times New Roman" w:hAnsi="Times New Roman" w:cs="Times New Roman"/>
          <w:spacing w:val="-13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[</w:t>
      </w:r>
      <w:r>
        <w:rPr>
          <w:rFonts w:ascii="Times New Roman" w:hAnsi="Times New Roman" w:cs="Times New Roman"/>
          <w:w w:val="110"/>
        </w:rPr>
        <w:t>8</w:t>
      </w:r>
      <w:r w:rsidRPr="003A366B">
        <w:rPr>
          <w:rFonts w:ascii="Times New Roman" w:hAnsi="Times New Roman" w:cs="Times New Roman"/>
          <w:w w:val="110"/>
        </w:rPr>
        <w:t>],</w:t>
      </w:r>
      <w:r w:rsidRPr="003A366B">
        <w:rPr>
          <w:rFonts w:ascii="Times New Roman" w:hAnsi="Times New Roman" w:cs="Times New Roman"/>
          <w:spacing w:val="-11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[9]</w:t>
      </w:r>
      <w:r w:rsidRPr="003A366B">
        <w:rPr>
          <w:rFonts w:ascii="Times New Roman" w:hAnsi="Times New Roman" w:cs="Times New Roman"/>
          <w:spacing w:val="-12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and</w:t>
      </w:r>
      <w:r w:rsidRPr="003A366B">
        <w:rPr>
          <w:rFonts w:ascii="Times New Roman" w:hAnsi="Times New Roman" w:cs="Times New Roman"/>
          <w:spacing w:val="-12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65%</w:t>
      </w:r>
      <w:r w:rsidRPr="003A366B">
        <w:rPr>
          <w:rFonts w:ascii="Times New Roman" w:hAnsi="Times New Roman" w:cs="Times New Roman"/>
          <w:spacing w:val="-12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faster</w:t>
      </w:r>
      <w:r w:rsidRPr="003A366B">
        <w:rPr>
          <w:rFonts w:ascii="Times New Roman" w:hAnsi="Times New Roman" w:cs="Times New Roman"/>
          <w:spacing w:val="-12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prediction</w:t>
      </w:r>
      <w:r w:rsidRPr="003A366B">
        <w:rPr>
          <w:rFonts w:ascii="Times New Roman" w:hAnsi="Times New Roman" w:cs="Times New Roman"/>
          <w:spacing w:val="-12"/>
          <w:w w:val="110"/>
        </w:rPr>
        <w:t xml:space="preserve"> </w:t>
      </w:r>
      <w:r w:rsidRPr="003A366B">
        <w:rPr>
          <w:rFonts w:ascii="Times New Roman" w:hAnsi="Times New Roman" w:cs="Times New Roman"/>
          <w:w w:val="110"/>
        </w:rPr>
        <w:t>times (4.7 seconds) compared to similar systems</w:t>
      </w:r>
    </w:p>
    <w:p w14:paraId="69F465C3" w14:textId="77777777" w:rsidR="005565BC" w:rsidRDefault="005565BC" w:rsidP="005565BC">
      <w:pPr>
        <w:pStyle w:val="BodyText"/>
        <w:spacing w:before="78" w:line="244" w:lineRule="auto"/>
        <w:rPr>
          <w:rFonts w:ascii="Times New Roman" w:hAnsi="Times New Roman" w:cs="Times New Roman"/>
          <w:spacing w:val="-4"/>
          <w:w w:val="110"/>
        </w:rPr>
      </w:pPr>
    </w:p>
    <w:p w14:paraId="70C84F3E" w14:textId="6FA45845" w:rsidR="005565BC" w:rsidRPr="005565BC" w:rsidRDefault="005565BC" w:rsidP="005565BC">
      <w:pPr>
        <w:pStyle w:val="BodyText"/>
        <w:spacing w:before="78" w:line="244" w:lineRule="auto"/>
        <w:rPr>
          <w:rFonts w:ascii="Times New Roman" w:hAnsi="Times New Roman" w:cs="Times New Roman"/>
          <w:i/>
          <w:iCs/>
          <w:spacing w:val="-4"/>
          <w:w w:val="110"/>
        </w:rPr>
      </w:pPr>
      <w:r w:rsidRPr="005565BC">
        <w:rPr>
          <w:rFonts w:ascii="Times New Roman" w:hAnsi="Times New Roman" w:cs="Times New Roman"/>
          <w:i/>
          <w:iCs/>
          <w:spacing w:val="-4"/>
          <w:w w:val="110"/>
        </w:rPr>
        <w:t>B</w:t>
      </w:r>
      <w:r w:rsidRPr="005565BC">
        <w:rPr>
          <w:rFonts w:ascii="Times New Roman" w:hAnsi="Times New Roman" w:cs="Times New Roman"/>
          <w:i/>
          <w:iCs/>
          <w:spacing w:val="-4"/>
          <w:w w:val="110"/>
        </w:rPr>
        <w:t xml:space="preserve">. </w:t>
      </w:r>
      <w:r w:rsidRPr="005565BC">
        <w:rPr>
          <w:rFonts w:ascii="Times New Roman" w:hAnsi="Times New Roman" w:cs="Times New Roman"/>
          <w:i/>
          <w:iCs/>
          <w:spacing w:val="-4"/>
          <w:w w:val="110"/>
        </w:rPr>
        <w:t>Clinical Implications</w:t>
      </w:r>
    </w:p>
    <w:p w14:paraId="3210580F" w14:textId="2DA949FB" w:rsidR="005565BC" w:rsidRDefault="005565BC" w:rsidP="005565BC">
      <w:pPr>
        <w:pStyle w:val="BodyText"/>
        <w:spacing w:before="78" w:line="244" w:lineRule="auto"/>
        <w:rPr>
          <w:rFonts w:ascii="Times New Roman" w:hAnsi="Times New Roman" w:cs="Times New Roman"/>
          <w:spacing w:val="-4"/>
          <w:w w:val="110"/>
        </w:rPr>
      </w:pPr>
      <w:r w:rsidRPr="005565BC">
        <w:rPr>
          <w:rFonts w:ascii="Times New Roman" w:hAnsi="Times New Roman" w:cs="Times New Roman"/>
          <w:spacing w:val="-4"/>
          <w:w w:val="110"/>
        </w:rPr>
        <w:t>The non-invasive system reduces patient discomfort and diagnostic costs by up to 40% compared to traditional methods like biopsies</w:t>
      </w:r>
      <w:r>
        <w:rPr>
          <w:rFonts w:ascii="Times New Roman" w:hAnsi="Times New Roman" w:cs="Times New Roman"/>
          <w:spacing w:val="-4"/>
          <w:w w:val="110"/>
        </w:rPr>
        <w:t>.</w:t>
      </w:r>
    </w:p>
    <w:p w14:paraId="22F32310" w14:textId="77777777" w:rsidR="005565BC" w:rsidRDefault="005565BC" w:rsidP="005565BC">
      <w:pPr>
        <w:pStyle w:val="BodyText"/>
        <w:spacing w:before="78" w:line="244" w:lineRule="auto"/>
        <w:rPr>
          <w:rFonts w:ascii="Times New Roman" w:hAnsi="Times New Roman" w:cs="Times New Roman"/>
          <w:spacing w:val="-4"/>
          <w:w w:val="110"/>
        </w:rPr>
      </w:pPr>
    </w:p>
    <w:p w14:paraId="1153B31E" w14:textId="4E45B41A" w:rsidR="005565BC" w:rsidRPr="005565BC" w:rsidRDefault="005565BC" w:rsidP="005565BC">
      <w:pPr>
        <w:pStyle w:val="BodyText"/>
        <w:spacing w:before="78" w:line="244" w:lineRule="auto"/>
        <w:rPr>
          <w:rFonts w:ascii="Times New Roman" w:hAnsi="Times New Roman" w:cs="Times New Roman"/>
          <w:i/>
          <w:iCs/>
          <w:spacing w:val="-4"/>
          <w:w w:val="110"/>
        </w:rPr>
      </w:pPr>
      <w:r w:rsidRPr="005565BC">
        <w:rPr>
          <w:rFonts w:ascii="Times New Roman" w:hAnsi="Times New Roman" w:cs="Times New Roman"/>
          <w:i/>
          <w:iCs/>
          <w:spacing w:val="-4"/>
          <w:w w:val="110"/>
        </w:rPr>
        <w:t>C.</w:t>
      </w:r>
      <w:r w:rsidRPr="005565BC">
        <w:rPr>
          <w:rFonts w:ascii="Times New Roman" w:hAnsi="Times New Roman" w:cs="Times New Roman"/>
          <w:i/>
          <w:iCs/>
          <w:spacing w:val="-4"/>
          <w:w w:val="110"/>
        </w:rPr>
        <w:t xml:space="preserve">  </w:t>
      </w:r>
      <w:r w:rsidRPr="005565BC">
        <w:rPr>
          <w:rFonts w:ascii="Times New Roman" w:hAnsi="Times New Roman" w:cs="Times New Roman"/>
          <w:i/>
          <w:iCs/>
          <w:spacing w:val="-4"/>
          <w:w w:val="110"/>
        </w:rPr>
        <w:t>Case Studies</w:t>
      </w:r>
    </w:p>
    <w:p w14:paraId="530B4EBA" w14:textId="77777777" w:rsidR="005565BC" w:rsidRPr="005565BC" w:rsidRDefault="005565BC" w:rsidP="005565BC">
      <w:pPr>
        <w:pStyle w:val="BodyText"/>
        <w:spacing w:before="78" w:line="244" w:lineRule="auto"/>
        <w:rPr>
          <w:rFonts w:ascii="Times New Roman" w:hAnsi="Times New Roman" w:cs="Times New Roman"/>
          <w:spacing w:val="-4"/>
          <w:w w:val="110"/>
        </w:rPr>
      </w:pPr>
      <w:r w:rsidRPr="005565BC">
        <w:rPr>
          <w:rFonts w:ascii="Times New Roman" w:hAnsi="Times New Roman" w:cs="Times New Roman"/>
          <w:spacing w:val="-4"/>
          <w:w w:val="110"/>
        </w:rPr>
        <w:t>Preliminary testing with 50 patient cases revealed:</w:t>
      </w:r>
    </w:p>
    <w:p w14:paraId="73D824B0" w14:textId="7EFD63CE" w:rsidR="005565BC" w:rsidRPr="005565BC" w:rsidRDefault="005565BC" w:rsidP="005565BC">
      <w:pPr>
        <w:pStyle w:val="BodyText"/>
        <w:spacing w:before="78" w:line="244" w:lineRule="auto"/>
        <w:rPr>
          <w:rFonts w:ascii="Times New Roman" w:hAnsi="Times New Roman" w:cs="Times New Roman"/>
          <w:spacing w:val="-4"/>
          <w:w w:val="110"/>
        </w:rPr>
      </w:pPr>
      <w:r w:rsidRPr="005565BC">
        <w:rPr>
          <w:rFonts w:ascii="Times New Roman" w:hAnsi="Times New Roman" w:cs="Times New Roman"/>
          <w:spacing w:val="-4"/>
          <w:w w:val="110"/>
        </w:rPr>
        <w:t>•</w:t>
      </w:r>
      <w:r>
        <w:rPr>
          <w:rFonts w:ascii="Times New Roman" w:hAnsi="Times New Roman" w:cs="Times New Roman"/>
          <w:spacing w:val="-4"/>
          <w:w w:val="110"/>
        </w:rPr>
        <w:t xml:space="preserve">  </w:t>
      </w:r>
      <w:r w:rsidRPr="005565BC">
        <w:rPr>
          <w:rFonts w:ascii="Times New Roman" w:hAnsi="Times New Roman" w:cs="Times New Roman"/>
          <w:spacing w:val="-4"/>
          <w:w w:val="110"/>
        </w:rPr>
        <w:t>Case 1: Early-stage malignancy detected with 92% confidence, confirmed by biopsy, enabling timely intervention.</w:t>
      </w:r>
    </w:p>
    <w:p w14:paraId="46045C16" w14:textId="20950A8F" w:rsidR="005565BC" w:rsidRPr="005565BC" w:rsidRDefault="005565BC" w:rsidP="005565BC">
      <w:pPr>
        <w:pStyle w:val="BodyText"/>
        <w:spacing w:before="78" w:line="244" w:lineRule="auto"/>
        <w:rPr>
          <w:rFonts w:ascii="Times New Roman" w:hAnsi="Times New Roman" w:cs="Times New Roman"/>
          <w:spacing w:val="-4"/>
          <w:w w:val="110"/>
        </w:rPr>
      </w:pPr>
      <w:r w:rsidRPr="005565BC">
        <w:rPr>
          <w:rFonts w:ascii="Times New Roman" w:hAnsi="Times New Roman" w:cs="Times New Roman"/>
          <w:spacing w:val="-4"/>
          <w:w w:val="110"/>
        </w:rPr>
        <w:t>•</w:t>
      </w:r>
      <w:r w:rsidR="00C148D2">
        <w:rPr>
          <w:rFonts w:ascii="Times New Roman" w:hAnsi="Times New Roman" w:cs="Times New Roman"/>
          <w:spacing w:val="-4"/>
          <w:w w:val="110"/>
        </w:rPr>
        <w:t xml:space="preserve"> </w:t>
      </w:r>
      <w:r w:rsidRPr="005565BC">
        <w:rPr>
          <w:rFonts w:ascii="Times New Roman" w:hAnsi="Times New Roman" w:cs="Times New Roman"/>
          <w:spacing w:val="-4"/>
          <w:w w:val="110"/>
        </w:rPr>
        <w:t>Case</w:t>
      </w:r>
      <w:r w:rsidR="00C148D2">
        <w:rPr>
          <w:rFonts w:ascii="Times New Roman" w:hAnsi="Times New Roman" w:cs="Times New Roman"/>
          <w:spacing w:val="-4"/>
          <w:w w:val="110"/>
        </w:rPr>
        <w:t xml:space="preserve"> </w:t>
      </w:r>
      <w:r w:rsidRPr="005565BC">
        <w:rPr>
          <w:rFonts w:ascii="Times New Roman" w:hAnsi="Times New Roman" w:cs="Times New Roman"/>
          <w:spacing w:val="-4"/>
          <w:w w:val="110"/>
        </w:rPr>
        <w:t>2: Benign nodule misclassified as malignant (false positive), prompting unnecessary follow-up but erring on caution.</w:t>
      </w:r>
    </w:p>
    <w:p w14:paraId="40CD2197" w14:textId="16818B74" w:rsidR="005565BC" w:rsidRDefault="005565BC" w:rsidP="005565BC">
      <w:pPr>
        <w:pStyle w:val="BodyText"/>
        <w:spacing w:before="78" w:line="244" w:lineRule="auto"/>
        <w:rPr>
          <w:rFonts w:ascii="Times New Roman" w:hAnsi="Times New Roman" w:cs="Times New Roman"/>
          <w:spacing w:val="-4"/>
          <w:w w:val="110"/>
        </w:rPr>
      </w:pPr>
      <w:r w:rsidRPr="005565BC">
        <w:rPr>
          <w:rFonts w:ascii="Times New Roman" w:hAnsi="Times New Roman" w:cs="Times New Roman"/>
          <w:spacing w:val="-4"/>
          <w:w w:val="110"/>
        </w:rPr>
        <w:t>•</w:t>
      </w:r>
      <w:r>
        <w:rPr>
          <w:rFonts w:ascii="Times New Roman" w:hAnsi="Times New Roman" w:cs="Times New Roman"/>
          <w:spacing w:val="-4"/>
          <w:w w:val="110"/>
        </w:rPr>
        <w:t xml:space="preserve">  </w:t>
      </w:r>
      <w:r w:rsidRPr="005565BC">
        <w:rPr>
          <w:rFonts w:ascii="Times New Roman" w:hAnsi="Times New Roman" w:cs="Times New Roman"/>
          <w:spacing w:val="-4"/>
          <w:w w:val="110"/>
        </w:rPr>
        <w:t>Case 3: Normal tissue correctly identified in 98% of low-risk patients, reducing diagnostic workload.</w:t>
      </w:r>
    </w:p>
    <w:p w14:paraId="009D397C" w14:textId="77777777" w:rsidR="005565BC" w:rsidRDefault="005565BC" w:rsidP="005565BC">
      <w:pPr>
        <w:pStyle w:val="BodyText"/>
        <w:spacing w:before="34" w:line="244" w:lineRule="auto"/>
        <w:rPr>
          <w:rFonts w:ascii="Times New Roman" w:hAnsi="Times New Roman" w:cs="Times New Roman"/>
          <w:spacing w:val="-4"/>
          <w:w w:val="110"/>
        </w:rPr>
      </w:pPr>
    </w:p>
    <w:p w14:paraId="0A8CD28C" w14:textId="7EF4F820" w:rsidR="00D61026" w:rsidRDefault="005565BC" w:rsidP="00D61026">
      <w:pPr>
        <w:widowControl w:val="0"/>
        <w:tabs>
          <w:tab w:val="left" w:pos="398"/>
          <w:tab w:val="left" w:pos="400"/>
        </w:tabs>
        <w:autoSpaceDE w:val="0"/>
        <w:autoSpaceDN w:val="0"/>
        <w:spacing w:after="0" w:line="244" w:lineRule="auto"/>
        <w:jc w:val="both"/>
        <w:rPr>
          <w:rFonts w:ascii="Times New Roman" w:hAnsi="Times New Roman" w:cs="Times New Roman"/>
          <w:sz w:val="20"/>
        </w:rPr>
      </w:pPr>
      <w:r w:rsidRPr="005565BC">
        <w:rPr>
          <w:rFonts w:ascii="Times New Roman" w:hAnsi="Times New Roman" w:cs="Times New Roman"/>
          <w:sz w:val="20"/>
        </w:rPr>
        <w:t>These cases highlight the system’s potential to augment radiologist workflows while emphasizing the need for human oversight in ambiguous cases.</w:t>
      </w:r>
    </w:p>
    <w:p w14:paraId="27594093" w14:textId="77777777" w:rsidR="005565BC" w:rsidRDefault="005565BC" w:rsidP="00D61026">
      <w:pPr>
        <w:widowControl w:val="0"/>
        <w:tabs>
          <w:tab w:val="left" w:pos="398"/>
          <w:tab w:val="left" w:pos="400"/>
        </w:tabs>
        <w:autoSpaceDE w:val="0"/>
        <w:autoSpaceDN w:val="0"/>
        <w:spacing w:after="0" w:line="244" w:lineRule="auto"/>
        <w:jc w:val="both"/>
        <w:rPr>
          <w:rFonts w:ascii="Times New Roman" w:hAnsi="Times New Roman" w:cs="Times New Roman"/>
          <w:sz w:val="20"/>
        </w:rPr>
      </w:pPr>
    </w:p>
    <w:p w14:paraId="6EC19189" w14:textId="77777777" w:rsidR="005565BC" w:rsidRPr="005565BC" w:rsidRDefault="005565BC" w:rsidP="005565BC">
      <w:pPr>
        <w:widowControl w:val="0"/>
        <w:tabs>
          <w:tab w:val="left" w:pos="398"/>
          <w:tab w:val="left" w:pos="400"/>
        </w:tabs>
        <w:autoSpaceDE w:val="0"/>
        <w:autoSpaceDN w:val="0"/>
        <w:spacing w:after="0" w:line="244" w:lineRule="auto"/>
        <w:jc w:val="both"/>
        <w:rPr>
          <w:rFonts w:ascii="Times New Roman" w:hAnsi="Times New Roman" w:cs="Times New Roman"/>
          <w:sz w:val="20"/>
        </w:rPr>
      </w:pPr>
      <w:r w:rsidRPr="005565BC">
        <w:rPr>
          <w:rFonts w:ascii="Times New Roman" w:hAnsi="Times New Roman" w:cs="Times New Roman"/>
          <w:sz w:val="20"/>
        </w:rPr>
        <w:t>D.</w:t>
      </w:r>
      <w:r w:rsidRPr="005565BC">
        <w:rPr>
          <w:rFonts w:ascii="Times New Roman" w:hAnsi="Times New Roman" w:cs="Times New Roman"/>
          <w:sz w:val="20"/>
        </w:rPr>
        <w:tab/>
        <w:t>Ethical Considerations</w:t>
      </w:r>
    </w:p>
    <w:p w14:paraId="28F4AD51" w14:textId="12F91A4C" w:rsidR="005565BC" w:rsidRDefault="005565BC" w:rsidP="005565BC">
      <w:pPr>
        <w:widowControl w:val="0"/>
        <w:tabs>
          <w:tab w:val="left" w:pos="398"/>
          <w:tab w:val="left" w:pos="400"/>
        </w:tabs>
        <w:autoSpaceDE w:val="0"/>
        <w:autoSpaceDN w:val="0"/>
        <w:spacing w:after="0" w:line="244" w:lineRule="auto"/>
        <w:jc w:val="both"/>
        <w:rPr>
          <w:rFonts w:ascii="Times New Roman" w:hAnsi="Times New Roman" w:cs="Times New Roman"/>
          <w:sz w:val="20"/>
        </w:rPr>
      </w:pPr>
      <w:r w:rsidRPr="005565BC">
        <w:rPr>
          <w:rFonts w:ascii="Times New Roman" w:hAnsi="Times New Roman" w:cs="Times New Roman"/>
          <w:sz w:val="20"/>
        </w:rPr>
        <w:t xml:space="preserve">AI diagnostics raise ethical concerns, including patient privacy, informed consent, and potential over-reliance on automated systems [20], [21]. The system implements robust encryption and anonymization to protect patient data, and its design </w:t>
      </w:r>
      <w:r w:rsidRPr="005565BC">
        <w:rPr>
          <w:rFonts w:ascii="Times New Roman" w:hAnsi="Times New Roman" w:cs="Times New Roman"/>
          <w:sz w:val="20"/>
        </w:rPr>
        <w:t>as a screening tool ensures clinicians retain final diagnostic authority. Transparent reporting of confidence scores and limitations fosters trust and ac- countability.</w:t>
      </w:r>
    </w:p>
    <w:p w14:paraId="3994A794" w14:textId="77777777" w:rsidR="005565BC" w:rsidRDefault="005565BC" w:rsidP="005565BC">
      <w:pPr>
        <w:widowControl w:val="0"/>
        <w:tabs>
          <w:tab w:val="left" w:pos="398"/>
          <w:tab w:val="left" w:pos="400"/>
        </w:tabs>
        <w:autoSpaceDE w:val="0"/>
        <w:autoSpaceDN w:val="0"/>
        <w:spacing w:after="0" w:line="244" w:lineRule="auto"/>
        <w:jc w:val="both"/>
        <w:rPr>
          <w:rFonts w:ascii="Times New Roman" w:hAnsi="Times New Roman" w:cs="Times New Roman"/>
          <w:sz w:val="20"/>
        </w:rPr>
      </w:pPr>
    </w:p>
    <w:p w14:paraId="37AD2AD8" w14:textId="77777777" w:rsidR="005565BC" w:rsidRDefault="005565BC" w:rsidP="005565BC">
      <w:pPr>
        <w:widowControl w:val="0"/>
        <w:tabs>
          <w:tab w:val="left" w:pos="398"/>
          <w:tab w:val="left" w:pos="400"/>
        </w:tabs>
        <w:autoSpaceDE w:val="0"/>
        <w:autoSpaceDN w:val="0"/>
        <w:spacing w:after="0" w:line="244" w:lineRule="auto"/>
        <w:jc w:val="both"/>
        <w:rPr>
          <w:rFonts w:ascii="Times New Roman" w:hAnsi="Times New Roman" w:cs="Times New Roman"/>
          <w:i/>
          <w:iCs/>
          <w:sz w:val="20"/>
        </w:rPr>
      </w:pPr>
      <w:r w:rsidRPr="005565BC">
        <w:rPr>
          <w:rFonts w:ascii="Times New Roman" w:hAnsi="Times New Roman" w:cs="Times New Roman"/>
          <w:i/>
          <w:iCs/>
          <w:sz w:val="20"/>
        </w:rPr>
        <w:t>E.</w:t>
      </w:r>
      <w:r w:rsidRPr="005565BC">
        <w:rPr>
          <w:rFonts w:ascii="Times New Roman" w:hAnsi="Times New Roman" w:cs="Times New Roman"/>
          <w:i/>
          <w:iCs/>
          <w:sz w:val="20"/>
        </w:rPr>
        <w:tab/>
        <w:t>Limitations</w:t>
      </w:r>
    </w:p>
    <w:p w14:paraId="6EDD0E51" w14:textId="77777777" w:rsidR="005565BC" w:rsidRPr="005565BC" w:rsidRDefault="005565BC" w:rsidP="005565BC">
      <w:pPr>
        <w:widowControl w:val="0"/>
        <w:tabs>
          <w:tab w:val="left" w:pos="398"/>
          <w:tab w:val="left" w:pos="400"/>
        </w:tabs>
        <w:autoSpaceDE w:val="0"/>
        <w:autoSpaceDN w:val="0"/>
        <w:spacing w:after="0" w:line="244" w:lineRule="auto"/>
        <w:jc w:val="both"/>
        <w:rPr>
          <w:rFonts w:ascii="Times New Roman" w:hAnsi="Times New Roman" w:cs="Times New Roman"/>
          <w:i/>
          <w:iCs/>
          <w:sz w:val="20"/>
        </w:rPr>
      </w:pPr>
    </w:p>
    <w:p w14:paraId="38513153" w14:textId="0951748B" w:rsidR="005565BC" w:rsidRPr="00D61026" w:rsidRDefault="005565BC" w:rsidP="005565BC">
      <w:pPr>
        <w:widowControl w:val="0"/>
        <w:tabs>
          <w:tab w:val="left" w:pos="398"/>
          <w:tab w:val="left" w:pos="400"/>
        </w:tabs>
        <w:autoSpaceDE w:val="0"/>
        <w:autoSpaceDN w:val="0"/>
        <w:spacing w:after="0" w:line="244" w:lineRule="auto"/>
        <w:jc w:val="both"/>
        <w:rPr>
          <w:rFonts w:ascii="Times New Roman" w:hAnsi="Times New Roman" w:cs="Times New Roman"/>
          <w:sz w:val="20"/>
        </w:rPr>
      </w:pPr>
      <w:r w:rsidRPr="005565BC">
        <w:rPr>
          <w:rFonts w:ascii="Times New Roman" w:hAnsi="Times New Roman" w:cs="Times New Roman"/>
          <w:sz w:val="20"/>
        </w:rPr>
        <w:t>Performance degrades with low-resolution or corrupted images, reducing accuracy by up to 15% in extreme cases. The desktop-only deployment limits mobile access, and local hosting restricts scalability for large-scale deployment. Rare pathologies, such as sarcomatous carcinoma, may challenge accuracy due to underrepresentation in the dataset. The system is a supplementary tool, not a replacement for professional diagnosis, requiring clinical validation [19].</w:t>
      </w:r>
    </w:p>
    <w:p w14:paraId="2FC1317A" w14:textId="0FE8BD56" w:rsidR="005565BC" w:rsidRPr="005565BC" w:rsidRDefault="005565BC" w:rsidP="005565BC">
      <w:pPr>
        <w:pStyle w:val="BodyText"/>
        <w:spacing w:before="195"/>
        <w:rPr>
          <w:rFonts w:ascii="Times New Roman" w:hAnsi="Times New Roman" w:cs="Times New Roman"/>
          <w:i/>
          <w:iCs/>
        </w:rPr>
      </w:pPr>
      <w:r w:rsidRPr="005565BC">
        <w:rPr>
          <w:rFonts w:ascii="Times New Roman" w:hAnsi="Times New Roman" w:cs="Times New Roman"/>
          <w:i/>
          <w:iCs/>
        </w:rPr>
        <w:t>F.</w:t>
      </w:r>
      <w:r w:rsidRPr="005565BC">
        <w:rPr>
          <w:rFonts w:ascii="Times New Roman" w:hAnsi="Times New Roman" w:cs="Times New Roman"/>
          <w:i/>
          <w:iCs/>
        </w:rPr>
        <w:t xml:space="preserve">   </w:t>
      </w:r>
      <w:r w:rsidRPr="005565BC">
        <w:rPr>
          <w:rFonts w:ascii="Times New Roman" w:hAnsi="Times New Roman" w:cs="Times New Roman"/>
          <w:i/>
          <w:iCs/>
        </w:rPr>
        <w:t>Future Work</w:t>
      </w:r>
    </w:p>
    <w:p w14:paraId="2193E20D" w14:textId="77777777" w:rsidR="005565BC" w:rsidRPr="005565BC" w:rsidRDefault="005565BC" w:rsidP="005565BC">
      <w:pPr>
        <w:pStyle w:val="BodyText"/>
        <w:spacing w:before="195"/>
        <w:rPr>
          <w:rFonts w:ascii="Times New Roman" w:hAnsi="Times New Roman" w:cs="Times New Roman"/>
        </w:rPr>
      </w:pPr>
      <w:r w:rsidRPr="005565BC">
        <w:rPr>
          <w:rFonts w:ascii="Times New Roman" w:hAnsi="Times New Roman" w:cs="Times New Roman"/>
        </w:rPr>
        <w:t>Future enhancements include:</w:t>
      </w:r>
    </w:p>
    <w:p w14:paraId="368A1951" w14:textId="7FD8DF77" w:rsidR="00D61026" w:rsidRDefault="005565BC" w:rsidP="005565BC">
      <w:pPr>
        <w:pStyle w:val="BodyText"/>
        <w:spacing w:before="195"/>
        <w:rPr>
          <w:rFonts w:ascii="Times New Roman" w:hAnsi="Times New Roman" w:cs="Times New Roman"/>
        </w:rPr>
      </w:pPr>
      <w:r w:rsidRPr="005565BC"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 xml:space="preserve">   </w:t>
      </w:r>
      <w:r w:rsidRPr="005565BC">
        <w:rPr>
          <w:rFonts w:ascii="Times New Roman" w:hAnsi="Times New Roman" w:cs="Times New Roman"/>
        </w:rPr>
        <w:t>Dataset Expansion: Incorporate diverse patient demographics, imaging conditions, and rare pathologies</w:t>
      </w:r>
      <w:r>
        <w:rPr>
          <w:rFonts w:ascii="Times New Roman" w:hAnsi="Times New Roman" w:cs="Times New Roman"/>
        </w:rPr>
        <w:t>.</w:t>
      </w:r>
    </w:p>
    <w:p w14:paraId="67ED0B3D" w14:textId="77777777" w:rsidR="005565BC" w:rsidRDefault="005565BC" w:rsidP="005565BC">
      <w:pPr>
        <w:pStyle w:val="BodyText"/>
        <w:spacing w:before="195"/>
        <w:rPr>
          <w:rFonts w:ascii="Times New Roman" w:hAnsi="Times New Roman" w:cs="Times New Roman"/>
        </w:rPr>
      </w:pPr>
    </w:p>
    <w:p w14:paraId="086D32F9" w14:textId="1770134D" w:rsidR="005565BC" w:rsidRDefault="005565BC" w:rsidP="005565BC">
      <w:pPr>
        <w:pStyle w:val="BodyText"/>
        <w:spacing w:before="19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VII. CONCLUSION</w:t>
      </w:r>
    </w:p>
    <w:p w14:paraId="6276BE0A" w14:textId="123E537F" w:rsidR="005565BC" w:rsidRDefault="00C148D2" w:rsidP="005565BC">
      <w:pPr>
        <w:pStyle w:val="BodyText"/>
        <w:spacing w:before="195"/>
        <w:rPr>
          <w:rFonts w:ascii="Times New Roman" w:hAnsi="Times New Roman" w:cs="Times New Roman"/>
        </w:rPr>
      </w:pPr>
      <w:r w:rsidRPr="00C148D2">
        <w:rPr>
          <w:rFonts w:ascii="Times New Roman" w:hAnsi="Times New Roman" w:cs="Times New Roman"/>
        </w:rPr>
        <w:t>The hybrid CNN-VGG16 system achieves 95.25% accuracy in lung cancer detection, offering a non-invasive, rapid, and accessible diagnostic tool that outperforms many existing models</w:t>
      </w:r>
      <w:r>
        <w:rPr>
          <w:rFonts w:ascii="Times New Roman" w:hAnsi="Times New Roman" w:cs="Times New Roman"/>
        </w:rPr>
        <w:t>.</w:t>
      </w:r>
    </w:p>
    <w:p w14:paraId="398DE839" w14:textId="77777777" w:rsidR="00C148D2" w:rsidRDefault="00C148D2" w:rsidP="00C148D2">
      <w:pPr>
        <w:pStyle w:val="BodyText"/>
        <w:spacing w:before="195"/>
        <w:jc w:val="center"/>
        <w:rPr>
          <w:rFonts w:ascii="Times New Roman" w:hAnsi="Times New Roman" w:cs="Times New Roman"/>
        </w:rPr>
      </w:pPr>
    </w:p>
    <w:p w14:paraId="187B0901" w14:textId="7B063E38" w:rsidR="00C148D2" w:rsidRPr="003A366B" w:rsidRDefault="00C148D2" w:rsidP="00C148D2">
      <w:pPr>
        <w:pStyle w:val="BodyText"/>
        <w:spacing w:before="19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REFERENCES</w:t>
      </w:r>
    </w:p>
    <w:p w14:paraId="449120FF" w14:textId="77777777" w:rsidR="00E77E75" w:rsidRDefault="00E77E75" w:rsidP="00E77E75">
      <w:pPr>
        <w:pStyle w:val="BodyText"/>
        <w:rPr>
          <w:rFonts w:ascii="Times New Roman" w:hAnsi="Times New Roman" w:cs="Times New Roman"/>
        </w:rPr>
      </w:pPr>
    </w:p>
    <w:p w14:paraId="676993A1" w14:textId="77777777" w:rsidR="00E77E75" w:rsidRDefault="00E77E75" w:rsidP="00E77E75">
      <w:pPr>
        <w:pStyle w:val="BodyText"/>
        <w:rPr>
          <w:rFonts w:ascii="Times New Roman" w:hAnsi="Times New Roman" w:cs="Times New Roman"/>
        </w:rPr>
      </w:pPr>
    </w:p>
    <w:p w14:paraId="6044A96E" w14:textId="77777777" w:rsidR="00C148D2" w:rsidRPr="00C148D2" w:rsidRDefault="00C148D2" w:rsidP="00C148D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C148D2">
        <w:rPr>
          <w:rFonts w:ascii="Times New Roman" w:hAnsi="Times New Roman" w:cs="Times New Roman"/>
          <w:sz w:val="20"/>
          <w:szCs w:val="20"/>
        </w:rPr>
        <w:t>R. L. Siegel, K. D. Miller, N. S. Wagle, and A. Jemal, “Cancer statistics, 2023,” CA: A Cancer Journal for Clinicians, vol. 73, no. 1, pp. 17–48, 2023.</w:t>
      </w:r>
    </w:p>
    <w:p w14:paraId="4524D0E7" w14:textId="77777777" w:rsidR="00C148D2" w:rsidRPr="00C148D2" w:rsidRDefault="00C148D2" w:rsidP="00C148D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C148D2">
        <w:rPr>
          <w:rFonts w:ascii="Times New Roman" w:hAnsi="Times New Roman" w:cs="Times New Roman"/>
          <w:sz w:val="20"/>
          <w:szCs w:val="20"/>
        </w:rPr>
        <w:t>T. Kadir and F. Gleeson, “Lung cancer pre- diction using machine learning and advanced imaging techniques,” Translational Lung Cancer Research, vol. 7, no. 3, pp. 304–312, 2018.</w:t>
      </w:r>
    </w:p>
    <w:p w14:paraId="306F15FF" w14:textId="4FE9AD25" w:rsidR="00C148D2" w:rsidRPr="00C148D2" w:rsidRDefault="00C148D2" w:rsidP="00C148D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C148D2">
        <w:rPr>
          <w:rFonts w:ascii="Times New Roman" w:hAnsi="Times New Roman" w:cs="Times New Roman"/>
          <w:sz w:val="20"/>
          <w:szCs w:val="20"/>
        </w:rPr>
        <w:t>S.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148D2">
        <w:rPr>
          <w:rFonts w:ascii="Times New Roman" w:hAnsi="Times New Roman" w:cs="Times New Roman"/>
          <w:sz w:val="20"/>
          <w:szCs w:val="20"/>
        </w:rPr>
        <w:t>K.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148D2">
        <w:rPr>
          <w:rFonts w:ascii="Times New Roman" w:hAnsi="Times New Roman" w:cs="Times New Roman"/>
          <w:sz w:val="20"/>
          <w:szCs w:val="20"/>
        </w:rPr>
        <w:t>Lakshmana Prabu et al., “Optimal deep learning model for classification of lung cancer on CT images,” Future Generation Computer Systems, vol. 92, pp.374–382, 2019.</w:t>
      </w:r>
    </w:p>
    <w:p w14:paraId="30AB9694" w14:textId="77777777" w:rsidR="00C148D2" w:rsidRPr="00C148D2" w:rsidRDefault="00C148D2" w:rsidP="00C148D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C148D2">
        <w:rPr>
          <w:rFonts w:ascii="Times New Roman" w:hAnsi="Times New Roman" w:cs="Times New Roman"/>
          <w:sz w:val="20"/>
          <w:szCs w:val="20"/>
        </w:rPr>
        <w:t xml:space="preserve">D. Ardila et al., “End-to-end lung cancer screening with three-dimensional deep learning on low-dose chest computed </w:t>
      </w:r>
      <w:r w:rsidRPr="00C148D2">
        <w:rPr>
          <w:rFonts w:ascii="Times New Roman" w:hAnsi="Times New Roman" w:cs="Times New Roman"/>
          <w:sz w:val="20"/>
          <w:szCs w:val="20"/>
        </w:rPr>
        <w:lastRenderedPageBreak/>
        <w:t>tomography,” Nature Medicine, vol. 25, no. 6, pp. 954–961, 2022.</w:t>
      </w:r>
    </w:p>
    <w:p w14:paraId="41BC756C" w14:textId="77777777" w:rsidR="00C148D2" w:rsidRPr="00C148D2" w:rsidRDefault="00C148D2" w:rsidP="00C148D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C148D2">
        <w:rPr>
          <w:rFonts w:ascii="Times New Roman" w:hAnsi="Times New Roman" w:cs="Times New Roman"/>
          <w:sz w:val="20"/>
          <w:szCs w:val="20"/>
        </w:rPr>
        <w:t>W. Alakwaa, M. Nassef, and A. Badr, “Lung cancer detection and classification with 3D convolutional neural network (3D-CNN),” Lung Cancer, vol. 8, no. 8, p. 409, 2018.</w:t>
      </w:r>
    </w:p>
    <w:p w14:paraId="75F178E9" w14:textId="52A446F9" w:rsidR="00C148D2" w:rsidRPr="00C148D2" w:rsidRDefault="00C148D2" w:rsidP="00C148D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C148D2">
        <w:rPr>
          <w:rFonts w:ascii="Times New Roman" w:hAnsi="Times New Roman" w:cs="Times New Roman"/>
          <w:sz w:val="20"/>
          <w:szCs w:val="20"/>
        </w:rPr>
        <w:t>P.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148D2">
        <w:rPr>
          <w:rFonts w:ascii="Times New Roman" w:hAnsi="Times New Roman" w:cs="Times New Roman"/>
          <w:sz w:val="20"/>
          <w:szCs w:val="20"/>
        </w:rPr>
        <w:t>Rajpurkar et al., “CheXNet: Radiologist level pneumonia detection on chest X-rays with deep learning,” arXiv preprint arXiv:1711.05225, 2017.</w:t>
      </w:r>
    </w:p>
    <w:p w14:paraId="4BB88A30" w14:textId="034392D5" w:rsidR="00C148D2" w:rsidRPr="00C148D2" w:rsidRDefault="00C148D2" w:rsidP="00C148D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C148D2">
        <w:rPr>
          <w:rFonts w:ascii="Times New Roman" w:hAnsi="Times New Roman" w:cs="Times New Roman"/>
          <w:sz w:val="20"/>
          <w:szCs w:val="20"/>
        </w:rPr>
        <w:t>A.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148D2">
        <w:rPr>
          <w:rFonts w:ascii="Times New Roman" w:hAnsi="Times New Roman" w:cs="Times New Roman"/>
          <w:sz w:val="20"/>
          <w:szCs w:val="20"/>
        </w:rPr>
        <w:t>Masood et al., “Computer-assisted decision support system in pulmonary cancer detection and stage classification on CT images,” Journal of Biomedical Informatics, vol. 79, pp. 117–128, 2018.</w:t>
      </w:r>
    </w:p>
    <w:p w14:paraId="019A43E9" w14:textId="526496B9" w:rsidR="00C148D2" w:rsidRPr="00C148D2" w:rsidRDefault="00C148D2" w:rsidP="00C148D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C148D2">
        <w:rPr>
          <w:rFonts w:ascii="Times New Roman" w:hAnsi="Times New Roman" w:cs="Times New Roman"/>
          <w:sz w:val="20"/>
          <w:szCs w:val="20"/>
        </w:rPr>
        <w:t>K.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148D2">
        <w:rPr>
          <w:rFonts w:ascii="Times New Roman" w:hAnsi="Times New Roman" w:cs="Times New Roman"/>
          <w:sz w:val="20"/>
          <w:szCs w:val="20"/>
        </w:rPr>
        <w:t>Simonyan and A. Zisserman, “Very deep convolutional networks for large-scale image recognition,” arXiv preprint arXiv:1409.1556, 2020.</w:t>
      </w:r>
    </w:p>
    <w:p w14:paraId="162BE769" w14:textId="77777777" w:rsidR="00C148D2" w:rsidRPr="00C148D2" w:rsidRDefault="00C148D2" w:rsidP="00C148D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C148D2">
        <w:rPr>
          <w:rFonts w:ascii="Times New Roman" w:hAnsi="Times New Roman" w:cs="Times New Roman"/>
          <w:sz w:val="20"/>
          <w:szCs w:val="20"/>
        </w:rPr>
        <w:t>H.-C. Shin et al., “Deep convolutional neural networks for computer-aided detection: CNN architectures, dataset characteristics and transfer learning,” IEEE Transactions on Medical Imaging, vol.35, no.5, pp.1285–1298, 2018.</w:t>
      </w:r>
    </w:p>
    <w:p w14:paraId="2D596F9A" w14:textId="41EB115F" w:rsidR="00C148D2" w:rsidRPr="00C148D2" w:rsidRDefault="00C148D2" w:rsidP="00C148D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C148D2">
        <w:rPr>
          <w:rFonts w:ascii="Times New Roman" w:hAnsi="Times New Roman" w:cs="Times New Roman"/>
          <w:sz w:val="20"/>
          <w:szCs w:val="20"/>
        </w:rPr>
        <w:t>S.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148D2">
        <w:rPr>
          <w:rFonts w:ascii="Times New Roman" w:hAnsi="Times New Roman" w:cs="Times New Roman"/>
          <w:sz w:val="20"/>
          <w:szCs w:val="20"/>
        </w:rPr>
        <w:t>Hussein et al., “Lung and pancreatic tumor characterization in the deep learning era,” IEEE Transactions on Medical Imaging, vol. 38, no. 8,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148D2">
        <w:rPr>
          <w:rFonts w:ascii="Times New Roman" w:hAnsi="Times New Roman" w:cs="Times New Roman"/>
          <w:sz w:val="20"/>
          <w:szCs w:val="20"/>
        </w:rPr>
        <w:t>pp.1777–1787, 2019.</w:t>
      </w:r>
    </w:p>
    <w:p w14:paraId="5B1B3EB9" w14:textId="5B5BCD49" w:rsidR="00C148D2" w:rsidRPr="00C148D2" w:rsidRDefault="00C148D2" w:rsidP="00C148D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C148D2">
        <w:rPr>
          <w:rFonts w:ascii="Times New Roman" w:hAnsi="Times New Roman" w:cs="Times New Roman"/>
          <w:sz w:val="20"/>
          <w:szCs w:val="20"/>
        </w:rPr>
        <w:t>R.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148D2">
        <w:rPr>
          <w:rFonts w:ascii="Times New Roman" w:hAnsi="Times New Roman" w:cs="Times New Roman"/>
          <w:sz w:val="20"/>
          <w:szCs w:val="20"/>
        </w:rPr>
        <w:t>Gao et al., “Distanced LSTM: time-distanced gates in long short-term memory models for lung cancer detection,” in Machine Learning in Medical Imaging, pp. 310–318, Springer, 2019.</w:t>
      </w:r>
    </w:p>
    <w:p w14:paraId="3F422440" w14:textId="6BDF4741" w:rsidR="00C148D2" w:rsidRPr="00C148D2" w:rsidRDefault="00C148D2" w:rsidP="00C148D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C148D2">
        <w:rPr>
          <w:rFonts w:ascii="Times New Roman" w:hAnsi="Times New Roman" w:cs="Times New Roman"/>
          <w:sz w:val="20"/>
          <w:szCs w:val="20"/>
        </w:rPr>
        <w:t>N.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148D2">
        <w:rPr>
          <w:rFonts w:ascii="Times New Roman" w:hAnsi="Times New Roman" w:cs="Times New Roman"/>
          <w:sz w:val="20"/>
          <w:szCs w:val="20"/>
        </w:rPr>
        <w:t>Nasrullah et al., “Automated lung nodule detection and classification using deep learning combined with multiple strategies,” Sensors, vol. 19, no. 17, p.3722, 2019.</w:t>
      </w:r>
    </w:p>
    <w:p w14:paraId="67756FBB" w14:textId="77777777" w:rsidR="00C148D2" w:rsidRPr="00C148D2" w:rsidRDefault="00C148D2" w:rsidP="00C148D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C148D2">
        <w:rPr>
          <w:rFonts w:ascii="Times New Roman" w:hAnsi="Times New Roman" w:cs="Times New Roman"/>
          <w:sz w:val="20"/>
          <w:szCs w:val="20"/>
        </w:rPr>
        <w:t>P. M. Shakeel, M. A. Burhanuddin, and M. I. Desa, “Lung cancer detection from CT image using im- proved profuse clustering and deep learning,” Measurement, vol. 145, pp. 702–712, 2019.</w:t>
      </w:r>
    </w:p>
    <w:p w14:paraId="1F4C59E3" w14:textId="77777777" w:rsidR="00C148D2" w:rsidRPr="00C148D2" w:rsidRDefault="00C148D2" w:rsidP="00C148D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C148D2">
        <w:rPr>
          <w:rFonts w:ascii="Times New Roman" w:hAnsi="Times New Roman" w:cs="Times New Roman"/>
          <w:sz w:val="20"/>
          <w:szCs w:val="20"/>
        </w:rPr>
        <w:t>M. Al-Shabi, H. K. Lee, and    M. Tan, “Gated- dilated networks for lung nodule classification in CT - scans,” IEEE Access, vol.7, pp.178827–178838, 2020.</w:t>
      </w:r>
    </w:p>
    <w:p w14:paraId="4F212418" w14:textId="1B841549" w:rsidR="00C148D2" w:rsidRPr="00C148D2" w:rsidRDefault="00C148D2" w:rsidP="00C148D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C148D2">
        <w:rPr>
          <w:rFonts w:ascii="Times New Roman" w:hAnsi="Times New Roman" w:cs="Times New Roman"/>
          <w:sz w:val="20"/>
          <w:szCs w:val="20"/>
        </w:rPr>
        <w:t>A.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148D2">
        <w:rPr>
          <w:rFonts w:ascii="Times New Roman" w:hAnsi="Times New Roman" w:cs="Times New Roman"/>
          <w:sz w:val="20"/>
          <w:szCs w:val="20"/>
        </w:rPr>
        <w:t xml:space="preserve">Esteva et al., “Dermatologist-level classification of    skin cancer with deep </w:t>
      </w:r>
      <w:r w:rsidRPr="00C148D2">
        <w:rPr>
          <w:rFonts w:ascii="Times New Roman" w:hAnsi="Times New Roman" w:cs="Times New Roman"/>
          <w:sz w:val="20"/>
          <w:szCs w:val="20"/>
        </w:rPr>
        <w:t>neural networks,” Nature, vol. 542, no.7639, pp. 115–118, 2020.</w:t>
      </w:r>
    </w:p>
    <w:p w14:paraId="45728343" w14:textId="60A62BAE" w:rsidR="00C148D2" w:rsidRPr="00C148D2" w:rsidRDefault="00C148D2" w:rsidP="00C148D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C148D2">
        <w:rPr>
          <w:rFonts w:ascii="Times New Roman" w:hAnsi="Times New Roman" w:cs="Times New Roman"/>
          <w:sz w:val="20"/>
          <w:szCs w:val="20"/>
        </w:rPr>
        <w:t>G.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148D2">
        <w:rPr>
          <w:rFonts w:ascii="Times New Roman" w:hAnsi="Times New Roman" w:cs="Times New Roman"/>
          <w:sz w:val="20"/>
          <w:szCs w:val="20"/>
        </w:rPr>
        <w:t>Litjens et al., “A survey on deep lear</w:t>
      </w:r>
      <w:r>
        <w:rPr>
          <w:rFonts w:ascii="Times New Roman" w:hAnsi="Times New Roman" w:cs="Times New Roman"/>
          <w:sz w:val="20"/>
          <w:szCs w:val="20"/>
        </w:rPr>
        <w:t>ning</w:t>
      </w:r>
      <w:r w:rsidRPr="00C148D2">
        <w:rPr>
          <w:rFonts w:ascii="Times New Roman" w:hAnsi="Times New Roman" w:cs="Times New Roman"/>
          <w:sz w:val="20"/>
          <w:szCs w:val="20"/>
        </w:rPr>
        <w:t xml:space="preserve"> in medical image analysis,” Medical Image Analy- sis, vol. 42, pp. 60–88, 2017.</w:t>
      </w:r>
    </w:p>
    <w:p w14:paraId="5522734F" w14:textId="61E69CD5" w:rsidR="00C148D2" w:rsidRPr="00C148D2" w:rsidRDefault="00C148D2" w:rsidP="00C148D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C148D2">
        <w:rPr>
          <w:rFonts w:ascii="Times New Roman" w:hAnsi="Times New Roman" w:cs="Times New Roman"/>
          <w:sz w:val="20"/>
          <w:szCs w:val="20"/>
        </w:rPr>
        <w:t>H.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148D2">
        <w:rPr>
          <w:rFonts w:ascii="Times New Roman" w:hAnsi="Times New Roman" w:cs="Times New Roman"/>
          <w:sz w:val="20"/>
          <w:szCs w:val="20"/>
        </w:rPr>
        <w:t>Chen et al., “Deep learning for lung cancer diagnosis: A review,” Artificial Intelligence in Medicine, vol. 97, pp. 1–13, 2019.</w:t>
      </w:r>
    </w:p>
    <w:p w14:paraId="25AE92F7" w14:textId="671B836C" w:rsidR="00C148D2" w:rsidRPr="00C148D2" w:rsidRDefault="00C148D2" w:rsidP="00C148D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C148D2">
        <w:rPr>
          <w:rFonts w:ascii="Times New Roman" w:hAnsi="Times New Roman" w:cs="Times New Roman"/>
          <w:sz w:val="20"/>
          <w:szCs w:val="20"/>
        </w:rPr>
        <w:t>A.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148D2">
        <w:rPr>
          <w:rFonts w:ascii="Times New Roman" w:hAnsi="Times New Roman" w:cs="Times New Roman"/>
          <w:sz w:val="20"/>
          <w:szCs w:val="20"/>
        </w:rPr>
        <w:t>Hosny et al., “Artificial intelligence in radiology,” Nature Reviews Cancer, vol. 18, no. 8, pp. 500–510, 2018.</w:t>
      </w:r>
    </w:p>
    <w:p w14:paraId="3548CB79" w14:textId="258DC397" w:rsidR="00C148D2" w:rsidRPr="00C148D2" w:rsidRDefault="00C148D2" w:rsidP="00C148D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C148D2">
        <w:rPr>
          <w:rFonts w:ascii="Times New Roman" w:hAnsi="Times New Roman" w:cs="Times New Roman"/>
          <w:sz w:val="20"/>
          <w:szCs w:val="20"/>
        </w:rPr>
        <w:t>H.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148D2">
        <w:rPr>
          <w:rFonts w:ascii="Times New Roman" w:hAnsi="Times New Roman" w:cs="Times New Roman"/>
          <w:sz w:val="20"/>
          <w:szCs w:val="20"/>
        </w:rPr>
        <w:t>Chen et al., “Deep learning for lung cancer diagnosis: A review,” Artificial Intelligence in Medicine, vol. 97, pp. 1–13, 2019.</w:t>
      </w:r>
    </w:p>
    <w:p w14:paraId="44B2AE35" w14:textId="0FC96638" w:rsidR="00C148D2" w:rsidRPr="00C148D2" w:rsidRDefault="00C148D2" w:rsidP="00C148D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C148D2">
        <w:rPr>
          <w:rFonts w:ascii="Times New Roman" w:hAnsi="Times New Roman" w:cs="Times New Roman"/>
          <w:sz w:val="20"/>
          <w:szCs w:val="20"/>
        </w:rPr>
        <w:t>S.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148D2">
        <w:rPr>
          <w:rFonts w:ascii="Times New Roman" w:hAnsi="Times New Roman" w:cs="Times New Roman"/>
          <w:sz w:val="20"/>
          <w:szCs w:val="20"/>
        </w:rPr>
        <w:t>J.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148D2">
        <w:rPr>
          <w:rFonts w:ascii="Times New Roman" w:hAnsi="Times New Roman" w:cs="Times New Roman"/>
          <w:sz w:val="20"/>
          <w:szCs w:val="20"/>
        </w:rPr>
        <w:t>Pan and Q. Yang, “A survey on transfer learning,” IEEE Transactions on Knowledge and Data Engineering, vol. 22, no. 10, pp. 1345–1359, 2020.</w:t>
      </w:r>
    </w:p>
    <w:p w14:paraId="15D20B83" w14:textId="77777777" w:rsidR="00C148D2" w:rsidRPr="00C148D2" w:rsidRDefault="00C148D2" w:rsidP="00C148D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C148D2">
        <w:rPr>
          <w:rFonts w:ascii="Times New Roman" w:hAnsi="Times New Roman" w:cs="Times New Roman"/>
          <w:sz w:val="20"/>
          <w:szCs w:val="20"/>
        </w:rPr>
        <w:t>D. S. Char et al., “Implementing machine learning in health care—addressing ethical challenges,” New England Journal of Medicine, vol. 378, no. 11, pp. 981–983, 2018.</w:t>
      </w:r>
    </w:p>
    <w:p w14:paraId="489BFC52" w14:textId="77777777" w:rsidR="00E77E75" w:rsidRDefault="00E77E75" w:rsidP="00E77E75">
      <w:pPr>
        <w:pStyle w:val="BodyText"/>
        <w:rPr>
          <w:rFonts w:ascii="Times New Roman" w:hAnsi="Times New Roman" w:cs="Times New Roman"/>
        </w:rPr>
      </w:pPr>
    </w:p>
    <w:p w14:paraId="68846D15" w14:textId="77777777" w:rsidR="00DD0DDB" w:rsidRPr="003A366B" w:rsidRDefault="00DD0DDB" w:rsidP="00DD0DDB">
      <w:pPr>
        <w:pStyle w:val="BodyText"/>
        <w:jc w:val="left"/>
        <w:rPr>
          <w:rFonts w:ascii="Times New Roman" w:hAnsi="Times New Roman" w:cs="Times New Roman"/>
        </w:rPr>
      </w:pPr>
    </w:p>
    <w:p w14:paraId="17ABA4B0" w14:textId="77B3C20F" w:rsidR="00306701" w:rsidRDefault="00306701" w:rsidP="008C1C74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AB40DCA" w14:textId="77777777" w:rsidR="00DD0DDB" w:rsidRPr="006E3185" w:rsidRDefault="00DD0DDB" w:rsidP="008C1C74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sectPr w:rsidR="00DD0DDB" w:rsidRPr="006E3185" w:rsidSect="00941CF7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45FF6"/>
    <w:multiLevelType w:val="hybridMultilevel"/>
    <w:tmpl w:val="3CFA9BA6"/>
    <w:lvl w:ilvl="0" w:tplc="B97443FE">
      <w:start w:val="1"/>
      <w:numFmt w:val="upperLetter"/>
      <w:lvlText w:val="%1."/>
      <w:lvlJc w:val="left"/>
      <w:pPr>
        <w:ind w:left="289" w:hanging="290"/>
      </w:pPr>
      <w:rPr>
        <w:rFonts w:ascii="Georgia" w:eastAsia="Georgia" w:hAnsi="Georgia" w:cs="Georgia" w:hint="default"/>
        <w:b w:val="0"/>
        <w:bCs w:val="0"/>
        <w:i/>
        <w:iCs/>
        <w:spacing w:val="0"/>
        <w:w w:val="101"/>
        <w:sz w:val="20"/>
        <w:szCs w:val="20"/>
        <w:lang w:val="en-US" w:eastAsia="en-US" w:bidi="ar-SA"/>
      </w:rPr>
    </w:lvl>
    <w:lvl w:ilvl="1" w:tplc="D1D67C1A">
      <w:numFmt w:val="bullet"/>
      <w:lvlText w:val="•"/>
      <w:lvlJc w:val="left"/>
      <w:pPr>
        <w:ind w:left="400" w:hanging="202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 w:tplc="5D5879D0">
      <w:numFmt w:val="bullet"/>
      <w:lvlText w:val="•"/>
      <w:lvlJc w:val="left"/>
      <w:pPr>
        <w:ind w:left="1003" w:hanging="202"/>
      </w:pPr>
      <w:rPr>
        <w:rFonts w:hint="default"/>
        <w:lang w:val="en-US" w:eastAsia="en-US" w:bidi="ar-SA"/>
      </w:rPr>
    </w:lvl>
    <w:lvl w:ilvl="3" w:tplc="B4D846F8">
      <w:numFmt w:val="bullet"/>
      <w:lvlText w:val="•"/>
      <w:lvlJc w:val="left"/>
      <w:pPr>
        <w:ind w:left="1607" w:hanging="202"/>
      </w:pPr>
      <w:rPr>
        <w:rFonts w:hint="default"/>
        <w:lang w:val="en-US" w:eastAsia="en-US" w:bidi="ar-SA"/>
      </w:rPr>
    </w:lvl>
    <w:lvl w:ilvl="4" w:tplc="2C38E3E6">
      <w:numFmt w:val="bullet"/>
      <w:lvlText w:val="•"/>
      <w:lvlJc w:val="left"/>
      <w:pPr>
        <w:ind w:left="2211" w:hanging="202"/>
      </w:pPr>
      <w:rPr>
        <w:rFonts w:hint="default"/>
        <w:lang w:val="en-US" w:eastAsia="en-US" w:bidi="ar-SA"/>
      </w:rPr>
    </w:lvl>
    <w:lvl w:ilvl="5" w:tplc="9904B924">
      <w:numFmt w:val="bullet"/>
      <w:lvlText w:val="•"/>
      <w:lvlJc w:val="left"/>
      <w:pPr>
        <w:ind w:left="2814" w:hanging="202"/>
      </w:pPr>
      <w:rPr>
        <w:rFonts w:hint="default"/>
        <w:lang w:val="en-US" w:eastAsia="en-US" w:bidi="ar-SA"/>
      </w:rPr>
    </w:lvl>
    <w:lvl w:ilvl="6" w:tplc="422E5D76">
      <w:numFmt w:val="bullet"/>
      <w:lvlText w:val="•"/>
      <w:lvlJc w:val="left"/>
      <w:pPr>
        <w:ind w:left="3418" w:hanging="202"/>
      </w:pPr>
      <w:rPr>
        <w:rFonts w:hint="default"/>
        <w:lang w:val="en-US" w:eastAsia="en-US" w:bidi="ar-SA"/>
      </w:rPr>
    </w:lvl>
    <w:lvl w:ilvl="7" w:tplc="04A6BAEC">
      <w:numFmt w:val="bullet"/>
      <w:lvlText w:val="•"/>
      <w:lvlJc w:val="left"/>
      <w:pPr>
        <w:ind w:left="4022" w:hanging="202"/>
      </w:pPr>
      <w:rPr>
        <w:rFonts w:hint="default"/>
        <w:lang w:val="en-US" w:eastAsia="en-US" w:bidi="ar-SA"/>
      </w:rPr>
    </w:lvl>
    <w:lvl w:ilvl="8" w:tplc="84121AF0">
      <w:numFmt w:val="bullet"/>
      <w:lvlText w:val="•"/>
      <w:lvlJc w:val="left"/>
      <w:pPr>
        <w:ind w:left="4625" w:hanging="202"/>
      </w:pPr>
      <w:rPr>
        <w:rFonts w:hint="default"/>
        <w:lang w:val="en-US" w:eastAsia="en-US" w:bidi="ar-SA"/>
      </w:rPr>
    </w:lvl>
  </w:abstractNum>
  <w:abstractNum w:abstractNumId="1" w15:restartNumberingAfterBreak="0">
    <w:nsid w:val="18204850"/>
    <w:multiLevelType w:val="hybridMultilevel"/>
    <w:tmpl w:val="A398B0DC"/>
    <w:lvl w:ilvl="0" w:tplc="7FE0360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9249A1"/>
    <w:multiLevelType w:val="hybridMultilevel"/>
    <w:tmpl w:val="F3C0CCC4"/>
    <w:lvl w:ilvl="0" w:tplc="228CA388">
      <w:start w:val="1"/>
      <w:numFmt w:val="upperLetter"/>
      <w:lvlText w:val="%1."/>
      <w:lvlJc w:val="left"/>
      <w:pPr>
        <w:ind w:left="289" w:hanging="290"/>
      </w:pPr>
      <w:rPr>
        <w:rFonts w:ascii="Georgia" w:eastAsia="Georgia" w:hAnsi="Georgia" w:cs="Georgia" w:hint="default"/>
        <w:b w:val="0"/>
        <w:bCs w:val="0"/>
        <w:i/>
        <w:iCs/>
        <w:spacing w:val="0"/>
        <w:w w:val="101"/>
        <w:sz w:val="20"/>
        <w:szCs w:val="20"/>
        <w:lang w:val="en-US" w:eastAsia="en-US" w:bidi="ar-SA"/>
      </w:rPr>
    </w:lvl>
    <w:lvl w:ilvl="1" w:tplc="4230B83E">
      <w:numFmt w:val="bullet"/>
      <w:lvlText w:val="•"/>
      <w:lvlJc w:val="left"/>
      <w:pPr>
        <w:ind w:left="400" w:hanging="202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 w:tplc="C02AA60E">
      <w:numFmt w:val="bullet"/>
      <w:lvlText w:val="•"/>
      <w:lvlJc w:val="left"/>
      <w:pPr>
        <w:ind w:left="329" w:hanging="202"/>
      </w:pPr>
      <w:rPr>
        <w:rFonts w:hint="default"/>
        <w:lang w:val="en-US" w:eastAsia="en-US" w:bidi="ar-SA"/>
      </w:rPr>
    </w:lvl>
    <w:lvl w:ilvl="3" w:tplc="E87ECE5A">
      <w:numFmt w:val="bullet"/>
      <w:lvlText w:val="•"/>
      <w:lvlJc w:val="left"/>
      <w:pPr>
        <w:ind w:left="258" w:hanging="202"/>
      </w:pPr>
      <w:rPr>
        <w:rFonts w:hint="default"/>
        <w:lang w:val="en-US" w:eastAsia="en-US" w:bidi="ar-SA"/>
      </w:rPr>
    </w:lvl>
    <w:lvl w:ilvl="4" w:tplc="E95ADF50">
      <w:numFmt w:val="bullet"/>
      <w:lvlText w:val="•"/>
      <w:lvlJc w:val="left"/>
      <w:pPr>
        <w:ind w:left="187" w:hanging="202"/>
      </w:pPr>
      <w:rPr>
        <w:rFonts w:hint="default"/>
        <w:lang w:val="en-US" w:eastAsia="en-US" w:bidi="ar-SA"/>
      </w:rPr>
    </w:lvl>
    <w:lvl w:ilvl="5" w:tplc="A8542596">
      <w:numFmt w:val="bullet"/>
      <w:lvlText w:val="•"/>
      <w:lvlJc w:val="left"/>
      <w:pPr>
        <w:ind w:left="116" w:hanging="202"/>
      </w:pPr>
      <w:rPr>
        <w:rFonts w:hint="default"/>
        <w:lang w:val="en-US" w:eastAsia="en-US" w:bidi="ar-SA"/>
      </w:rPr>
    </w:lvl>
    <w:lvl w:ilvl="6" w:tplc="60AAB492">
      <w:numFmt w:val="bullet"/>
      <w:lvlText w:val="•"/>
      <w:lvlJc w:val="left"/>
      <w:pPr>
        <w:ind w:left="45" w:hanging="202"/>
      </w:pPr>
      <w:rPr>
        <w:rFonts w:hint="default"/>
        <w:lang w:val="en-US" w:eastAsia="en-US" w:bidi="ar-SA"/>
      </w:rPr>
    </w:lvl>
    <w:lvl w:ilvl="7" w:tplc="C428A392">
      <w:numFmt w:val="bullet"/>
      <w:lvlText w:val="•"/>
      <w:lvlJc w:val="left"/>
      <w:pPr>
        <w:ind w:left="-26" w:hanging="202"/>
      </w:pPr>
      <w:rPr>
        <w:rFonts w:hint="default"/>
        <w:lang w:val="en-US" w:eastAsia="en-US" w:bidi="ar-SA"/>
      </w:rPr>
    </w:lvl>
    <w:lvl w:ilvl="8" w:tplc="9B9AE2D0">
      <w:numFmt w:val="bullet"/>
      <w:lvlText w:val="•"/>
      <w:lvlJc w:val="left"/>
      <w:pPr>
        <w:ind w:left="-97" w:hanging="202"/>
      </w:pPr>
      <w:rPr>
        <w:rFonts w:hint="default"/>
        <w:lang w:val="en-US" w:eastAsia="en-US" w:bidi="ar-SA"/>
      </w:rPr>
    </w:lvl>
  </w:abstractNum>
  <w:abstractNum w:abstractNumId="3" w15:restartNumberingAfterBreak="0">
    <w:nsid w:val="2BFD33D5"/>
    <w:multiLevelType w:val="hybridMultilevel"/>
    <w:tmpl w:val="919C7ECC"/>
    <w:lvl w:ilvl="0" w:tplc="7C7AEFEA">
      <w:start w:val="1"/>
      <w:numFmt w:val="upperRoman"/>
      <w:lvlText w:val="%1&gt;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19485C"/>
    <w:multiLevelType w:val="hybridMultilevel"/>
    <w:tmpl w:val="5D9C8A5A"/>
    <w:lvl w:ilvl="0" w:tplc="054C7BC4">
      <w:start w:val="1"/>
      <w:numFmt w:val="upperLetter"/>
      <w:lvlText w:val="%1."/>
      <w:lvlJc w:val="left"/>
      <w:pPr>
        <w:ind w:left="289" w:hanging="290"/>
      </w:pPr>
      <w:rPr>
        <w:rFonts w:ascii="Georgia" w:eastAsia="Georgia" w:hAnsi="Georgia" w:cs="Georgia" w:hint="default"/>
        <w:b w:val="0"/>
        <w:bCs w:val="0"/>
        <w:i/>
        <w:iCs/>
        <w:spacing w:val="0"/>
        <w:w w:val="101"/>
        <w:sz w:val="20"/>
        <w:szCs w:val="20"/>
        <w:lang w:val="en-US" w:eastAsia="en-US" w:bidi="ar-SA"/>
      </w:rPr>
    </w:lvl>
    <w:lvl w:ilvl="1" w:tplc="7DDCC4B0">
      <w:numFmt w:val="bullet"/>
      <w:lvlText w:val="•"/>
      <w:lvlJc w:val="left"/>
      <w:pPr>
        <w:ind w:left="724" w:hanging="290"/>
      </w:pPr>
      <w:rPr>
        <w:rFonts w:hint="default"/>
        <w:lang w:val="en-US" w:eastAsia="en-US" w:bidi="ar-SA"/>
      </w:rPr>
    </w:lvl>
    <w:lvl w:ilvl="2" w:tplc="3E7CA1C0">
      <w:numFmt w:val="bullet"/>
      <w:lvlText w:val="•"/>
      <w:lvlJc w:val="left"/>
      <w:pPr>
        <w:ind w:left="1169" w:hanging="290"/>
      </w:pPr>
      <w:rPr>
        <w:rFonts w:hint="default"/>
        <w:lang w:val="en-US" w:eastAsia="en-US" w:bidi="ar-SA"/>
      </w:rPr>
    </w:lvl>
    <w:lvl w:ilvl="3" w:tplc="C2D6169A">
      <w:numFmt w:val="bullet"/>
      <w:lvlText w:val="•"/>
      <w:lvlJc w:val="left"/>
      <w:pPr>
        <w:ind w:left="1614" w:hanging="290"/>
      </w:pPr>
      <w:rPr>
        <w:rFonts w:hint="default"/>
        <w:lang w:val="en-US" w:eastAsia="en-US" w:bidi="ar-SA"/>
      </w:rPr>
    </w:lvl>
    <w:lvl w:ilvl="4" w:tplc="6728CCE0">
      <w:numFmt w:val="bullet"/>
      <w:lvlText w:val="•"/>
      <w:lvlJc w:val="left"/>
      <w:pPr>
        <w:ind w:left="2059" w:hanging="290"/>
      </w:pPr>
      <w:rPr>
        <w:rFonts w:hint="default"/>
        <w:lang w:val="en-US" w:eastAsia="en-US" w:bidi="ar-SA"/>
      </w:rPr>
    </w:lvl>
    <w:lvl w:ilvl="5" w:tplc="47B8D69A">
      <w:numFmt w:val="bullet"/>
      <w:lvlText w:val="•"/>
      <w:lvlJc w:val="left"/>
      <w:pPr>
        <w:ind w:left="2503" w:hanging="290"/>
      </w:pPr>
      <w:rPr>
        <w:rFonts w:hint="default"/>
        <w:lang w:val="en-US" w:eastAsia="en-US" w:bidi="ar-SA"/>
      </w:rPr>
    </w:lvl>
    <w:lvl w:ilvl="6" w:tplc="675CA61A">
      <w:numFmt w:val="bullet"/>
      <w:lvlText w:val="•"/>
      <w:lvlJc w:val="left"/>
      <w:pPr>
        <w:ind w:left="2948" w:hanging="290"/>
      </w:pPr>
      <w:rPr>
        <w:rFonts w:hint="default"/>
        <w:lang w:val="en-US" w:eastAsia="en-US" w:bidi="ar-SA"/>
      </w:rPr>
    </w:lvl>
    <w:lvl w:ilvl="7" w:tplc="C9D8E6C2">
      <w:numFmt w:val="bullet"/>
      <w:lvlText w:val="•"/>
      <w:lvlJc w:val="left"/>
      <w:pPr>
        <w:ind w:left="3393" w:hanging="290"/>
      </w:pPr>
      <w:rPr>
        <w:rFonts w:hint="default"/>
        <w:lang w:val="en-US" w:eastAsia="en-US" w:bidi="ar-SA"/>
      </w:rPr>
    </w:lvl>
    <w:lvl w:ilvl="8" w:tplc="670A82E0">
      <w:numFmt w:val="bullet"/>
      <w:lvlText w:val="•"/>
      <w:lvlJc w:val="left"/>
      <w:pPr>
        <w:ind w:left="3838" w:hanging="290"/>
      </w:pPr>
      <w:rPr>
        <w:rFonts w:hint="default"/>
        <w:lang w:val="en-US" w:eastAsia="en-US" w:bidi="ar-SA"/>
      </w:rPr>
    </w:lvl>
  </w:abstractNum>
  <w:abstractNum w:abstractNumId="5" w15:restartNumberingAfterBreak="0">
    <w:nsid w:val="5F3D00DA"/>
    <w:multiLevelType w:val="hybridMultilevel"/>
    <w:tmpl w:val="AA40E63A"/>
    <w:lvl w:ilvl="0" w:tplc="D28E39EA">
      <w:start w:val="1"/>
      <w:numFmt w:val="upperLetter"/>
      <w:lvlText w:val="%1."/>
      <w:lvlJc w:val="left"/>
      <w:pPr>
        <w:ind w:left="289" w:hanging="290"/>
      </w:pPr>
      <w:rPr>
        <w:rFonts w:ascii="Georgia" w:eastAsia="Georgia" w:hAnsi="Georgia" w:cs="Georgia" w:hint="default"/>
        <w:b w:val="0"/>
        <w:bCs w:val="0"/>
        <w:i/>
        <w:iCs/>
        <w:spacing w:val="0"/>
        <w:w w:val="101"/>
        <w:sz w:val="20"/>
        <w:szCs w:val="20"/>
        <w:lang w:val="en-US" w:eastAsia="en-US" w:bidi="ar-SA"/>
      </w:rPr>
    </w:lvl>
    <w:lvl w:ilvl="1" w:tplc="3376993C">
      <w:numFmt w:val="bullet"/>
      <w:lvlText w:val="•"/>
      <w:lvlJc w:val="left"/>
      <w:pPr>
        <w:ind w:left="400" w:hanging="202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 w:tplc="3F40C61A">
      <w:numFmt w:val="bullet"/>
      <w:lvlText w:val="•"/>
      <w:lvlJc w:val="left"/>
      <w:pPr>
        <w:ind w:left="329" w:hanging="202"/>
      </w:pPr>
      <w:rPr>
        <w:rFonts w:hint="default"/>
        <w:lang w:val="en-US" w:eastAsia="en-US" w:bidi="ar-SA"/>
      </w:rPr>
    </w:lvl>
    <w:lvl w:ilvl="3" w:tplc="749A96FA">
      <w:numFmt w:val="bullet"/>
      <w:lvlText w:val="•"/>
      <w:lvlJc w:val="left"/>
      <w:pPr>
        <w:ind w:left="258" w:hanging="202"/>
      </w:pPr>
      <w:rPr>
        <w:rFonts w:hint="default"/>
        <w:lang w:val="en-US" w:eastAsia="en-US" w:bidi="ar-SA"/>
      </w:rPr>
    </w:lvl>
    <w:lvl w:ilvl="4" w:tplc="9E3E2266">
      <w:numFmt w:val="bullet"/>
      <w:lvlText w:val="•"/>
      <w:lvlJc w:val="left"/>
      <w:pPr>
        <w:ind w:left="187" w:hanging="202"/>
      </w:pPr>
      <w:rPr>
        <w:rFonts w:hint="default"/>
        <w:lang w:val="en-US" w:eastAsia="en-US" w:bidi="ar-SA"/>
      </w:rPr>
    </w:lvl>
    <w:lvl w:ilvl="5" w:tplc="10E0D27C">
      <w:numFmt w:val="bullet"/>
      <w:lvlText w:val="•"/>
      <w:lvlJc w:val="left"/>
      <w:pPr>
        <w:ind w:left="116" w:hanging="202"/>
      </w:pPr>
      <w:rPr>
        <w:rFonts w:hint="default"/>
        <w:lang w:val="en-US" w:eastAsia="en-US" w:bidi="ar-SA"/>
      </w:rPr>
    </w:lvl>
    <w:lvl w:ilvl="6" w:tplc="6A70CD9E">
      <w:numFmt w:val="bullet"/>
      <w:lvlText w:val="•"/>
      <w:lvlJc w:val="left"/>
      <w:pPr>
        <w:ind w:left="45" w:hanging="202"/>
      </w:pPr>
      <w:rPr>
        <w:rFonts w:hint="default"/>
        <w:lang w:val="en-US" w:eastAsia="en-US" w:bidi="ar-SA"/>
      </w:rPr>
    </w:lvl>
    <w:lvl w:ilvl="7" w:tplc="D4D69616">
      <w:numFmt w:val="bullet"/>
      <w:lvlText w:val="•"/>
      <w:lvlJc w:val="left"/>
      <w:pPr>
        <w:ind w:left="-26" w:hanging="202"/>
      </w:pPr>
      <w:rPr>
        <w:rFonts w:hint="default"/>
        <w:lang w:val="en-US" w:eastAsia="en-US" w:bidi="ar-SA"/>
      </w:rPr>
    </w:lvl>
    <w:lvl w:ilvl="8" w:tplc="77E884B6">
      <w:numFmt w:val="bullet"/>
      <w:lvlText w:val="•"/>
      <w:lvlJc w:val="left"/>
      <w:pPr>
        <w:ind w:left="-97" w:hanging="202"/>
      </w:pPr>
      <w:rPr>
        <w:rFonts w:hint="default"/>
        <w:lang w:val="en-US" w:eastAsia="en-US" w:bidi="ar-SA"/>
      </w:rPr>
    </w:lvl>
  </w:abstractNum>
  <w:abstractNum w:abstractNumId="6" w15:restartNumberingAfterBreak="0">
    <w:nsid w:val="669C421B"/>
    <w:multiLevelType w:val="hybridMultilevel"/>
    <w:tmpl w:val="B104539E"/>
    <w:lvl w:ilvl="0" w:tplc="3822FE62">
      <w:numFmt w:val="bullet"/>
      <w:lvlText w:val="•"/>
      <w:lvlJc w:val="left"/>
      <w:pPr>
        <w:ind w:left="400" w:hanging="202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1" w:tplc="A6267B6A">
      <w:numFmt w:val="bullet"/>
      <w:lvlText w:val="•"/>
      <w:lvlJc w:val="left"/>
      <w:pPr>
        <w:ind w:left="799" w:hanging="202"/>
      </w:pPr>
      <w:rPr>
        <w:rFonts w:hint="default"/>
        <w:lang w:val="en-US" w:eastAsia="en-US" w:bidi="ar-SA"/>
      </w:rPr>
    </w:lvl>
    <w:lvl w:ilvl="2" w:tplc="030EA706">
      <w:numFmt w:val="bullet"/>
      <w:lvlText w:val="•"/>
      <w:lvlJc w:val="left"/>
      <w:pPr>
        <w:ind w:left="1198" w:hanging="202"/>
      </w:pPr>
      <w:rPr>
        <w:rFonts w:hint="default"/>
        <w:lang w:val="en-US" w:eastAsia="en-US" w:bidi="ar-SA"/>
      </w:rPr>
    </w:lvl>
    <w:lvl w:ilvl="3" w:tplc="350EBEDA">
      <w:numFmt w:val="bullet"/>
      <w:lvlText w:val="•"/>
      <w:lvlJc w:val="left"/>
      <w:pPr>
        <w:ind w:left="1597" w:hanging="202"/>
      </w:pPr>
      <w:rPr>
        <w:rFonts w:hint="default"/>
        <w:lang w:val="en-US" w:eastAsia="en-US" w:bidi="ar-SA"/>
      </w:rPr>
    </w:lvl>
    <w:lvl w:ilvl="4" w:tplc="2292C07E">
      <w:numFmt w:val="bullet"/>
      <w:lvlText w:val="•"/>
      <w:lvlJc w:val="left"/>
      <w:pPr>
        <w:ind w:left="1997" w:hanging="202"/>
      </w:pPr>
      <w:rPr>
        <w:rFonts w:hint="default"/>
        <w:lang w:val="en-US" w:eastAsia="en-US" w:bidi="ar-SA"/>
      </w:rPr>
    </w:lvl>
    <w:lvl w:ilvl="5" w:tplc="20DAC73C">
      <w:numFmt w:val="bullet"/>
      <w:lvlText w:val="•"/>
      <w:lvlJc w:val="left"/>
      <w:pPr>
        <w:ind w:left="2396" w:hanging="202"/>
      </w:pPr>
      <w:rPr>
        <w:rFonts w:hint="default"/>
        <w:lang w:val="en-US" w:eastAsia="en-US" w:bidi="ar-SA"/>
      </w:rPr>
    </w:lvl>
    <w:lvl w:ilvl="6" w:tplc="F34A07C8">
      <w:numFmt w:val="bullet"/>
      <w:lvlText w:val="•"/>
      <w:lvlJc w:val="left"/>
      <w:pPr>
        <w:ind w:left="2795" w:hanging="202"/>
      </w:pPr>
      <w:rPr>
        <w:rFonts w:hint="default"/>
        <w:lang w:val="en-US" w:eastAsia="en-US" w:bidi="ar-SA"/>
      </w:rPr>
    </w:lvl>
    <w:lvl w:ilvl="7" w:tplc="FD3CA478">
      <w:numFmt w:val="bullet"/>
      <w:lvlText w:val="•"/>
      <w:lvlJc w:val="left"/>
      <w:pPr>
        <w:ind w:left="3195" w:hanging="202"/>
      </w:pPr>
      <w:rPr>
        <w:rFonts w:hint="default"/>
        <w:lang w:val="en-US" w:eastAsia="en-US" w:bidi="ar-SA"/>
      </w:rPr>
    </w:lvl>
    <w:lvl w:ilvl="8" w:tplc="43A0BD9A">
      <w:numFmt w:val="bullet"/>
      <w:lvlText w:val="•"/>
      <w:lvlJc w:val="left"/>
      <w:pPr>
        <w:ind w:left="3594" w:hanging="202"/>
      </w:pPr>
      <w:rPr>
        <w:rFonts w:hint="default"/>
        <w:lang w:val="en-US" w:eastAsia="en-US" w:bidi="ar-SA"/>
      </w:rPr>
    </w:lvl>
  </w:abstractNum>
  <w:abstractNum w:abstractNumId="7" w15:restartNumberingAfterBreak="0">
    <w:nsid w:val="706C321E"/>
    <w:multiLevelType w:val="hybridMultilevel"/>
    <w:tmpl w:val="EA8472A2"/>
    <w:lvl w:ilvl="0" w:tplc="E3607A28">
      <w:start w:val="1"/>
      <w:numFmt w:val="decimal"/>
      <w:lvlText w:val="[%1]"/>
      <w:lvlJc w:val="left"/>
      <w:pPr>
        <w:ind w:left="72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16"/>
        <w:szCs w:val="16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8117335">
    <w:abstractNumId w:val="3"/>
  </w:num>
  <w:num w:numId="2" w16cid:durableId="472256480">
    <w:abstractNumId w:val="1"/>
  </w:num>
  <w:num w:numId="3" w16cid:durableId="833841274">
    <w:abstractNumId w:val="4"/>
  </w:num>
  <w:num w:numId="4" w16cid:durableId="1257589874">
    <w:abstractNumId w:val="6"/>
  </w:num>
  <w:num w:numId="5" w16cid:durableId="1492798068">
    <w:abstractNumId w:val="0"/>
  </w:num>
  <w:num w:numId="6" w16cid:durableId="515778279">
    <w:abstractNumId w:val="2"/>
  </w:num>
  <w:num w:numId="7" w16cid:durableId="1517960050">
    <w:abstractNumId w:val="5"/>
  </w:num>
  <w:num w:numId="8" w16cid:durableId="9739430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CF7"/>
    <w:rsid w:val="002D6C6E"/>
    <w:rsid w:val="00306701"/>
    <w:rsid w:val="005565BC"/>
    <w:rsid w:val="00566313"/>
    <w:rsid w:val="006E3185"/>
    <w:rsid w:val="007E34AA"/>
    <w:rsid w:val="008C1C74"/>
    <w:rsid w:val="00941CF7"/>
    <w:rsid w:val="009926D0"/>
    <w:rsid w:val="00C148D2"/>
    <w:rsid w:val="00D61026"/>
    <w:rsid w:val="00D763E3"/>
    <w:rsid w:val="00DD0DDB"/>
    <w:rsid w:val="00E7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80A4A"/>
  <w15:chartTrackingRefBased/>
  <w15:docId w15:val="{CDB2EF0D-6998-43B7-AE61-136B81CAC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C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C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41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C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C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C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1C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1CF7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6E3185"/>
    <w:pPr>
      <w:widowControl w:val="0"/>
      <w:autoSpaceDE w:val="0"/>
      <w:autoSpaceDN w:val="0"/>
      <w:spacing w:after="0" w:line="240" w:lineRule="auto"/>
      <w:jc w:val="both"/>
    </w:pPr>
    <w:rPr>
      <w:rFonts w:ascii="Cambria" w:eastAsia="Cambria" w:hAnsi="Cambria" w:cs="Cambria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E3185"/>
    <w:rPr>
      <w:rFonts w:ascii="Cambria" w:eastAsia="Cambria" w:hAnsi="Cambria" w:cs="Cambria"/>
      <w:kern w:val="0"/>
      <w:sz w:val="20"/>
      <w:szCs w:val="20"/>
      <w:lang w:val="en-US"/>
      <w14:ligatures w14:val="none"/>
    </w:rPr>
  </w:style>
  <w:style w:type="table" w:styleId="TableGrid">
    <w:name w:val="Table Grid"/>
    <w:basedOn w:val="TableNormal"/>
    <w:uiPriority w:val="39"/>
    <w:rsid w:val="002D6C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8C1C7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06701"/>
    <w:pPr>
      <w:widowControl w:val="0"/>
      <w:autoSpaceDE w:val="0"/>
      <w:autoSpaceDN w:val="0"/>
      <w:spacing w:after="0" w:line="240" w:lineRule="auto"/>
      <w:jc w:val="center"/>
    </w:pPr>
    <w:rPr>
      <w:rFonts w:ascii="Cambria" w:eastAsia="Cambria" w:hAnsi="Cambria" w:cs="Cambria"/>
      <w:kern w:val="0"/>
      <w:sz w:val="22"/>
      <w:szCs w:val="22"/>
      <w:lang w:val="en-US"/>
      <w14:ligatures w14:val="none"/>
    </w:rPr>
  </w:style>
  <w:style w:type="table" w:styleId="PlainTable3">
    <w:name w:val="Plain Table 3"/>
    <w:basedOn w:val="TableNormal"/>
    <w:uiPriority w:val="43"/>
    <w:rsid w:val="00E77E7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E77E7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E77E7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microsoft.com/office/2007/relationships/hdphoto" Target="media/hdphoto1.wdp"/><Relationship Id="rId5" Type="http://schemas.openxmlformats.org/officeDocument/2006/relationships/hyperlink" Target="mailto:kadripawan28@gmail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6</Pages>
  <Words>2766</Words>
  <Characters>15769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kumar</dc:creator>
  <cp:keywords/>
  <dc:description/>
  <cp:lastModifiedBy>pawan kumar</cp:lastModifiedBy>
  <cp:revision>3</cp:revision>
  <cp:lastPrinted>2025-07-24T14:43:00Z</cp:lastPrinted>
  <dcterms:created xsi:type="dcterms:W3CDTF">2025-07-24T12:49:00Z</dcterms:created>
  <dcterms:modified xsi:type="dcterms:W3CDTF">2025-07-24T14:44:00Z</dcterms:modified>
</cp:coreProperties>
</file>