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Meeting Notes - Cheat Sheet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Read before each meeting. Memorise key points.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For Megan (HR) - Email + Brief Chat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Key Points: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NOT asking to leave production. NOT asking for a new role right now.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Proposing to help IT with Python migration AFTER finishing team leader duties.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Aware that timing is sensitive - BRCGS audit is coming in a couple of months.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Will not start training until Line 2 has adequate team leader coverage.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The data improvements (reducing paperwork) actually support the BRCGS audit preparation.</w:t>
      </w:r>
    </w:p>
    <w:p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What to say: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"I have a proposal to help IT with some data improvements on the factory floor. I understand the timing needs to work around production - I am not asking to step away from my team leader role. I would like to discuss it with Danny first. Could you help arrange a meeting on Monday?"</w:t>
      </w:r>
    </w:p>
    <w:p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What NOT to say:</w:t>
      </w:r>
    </w:p>
    <w:p>
      <w:pPr>
        <w:spacing w:after="6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Do not mention visa, sponsorship, or CoS</w:t>
      </w:r>
    </w:p>
    <w:p>
      <w:pPr>
        <w:spacing w:after="6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Do not mention leaving the company</w:t>
      </w:r>
    </w:p>
    <w:p>
      <w:pPr>
        <w:spacing w:after="6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Do not attach your CV</w:t>
      </w:r>
    </w:p>
    <w:p>
      <w:pPr>
        <w:spacing w:after="6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Do not mention wanting a different job title</w:t>
      </w:r>
    </w:p>
    <w:p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Megan already knows: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She interviewed you for Supply Chain Junior in February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She commended your professionalism and retained your CV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She has applied for a Certificate of Sponsorship (discuss LATER, not now)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For Danny (Factory Manager) - Monday Meeting</w:t>
      </w:r>
    </w:p>
    <w:p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Open with (60 seconds):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"Danny, you remember when we discussed the despatch use-by date problem in my interview. I have been thinking about it since. The data to fix it already exists in SQL Server. I have put together a proposal showing how I can build a dashboard that connects batch codes to actual use-by dates. Despatch would see which stock to ship first without needing QA concessions. It would take about two weeks for a working prototype."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Key Points: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The despatch problem is real - he already acknowledged it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Nobody was hired for the IT vacancy - the problem is still unsolved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Paul (IT) is already planning Python - this supports an existing plan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PL-300 certification earned this week - directly relevant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Zero risk - read-only database access, stop in 2 weeks if it does not work</w:t>
      </w:r>
    </w:p>
    <w:p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Numbers Danny cares about: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Loma giveaway: </w:t>
      </w:r>
      <w:r>
        <w:rPr>
          <w:rFonts w:ascii="Arial" w:cs="Arial" w:eastAsia="Arial" w:hAnsi="Arial"/>
          <w:sz w:val="22"/>
          <w:szCs w:val="22"/>
        </w:rPr>
        <w:t xml:space="preserve">14.4g per pack over target = 26kg free product per batch = £260-390 lost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Rejection rate: </w:t>
      </w:r>
      <w:r>
        <w:rPr>
          <w:rFonts w:ascii="Arial" w:cs="Arial" w:eastAsia="Arial" w:hAnsi="Arial"/>
          <w:sz w:val="22"/>
          <w:szCs w:val="22"/>
        </w:rPr>
        <w:t xml:space="preserve">17% on Salmon Fillet Joint batch - needs investigation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QA concessions: </w:t>
      </w:r>
      <w:r>
        <w:rPr>
          <w:rFonts w:ascii="Arial" w:cs="Arial" w:eastAsia="Arial" w:hAnsi="Arial"/>
          <w:sz w:val="22"/>
          <w:szCs w:val="22"/>
        </w:rPr>
        <w:t xml:space="preserve">Each one costs time and audit risk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RSPCA on GG: </w:t>
      </w:r>
      <w:r>
        <w:rPr>
          <w:rFonts w:ascii="Arial" w:cs="Arial" w:eastAsia="Arial" w:hAnsi="Arial"/>
          <w:sz w:val="22"/>
          <w:szCs w:val="22"/>
        </w:rPr>
        <w:t xml:space="preserve">Premium cost, standard revenue - no visibility</w:t>
      </w:r>
    </w:p>
    <w:p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What Danny will ask: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"When would you do this?" </w:t>
      </w:r>
      <w:r>
        <w:rPr>
          <w:rFonts w:ascii="Arial" w:cs="Arial" w:eastAsia="Arial" w:hAnsi="Arial"/>
          <w:sz w:val="22"/>
          <w:szCs w:val="22"/>
        </w:rPr>
        <w:t xml:space="preserve">- "After my team leader duties. I am aware we have 5 team leaders across 4 lines, and 2 lines need 2 leaders each. I would not start until Line 2 has adequate coverage. Production comes first."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"What about BRCGS?" </w:t>
      </w:r>
      <w:r>
        <w:rPr>
          <w:rFonts w:ascii="Arial" w:cs="Arial" w:eastAsia="Arial" w:hAnsi="Arial"/>
          <w:sz w:val="22"/>
          <w:szCs w:val="22"/>
        </w:rPr>
        <w:t xml:space="preserve">- "The dashboards would help audit preparation - batch traceability in seconds instead of hours. But the timing has to work for you and Simon."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"Can Paul not do this?" </w:t>
      </w:r>
      <w:r>
        <w:rPr>
          <w:rFonts w:ascii="Arial" w:cs="Arial" w:eastAsia="Arial" w:hAnsi="Arial"/>
          <w:sz w:val="22"/>
          <w:szCs w:val="22"/>
        </w:rPr>
        <w:t xml:space="preserve">- "Paul is one person managing all IT. I am offering to help him, not replace him. Two people move faster than one."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"What do you need?" </w:t>
      </w:r>
      <w:r>
        <w:rPr>
          <w:rFonts w:ascii="Arial" w:cs="Arial" w:eastAsia="Arial" w:hAnsi="Arial"/>
          <w:sz w:val="22"/>
          <w:szCs w:val="22"/>
        </w:rPr>
        <w:t xml:space="preserve">- "Read-only SQL Server access from Paul, and your feedback on which dashboard is most useful first. The software is free."</w:t>
      </w:r>
    </w:p>
    <w:p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Show Danny: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Proposal_Short_Version.docx (he reads this)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Copernus_Future_Goals.docx (flip through to show vision)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PL-300 certificate on phone (only if asked)</w:t>
      </w:r>
    </w:p>
    <w:p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What NOT to say to Danny:</w:t>
      </w:r>
    </w:p>
    <w:p>
      <w:pPr>
        <w:spacing w:after="6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Do not mention visa or sponsorship</w:t>
      </w:r>
    </w:p>
    <w:p>
      <w:pPr>
        <w:spacing w:after="6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Do not mention wanting to leave production</w:t>
      </w:r>
    </w:p>
    <w:p>
      <w:pPr>
        <w:spacing w:after="6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Do not criticise current systems or people</w:t>
      </w:r>
    </w:p>
    <w:p>
      <w:pPr>
        <w:spacing w:after="6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Say "opportunity to add visibility" not "the data is wrong"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For Simon (Production Manager)</w:t>
      </w:r>
    </w:p>
    <w:p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What to say: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"Simon, I have been looking at how we can use the data we already have in SQL Server more effectively. The plan attainment tracking you do in Excel could be automated - the data is already in OCM and SI. Would it help if I built something that pulls it automatically? I would do this after finishing my team leader duties, not during production time."</w:t>
      </w:r>
    </w:p>
    <w:p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Key Points: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You are NOT leaving his team - adding a skill that helps the team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His Excel report gets automated - saves him 30+ minutes daily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Team leader coverage is your priority first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BRCGS preparation - the dashboards help with audit readiness</w:t>
      </w:r>
    </w:p>
    <w:p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What NOT to say:</w:t>
      </w:r>
    </w:p>
    <w:p>
      <w:pPr>
        <w:spacing w:after="6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Do not say "your Excel is inefficient"</w:t>
      </w:r>
    </w:p>
    <w:p>
      <w:pPr>
        <w:spacing w:after="6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Frame it as "making your job easier" not "replacing your work"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For the Director - Personal Conversation</w:t>
      </w:r>
    </w:p>
    <w:p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What to say: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"We have a strong production setup with SI and SQL Server. What we are missing is an analytics layer on top - something that turns data into decisions. The despatch team makes shipping decisions on planned use-by dates, but actual batch dates are different. That costs us QA concessions and audit risk. I can build a prototype in two weeks using Power BI, which is already included in our Microsoft licence."</w:t>
      </w:r>
    </w:p>
    <w:p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Show: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Proposal_Short_Version.docx (1 page quick read)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Copernus_Future_Goals.docx (10 initiatives - shows vision)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Loma number: "14.4g per pack = 26kg free product per batch"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Quick Memory Card - Read 5 Minutes Before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Numbers: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- 14.4g giveaway per pack (Loma data)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- 26kg free product per batch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£260-390 lost per batch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- 17% rejection rate on Salmon Fillet Joint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- 5 team leaders, 4 lines, 2 lines need 2 leaders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BRCGS audit: couple of months away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PL-300 certified: March 18, 2026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Power BI: free with Microsoft licence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Proof of concept: 2 weeks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Phrases TO USE: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"Read-only access - cannot break anything"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"The data already exists - it just needs connecting"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"Two-week proof of concept - stop if it does not work"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"After my team leader duties - production comes first"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"This actually reduces paperwork long term"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Phrases to AVOID:</w:t>
      </w:r>
    </w:p>
    <w:p>
      <w:pPr>
        <w:spacing w:after="6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"I want a different role"</w:t>
      </w:r>
    </w:p>
    <w:p>
      <w:pPr>
        <w:spacing w:after="6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"The current system is bad"</w:t>
      </w:r>
    </w:p>
    <w:p>
      <w:pPr>
        <w:spacing w:after="6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"I need visa sponsorship"</w:t>
      </w:r>
    </w:p>
    <w:p>
      <w:pPr>
        <w:spacing w:after="6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"My visa expires soon"</w:t>
      </w:r>
    </w:p>
    <w:p>
      <w:pPr>
        <w:spacing w:after="6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"I want to leave production"</w:t>
      </w:r>
    </w:p>
    <w:sectPr>
      <w:footerReference w:type="default" r:id="rId7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C00000"/>
        <w:sz w:val="16"/>
        <w:szCs w:val="16"/>
      </w:rPr>
      <w:t xml:space="preserve">CONFIDENTIAL - For Pawan Only |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2026-03-23T01:46:32.399Z</dcterms:created>
  <dcterms:modified xsi:type="dcterms:W3CDTF">2026-03-23T01:46:32.401Z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