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aps/>
          <w:color w:val="1A73E8"/>
          <w:sz w:val="44"/>
          <w:szCs w:val="44"/>
        </w:rPr>
        <w:t xml:space="preserve">TECHNICAL REQUIREMENTS DOCUMENT</w:t>
      </w:r>
    </w:p>
    <w:p>
      <w:pPr>
        <w:spacing w:after="80" w:before="0"/>
        <w:jc w:val="center"/>
      </w:pPr>
      <w:r>
        <w:rPr>
          <w:rFonts w:ascii="Arial" w:cs="Arial" w:eastAsia="Arial" w:hAnsi="Arial"/>
          <w:b/>
          <w:bCs/>
          <w:color w:val="0D47A1"/>
          <w:sz w:val="32"/>
          <w:szCs w:val="32"/>
        </w:rPr>
        <w:t xml:space="preserve">Classified Marketplace Platform</w:t>
      </w:r>
    </w:p>
    <w:p>
      <w:pPr>
        <w:spacing w:after="400" w:before="0"/>
        <w:jc w:val="center"/>
      </w:pPr>
      <w:r>
        <w:rPr>
          <w:rFonts w:ascii="Arial" w:cs="Arial" w:eastAsia="Arial" w:hAnsi="Arial"/>
          <w:i/>
          <w:iCs/>
          <w:color w:val="5F6B7A"/>
          <w:sz w:val="24"/>
          <w:szCs w:val="24"/>
        </w:rPr>
        <w:t xml:space="preserve">Web Application  |  Android  |  iOS</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ADAEF" w:sz="1"/>
              <w:left w:val="single" w:color="CADAEF" w:sz="1"/>
              <w:bottom w:val="single" w:color="CADAEF" w:sz="1"/>
              <w:right w:val="single" w:color="CADAEF" w:sz="1"/>
            </w:tcBorders>
            <w:shd w:fill="E8F0FE" w:val="clear"/>
            <w:tcMar>
              <w:top w:type="dxa" w:w="80"/>
              <w:left w:type="dxa" w:w="120"/>
              <w:bottom w:type="dxa" w:w="80"/>
              <w:right w:type="dxa" w:w="120"/>
            </w:tcMar>
          </w:tcPr>
          <w:p>
            <w:pPr>
              <w:jc w:val="center"/>
            </w:pPr>
            <w:r>
              <w:rPr>
                <w:rFonts w:ascii="Arial" w:cs="Arial" w:eastAsia="Arial" w:hAnsi="Arial"/>
                <w:b/>
                <w:bCs/>
                <w:color w:val="5F6B7A"/>
                <w:sz w:val="18"/>
                <w:szCs w:val="18"/>
              </w:rPr>
              <w:t xml:space="preserve">Version</w:t>
            </w:r>
          </w:p>
          <w:p>
            <w:pPr>
              <w:jc w:val="center"/>
            </w:pPr>
            <w:r>
              <w:rPr>
                <w:rFonts w:ascii="Arial" w:cs="Arial" w:eastAsia="Arial" w:hAnsi="Arial"/>
                <w:b/>
                <w:bCs/>
                <w:color w:val="1A73E8"/>
                <w:sz w:val="22"/>
                <w:szCs w:val="22"/>
              </w:rPr>
              <w:t xml:space="preserve">1.0.0</w:t>
            </w:r>
          </w:p>
        </w:tc>
        <w:tc>
          <w:tcPr>
            <w:tcW w:type="dxa" w:w="2880"/>
            <w:tcBorders>
              <w:top w:val="single" w:color="CADAEF" w:sz="1"/>
              <w:left w:val="single" w:color="CADAEF" w:sz="1"/>
              <w:bottom w:val="single" w:color="CADAEF" w:sz="1"/>
              <w:right w:val="single" w:color="CADAEF" w:sz="1"/>
            </w:tcBorders>
            <w:shd w:fill="E8F0FE" w:val="clear"/>
            <w:tcMar>
              <w:top w:type="dxa" w:w="80"/>
              <w:left w:type="dxa" w:w="120"/>
              <w:bottom w:type="dxa" w:w="80"/>
              <w:right w:type="dxa" w:w="120"/>
            </w:tcMar>
          </w:tcPr>
          <w:p>
            <w:pPr>
              <w:jc w:val="center"/>
            </w:pPr>
            <w:r>
              <w:rPr>
                <w:rFonts w:ascii="Arial" w:cs="Arial" w:eastAsia="Arial" w:hAnsi="Arial"/>
                <w:b/>
                <w:bCs/>
                <w:color w:val="5F6B7A"/>
                <w:sz w:val="18"/>
                <w:szCs w:val="18"/>
              </w:rPr>
              <w:t xml:space="preserve">Date</w:t>
            </w:r>
          </w:p>
          <w:p>
            <w:pPr>
              <w:jc w:val="center"/>
            </w:pPr>
            <w:r>
              <w:rPr>
                <w:rFonts w:ascii="Arial" w:cs="Arial" w:eastAsia="Arial" w:hAnsi="Arial"/>
                <w:b/>
                <w:bCs/>
                <w:color w:val="1A73E8"/>
                <w:sz w:val="22"/>
                <w:szCs w:val="22"/>
              </w:rPr>
              <w:t xml:space="preserve">April 2026</w:t>
            </w:r>
          </w:p>
        </w:tc>
      </w:tr>
      <w:tr>
        <w:tc>
          <w:tcPr>
            <w:tcW w:type="dxa" w:w="28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pPr>
              <w:jc w:val="center"/>
            </w:pPr>
            <w:r>
              <w:rPr>
                <w:rFonts w:ascii="Arial" w:cs="Arial" w:eastAsia="Arial" w:hAnsi="Arial"/>
                <w:b/>
                <w:bCs/>
                <w:color w:val="5F6B7A"/>
                <w:sz w:val="18"/>
                <w:szCs w:val="18"/>
              </w:rPr>
              <w:t xml:space="preserve">Classification</w:t>
            </w:r>
          </w:p>
          <w:p>
            <w:pPr>
              <w:jc w:val="center"/>
            </w:pPr>
            <w:r>
              <w:rPr>
                <w:rFonts w:ascii="Arial" w:cs="Arial" w:eastAsia="Arial" w:hAnsi="Arial"/>
                <w:b/>
                <w:bCs/>
                <w:color w:val="1C2B3A"/>
                <w:sz w:val="22"/>
                <w:szCs w:val="22"/>
              </w:rPr>
              <w:t xml:space="preserve">Confidential</w:t>
            </w:r>
          </w:p>
        </w:tc>
        <w:tc>
          <w:tcPr>
            <w:tcW w:type="dxa" w:w="28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pPr>
              <w:jc w:val="center"/>
            </w:pPr>
            <w:r>
              <w:rPr>
                <w:rFonts w:ascii="Arial" w:cs="Arial" w:eastAsia="Arial" w:hAnsi="Arial"/>
                <w:b/>
                <w:bCs/>
                <w:color w:val="5F6B7A"/>
                <w:sz w:val="18"/>
                <w:szCs w:val="18"/>
              </w:rPr>
              <w:t xml:space="preserve">Status</w:t>
            </w:r>
          </w:p>
          <w:p>
            <w:pPr>
              <w:jc w:val="center"/>
            </w:pPr>
            <w:r>
              <w:rPr>
                <w:rFonts w:ascii="Arial" w:cs="Arial" w:eastAsia="Arial" w:hAnsi="Arial"/>
                <w:b/>
                <w:bCs/>
                <w:color w:val="1C2B3A"/>
                <w:sz w:val="22"/>
                <w:szCs w:val="22"/>
              </w:rPr>
              <w:t xml:space="preserve">Final Draft</w:t>
            </w:r>
          </w:p>
        </w:tc>
      </w:tr>
    </w:tbl>
    <w:p>
      <w:pPr>
        <w:spacing w:after="0" w:before="600"/>
        <w:jc w:val="center"/>
      </w:pPr>
    </w:p>
    <w:p>
      <w:pPr>
        <w:spacing w:after="60" w:before="0"/>
        <w:jc w:val="center"/>
      </w:pPr>
      <w:r>
        <w:rPr>
          <w:rFonts w:ascii="Arial" w:cs="Arial" w:eastAsia="Arial" w:hAnsi="Arial"/>
          <w:b/>
          <w:bCs/>
          <w:caps/>
          <w:color w:val="5F6B7A"/>
          <w:sz w:val="18"/>
          <w:szCs w:val="18"/>
        </w:rPr>
        <w:t xml:space="preserve">DUBIZZLE-STYLE CLASSIFIEDS MARKETPLACE</w:t>
      </w:r>
    </w:p>
    <w:p>
      <w:pPr>
        <w:jc w:val="center"/>
      </w:pPr>
      <w:r>
        <w:rPr>
          <w:rFonts w:ascii="Arial" w:cs="Arial" w:eastAsia="Arial" w:hAnsi="Arial"/>
          <w:i/>
          <w:iCs/>
          <w:color w:val="5F6B7A"/>
          <w:sz w:val="18"/>
          <w:szCs w:val="18"/>
        </w:rPr>
        <w:t xml:space="preserve">Full-Stack Development Specification for Engineering Teams</w:t>
      </w:r>
    </w:p>
    <w:p>
      <w:pPr>
        <w:sectPr>
          <w:pgSz w:w="12240" w:h="15840" w:orient="portrait"/>
          <w:pgMar w:top="720" w:right="1440" w:bottom="720" w:left="1440" w:header="708" w:footer="708" w:gutter="0"/>
          <w:pgNumType/>
          <w:docGrid w:linePitch="360"/>
        </w:sectPr>
      </w:pPr>
    </w:p>
    <w:p>
      <w:pPr>
        <w:pStyle w:val="Heading1"/>
        <w:pBdr>
          <w:bottom w:val="single" w:color="1A73E8" w:sz="6" w:space="4"/>
        </w:pBdr>
        <w:spacing w:after="120" w:before="360"/>
      </w:pPr>
      <w:r>
        <w:rPr>
          <w:rFonts w:ascii="Arial" w:cs="Arial" w:eastAsia="Arial" w:hAnsi="Arial"/>
          <w:b/>
          <w:bCs/>
          <w:color w:val="0D47A1"/>
        </w:rPr>
        <w:t xml:space="preserve">1. Executive Summary</w:t>
      </w:r>
    </w:p>
    <w:p>
      <w:pPr>
        <w:spacing w:after="60" w:before="60"/>
      </w:pPr>
      <w:r>
        <w:rPr>
          <w:rFonts w:ascii="Arial" w:cs="Arial" w:eastAsia="Arial" w:hAnsi="Arial"/>
          <w:color w:val="1C2B3A"/>
          <w:sz w:val="21"/>
          <w:szCs w:val="21"/>
        </w:rPr>
        <w:t xml:space="preserve">This Technical Requirements Document (TRD) defines the complete engineering specification for building a next-generation classified marketplace — a platform comparable in scope and capability to Dubizzle, OLX, Bayut, and global leaders such as Avito and OfferUp. The deliverable is a cross-platform product comprising a responsive web application (Next.js), a native Android app, and a native iOS app (both via Flutter), all powered by a shared microservices backend.</w:t>
      </w:r>
    </w:p>
    <w:p>
      <w:pPr>
        <w:spacing w:after="60" w:before="60"/>
      </w:pPr>
      <w:r>
        <w:t xml:space="preserve"/>
      </w:r>
    </w:p>
    <w:p>
      <w:pPr>
        <w:spacing w:after="60" w:before="60"/>
      </w:pPr>
      <w:r>
        <w:rPr>
          <w:rFonts w:ascii="Arial" w:cs="Arial" w:eastAsia="Arial" w:hAnsi="Arial"/>
          <w:color w:val="1C2B3A"/>
          <w:sz w:val="21"/>
          <w:szCs w:val="21"/>
        </w:rPr>
        <w:t xml:space="preserve">The platform must handle high-velocity listing creation, real-time buyer-to-seller chat, AI-assisted pricing, trust and safety verification, and a multi-tier monetization engine. This document is the single source of truth for all engineering decisions and is structured to be handed directly to the development team without additional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SCOPE</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Web (Next.js 14+)  |  Android (Flutter 3.x)  |  iOS (Flutter 3.x)  |  Backend (Node.js Microservices on Kubernetes)  |  Database (PostgreSQL + Elasticsearch + Redis)</w:t>
            </w:r>
          </w:p>
        </w:tc>
      </w:tr>
    </w:tbl>
    <w:p>
      <w:pPr>
        <w:spacing w:after="60" w:before="60"/>
      </w:pPr>
      <w:r>
        <w:t xml:space="preserve"/>
      </w:r>
    </w:p>
    <w:p>
      <w:pPr>
        <w:spacing w:after="60" w:before="60"/>
      </w:pPr>
      <w:r>
        <w:t xml:space="preserve"/>
      </w:r>
    </w:p>
    <w:p>
      <w:pPr>
        <w:pStyle w:val="Heading1"/>
        <w:pBdr>
          <w:bottom w:val="single" w:color="1A73E8" w:sz="6" w:space="4"/>
        </w:pBdr>
        <w:spacing w:after="120" w:before="360"/>
      </w:pPr>
      <w:r>
        <w:rPr>
          <w:rFonts w:ascii="Arial" w:cs="Arial" w:eastAsia="Arial" w:hAnsi="Arial"/>
          <w:b/>
          <w:bCs/>
          <w:color w:val="0D47A1"/>
        </w:rPr>
        <w:t xml:space="preserve">2. Project Goals &amp; Success Metrics</w:t>
      </w:r>
    </w:p>
    <w:p>
      <w:pPr>
        <w:pStyle w:val="Heading2"/>
        <w:spacing w:after="80" w:before="280"/>
      </w:pPr>
      <w:r>
        <w:rPr>
          <w:rFonts w:ascii="Arial" w:cs="Arial" w:eastAsia="Arial" w:hAnsi="Arial"/>
          <w:b/>
          <w:bCs/>
          <w:color w:val="1A73E8"/>
        </w:rPr>
        <w:t xml:space="preserve">2.1  Primary Goals</w:t>
      </w:r>
    </w:p>
    <w:p>
      <w:pPr>
        <w:pStyle w:val="ListParagraph"/>
        <w:numPr>
          <w:ilvl w:val="0"/>
          <w:numId w:val="2"/>
        </w:numPr>
        <w:spacing w:after="40" w:before="40"/>
      </w:pPr>
      <w:r>
        <w:rPr>
          <w:rFonts w:ascii="Arial" w:cs="Arial" w:eastAsia="Arial" w:hAnsi="Arial"/>
          <w:color w:val="1C2B3A"/>
          <w:sz w:val="21"/>
          <w:szCs w:val="21"/>
        </w:rPr>
        <w:t xml:space="preserve">Build a trusted, scalable, multi-category classified marketplace for web and mobile.</w:t>
      </w:r>
    </w:p>
    <w:p>
      <w:pPr>
        <w:pStyle w:val="ListParagraph"/>
        <w:numPr>
          <w:ilvl w:val="0"/>
          <w:numId w:val="2"/>
        </w:numPr>
        <w:spacing w:after="40" w:before="40"/>
      </w:pPr>
      <w:r>
        <w:rPr>
          <w:rFonts w:ascii="Arial" w:cs="Arial" w:eastAsia="Arial" w:hAnsi="Arial"/>
          <w:color w:val="1C2B3A"/>
          <w:sz w:val="21"/>
          <w:szCs w:val="21"/>
        </w:rPr>
        <w:t xml:space="preserve">Support 100,000+ concurrent users with sub-200ms API response times at P95.</w:t>
      </w:r>
    </w:p>
    <w:p>
      <w:pPr>
        <w:pStyle w:val="ListParagraph"/>
        <w:numPr>
          <w:ilvl w:val="0"/>
          <w:numId w:val="2"/>
        </w:numPr>
        <w:spacing w:after="40" w:before="40"/>
      </w:pPr>
      <w:r>
        <w:rPr>
          <w:rFonts w:ascii="Arial" w:cs="Arial" w:eastAsia="Arial" w:hAnsi="Arial"/>
          <w:color w:val="1C2B3A"/>
          <w:sz w:val="21"/>
          <w:szCs w:val="21"/>
        </w:rPr>
        <w:t xml:space="preserve">Achieve a listing-to-lead conversion rate of 15%+ within the first 6 months of operation.</w:t>
      </w:r>
    </w:p>
    <w:p>
      <w:pPr>
        <w:pStyle w:val="ListParagraph"/>
        <w:numPr>
          <w:ilvl w:val="0"/>
          <w:numId w:val="2"/>
        </w:numPr>
        <w:spacing w:after="40" w:before="40"/>
      </w:pPr>
      <w:r>
        <w:rPr>
          <w:rFonts w:ascii="Arial" w:cs="Arial" w:eastAsia="Arial" w:hAnsi="Arial"/>
          <w:color w:val="1C2B3A"/>
          <w:sz w:val="21"/>
          <w:szCs w:val="21"/>
        </w:rPr>
        <w:t xml:space="preserve">Implement AI-driven trust systems to reduce fraudulent listings to under 2% of total inventory.</w:t>
      </w:r>
    </w:p>
    <w:p>
      <w:pPr>
        <w:pStyle w:val="ListParagraph"/>
        <w:numPr>
          <w:ilvl w:val="0"/>
          <w:numId w:val="2"/>
        </w:numPr>
        <w:spacing w:after="40" w:before="40"/>
      </w:pPr>
      <w:r>
        <w:rPr>
          <w:rFonts w:ascii="Arial" w:cs="Arial" w:eastAsia="Arial" w:hAnsi="Arial"/>
          <w:color w:val="1C2B3A"/>
          <w:sz w:val="21"/>
          <w:szCs w:val="21"/>
        </w:rPr>
        <w:t xml:space="preserve">Generate revenue via paid listings, visibility boosts, subscriptions, and lead generation.</w:t>
      </w:r>
    </w:p>
    <w:p>
      <w:pPr>
        <w:spacing w:after="60" w:before="60"/>
      </w:pPr>
      <w:r>
        <w:t xml:space="preserve"/>
      </w:r>
    </w:p>
    <w:p>
      <w:pPr>
        <w:pStyle w:val="Heading2"/>
        <w:spacing w:after="80" w:before="280"/>
      </w:pPr>
      <w:r>
        <w:rPr>
          <w:rFonts w:ascii="Arial" w:cs="Arial" w:eastAsia="Arial" w:hAnsi="Arial"/>
          <w:b/>
          <w:bCs/>
          <w:color w:val="1A73E8"/>
        </w:rPr>
        <w:t xml:space="preserve">2.2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Benchmark</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Page Load Time (Web, LCP)</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2.5 seconds on 4G</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Mobile App Cold Start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&lt; 2 seconds on mid-range Android</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Search Response Time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150ms (Elasticsearch)</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Chat Message Delivery</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&lt; 100ms (WebSocket round-trip)</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 Image Upload</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5 seconds for 10 photos (mobile)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API Uptime SLA</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99.95% monthly</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Fraud Detection Accuracy</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&gt; 95% precision</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3. Competitor Benchmarking &amp; Research Base</w:t>
      </w:r>
    </w:p>
    <w:p>
      <w:pPr>
        <w:spacing w:after="60" w:before="60"/>
      </w:pPr>
      <w:r>
        <w:rPr>
          <w:rFonts w:ascii="Arial" w:cs="Arial" w:eastAsia="Arial" w:hAnsi="Arial"/>
          <w:color w:val="1C2B3A"/>
          <w:sz w:val="21"/>
          <w:szCs w:val="21"/>
        </w:rPr>
        <w:t xml:space="preserve">Before a single line of production code is written, the engineering team must study the following platforms. The goal is not to copy features blindly but to understand the technical decisions that underpin each product.</w:t>
      </w:r>
    </w:p>
    <w:p>
      <w:pPr>
        <w:spacing w:after="60" w:before="60"/>
      </w:pPr>
      <w:r>
        <w:t xml:space="preserve"/>
      </w:r>
    </w:p>
    <w:p>
      <w:pPr>
        <w:pStyle w:val="Heading2"/>
        <w:spacing w:after="80" w:before="280"/>
      </w:pPr>
      <w:r>
        <w:rPr>
          <w:rFonts w:ascii="Arial" w:cs="Arial" w:eastAsia="Arial" w:hAnsi="Arial"/>
          <w:b/>
          <w:bCs/>
          <w:color w:val="1A73E8"/>
        </w:rPr>
        <w:t xml:space="preserve">3.1  Regional Competitors (Middle East &amp; South 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 to Study</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Technical Decision to Learn</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Dubizzle / OLX</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Motors vertical — Valuation Tools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AI price estimation model and data pipeline integration</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Dubizzle / OLX</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Property vertical — Verified Listings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KYC badge system and document verification workflow</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Bayut / Property Finder</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Map-based search interface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Geo-hash indexing and clustering of map pins at scale</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Bayut / Property Finder</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'TruCheck' verification system</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In-person + digital verification status propagation via API</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OpenSooq</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'Bump' and 'Turbo' ad boost logic</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Cron-based re-ranking algorithm and paid boost queue management</w:t>
            </w:r>
          </w:p>
        </w:tc>
      </w:tr>
    </w:tbl>
    <w:p>
      <w:pPr>
        <w:spacing w:after="60" w:before="60"/>
      </w:pPr>
      <w:r>
        <w:t xml:space="preserve"/>
      </w:r>
    </w:p>
    <w:p>
      <w:pPr>
        <w:pStyle w:val="Heading2"/>
        <w:spacing w:after="80" w:before="280"/>
      </w:pPr>
      <w:r>
        <w:rPr>
          <w:rFonts w:ascii="Arial" w:cs="Arial" w:eastAsia="Arial" w:hAnsi="Arial"/>
          <w:b/>
          <w:bCs/>
          <w:color w:val="1A73E8"/>
        </w:rPr>
        <w:t xml:space="preserve">3.2  Global Technical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Technical Lesson</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Avito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Russia / Europe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AI-based valuation pipeline; 360 virtual tour integration with WebGL</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OfferUp</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USA</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Mobile-first UX; 'TruYou' facial-recognition identity verification at sign-up</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Wallapop</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Spain</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Integrated logistics with shipping label generation; in-app wallet and escrow</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Craigslist</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USA</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Ultra-low-bandwidth design for low-connectivity markets — learn what NOT to over-engineer</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Gumtree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UK / AUS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Agent/business account tiers and subscription billing with Stripe</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4. System Architecture Overview</w:t>
      </w:r>
    </w:p>
    <w:p>
      <w:pPr>
        <w:pStyle w:val="Heading2"/>
        <w:spacing w:after="80" w:before="280"/>
      </w:pPr>
      <w:r>
        <w:rPr>
          <w:rFonts w:ascii="Arial" w:cs="Arial" w:eastAsia="Arial" w:hAnsi="Arial"/>
          <w:b/>
          <w:bCs/>
          <w:color w:val="1A73E8"/>
        </w:rPr>
        <w:t xml:space="preserve">4.1  Architecture Pattern</w:t>
      </w:r>
    </w:p>
    <w:p>
      <w:pPr>
        <w:spacing w:after="60" w:before="60"/>
      </w:pPr>
      <w:r>
        <w:rPr>
          <w:rFonts w:ascii="Arial" w:cs="Arial" w:eastAsia="Arial" w:hAnsi="Arial"/>
          <w:color w:val="1C2B3A"/>
          <w:sz w:val="21"/>
          <w:szCs w:val="21"/>
        </w:rPr>
        <w:t xml:space="preserve">The platform must follow a microservices architecture deployed on a container orchestration platform (Kubernetes). All services communicate via REST/JSON for synchronous calls and via a message broker (Apache Kafka or RabbitMQ) for asynchronous events. The API Gateway (Kong or AWS API Gateway) is the single entry point for all clients.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RULE</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No service should own data that belongs to another service. Cross-service data access must always go through the owning service's API — never direct database access.</w:t>
            </w:r>
          </w:p>
        </w:tc>
      </w:tr>
    </w:tbl>
    <w:p>
      <w:pPr>
        <w:spacing w:after="60" w:before="60"/>
      </w:pPr>
      <w:r>
        <w:t xml:space="preserve"/>
      </w:r>
    </w:p>
    <w:p>
      <w:pPr>
        <w:pStyle w:val="Heading2"/>
        <w:spacing w:after="80" w:before="280"/>
      </w:pPr>
      <w:r>
        <w:rPr>
          <w:rFonts w:ascii="Arial" w:cs="Arial" w:eastAsia="Arial" w:hAnsi="Arial"/>
          <w:b/>
          <w:bCs/>
          <w:color w:val="1A73E8"/>
        </w:rPr>
        <w:t xml:space="preserve">4.2  Core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auth-service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JWT issuance, refresh tokens, OAuth 2.0 (Google/Apple), OTP via SMS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user-service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 profiles, KYC status, reputation score, follower graph</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 CRUD, draft management, category validation, status lifecycle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search-service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Elasticsearch query orchestration, filters, geo-search, ranked results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chat-service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WebSocket connections, message persistence, read receipts, push triggers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media-service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Image upload, CDN distribution, AI content moderation, video processing</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payment-service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Stripe/Checkout.com integration, escrow wallet, payout management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boost-service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Bump/Highlight/Top-Ad logic, boost queue, expiry cron jobs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notification-service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Push (FCM/APNs), Email (SendGrid), WhatsApp Business API (360dialog)</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moderation-service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AI fraud detection, human review queue, ban/warning lifecycle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analytics-service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Event tracking, seller dashboards, view counts, lead attribution</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api-gateway</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Rate limiting, auth middleware, request routing, TLS termination</w:t>
            </w:r>
          </w:p>
        </w:tc>
      </w:tr>
    </w:tbl>
    <w:p>
      <w:pPr>
        <w:spacing w:after="60" w:before="60"/>
      </w:pPr>
      <w:r>
        <w:t xml:space="preserve"/>
      </w:r>
    </w:p>
    <w:p>
      <w:pPr>
        <w:pStyle w:val="Heading2"/>
        <w:spacing w:after="80" w:before="280"/>
      </w:pPr>
      <w:r>
        <w:rPr>
          <w:rFonts w:ascii="Arial" w:cs="Arial" w:eastAsia="Arial" w:hAnsi="Arial"/>
          <w:b/>
          <w:bCs/>
          <w:color w:val="1A73E8"/>
        </w:rPr>
        <w:t xml:space="preserve">4.3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Container Orchestration</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Kubernetes (EKS on AWS or GKE on GCP) — auto-scaling, rolling deployments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Service Mesh</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Istio — mutual TLS between services, distributed tracing, traffic policies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CI/CD Pipeline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GitHub Actions → Docker Build → ECR → Helm Chart → Kubernetes rollout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CDN &amp; Static Assets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Cloudflare — DDoS protection, edge caching, image optimization via Workers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Object Storage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AWS S3 or Cloudflare R2 — listing images, documents, video files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Image Processing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Cloudinary (managed) or Imgix — on-the-fly WebP conversion, resizing, lazy load</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Secrets Management</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HashiCorp Vault or AWS Secrets Manager — API keys, DB credentials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Monitoring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Prometheus + Grafana (metrics), Datadog APM (traces), PagerDuty (alerts)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Log Aggregation</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ELK Stack (Elasticsearch + Logstash + Kibana) or Loki + Grafana</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5. Database Design</w:t>
      </w:r>
    </w:p>
    <w:p>
      <w:pPr>
        <w:pStyle w:val="Heading2"/>
        <w:spacing w:after="80" w:before="280"/>
      </w:pPr>
      <w:r>
        <w:rPr>
          <w:rFonts w:ascii="Arial" w:cs="Arial" w:eastAsia="Arial" w:hAnsi="Arial"/>
          <w:b/>
          <w:bCs/>
          <w:color w:val="1A73E8"/>
        </w:rPr>
        <w:t xml:space="preserve">5.1  Primary Database — PostgreSQL with JSONB</w:t>
      </w:r>
    </w:p>
    <w:p>
      <w:pPr>
        <w:spacing w:after="60" w:before="60"/>
      </w:pPr>
      <w:r>
        <w:rPr>
          <w:rFonts w:ascii="Arial" w:cs="Arial" w:eastAsia="Arial" w:hAnsi="Arial"/>
          <w:color w:val="1C2B3A"/>
          <w:sz w:val="21"/>
          <w:szCs w:val="21"/>
        </w:rPr>
        <w:t xml:space="preserve">PostgreSQL 16+ is the primary relational store. The critical design decision is the use of a JSONB column on the listings table to store dynamic, category-specific attributes. This avoids an explosion of nullable columns or complex EAV (Entity-Attribute-Value) anti-patterns.</w:t>
      </w:r>
    </w:p>
    <w:p>
      <w:pPr>
        <w:spacing w:after="60" w:before="60"/>
      </w:pPr>
      <w:r>
        <w:t xml:space="preserve"/>
      </w:r>
    </w:p>
    <w:p>
      <w:pPr>
        <w:pStyle w:val="Heading3"/>
        <w:spacing w:after="60" w:before="200"/>
      </w:pPr>
      <w:r>
        <w:rPr>
          <w:rFonts w:ascii="Arial" w:cs="Arial" w:eastAsia="Arial" w:hAnsi="Arial"/>
          <w:b/>
          <w:bCs/>
          <w:color w:val="1C2B3A"/>
        </w:rPr>
        <w:t xml:space="preserve">5.1.1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Columns &amp; Purpose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users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(UUID), phone, email, password_hash, kyc_status ENUM, reputation_score INT, created_at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id (UUID), user_id FK, category_id FK, title, description, base_price NUMERIC, currency, status ENUM, attributes JSONB, location GEOMETRY(Point,4326), created_at, expires_at</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categories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parent_id (self-ref), name, slug, schema_definition JSONB, icon_url, is_active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listing_images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id, listing_id FK, cdn_url, order INT, is_primary BOOL, moderation_status ENUM</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conversations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listing_id FK, buyer_id FK, seller_id FK, last_message_at, is_archived</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messages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id, conversation_id FK, sender_id FK, body TEXT, message_type ENUM, read_at, created_at</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boosts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listing_id FK, boost_type ENUM, starts_at, expires_at, paid_amount NUMERIC</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transactions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id, user_id FK, type ENUM, amount NUMERIC, currency, provider_ref, status ENUM, created_at</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reports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reporter_id FK, listing_id or user_id, reason ENUM, details TEXT, resolved_at</w:t>
            </w:r>
          </w:p>
        </w:tc>
      </w:tr>
    </w:tbl>
    <w:p>
      <w:pPr>
        <w:spacing w:after="60" w:before="60"/>
      </w:pPr>
      <w:r>
        <w:t xml:space="preserve"/>
      </w:r>
    </w:p>
    <w:p>
      <w:pPr>
        <w:pStyle w:val="Heading3"/>
        <w:spacing w:after="60" w:before="200"/>
      </w:pPr>
      <w:r>
        <w:rPr>
          <w:rFonts w:ascii="Arial" w:cs="Arial" w:eastAsia="Arial" w:hAnsi="Arial"/>
          <w:b/>
          <w:bCs/>
          <w:color w:val="1C2B3A"/>
        </w:rPr>
        <w:t xml:space="preserve">5.1.2  JSONB Strategy for Dynamic Attributes</w:t>
      </w:r>
    </w:p>
    <w:p>
      <w:pPr>
        <w:spacing w:after="60" w:before="60"/>
      </w:pPr>
      <w:r>
        <w:rPr>
          <w:rFonts w:ascii="Arial" w:cs="Arial" w:eastAsia="Arial" w:hAnsi="Arial"/>
          <w:color w:val="1C2B3A"/>
          <w:sz w:val="21"/>
          <w:szCs w:val="21"/>
        </w:rPr>
        <w:t xml:space="preserve">The attributes JSONB column stores category-specific fields. Each category row holds a schema_definition JSONB that describes its allowed attributes — name, type, required, and validation rules. The listing-service validates the incoming attributes JSONB against this schema at write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EXAMPLE</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A 'Cars &amp; Vehicles' listing stores: { "make": "Toyota", "model": "Camry", "year": 2022, "mileage_km": 45000, "transmission": "automatic", "fuel_type": "petrol", "condition": "excellent" }. A 'Real Estate' listing stores: { "property_type": "apartment", "bedrooms": 2, "bathrooms": 2, "area_sqft": 1200, "furnished": true, "floor": 5 }. No database migration is needed when adding a new category.</w:t>
            </w:r>
          </w:p>
        </w:tc>
      </w:tr>
    </w:tbl>
    <w:p>
      <w:pPr>
        <w:spacing w:after="60" w:before="60"/>
      </w:pPr>
      <w:r>
        <w:t xml:space="preserve"/>
      </w:r>
    </w:p>
    <w:p>
      <w:pPr>
        <w:pStyle w:val="Heading3"/>
        <w:spacing w:after="60" w:before="200"/>
      </w:pPr>
      <w:r>
        <w:rPr>
          <w:rFonts w:ascii="Arial" w:cs="Arial" w:eastAsia="Arial" w:hAnsi="Arial"/>
          <w:b/>
          <w:bCs/>
          <w:color w:val="1C2B3A"/>
        </w:rPr>
        <w:t xml:space="preserve">5.1.3  Geospatial Indexing</w:t>
      </w:r>
    </w:p>
    <w:p>
      <w:pPr>
        <w:spacing w:after="60" w:before="60"/>
      </w:pPr>
      <w:r>
        <w:rPr>
          <w:rFonts w:ascii="Arial" w:cs="Arial" w:eastAsia="Arial" w:hAnsi="Arial"/>
          <w:color w:val="1C2B3A"/>
          <w:sz w:val="21"/>
          <w:szCs w:val="21"/>
        </w:rPr>
        <w:t xml:space="preserve">Enable the PostGIS extension on PostgreSQL. Store location as GEOMETRY(Point, 4326). Index with CREATE INDEX USING GIST on listings(location). This enables radius-based search queries: ST_DWithin(location, ST_MakePoint(:lng, :lat)::geography, :radius_meters).</w:t>
      </w:r>
    </w:p>
    <w:p>
      <w:pPr>
        <w:spacing w:after="60" w:before="60"/>
      </w:pPr>
      <w:r>
        <w:t xml:space="preserve"/>
      </w:r>
    </w:p>
    <w:p>
      <w:pPr>
        <w:pStyle w:val="Heading2"/>
        <w:spacing w:after="80" w:before="280"/>
      </w:pPr>
      <w:r>
        <w:rPr>
          <w:rFonts w:ascii="Arial" w:cs="Arial" w:eastAsia="Arial" w:hAnsi="Arial"/>
          <w:b/>
          <w:bCs/>
          <w:color w:val="1A73E8"/>
        </w:rPr>
        <w:t xml:space="preserve">5.2  Search Layer — Elasticsearch</w:t>
      </w:r>
    </w:p>
    <w:p>
      <w:pPr>
        <w:spacing w:after="60" w:before="60"/>
      </w:pPr>
      <w:r>
        <w:rPr>
          <w:rFonts w:ascii="Arial" w:cs="Arial" w:eastAsia="Arial" w:hAnsi="Arial"/>
          <w:color w:val="1C2B3A"/>
          <w:sz w:val="21"/>
          <w:szCs w:val="21"/>
        </w:rPr>
        <w:t xml:space="preserve">Elasticsearch 8.x handles all user-facing search queries. PostgreSQL is the system of record; Elasticsearch is the read model. Changes in PostgreSQL propagate to Elasticsearch via a Debezium (CDC) connector through Kafka.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Documents &amp; Mapping Strategy</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listings_v1</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Flattened listing document including attributes fields, geo_point for location, keyword fields for faceted filtering, text fields with Arabic + English analyzers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users_v1</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Public profile data: display_name, kyc_status keyword, reputation_score integer, location for geo-proximity seller discovery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RULE</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Never use SQL LIKE '%query%' for user-facing search. All full-text search, filter, and sort operations must go through Elasticsearch. SQL is used only for writes and exact-match lookups by primary key.</w:t>
            </w:r>
          </w:p>
        </w:tc>
      </w:tr>
    </w:tbl>
    <w:p>
      <w:pPr>
        <w:spacing w:after="60" w:before="60"/>
      </w:pPr>
      <w:r>
        <w:t xml:space="preserve"/>
      </w:r>
    </w:p>
    <w:p>
      <w:pPr>
        <w:pStyle w:val="Heading2"/>
        <w:spacing w:after="80" w:before="280"/>
      </w:pPr>
      <w:r>
        <w:rPr>
          <w:rFonts w:ascii="Arial" w:cs="Arial" w:eastAsia="Arial" w:hAnsi="Arial"/>
          <w:b/>
          <w:bCs/>
          <w:color w:val="1A73E8"/>
        </w:rPr>
        <w:t xml:space="preserve">5.3  Caching Layer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Cache Key Pattern</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TTL &amp; Usage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listing:{id}:view_count</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Write-through; flush to DB every 60s via background worker</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category:tree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24h TTL — full category hierarchy; invalidated on category admin update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search:results:{hash}</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min TTL — cache popular search result pages by query hash</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user:{id}:session</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Sliding 30d TTL — JWT refresh token store (replaces stateful DB sessions)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boost:active_ids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30s TTL — sorted set of active boost listing IDs for feed injection</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rate_limit:{ip}:{endpoint}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60s rolling window — token bucket rate limiting at API gateway level</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6. Feature Requirements — Web Application (Next.js)</w:t>
      </w:r>
    </w:p>
    <w:p>
      <w:pPr>
        <w:pStyle w:val="Heading2"/>
        <w:spacing w:after="80" w:before="280"/>
      </w:pPr>
      <w:r>
        <w:rPr>
          <w:rFonts w:ascii="Arial" w:cs="Arial" w:eastAsia="Arial" w:hAnsi="Arial"/>
          <w:b/>
          <w:bCs/>
          <w:color w:val="1A73E8"/>
        </w:rPr>
        <w:t xml:space="preserve">6.1  User Authentication &amp; Onboarding</w:t>
      </w:r>
    </w:p>
    <w:p>
      <w:pPr>
        <w:pStyle w:val="ListParagraph"/>
        <w:numPr>
          <w:ilvl w:val="0"/>
          <w:numId w:val="2"/>
        </w:numPr>
        <w:spacing w:after="40" w:before="40"/>
      </w:pPr>
      <w:r>
        <w:rPr>
          <w:rFonts w:ascii="Arial" w:cs="Arial" w:eastAsia="Arial" w:hAnsi="Arial"/>
          <w:color w:val="1C2B3A"/>
          <w:sz w:val="21"/>
          <w:szCs w:val="21"/>
        </w:rPr>
        <w:t xml:space="preserve">Email/password registration with email verification flow.</w:t>
      </w:r>
    </w:p>
    <w:p>
      <w:pPr>
        <w:pStyle w:val="ListParagraph"/>
        <w:numPr>
          <w:ilvl w:val="0"/>
          <w:numId w:val="2"/>
        </w:numPr>
        <w:spacing w:after="40" w:before="40"/>
      </w:pPr>
      <w:r>
        <w:rPr>
          <w:rFonts w:ascii="Arial" w:cs="Arial" w:eastAsia="Arial" w:hAnsi="Arial"/>
          <w:color w:val="1C2B3A"/>
          <w:sz w:val="21"/>
          <w:szCs w:val="21"/>
        </w:rPr>
        <w:t xml:space="preserve">Phone number OTP (via Twilio or AWS SNS) — mandatory for listing creation.</w:t>
      </w:r>
    </w:p>
    <w:p>
      <w:pPr>
        <w:pStyle w:val="ListParagraph"/>
        <w:numPr>
          <w:ilvl w:val="0"/>
          <w:numId w:val="2"/>
        </w:numPr>
        <w:spacing w:after="40" w:before="40"/>
      </w:pPr>
      <w:r>
        <w:rPr>
          <w:rFonts w:ascii="Arial" w:cs="Arial" w:eastAsia="Arial" w:hAnsi="Arial"/>
          <w:color w:val="1C2B3A"/>
          <w:sz w:val="21"/>
          <w:szCs w:val="21"/>
        </w:rPr>
        <w:t xml:space="preserve">Social login: Google OAuth 2.0 and Apple Sign-In (required for iOS App Store compliance).</w:t>
      </w:r>
    </w:p>
    <w:p>
      <w:pPr>
        <w:pStyle w:val="ListParagraph"/>
        <w:numPr>
          <w:ilvl w:val="0"/>
          <w:numId w:val="2"/>
        </w:numPr>
        <w:spacing w:after="40" w:before="40"/>
      </w:pPr>
      <w:r>
        <w:rPr>
          <w:rFonts w:ascii="Arial" w:cs="Arial" w:eastAsia="Arial" w:hAnsi="Arial"/>
          <w:color w:val="1C2B3A"/>
          <w:sz w:val="21"/>
          <w:szCs w:val="21"/>
        </w:rPr>
        <w:t xml:space="preserve">KYC Flow (Phase 4): Upload national ID / passport; liveness check via third-party API (e.g., Jumio, Onfido); manual review queue fallback.</w:t>
      </w:r>
    </w:p>
    <w:p>
      <w:pPr>
        <w:pStyle w:val="ListParagraph"/>
        <w:numPr>
          <w:ilvl w:val="0"/>
          <w:numId w:val="2"/>
        </w:numPr>
        <w:spacing w:after="40" w:before="40"/>
      </w:pPr>
      <w:r>
        <w:rPr>
          <w:rFonts w:ascii="Arial" w:cs="Arial" w:eastAsia="Arial" w:hAnsi="Arial"/>
          <w:color w:val="1C2B3A"/>
          <w:sz w:val="21"/>
          <w:szCs w:val="21"/>
        </w:rPr>
        <w:t xml:space="preserve">Session management: HttpOnly cookies for web; JWT (access 15min + refresh 30d in Redis) for mobile API.</w:t>
      </w:r>
    </w:p>
    <w:p>
      <w:pPr>
        <w:spacing w:after="60" w:before="60"/>
      </w:pPr>
      <w:r>
        <w:t xml:space="preserve"/>
      </w:r>
    </w:p>
    <w:p>
      <w:pPr>
        <w:pStyle w:val="Heading2"/>
        <w:spacing w:after="80" w:before="280"/>
      </w:pPr>
      <w:r>
        <w:rPr>
          <w:rFonts w:ascii="Arial" w:cs="Arial" w:eastAsia="Arial" w:hAnsi="Arial"/>
          <w:b/>
          <w:bCs/>
          <w:color w:val="1A73E8"/>
        </w:rPr>
        <w:t xml:space="preserve">6.2  Listing Management</w:t>
      </w:r>
    </w:p>
    <w:p>
      <w:pPr>
        <w:pStyle w:val="ListParagraph"/>
        <w:numPr>
          <w:ilvl w:val="0"/>
          <w:numId w:val="2"/>
        </w:numPr>
        <w:spacing w:after="40" w:before="40"/>
      </w:pPr>
      <w:r>
        <w:rPr>
          <w:rFonts w:ascii="Arial" w:cs="Arial" w:eastAsia="Arial" w:hAnsi="Arial"/>
          <w:color w:val="1C2B3A"/>
          <w:sz w:val="21"/>
          <w:szCs w:val="21"/>
        </w:rPr>
        <w:t xml:space="preserve">Multi-step listing creation wizard: category selection → dynamic attribute form → photo upload (up to 20 images, 10MB each) → price + location → review → publish.</w:t>
      </w:r>
    </w:p>
    <w:p>
      <w:pPr>
        <w:pStyle w:val="ListParagraph"/>
        <w:numPr>
          <w:ilvl w:val="0"/>
          <w:numId w:val="2"/>
        </w:numPr>
        <w:spacing w:after="40" w:before="40"/>
      </w:pPr>
      <w:r>
        <w:rPr>
          <w:rFonts w:ascii="Arial" w:cs="Arial" w:eastAsia="Arial" w:hAnsi="Arial"/>
          <w:color w:val="1C2B3A"/>
          <w:sz w:val="21"/>
          <w:szCs w:val="21"/>
        </w:rPr>
        <w:t xml:space="preserve">Category-driven form rendering: the frontend fetches the category's schema_definition from the API and dynamically renders the appropriate input fields (dropdowns, number inputs, toggles).</w:t>
      </w:r>
    </w:p>
    <w:p>
      <w:pPr>
        <w:pStyle w:val="ListParagraph"/>
        <w:numPr>
          <w:ilvl w:val="0"/>
          <w:numId w:val="2"/>
        </w:numPr>
        <w:spacing w:after="40" w:before="40"/>
      </w:pPr>
      <w:r>
        <w:rPr>
          <w:rFonts w:ascii="Arial" w:cs="Arial" w:eastAsia="Arial" w:hAnsi="Arial"/>
          <w:color w:val="1C2B3A"/>
          <w:sz w:val="21"/>
          <w:szCs w:val="21"/>
        </w:rPr>
        <w:t xml:space="preserve">Draft auto-save: save listing state to localStorage and sync to backend draft every 30 seconds.</w:t>
      </w:r>
    </w:p>
    <w:p>
      <w:pPr>
        <w:pStyle w:val="ListParagraph"/>
        <w:numPr>
          <w:ilvl w:val="0"/>
          <w:numId w:val="2"/>
        </w:numPr>
        <w:spacing w:after="40" w:before="40"/>
      </w:pPr>
      <w:r>
        <w:rPr>
          <w:rFonts w:ascii="Arial" w:cs="Arial" w:eastAsia="Arial" w:hAnsi="Arial"/>
          <w:color w:val="1C2B3A"/>
          <w:sz w:val="21"/>
          <w:szCs w:val="21"/>
        </w:rPr>
        <w:t xml:space="preserve">Listing status lifecycle: Draft → Active → Expired → Sold/Removed. Expiry is configurable per category (e.g., 30 days for general, 60 days for real estate).</w:t>
      </w:r>
    </w:p>
    <w:p>
      <w:pPr>
        <w:pStyle w:val="ListParagraph"/>
        <w:numPr>
          <w:ilvl w:val="0"/>
          <w:numId w:val="2"/>
        </w:numPr>
        <w:spacing w:after="40" w:before="40"/>
      </w:pPr>
      <w:r>
        <w:rPr>
          <w:rFonts w:ascii="Arial" w:cs="Arial" w:eastAsia="Arial" w:hAnsi="Arial"/>
          <w:color w:val="1C2B3A"/>
          <w:sz w:val="21"/>
          <w:szCs w:val="21"/>
        </w:rPr>
        <w:t xml:space="preserve">Bulk image reordering via drag-and-drop (react-dnd or @dnd-kit).</w:t>
      </w:r>
    </w:p>
    <w:p>
      <w:pPr>
        <w:pStyle w:val="ListParagraph"/>
        <w:numPr>
          <w:ilvl w:val="0"/>
          <w:numId w:val="2"/>
        </w:numPr>
        <w:spacing w:after="40" w:before="40"/>
      </w:pPr>
      <w:r>
        <w:rPr>
          <w:rFonts w:ascii="Arial" w:cs="Arial" w:eastAsia="Arial" w:hAnsi="Arial"/>
          <w:color w:val="1C2B3A"/>
          <w:sz w:val="21"/>
          <w:szCs w:val="21"/>
        </w:rPr>
        <w:t xml:space="preserve">AI Price Suggestion (Phase 4): after title and category are entered, call the pricing-service endpoint and display a live price range suggestion inline.</w:t>
      </w:r>
    </w:p>
    <w:p>
      <w:pPr>
        <w:spacing w:after="60" w:before="60"/>
      </w:pPr>
      <w:r>
        <w:t xml:space="preserve"/>
      </w:r>
    </w:p>
    <w:p>
      <w:pPr>
        <w:pStyle w:val="Heading2"/>
        <w:spacing w:after="80" w:before="280"/>
      </w:pPr>
      <w:r>
        <w:rPr>
          <w:rFonts w:ascii="Arial" w:cs="Arial" w:eastAsia="Arial" w:hAnsi="Arial"/>
          <w:b/>
          <w:bCs/>
          <w:color w:val="1A73E8"/>
        </w:rPr>
        <w:t xml:space="preserve">6.3  Search &amp; Discovery</w:t>
      </w:r>
    </w:p>
    <w:p>
      <w:pPr>
        <w:pStyle w:val="ListParagraph"/>
        <w:numPr>
          <w:ilvl w:val="0"/>
          <w:numId w:val="2"/>
        </w:numPr>
        <w:spacing w:after="40" w:before="40"/>
      </w:pPr>
      <w:r>
        <w:rPr>
          <w:rFonts w:ascii="Arial" w:cs="Arial" w:eastAsia="Arial" w:hAnsi="Arial"/>
          <w:color w:val="1C2B3A"/>
          <w:sz w:val="21"/>
          <w:szCs w:val="21"/>
        </w:rPr>
        <w:t xml:space="preserve">Global search bar with real-time autocomplete powered by Elasticsearch suggest API.</w:t>
      </w:r>
    </w:p>
    <w:p>
      <w:pPr>
        <w:pStyle w:val="ListParagraph"/>
        <w:numPr>
          <w:ilvl w:val="0"/>
          <w:numId w:val="2"/>
        </w:numPr>
        <w:spacing w:after="40" w:before="40"/>
      </w:pPr>
      <w:r>
        <w:rPr>
          <w:rFonts w:ascii="Arial" w:cs="Arial" w:eastAsia="Arial" w:hAnsi="Arial"/>
          <w:color w:val="1C2B3A"/>
          <w:sz w:val="21"/>
          <w:szCs w:val="21"/>
        </w:rPr>
        <w:t xml:space="preserve">Category-browse tree: nested sidebar or mega-menu driven by the live category hierarchy.</w:t>
      </w:r>
    </w:p>
    <w:p>
      <w:pPr>
        <w:pStyle w:val="ListParagraph"/>
        <w:numPr>
          <w:ilvl w:val="0"/>
          <w:numId w:val="2"/>
        </w:numPr>
        <w:spacing w:after="40" w:before="40"/>
      </w:pPr>
      <w:r>
        <w:rPr>
          <w:rFonts w:ascii="Arial" w:cs="Arial" w:eastAsia="Arial" w:hAnsi="Arial"/>
          <w:color w:val="1C2B3A"/>
          <w:sz w:val="21"/>
          <w:szCs w:val="21"/>
        </w:rPr>
        <w:t xml:space="preserve">Filter panel: dynamically rendered from category schema. Common filters: price range (slider), location radius (5/10/25/50km), condition, posting date. Category-specific filters: bedrooms, make/model, job type, etc.</w:t>
      </w:r>
    </w:p>
    <w:p>
      <w:pPr>
        <w:pStyle w:val="ListParagraph"/>
        <w:numPr>
          <w:ilvl w:val="0"/>
          <w:numId w:val="2"/>
        </w:numPr>
        <w:spacing w:after="40" w:before="40"/>
      </w:pPr>
      <w:r>
        <w:rPr>
          <w:rFonts w:ascii="Arial" w:cs="Arial" w:eastAsia="Arial" w:hAnsi="Arial"/>
          <w:color w:val="1C2B3A"/>
          <w:sz w:val="21"/>
          <w:szCs w:val="21"/>
        </w:rPr>
        <w:t xml:space="preserve">Sort options: Relevance (Elasticsearch scoring), Newest, Price: Low to High, Price: High to Low, Distance.</w:t>
      </w:r>
    </w:p>
    <w:p>
      <w:pPr>
        <w:pStyle w:val="ListParagraph"/>
        <w:numPr>
          <w:ilvl w:val="0"/>
          <w:numId w:val="2"/>
        </w:numPr>
        <w:spacing w:after="40" w:before="40"/>
      </w:pPr>
      <w:r>
        <w:rPr>
          <w:rFonts w:ascii="Arial" w:cs="Arial" w:eastAsia="Arial" w:hAnsi="Arial"/>
          <w:color w:val="1C2B3A"/>
          <w:sz w:val="21"/>
          <w:szCs w:val="21"/>
        </w:rPr>
        <w:t xml:space="preserve">Map view toggle: clustering of listing pins using Leaflet.js or Mapbox GL JS; click pin to see listing card.</w:t>
      </w:r>
    </w:p>
    <w:p>
      <w:pPr>
        <w:pStyle w:val="ListParagraph"/>
        <w:numPr>
          <w:ilvl w:val="0"/>
          <w:numId w:val="2"/>
        </w:numPr>
        <w:spacing w:after="40" w:before="40"/>
      </w:pPr>
      <w:r>
        <w:rPr>
          <w:rFonts w:ascii="Arial" w:cs="Arial" w:eastAsia="Arial" w:hAnsi="Arial"/>
          <w:color w:val="1C2B3A"/>
          <w:sz w:val="21"/>
          <w:szCs w:val="21"/>
        </w:rPr>
        <w:t xml:space="preserve">Saved searches: user can save a search query + filters and receive push/email alerts when new matching listings are published.</w:t>
      </w:r>
    </w:p>
    <w:p>
      <w:pPr>
        <w:spacing w:after="60" w:before="60"/>
      </w:pPr>
      <w:r>
        <w:t xml:space="preserve"/>
      </w:r>
    </w:p>
    <w:p>
      <w:pPr>
        <w:pStyle w:val="Heading2"/>
        <w:spacing w:after="80" w:before="280"/>
      </w:pPr>
      <w:r>
        <w:rPr>
          <w:rFonts w:ascii="Arial" w:cs="Arial" w:eastAsia="Arial" w:hAnsi="Arial"/>
          <w:b/>
          <w:bCs/>
          <w:color w:val="1A73E8"/>
        </w:rPr>
        <w:t xml:space="preserve">6.4  Listing Detail Page</w:t>
      </w:r>
    </w:p>
    <w:p>
      <w:pPr>
        <w:pStyle w:val="ListParagraph"/>
        <w:numPr>
          <w:ilvl w:val="0"/>
          <w:numId w:val="2"/>
        </w:numPr>
        <w:spacing w:after="40" w:before="40"/>
      </w:pPr>
      <w:r>
        <w:rPr>
          <w:rFonts w:ascii="Arial" w:cs="Arial" w:eastAsia="Arial" w:hAnsi="Arial"/>
          <w:color w:val="1C2B3A"/>
          <w:sz w:val="21"/>
          <w:szCs w:val="21"/>
        </w:rPr>
        <w:t xml:space="preserve">Image gallery with lightbox and swipe gesture support.</w:t>
      </w:r>
    </w:p>
    <w:p>
      <w:pPr>
        <w:pStyle w:val="ListParagraph"/>
        <w:numPr>
          <w:ilvl w:val="0"/>
          <w:numId w:val="2"/>
        </w:numPr>
        <w:spacing w:after="40" w:before="40"/>
      </w:pPr>
      <w:r>
        <w:rPr>
          <w:rFonts w:ascii="Arial" w:cs="Arial" w:eastAsia="Arial" w:hAnsi="Arial"/>
          <w:color w:val="1C2B3A"/>
          <w:sz w:val="21"/>
          <w:szCs w:val="21"/>
        </w:rPr>
        <w:t xml:space="preserve">360-degree virtual tour embed (real estate / motors) via Matterport or Kuula iframe integration.</w:t>
      </w:r>
    </w:p>
    <w:p>
      <w:pPr>
        <w:pStyle w:val="ListParagraph"/>
        <w:numPr>
          <w:ilvl w:val="0"/>
          <w:numId w:val="2"/>
        </w:numPr>
        <w:spacing w:after="40" w:before="40"/>
      </w:pPr>
      <w:r>
        <w:rPr>
          <w:rFonts w:ascii="Arial" w:cs="Arial" w:eastAsia="Arial" w:hAnsi="Arial"/>
          <w:color w:val="1C2B3A"/>
          <w:sz w:val="21"/>
          <w:szCs w:val="21"/>
        </w:rPr>
        <w:t xml:space="preserve">Seller profile widget: avatar, KYC badge, response rate, member since, total listings.</w:t>
      </w:r>
    </w:p>
    <w:p>
      <w:pPr>
        <w:pStyle w:val="ListParagraph"/>
        <w:numPr>
          <w:ilvl w:val="0"/>
          <w:numId w:val="2"/>
        </w:numPr>
        <w:spacing w:after="40" w:before="40"/>
      </w:pPr>
      <w:r>
        <w:rPr>
          <w:rFonts w:ascii="Arial" w:cs="Arial" w:eastAsia="Arial" w:hAnsi="Arial"/>
          <w:color w:val="1C2B3A"/>
          <w:sz w:val="21"/>
          <w:szCs w:val="21"/>
        </w:rPr>
        <w:t xml:space="preserve">'Make Offer' and 'Chat Now' CTAs launching the in-app messaging modal.</w:t>
      </w:r>
    </w:p>
    <w:p>
      <w:pPr>
        <w:pStyle w:val="ListParagraph"/>
        <w:numPr>
          <w:ilvl w:val="0"/>
          <w:numId w:val="2"/>
        </w:numPr>
        <w:spacing w:after="40" w:before="40"/>
      </w:pPr>
      <w:r>
        <w:rPr>
          <w:rFonts w:ascii="Arial" w:cs="Arial" w:eastAsia="Arial" w:hAnsi="Arial"/>
          <w:color w:val="1C2B3A"/>
          <w:sz w:val="21"/>
          <w:szCs w:val="21"/>
        </w:rPr>
        <w:t xml:space="preserve">'Report Listing' modal with pre-defined reason categories.</w:t>
      </w:r>
    </w:p>
    <w:p>
      <w:pPr>
        <w:pStyle w:val="ListParagraph"/>
        <w:numPr>
          <w:ilvl w:val="0"/>
          <w:numId w:val="2"/>
        </w:numPr>
        <w:spacing w:after="40" w:before="40"/>
      </w:pPr>
      <w:r>
        <w:rPr>
          <w:rFonts w:ascii="Arial" w:cs="Arial" w:eastAsia="Arial" w:hAnsi="Arial"/>
          <w:color w:val="1C2B3A"/>
          <w:sz w:val="21"/>
          <w:szCs w:val="21"/>
        </w:rPr>
        <w:t xml:space="preserve">View count display (served from Redis, approximate).</w:t>
      </w:r>
    </w:p>
    <w:p>
      <w:pPr>
        <w:pStyle w:val="ListParagraph"/>
        <w:numPr>
          <w:ilvl w:val="0"/>
          <w:numId w:val="2"/>
        </w:numPr>
        <w:spacing w:after="40" w:before="40"/>
      </w:pPr>
      <w:r>
        <w:rPr>
          <w:rFonts w:ascii="Arial" w:cs="Arial" w:eastAsia="Arial" w:hAnsi="Arial"/>
          <w:color w:val="1C2B3A"/>
          <w:sz w:val="21"/>
          <w:szCs w:val="21"/>
        </w:rPr>
        <w:t xml:space="preserve">Related listings carousel (Elasticsearch more-like-this query).</w:t>
      </w:r>
    </w:p>
    <w:p>
      <w:pPr>
        <w:pStyle w:val="ListParagraph"/>
        <w:numPr>
          <w:ilvl w:val="0"/>
          <w:numId w:val="2"/>
        </w:numPr>
        <w:spacing w:after="40" w:before="40"/>
      </w:pPr>
      <w:r>
        <w:rPr>
          <w:rFonts w:ascii="Arial" w:cs="Arial" w:eastAsia="Arial" w:hAnsi="Arial"/>
          <w:color w:val="1C2B3A"/>
          <w:sz w:val="21"/>
          <w:szCs w:val="21"/>
        </w:rPr>
        <w:t xml:space="preserve">Share to WhatsApp, Telegram, Copy Link buttons.</w:t>
      </w:r>
    </w:p>
    <w:p>
      <w:pPr>
        <w:spacing w:after="60" w:before="60"/>
      </w:pPr>
      <w:r>
        <w:t xml:space="preserve"/>
      </w:r>
    </w:p>
    <w:p>
      <w:pPr>
        <w:pStyle w:val="Heading2"/>
        <w:spacing w:after="80" w:before="280"/>
      </w:pPr>
      <w:r>
        <w:rPr>
          <w:rFonts w:ascii="Arial" w:cs="Arial" w:eastAsia="Arial" w:hAnsi="Arial"/>
          <w:b/>
          <w:bCs/>
          <w:color w:val="1A73E8"/>
        </w:rPr>
        <w:t xml:space="preserve">6.5  Messaging (In-App Chat)</w:t>
      </w:r>
    </w:p>
    <w:p>
      <w:pPr>
        <w:pStyle w:val="ListParagraph"/>
        <w:numPr>
          <w:ilvl w:val="0"/>
          <w:numId w:val="2"/>
        </w:numPr>
        <w:spacing w:after="40" w:before="40"/>
      </w:pPr>
      <w:r>
        <w:rPr>
          <w:rFonts w:ascii="Arial" w:cs="Arial" w:eastAsia="Arial" w:hAnsi="Arial"/>
          <w:color w:val="1C2B3A"/>
          <w:sz w:val="21"/>
          <w:szCs w:val="21"/>
        </w:rPr>
        <w:t xml:space="preserve">WebSocket connection established on page load (Socket.IO or native WS).</w:t>
      </w:r>
    </w:p>
    <w:p>
      <w:pPr>
        <w:pStyle w:val="ListParagraph"/>
        <w:numPr>
          <w:ilvl w:val="0"/>
          <w:numId w:val="2"/>
        </w:numPr>
        <w:spacing w:after="40" w:before="40"/>
      </w:pPr>
      <w:r>
        <w:rPr>
          <w:rFonts w:ascii="Arial" w:cs="Arial" w:eastAsia="Arial" w:hAnsi="Arial"/>
          <w:color w:val="1C2B3A"/>
          <w:sz w:val="21"/>
          <w:szCs w:val="21"/>
        </w:rPr>
        <w:t xml:space="preserve">Conversation list sidebar with unread badge counts.</w:t>
      </w:r>
    </w:p>
    <w:p>
      <w:pPr>
        <w:pStyle w:val="ListParagraph"/>
        <w:numPr>
          <w:ilvl w:val="0"/>
          <w:numId w:val="2"/>
        </w:numPr>
        <w:spacing w:after="40" w:before="40"/>
      </w:pPr>
      <w:r>
        <w:rPr>
          <w:rFonts w:ascii="Arial" w:cs="Arial" w:eastAsia="Arial" w:hAnsi="Arial"/>
          <w:color w:val="1C2B3A"/>
          <w:sz w:val="21"/>
          <w:szCs w:val="21"/>
        </w:rPr>
        <w:t xml:space="preserve">Message types: text, image (compressed on upload), listing-card share, offer (structured amount + accept/decline actions).</w:t>
      </w:r>
    </w:p>
    <w:p>
      <w:pPr>
        <w:pStyle w:val="ListParagraph"/>
        <w:numPr>
          <w:ilvl w:val="0"/>
          <w:numId w:val="2"/>
        </w:numPr>
        <w:spacing w:after="40" w:before="40"/>
      </w:pPr>
      <w:r>
        <w:rPr>
          <w:rFonts w:ascii="Arial" w:cs="Arial" w:eastAsia="Arial" w:hAnsi="Arial"/>
          <w:color w:val="1C2B3A"/>
          <w:sz w:val="21"/>
          <w:szCs w:val="21"/>
        </w:rPr>
        <w:t xml:space="preserve">Typing indicators and online presence dot (Redis pub/sub via Socket.IO adapter).</w:t>
      </w:r>
    </w:p>
    <w:p>
      <w:pPr>
        <w:pStyle w:val="ListParagraph"/>
        <w:numPr>
          <w:ilvl w:val="0"/>
          <w:numId w:val="2"/>
        </w:numPr>
        <w:spacing w:after="40" w:before="40"/>
      </w:pPr>
      <w:r>
        <w:rPr>
          <w:rFonts w:ascii="Arial" w:cs="Arial" w:eastAsia="Arial" w:hAnsi="Arial"/>
          <w:color w:val="1C2B3A"/>
          <w:sz w:val="21"/>
          <w:szCs w:val="21"/>
        </w:rPr>
        <w:t xml:space="preserve">Push notification fallback via FCM/APNs when the WebSocket connection is inactive.</w:t>
      </w:r>
    </w:p>
    <w:p>
      <w:pPr>
        <w:pStyle w:val="ListParagraph"/>
        <w:numPr>
          <w:ilvl w:val="0"/>
          <w:numId w:val="2"/>
        </w:numPr>
        <w:spacing w:after="40" w:before="40"/>
      </w:pPr>
      <w:r>
        <w:rPr>
          <w:rFonts w:ascii="Arial" w:cs="Arial" w:eastAsia="Arial" w:hAnsi="Arial"/>
          <w:color w:val="1C2B3A"/>
          <w:sz w:val="21"/>
          <w:szCs w:val="21"/>
        </w:rPr>
        <w:t xml:space="preserve">Message encryption in transit: TLS 1.3. At-rest: AES-256 on the database column.</w:t>
      </w:r>
    </w:p>
    <w:p>
      <w:pPr>
        <w:spacing w:after="60" w:before="60"/>
      </w:pPr>
      <w:r>
        <w:t xml:space="preserve"/>
      </w:r>
    </w:p>
    <w:p>
      <w:pPr>
        <w:pStyle w:val="Heading2"/>
        <w:spacing w:after="80" w:before="280"/>
      </w:pPr>
      <w:r>
        <w:rPr>
          <w:rFonts w:ascii="Arial" w:cs="Arial" w:eastAsia="Arial" w:hAnsi="Arial"/>
          <w:b/>
          <w:bCs/>
          <w:color w:val="1A73E8"/>
        </w:rPr>
        <w:t xml:space="preserve">6.6  User Dashboard</w:t>
      </w:r>
    </w:p>
    <w:p>
      <w:pPr>
        <w:pStyle w:val="ListParagraph"/>
        <w:numPr>
          <w:ilvl w:val="0"/>
          <w:numId w:val="2"/>
        </w:numPr>
        <w:spacing w:after="40" w:before="40"/>
      </w:pPr>
      <w:r>
        <w:rPr>
          <w:rFonts w:ascii="Arial" w:cs="Arial" w:eastAsia="Arial" w:hAnsi="Arial"/>
          <w:color w:val="1C2B3A"/>
          <w:sz w:val="21"/>
          <w:szCs w:val="21"/>
        </w:rPr>
        <w:t xml:space="preserve">'My Listings' grid: active, drafts, expired, sold — with inline Bump/Renew/Edit/Delete actions.</w:t>
      </w:r>
    </w:p>
    <w:p>
      <w:pPr>
        <w:pStyle w:val="ListParagraph"/>
        <w:numPr>
          <w:ilvl w:val="0"/>
          <w:numId w:val="2"/>
        </w:numPr>
        <w:spacing w:after="40" w:before="40"/>
      </w:pPr>
      <w:r>
        <w:rPr>
          <w:rFonts w:ascii="Arial" w:cs="Arial" w:eastAsia="Arial" w:hAnsi="Arial"/>
          <w:color w:val="1C2B3A"/>
          <w:sz w:val="21"/>
          <w:szCs w:val="21"/>
        </w:rPr>
        <w:t xml:space="preserve">'Saved Items' (favourites) synced across devices.</w:t>
      </w:r>
    </w:p>
    <w:p>
      <w:pPr>
        <w:pStyle w:val="ListParagraph"/>
        <w:numPr>
          <w:ilvl w:val="0"/>
          <w:numId w:val="2"/>
        </w:numPr>
        <w:spacing w:after="40" w:before="40"/>
      </w:pPr>
      <w:r>
        <w:rPr>
          <w:rFonts w:ascii="Arial" w:cs="Arial" w:eastAsia="Arial" w:hAnsi="Arial"/>
          <w:color w:val="1C2B3A"/>
          <w:sz w:val="21"/>
          <w:szCs w:val="21"/>
        </w:rPr>
        <w:t xml:space="preserve">Analytics panel (Phase 3+): views per day, chat requests, profile visits, boost performance.</w:t>
      </w:r>
    </w:p>
    <w:p>
      <w:pPr>
        <w:pStyle w:val="ListParagraph"/>
        <w:numPr>
          <w:ilvl w:val="0"/>
          <w:numId w:val="2"/>
        </w:numPr>
        <w:spacing w:after="40" w:before="40"/>
      </w:pPr>
      <w:r>
        <w:rPr>
          <w:rFonts w:ascii="Arial" w:cs="Arial" w:eastAsia="Arial" w:hAnsi="Arial"/>
          <w:color w:val="1C2B3A"/>
          <w:sz w:val="21"/>
          <w:szCs w:val="21"/>
        </w:rPr>
        <w:t xml:space="preserve">Subscription status badge and plan upgrade CTA.</w:t>
      </w:r>
    </w:p>
    <w:p>
      <w:pPr>
        <w:pStyle w:val="ListParagraph"/>
        <w:numPr>
          <w:ilvl w:val="0"/>
          <w:numId w:val="2"/>
        </w:numPr>
        <w:spacing w:after="40" w:before="40"/>
      </w:pPr>
      <w:r>
        <w:rPr>
          <w:rFonts w:ascii="Arial" w:cs="Arial" w:eastAsia="Arial" w:hAnsi="Arial"/>
          <w:color w:val="1C2B3A"/>
          <w:sz w:val="21"/>
          <w:szCs w:val="21"/>
        </w:rPr>
        <w:t xml:space="preserve">Earnings wallet (Phase 4): balance, transaction history, withdrawal request.</w:t>
      </w:r>
    </w:p>
    <w:p>
      <w:pPr>
        <w:spacing w:after="60" w:before="60"/>
      </w:pPr>
      <w:r>
        <w:t xml:space="preserve"/>
      </w:r>
    </w:p>
    <w:p>
      <w:pPr>
        <w:pStyle w:val="Heading2"/>
        <w:spacing w:after="80" w:before="280"/>
      </w:pPr>
      <w:r>
        <w:rPr>
          <w:rFonts w:ascii="Arial" w:cs="Arial" w:eastAsia="Arial" w:hAnsi="Arial"/>
          <w:b/>
          <w:bCs/>
          <w:color w:val="1A73E8"/>
        </w:rPr>
        <w:t xml:space="preserve">6.7  Admin Panel</w:t>
      </w:r>
    </w:p>
    <w:p>
      <w:pPr>
        <w:pStyle w:val="ListParagraph"/>
        <w:numPr>
          <w:ilvl w:val="0"/>
          <w:numId w:val="2"/>
        </w:numPr>
        <w:spacing w:after="40" w:before="40"/>
      </w:pPr>
      <w:r>
        <w:rPr>
          <w:rFonts w:ascii="Arial" w:cs="Arial" w:eastAsia="Arial" w:hAnsi="Arial"/>
          <w:color w:val="1C2B3A"/>
          <w:sz w:val="21"/>
          <w:szCs w:val="21"/>
        </w:rPr>
        <w:t xml:space="preserve">Moderation queue: AI-flagged listings for human review (approve / reject / edit / ban user).</w:t>
      </w:r>
    </w:p>
    <w:p>
      <w:pPr>
        <w:pStyle w:val="ListParagraph"/>
        <w:numPr>
          <w:ilvl w:val="0"/>
          <w:numId w:val="2"/>
        </w:numPr>
        <w:spacing w:after="40" w:before="40"/>
      </w:pPr>
      <w:r>
        <w:rPr>
          <w:rFonts w:ascii="Arial" w:cs="Arial" w:eastAsia="Arial" w:hAnsi="Arial"/>
          <w:color w:val="1C2B3A"/>
          <w:sz w:val="21"/>
          <w:szCs w:val="21"/>
        </w:rPr>
        <w:t xml:space="preserve">Category management: create/edit categories and their JSONB schema definitions — no code deployment required.</w:t>
      </w:r>
    </w:p>
    <w:p>
      <w:pPr>
        <w:pStyle w:val="ListParagraph"/>
        <w:numPr>
          <w:ilvl w:val="0"/>
          <w:numId w:val="2"/>
        </w:numPr>
        <w:spacing w:after="40" w:before="40"/>
      </w:pPr>
      <w:r>
        <w:rPr>
          <w:rFonts w:ascii="Arial" w:cs="Arial" w:eastAsia="Arial" w:hAnsi="Arial"/>
          <w:color w:val="1C2B3A"/>
          <w:sz w:val="21"/>
          <w:szCs w:val="21"/>
        </w:rPr>
        <w:t xml:space="preserve">Boost management: view active boosts, revenue by type, top-performing listings.</w:t>
      </w:r>
    </w:p>
    <w:p>
      <w:pPr>
        <w:pStyle w:val="ListParagraph"/>
        <w:numPr>
          <w:ilvl w:val="0"/>
          <w:numId w:val="2"/>
        </w:numPr>
        <w:spacing w:after="40" w:before="40"/>
      </w:pPr>
      <w:r>
        <w:rPr>
          <w:rFonts w:ascii="Arial" w:cs="Arial" w:eastAsia="Arial" w:hAnsi="Arial"/>
          <w:color w:val="1C2B3A"/>
          <w:sz w:val="21"/>
          <w:szCs w:val="21"/>
        </w:rPr>
        <w:t xml:space="preserve">User management: search by phone/email, view KYC status, apply manual bans, view report history.</w:t>
      </w:r>
    </w:p>
    <w:p>
      <w:pPr>
        <w:pStyle w:val="ListParagraph"/>
        <w:numPr>
          <w:ilvl w:val="0"/>
          <w:numId w:val="2"/>
        </w:numPr>
        <w:spacing w:after="40" w:before="40"/>
      </w:pPr>
      <w:r>
        <w:rPr>
          <w:rFonts w:ascii="Arial" w:cs="Arial" w:eastAsia="Arial" w:hAnsi="Arial"/>
          <w:color w:val="1C2B3A"/>
          <w:sz w:val="21"/>
          <w:szCs w:val="21"/>
        </w:rPr>
        <w:t xml:space="preserve">Dashboard KPIs: daily active listings, new users, GMV, fraud rate, category breakdown.</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7. Mobile Application Requirements (Flutter — Android &amp; iOS)</w:t>
      </w:r>
    </w:p>
    <w:p>
      <w:pPr>
        <w:pStyle w:val="Heading2"/>
        <w:spacing w:after="80" w:before="280"/>
      </w:pPr>
      <w:r>
        <w:rPr>
          <w:rFonts w:ascii="Arial" w:cs="Arial" w:eastAsia="Arial" w:hAnsi="Arial"/>
          <w:b/>
          <w:bCs/>
          <w:color w:val="1A73E8"/>
        </w:rPr>
        <w:t xml:space="preserve">7.1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Framework</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Flutter 3.x with Dart — single codebase for Android and iOS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State Management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Riverpod (or BLoC) — strict separation of UI, business logic, and data layers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Navigation</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Go Router — declarative routing with deep link support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API Client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Dio with interceptors for JWT injection, retry logic, and error normalisation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Local Storage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Hive (structured) + flutter_secure_storage (tokens) + shared_preferences (settings)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Real-time Chat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Socket.IO client (socket_io_client package)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Push Notifications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Firebase Messaging (FCM for Android; APNs token bridged through FCM for iOS)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Maps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Google Maps Flutter plugin or Mapbox Flutter SDK</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Camera / Media</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image_picker + flutter_image_compress; video_player for listing videos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Analytics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Firebase Analytics + Mixpanel Flutter SDK</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Crash Reporting</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Firebase Crashlytics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Deep Linking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Firebase Dynamic Links or Branch.io (for listing share URLs that open in-app)</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Minimum SDK</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Android: minSdkVersion 21 (Android 5.0+); iOS: iOS 14.0+</w:t>
            </w:r>
          </w:p>
        </w:tc>
      </w:tr>
    </w:tbl>
    <w:p>
      <w:pPr>
        <w:spacing w:after="60" w:before="60"/>
      </w:pPr>
      <w:r>
        <w:t xml:space="preserve"/>
      </w:r>
    </w:p>
    <w:p>
      <w:pPr>
        <w:pStyle w:val="Heading2"/>
        <w:spacing w:after="80" w:before="280"/>
      </w:pPr>
      <w:r>
        <w:rPr>
          <w:rFonts w:ascii="Arial" w:cs="Arial" w:eastAsia="Arial" w:hAnsi="Arial"/>
          <w:b/>
          <w:bCs/>
          <w:color w:val="1A73E8"/>
        </w:rPr>
        <w:t xml:space="preserve">7.2  App Architecture (Clean Architecture)</w:t>
      </w:r>
    </w:p>
    <w:p>
      <w:pPr>
        <w:pStyle w:val="ListParagraph"/>
        <w:numPr>
          <w:ilvl w:val="0"/>
          <w:numId w:val="2"/>
        </w:numPr>
        <w:spacing w:after="40" w:before="40"/>
      </w:pPr>
      <w:r>
        <w:rPr>
          <w:rFonts w:ascii="Arial" w:cs="Arial" w:eastAsia="Arial" w:hAnsi="Arial"/>
          <w:color w:val="1C2B3A"/>
          <w:sz w:val="21"/>
          <w:szCs w:val="21"/>
        </w:rPr>
        <w:t xml:space="preserve">Presentation Layer: Flutter widgets and Riverpod providers. No business logic.</w:t>
      </w:r>
    </w:p>
    <w:p>
      <w:pPr>
        <w:pStyle w:val="ListParagraph"/>
        <w:numPr>
          <w:ilvl w:val="0"/>
          <w:numId w:val="2"/>
        </w:numPr>
        <w:spacing w:after="40" w:before="40"/>
      </w:pPr>
      <w:r>
        <w:rPr>
          <w:rFonts w:ascii="Arial" w:cs="Arial" w:eastAsia="Arial" w:hAnsi="Arial"/>
          <w:color w:val="1C2B3A"/>
          <w:sz w:val="21"/>
          <w:szCs w:val="21"/>
        </w:rPr>
        <w:t xml:space="preserve">Domain Layer: Pure Dart use cases, entities, and repository interfaces.</w:t>
      </w:r>
    </w:p>
    <w:p>
      <w:pPr>
        <w:pStyle w:val="ListParagraph"/>
        <w:numPr>
          <w:ilvl w:val="0"/>
          <w:numId w:val="2"/>
        </w:numPr>
        <w:spacing w:after="40" w:before="40"/>
      </w:pPr>
      <w:r>
        <w:rPr>
          <w:rFonts w:ascii="Arial" w:cs="Arial" w:eastAsia="Arial" w:hAnsi="Arial"/>
          <w:color w:val="1C2B3A"/>
          <w:sz w:val="21"/>
          <w:szCs w:val="21"/>
        </w:rPr>
        <w:t xml:space="preserve">Data Layer: Repository implementations, remote data sources (API), local data sources (Hive/secure storage).</w:t>
      </w:r>
    </w:p>
    <w:p>
      <w:pPr>
        <w:pStyle w:val="ListParagraph"/>
        <w:numPr>
          <w:ilvl w:val="0"/>
          <w:numId w:val="2"/>
        </w:numPr>
        <w:spacing w:after="40" w:before="40"/>
      </w:pPr>
      <w:r>
        <w:rPr>
          <w:rFonts w:ascii="Arial" w:cs="Arial" w:eastAsia="Arial" w:hAnsi="Arial"/>
          <w:color w:val="1C2B3A"/>
          <w:sz w:val="21"/>
          <w:szCs w:val="21"/>
        </w:rPr>
        <w:t xml:space="preserve">All API calls must go through a centralised ApiService class with a dio interceptor that automatically refreshes the JWT access token on 401 responses.</w:t>
      </w:r>
    </w:p>
    <w:p>
      <w:pPr>
        <w:spacing w:after="60" w:before="60"/>
      </w:pPr>
      <w:r>
        <w:t xml:space="preserve"/>
      </w:r>
    </w:p>
    <w:p>
      <w:pPr>
        <w:pStyle w:val="Heading2"/>
        <w:spacing w:after="80" w:before="280"/>
      </w:pPr>
      <w:r>
        <w:rPr>
          <w:rFonts w:ascii="Arial" w:cs="Arial" w:eastAsia="Arial" w:hAnsi="Arial"/>
          <w:b/>
          <w:bCs/>
          <w:color w:val="1A73E8"/>
        </w:rPr>
        <w:t xml:space="preserve">7.3  Android-Specific Requirements</w:t>
      </w:r>
    </w:p>
    <w:p>
      <w:pPr>
        <w:pStyle w:val="ListParagraph"/>
        <w:numPr>
          <w:ilvl w:val="0"/>
          <w:numId w:val="2"/>
        </w:numPr>
        <w:spacing w:after="40" w:before="40"/>
      </w:pPr>
      <w:r>
        <w:rPr>
          <w:rFonts w:ascii="Arial" w:cs="Arial" w:eastAsia="Arial" w:hAnsi="Arial"/>
          <w:color w:val="1C2B3A"/>
          <w:sz w:val="21"/>
          <w:szCs w:val="21"/>
        </w:rPr>
        <w:t xml:space="preserve">Target API level: 34 (Android 14). Compile SDK: 34.</w:t>
      </w:r>
    </w:p>
    <w:p>
      <w:pPr>
        <w:pStyle w:val="ListParagraph"/>
        <w:numPr>
          <w:ilvl w:val="0"/>
          <w:numId w:val="2"/>
        </w:numPr>
        <w:spacing w:after="40" w:before="40"/>
      </w:pPr>
      <w:r>
        <w:rPr>
          <w:rFonts w:ascii="Arial" w:cs="Arial" w:eastAsia="Arial" w:hAnsi="Arial"/>
          <w:color w:val="1C2B3A"/>
          <w:sz w:val="21"/>
          <w:szCs w:val="21"/>
        </w:rPr>
        <w:t xml:space="preserve">App signing: two keystores — debug (auto-generated) and release (stored in CI secrets).</w:t>
      </w:r>
    </w:p>
    <w:p>
      <w:pPr>
        <w:pStyle w:val="ListParagraph"/>
        <w:numPr>
          <w:ilvl w:val="0"/>
          <w:numId w:val="2"/>
        </w:numPr>
        <w:spacing w:after="40" w:before="40"/>
      </w:pPr>
      <w:r>
        <w:rPr>
          <w:rFonts w:ascii="Arial" w:cs="Arial" w:eastAsia="Arial" w:hAnsi="Arial"/>
          <w:color w:val="1C2B3A"/>
          <w:sz w:val="21"/>
          <w:szCs w:val="21"/>
        </w:rPr>
        <w:t xml:space="preserve">Play Store setup: AAB (Android App Bundle) format only — not APK — for submission.</w:t>
      </w:r>
    </w:p>
    <w:p>
      <w:pPr>
        <w:pStyle w:val="ListParagraph"/>
        <w:numPr>
          <w:ilvl w:val="0"/>
          <w:numId w:val="2"/>
        </w:numPr>
        <w:spacing w:after="40" w:before="40"/>
      </w:pPr>
      <w:r>
        <w:rPr>
          <w:rFonts w:ascii="Arial" w:cs="Arial" w:eastAsia="Arial" w:hAnsi="Arial"/>
          <w:color w:val="1C2B3A"/>
          <w:sz w:val="21"/>
          <w:szCs w:val="21"/>
        </w:rPr>
        <w:t xml:space="preserve">Adaptive icons: foreground/background layers in mipmap-anydpi-v26.</w:t>
      </w:r>
    </w:p>
    <w:p>
      <w:pPr>
        <w:pStyle w:val="ListParagraph"/>
        <w:numPr>
          <w:ilvl w:val="0"/>
          <w:numId w:val="2"/>
        </w:numPr>
        <w:spacing w:after="40" w:before="40"/>
      </w:pPr>
      <w:r>
        <w:rPr>
          <w:rFonts w:ascii="Arial" w:cs="Arial" w:eastAsia="Arial" w:hAnsi="Arial"/>
          <w:color w:val="1C2B3A"/>
          <w:sz w:val="21"/>
          <w:szCs w:val="21"/>
        </w:rPr>
        <w:t xml:space="preserve">Background services: use WorkManager for deferred upload tasks (listing image uploads that survive app kill).</w:t>
      </w:r>
    </w:p>
    <w:p>
      <w:pPr>
        <w:pStyle w:val="ListParagraph"/>
        <w:numPr>
          <w:ilvl w:val="0"/>
          <w:numId w:val="2"/>
        </w:numPr>
        <w:spacing w:after="40" w:before="40"/>
      </w:pPr>
      <w:r>
        <w:rPr>
          <w:rFonts w:ascii="Arial" w:cs="Arial" w:eastAsia="Arial" w:hAnsi="Arial"/>
          <w:color w:val="1C2B3A"/>
          <w:sz w:val="21"/>
          <w:szCs w:val="21"/>
        </w:rPr>
        <w:t xml:space="preserve">Notification channels: separate channels for 'New Message', 'Price Drop Alert', 'Boost Expiring Soon'.</w:t>
      </w:r>
    </w:p>
    <w:p>
      <w:pPr>
        <w:spacing w:after="60" w:before="60"/>
      </w:pPr>
      <w:r>
        <w:t xml:space="preserve"/>
      </w:r>
    </w:p>
    <w:p>
      <w:pPr>
        <w:pStyle w:val="Heading2"/>
        <w:spacing w:after="80" w:before="280"/>
      </w:pPr>
      <w:r>
        <w:rPr>
          <w:rFonts w:ascii="Arial" w:cs="Arial" w:eastAsia="Arial" w:hAnsi="Arial"/>
          <w:b/>
          <w:bCs/>
          <w:color w:val="1A73E8"/>
        </w:rPr>
        <w:t xml:space="preserve">7.4  iOS-Specific Requirements</w:t>
      </w:r>
    </w:p>
    <w:p>
      <w:pPr>
        <w:pStyle w:val="ListParagraph"/>
        <w:numPr>
          <w:ilvl w:val="0"/>
          <w:numId w:val="2"/>
        </w:numPr>
        <w:spacing w:after="40" w:before="40"/>
      </w:pPr>
      <w:r>
        <w:rPr>
          <w:rFonts w:ascii="Arial" w:cs="Arial" w:eastAsia="Arial" w:hAnsi="Arial"/>
          <w:color w:val="1C2B3A"/>
          <w:sz w:val="21"/>
          <w:szCs w:val="21"/>
        </w:rPr>
        <w:t xml:space="preserve">Target deployment: iOS 14.0+. Use Swift Package Manager for any required native plugins.</w:t>
      </w:r>
    </w:p>
    <w:p>
      <w:pPr>
        <w:pStyle w:val="ListParagraph"/>
        <w:numPr>
          <w:ilvl w:val="0"/>
          <w:numId w:val="2"/>
        </w:numPr>
        <w:spacing w:after="40" w:before="40"/>
      </w:pPr>
      <w:r>
        <w:rPr>
          <w:rFonts w:ascii="Arial" w:cs="Arial" w:eastAsia="Arial" w:hAnsi="Arial"/>
          <w:color w:val="1C2B3A"/>
          <w:sz w:val="21"/>
          <w:szCs w:val="21"/>
        </w:rPr>
        <w:t xml:space="preserve">App Store compliance: Apple Sign-In must be offered as a login option alongside Google (mandatory if any other social login is present).</w:t>
      </w:r>
    </w:p>
    <w:p>
      <w:pPr>
        <w:pStyle w:val="ListParagraph"/>
        <w:numPr>
          <w:ilvl w:val="0"/>
          <w:numId w:val="2"/>
        </w:numPr>
        <w:spacing w:after="40" w:before="40"/>
      </w:pPr>
      <w:r>
        <w:rPr>
          <w:rFonts w:ascii="Arial" w:cs="Arial" w:eastAsia="Arial" w:hAnsi="Arial"/>
          <w:color w:val="1C2B3A"/>
          <w:sz w:val="21"/>
          <w:szCs w:val="21"/>
        </w:rPr>
        <w:t xml:space="preserve">Push notifications: register for APNs via Flutter; bridge APNs token to FCM for unified notification management.</w:t>
      </w:r>
    </w:p>
    <w:p>
      <w:pPr>
        <w:pStyle w:val="ListParagraph"/>
        <w:numPr>
          <w:ilvl w:val="0"/>
          <w:numId w:val="2"/>
        </w:numPr>
        <w:spacing w:after="40" w:before="40"/>
      </w:pPr>
      <w:r>
        <w:rPr>
          <w:rFonts w:ascii="Arial" w:cs="Arial" w:eastAsia="Arial" w:hAnsi="Arial"/>
          <w:color w:val="1C2B3A"/>
          <w:sz w:val="21"/>
          <w:szCs w:val="21"/>
        </w:rPr>
        <w:t xml:space="preserve">Privacy manifest (PrivacyInfo.xcprivacy): declare all API types used (camera, location, contacts).</w:t>
      </w:r>
    </w:p>
    <w:p>
      <w:pPr>
        <w:pStyle w:val="ListParagraph"/>
        <w:numPr>
          <w:ilvl w:val="0"/>
          <w:numId w:val="2"/>
        </w:numPr>
        <w:spacing w:after="40" w:before="40"/>
      </w:pPr>
      <w:r>
        <w:rPr>
          <w:rFonts w:ascii="Arial" w:cs="Arial" w:eastAsia="Arial" w:hAnsi="Arial"/>
          <w:color w:val="1C2B3A"/>
          <w:sz w:val="21"/>
          <w:szCs w:val="21"/>
        </w:rPr>
        <w:t xml:space="preserve">Location permission: request 'When In Use' for listing location tagging; never request 'Always'.</w:t>
      </w:r>
    </w:p>
    <w:p>
      <w:pPr>
        <w:pStyle w:val="ListParagraph"/>
        <w:numPr>
          <w:ilvl w:val="0"/>
          <w:numId w:val="2"/>
        </w:numPr>
        <w:spacing w:after="40" w:before="40"/>
      </w:pPr>
      <w:r>
        <w:rPr>
          <w:rFonts w:ascii="Arial" w:cs="Arial" w:eastAsia="Arial" w:hAnsi="Arial"/>
          <w:color w:val="1C2B3A"/>
          <w:sz w:val="21"/>
          <w:szCs w:val="21"/>
        </w:rPr>
        <w:t xml:space="preserve">App Transport Security (ATS): all network calls must be over HTTPS — no exceptions.</w:t>
      </w:r>
    </w:p>
    <w:p>
      <w:pPr>
        <w:pStyle w:val="ListParagraph"/>
        <w:numPr>
          <w:ilvl w:val="0"/>
          <w:numId w:val="2"/>
        </w:numPr>
        <w:spacing w:after="40" w:before="40"/>
      </w:pPr>
      <w:r>
        <w:rPr>
          <w:rFonts w:ascii="Arial" w:cs="Arial" w:eastAsia="Arial" w:hAnsi="Arial"/>
          <w:color w:val="1C2B3A"/>
          <w:sz w:val="21"/>
          <w:szCs w:val="21"/>
        </w:rPr>
        <w:t xml:space="preserve">Universal Links: configure apple-app-site-association file on the backend domain for in-app deep linking.</w:t>
      </w:r>
    </w:p>
    <w:p>
      <w:pPr>
        <w:spacing w:after="60" w:before="60"/>
      </w:pPr>
      <w:r>
        <w:t xml:space="preserve"/>
      </w:r>
    </w:p>
    <w:p>
      <w:pPr>
        <w:pStyle w:val="Heading2"/>
        <w:spacing w:after="80" w:before="280"/>
      </w:pPr>
      <w:r>
        <w:rPr>
          <w:rFonts w:ascii="Arial" w:cs="Arial" w:eastAsia="Arial" w:hAnsi="Arial"/>
          <w:b/>
          <w:bCs/>
          <w:color w:val="1A73E8"/>
        </w:rPr>
        <w:t xml:space="preserve">7.5  Core Mobile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UX &amp; Technical Requirements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Home / Feed</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Infinite scroll (20 items/page, cursor-based pagination). Sticky category chip bar. Pull-to-refresh.</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Search Results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Skeleton loaders. Filter bottom sheet. Toggle between grid (2-col) and list views. Map view floating button.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 Detail</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Full-screen photo carousel with pinch-to-zoom. Sticky bottom bar: Chat / Make Offer / Call.</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Listing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Step-by-step wizard. Camera integration with multi-select from gallery. Live AI price suggestion chip.</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Chat / Inbox</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Conversation list with last-message preview. Real-time WebSocket message rendering. Offer action cards.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My Profile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Listings grid. Stats row (views, messages, favourites). Edit profile. KYC status chip.</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Notifications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Grouped by type. Deep link to relevant screen on tap. Mark-all-read action.</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Onboarding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3-screen carousel on first launch. Skip button. Phone OTP entry with country code picker.</w:t>
            </w:r>
          </w:p>
        </w:tc>
      </w:tr>
    </w:tbl>
    <w:p>
      <w:pPr>
        <w:spacing w:after="60" w:before="60"/>
      </w:pPr>
      <w:r>
        <w:t xml:space="preserve"/>
      </w:r>
    </w:p>
    <w:p>
      <w:pPr>
        <w:pStyle w:val="Heading2"/>
        <w:spacing w:after="80" w:before="280"/>
      </w:pPr>
      <w:r>
        <w:rPr>
          <w:rFonts w:ascii="Arial" w:cs="Arial" w:eastAsia="Arial" w:hAnsi="Arial"/>
          <w:b/>
          <w:bCs/>
          <w:color w:val="1A73E8"/>
        </w:rPr>
        <w:t xml:space="preserve">7.6  Offline &amp; Performance</w:t>
      </w:r>
    </w:p>
    <w:p>
      <w:pPr>
        <w:pStyle w:val="ListParagraph"/>
        <w:numPr>
          <w:ilvl w:val="0"/>
          <w:numId w:val="2"/>
        </w:numPr>
        <w:spacing w:after="40" w:before="40"/>
      </w:pPr>
      <w:r>
        <w:rPr>
          <w:rFonts w:ascii="Arial" w:cs="Arial" w:eastAsia="Arial" w:hAnsi="Arial"/>
          <w:color w:val="1C2B3A"/>
          <w:sz w:val="21"/>
          <w:szCs w:val="21"/>
        </w:rPr>
        <w:t xml:space="preserve">Hive local cache: store the last 50 viewed listings and the user's own active listings for offline browsing.</w:t>
      </w:r>
    </w:p>
    <w:p>
      <w:pPr>
        <w:pStyle w:val="ListParagraph"/>
        <w:numPr>
          <w:ilvl w:val="0"/>
          <w:numId w:val="2"/>
        </w:numPr>
        <w:spacing w:after="40" w:before="40"/>
      </w:pPr>
      <w:r>
        <w:rPr>
          <w:rFonts w:ascii="Arial" w:cs="Arial" w:eastAsia="Arial" w:hAnsi="Arial"/>
          <w:color w:val="1C2B3A"/>
          <w:sz w:val="21"/>
          <w:szCs w:val="21"/>
        </w:rPr>
        <w:t xml:space="preserve">Optimistic UI updates: mark a listing as 'Saved' immediately in UI; sync to server in background.</w:t>
      </w:r>
    </w:p>
    <w:p>
      <w:pPr>
        <w:pStyle w:val="ListParagraph"/>
        <w:numPr>
          <w:ilvl w:val="0"/>
          <w:numId w:val="2"/>
        </w:numPr>
        <w:spacing w:after="40" w:before="40"/>
      </w:pPr>
      <w:r>
        <w:rPr>
          <w:rFonts w:ascii="Arial" w:cs="Arial" w:eastAsia="Arial" w:hAnsi="Arial"/>
          <w:color w:val="1C2B3A"/>
          <w:sz w:val="21"/>
          <w:szCs w:val="21"/>
        </w:rPr>
        <w:t xml:space="preserve">Image lazy loading: use cached_network_image with fade-in animation; thumbnail URLs from CDN.</w:t>
      </w:r>
    </w:p>
    <w:p>
      <w:pPr>
        <w:pStyle w:val="ListParagraph"/>
        <w:numPr>
          <w:ilvl w:val="0"/>
          <w:numId w:val="2"/>
        </w:numPr>
        <w:spacing w:after="40" w:before="40"/>
      </w:pPr>
      <w:r>
        <w:rPr>
          <w:rFonts w:ascii="Arial" w:cs="Arial" w:eastAsia="Arial" w:hAnsi="Arial"/>
          <w:color w:val="1C2B3A"/>
          <w:sz w:val="21"/>
          <w:szCs w:val="21"/>
        </w:rPr>
        <w:t xml:space="preserve">Compress images client-side (flutter_image_compress) to max 1200px longest edge and 500KB before upload.</w:t>
      </w:r>
    </w:p>
    <w:p>
      <w:pPr>
        <w:pStyle w:val="ListParagraph"/>
        <w:numPr>
          <w:ilvl w:val="0"/>
          <w:numId w:val="2"/>
        </w:numPr>
        <w:spacing w:after="40" w:before="40"/>
      </w:pPr>
      <w:r>
        <w:rPr>
          <w:rFonts w:ascii="Arial" w:cs="Arial" w:eastAsia="Arial" w:hAnsi="Arial"/>
          <w:color w:val="1C2B3A"/>
          <w:sz w:val="21"/>
          <w:szCs w:val="21"/>
        </w:rPr>
        <w:t xml:space="preserve">Battery &amp; data optimization: batch non-critical analytics events and flush every 30 seconds, not per-event.</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8. Trust &amp; Safety — The Scammer-Proof Layer</w:t>
      </w:r>
    </w:p>
    <w:p>
      <w:pPr>
        <w:pStyle w:val="Heading2"/>
        <w:spacing w:after="80" w:before="280"/>
      </w:pPr>
      <w:r>
        <w:rPr>
          <w:rFonts w:ascii="Arial" w:cs="Arial" w:eastAsia="Arial" w:hAnsi="Arial"/>
          <w:b/>
          <w:bCs/>
          <w:color w:val="1A73E8"/>
        </w:rPr>
        <w:t xml:space="preserve">8.1  AI Content Moderation Pipeline</w:t>
      </w:r>
    </w:p>
    <w:p>
      <w:pPr>
        <w:spacing w:after="60" w:before="60"/>
      </w:pPr>
      <w:r>
        <w:rPr>
          <w:rFonts w:ascii="Arial" w:cs="Arial" w:eastAsia="Arial" w:hAnsi="Arial"/>
          <w:color w:val="1C2B3A"/>
          <w:sz w:val="21"/>
          <w:szCs w:val="21"/>
        </w:rPr>
        <w:t xml:space="preserve">Every listing submitted triggers an asynchronous moderation pipeline in the media-service and moderation-service before the listing becomes publicly visible.</w:t>
      </w:r>
    </w:p>
    <w:p>
      <w:pPr>
        <w:spacing w:after="60" w:before="60"/>
      </w:pPr>
      <w:r>
        <w:t xml:space="preserve"/>
      </w:r>
    </w:p>
    <w:p>
      <w:pPr>
        <w:pStyle w:val="ListParagraph"/>
        <w:numPr>
          <w:ilvl w:val="0"/>
          <w:numId w:val="3"/>
        </w:numPr>
        <w:spacing w:after="40" w:before="40"/>
      </w:pPr>
      <w:r>
        <w:rPr>
          <w:rFonts w:ascii="Arial" w:cs="Arial" w:eastAsia="Arial" w:hAnsi="Arial"/>
          <w:color w:val="1C2B3A"/>
          <w:sz w:val="21"/>
          <w:szCs w:val="21"/>
        </w:rPr>
        <w:t xml:space="preserve">Image Analysis: All uploaded images are passed through a vision model (AWS Rekognition or Google Vision API). Checks: nudity / explicit content detection; weapon / prohibited item detection; stock image fingerprint detection (compare perceptual hash against known stock photo database); duplicate image detection (same listing images re-posted by same user).</w:t>
      </w:r>
    </w:p>
    <w:p>
      <w:pPr>
        <w:pStyle w:val="ListParagraph"/>
        <w:numPr>
          <w:ilvl w:val="0"/>
          <w:numId w:val="3"/>
        </w:numPr>
        <w:spacing w:after="40" w:before="40"/>
      </w:pPr>
      <w:r>
        <w:rPr>
          <w:rFonts w:ascii="Arial" w:cs="Arial" w:eastAsia="Arial" w:hAnsi="Arial"/>
          <w:color w:val="1C2B3A"/>
          <w:sz w:val="21"/>
          <w:szCs w:val="21"/>
        </w:rPr>
        <w:t xml:space="preserve">Text Analysis: Listing title and description are passed through a custom NLP classifier (fine-tuned on regional fraud patterns). Checks: detect phone numbers / external URLs embedded in descriptions (seller trying to bypass chat); detect known scam phrases ('pay deposit now', 'shipping only', 'overseas seller'); detect price anomalies (luxury item priced suspiciously low).</w:t>
      </w:r>
    </w:p>
    <w:p>
      <w:pPr>
        <w:pStyle w:val="ListParagraph"/>
        <w:numPr>
          <w:ilvl w:val="0"/>
          <w:numId w:val="3"/>
        </w:numPr>
        <w:spacing w:after="40" w:before="40"/>
      </w:pPr>
      <w:r>
        <w:rPr>
          <w:rFonts w:ascii="Arial" w:cs="Arial" w:eastAsia="Arial" w:hAnsi="Arial"/>
          <w:color w:val="1C2B3A"/>
          <w:sz w:val="21"/>
          <w:szCs w:val="21"/>
        </w:rPr>
        <w:t xml:space="preserve">Decision Engine: the pipeline outputs a score (0-100). Score &lt; 30: auto-approve. Score 30-70: approve with monitoring flag. Score &gt; 70: hold for human review. Score &gt; 90: auto-reject + notify user.</w:t>
      </w:r>
    </w:p>
    <w:p>
      <w:pPr>
        <w:spacing w:after="60" w:before="60"/>
      </w:pPr>
      <w:r>
        <w:t xml:space="preserve"/>
      </w:r>
    </w:p>
    <w:p>
      <w:pPr>
        <w:pStyle w:val="Heading2"/>
        <w:spacing w:after="80" w:before="280"/>
      </w:pPr>
      <w:r>
        <w:rPr>
          <w:rFonts w:ascii="Arial" w:cs="Arial" w:eastAsia="Arial" w:hAnsi="Arial"/>
          <w:b/>
          <w:bCs/>
          <w:color w:val="1A73E8"/>
        </w:rPr>
        <w:t xml:space="preserve">8.2  KYC &amp; Identity Verification</w:t>
      </w:r>
    </w:p>
    <w:p>
      <w:pPr>
        <w:pStyle w:val="ListParagraph"/>
        <w:numPr>
          <w:ilvl w:val="0"/>
          <w:numId w:val="2"/>
        </w:numPr>
        <w:spacing w:after="40" w:before="40"/>
      </w:pPr>
      <w:r>
        <w:rPr>
          <w:rFonts w:ascii="Arial" w:cs="Arial" w:eastAsia="Arial" w:hAnsi="Arial"/>
          <w:color w:val="1C2B3A"/>
          <w:sz w:val="21"/>
          <w:szCs w:val="21"/>
        </w:rPr>
        <w:t xml:space="preserve">Phone verification (SMS OTP) is mandatory for all users before posting.</w:t>
      </w:r>
    </w:p>
    <w:p>
      <w:pPr>
        <w:pStyle w:val="ListParagraph"/>
        <w:numPr>
          <w:ilvl w:val="0"/>
          <w:numId w:val="2"/>
        </w:numPr>
        <w:spacing w:after="40" w:before="40"/>
      </w:pPr>
      <w:r>
        <w:rPr>
          <w:rFonts w:ascii="Arial" w:cs="Arial" w:eastAsia="Arial" w:hAnsi="Arial"/>
          <w:color w:val="1C2B3A"/>
          <w:sz w:val="21"/>
          <w:szCs w:val="21"/>
        </w:rPr>
        <w:t xml:space="preserve">Email verification is mandatory for business/agency accounts.</w:t>
      </w:r>
    </w:p>
    <w:p>
      <w:pPr>
        <w:pStyle w:val="ListParagraph"/>
        <w:numPr>
          <w:ilvl w:val="0"/>
          <w:numId w:val="2"/>
        </w:numPr>
        <w:spacing w:after="40" w:before="40"/>
      </w:pPr>
      <w:r>
        <w:rPr>
          <w:rFonts w:ascii="Arial" w:cs="Arial" w:eastAsia="Arial" w:hAnsi="Arial"/>
          <w:color w:val="1C2B3A"/>
          <w:sz w:val="21"/>
          <w:szCs w:val="21"/>
        </w:rPr>
        <w:t xml:space="preserve">KYC Level 1 (Standard): Phone verified + profile photo. Displays 'Verified Phone' badge.</w:t>
      </w:r>
    </w:p>
    <w:p>
      <w:pPr>
        <w:pStyle w:val="ListParagraph"/>
        <w:numPr>
          <w:ilvl w:val="0"/>
          <w:numId w:val="2"/>
        </w:numPr>
        <w:spacing w:after="40" w:before="40"/>
      </w:pPr>
      <w:r>
        <w:rPr>
          <w:rFonts w:ascii="Arial" w:cs="Arial" w:eastAsia="Arial" w:hAnsi="Arial"/>
          <w:color w:val="1C2B3A"/>
          <w:sz w:val="21"/>
          <w:szCs w:val="21"/>
        </w:rPr>
        <w:t xml:space="preserve">KYC Level 2 (ID Verified): Upload national ID or passport; automated OCR + liveness check via Onfido or Jumio API. Displays 'ID Verified' badge with green tick. Required for posting in Real Estate and Motors.</w:t>
      </w:r>
    </w:p>
    <w:p>
      <w:pPr>
        <w:pStyle w:val="ListParagraph"/>
        <w:numPr>
          <w:ilvl w:val="0"/>
          <w:numId w:val="2"/>
        </w:numPr>
        <w:spacing w:after="40" w:before="40"/>
      </w:pPr>
      <w:r>
        <w:rPr>
          <w:rFonts w:ascii="Arial" w:cs="Arial" w:eastAsia="Arial" w:hAnsi="Arial"/>
          <w:color w:val="1C2B3A"/>
          <w:sz w:val="21"/>
          <w:szCs w:val="21"/>
        </w:rPr>
        <w:t xml:space="preserve">Business Verification: Trade license document upload + manual review by ops team. Enables 'Verified Business' badge and higher listing limits.</w:t>
      </w:r>
    </w:p>
    <w:p>
      <w:pPr>
        <w:spacing w:after="60" w:before="60"/>
      </w:pPr>
      <w:r>
        <w:t xml:space="preserve"/>
      </w:r>
    </w:p>
    <w:p>
      <w:pPr>
        <w:pStyle w:val="Heading2"/>
        <w:spacing w:after="80" w:before="280"/>
      </w:pPr>
      <w:r>
        <w:rPr>
          <w:rFonts w:ascii="Arial" w:cs="Arial" w:eastAsia="Arial" w:hAnsi="Arial"/>
          <w:b/>
          <w:bCs/>
          <w:color w:val="1A73E8"/>
        </w:rPr>
        <w:t xml:space="preserve">8.3  Escrow Wallet (Phase 4)</w:t>
      </w:r>
    </w:p>
    <w:p>
      <w:pPr>
        <w:pStyle w:val="ListParagraph"/>
        <w:numPr>
          <w:ilvl w:val="0"/>
          <w:numId w:val="2"/>
        </w:numPr>
        <w:spacing w:after="40" w:before="40"/>
      </w:pPr>
      <w:r>
        <w:rPr>
          <w:rFonts w:ascii="Arial" w:cs="Arial" w:eastAsia="Arial" w:hAnsi="Arial"/>
          <w:color w:val="1C2B3A"/>
          <w:sz w:val="21"/>
          <w:szCs w:val="21"/>
        </w:rPr>
        <w:t xml:space="preserve">'Buy Now' flow: buyer pays into a platform-held Stripe Connect escrow account.</w:t>
      </w:r>
    </w:p>
    <w:p>
      <w:pPr>
        <w:pStyle w:val="ListParagraph"/>
        <w:numPr>
          <w:ilvl w:val="0"/>
          <w:numId w:val="2"/>
        </w:numPr>
        <w:spacing w:after="40" w:before="40"/>
      </w:pPr>
      <w:r>
        <w:rPr>
          <w:rFonts w:ascii="Arial" w:cs="Arial" w:eastAsia="Arial" w:hAnsi="Arial"/>
          <w:color w:val="1C2B3A"/>
          <w:sz w:val="21"/>
          <w:szCs w:val="21"/>
        </w:rPr>
        <w:t xml:space="preserve">Funds are released to the seller automatically after 48 hours unless the buyer files a dispute.</w:t>
      </w:r>
    </w:p>
    <w:p>
      <w:pPr>
        <w:pStyle w:val="ListParagraph"/>
        <w:numPr>
          <w:ilvl w:val="0"/>
          <w:numId w:val="2"/>
        </w:numPr>
        <w:spacing w:after="40" w:before="40"/>
      </w:pPr>
      <w:r>
        <w:rPr>
          <w:rFonts w:ascii="Arial" w:cs="Arial" w:eastAsia="Arial" w:hAnsi="Arial"/>
          <w:color w:val="1C2B3A"/>
          <w:sz w:val="21"/>
          <w:szCs w:val="21"/>
        </w:rPr>
        <w:t xml:space="preserve">Dispute resolution: buyer has 48h post-delivery to raise a dispute. Ops team reviews and decides within 5 business days.</w:t>
      </w:r>
    </w:p>
    <w:p>
      <w:pPr>
        <w:pStyle w:val="ListParagraph"/>
        <w:numPr>
          <w:ilvl w:val="0"/>
          <w:numId w:val="2"/>
        </w:numPr>
        <w:spacing w:after="40" w:before="40"/>
      </w:pPr>
      <w:r>
        <w:rPr>
          <w:rFonts w:ascii="Arial" w:cs="Arial" w:eastAsia="Arial" w:hAnsi="Arial"/>
          <w:color w:val="1C2B3A"/>
          <w:sz w:val="21"/>
          <w:szCs w:val="21"/>
        </w:rPr>
        <w:t xml:space="preserve">Payout: seller can withdraw to bank account or mobile wallet. Payout fee: 2.5% of transaction value.</w:t>
      </w:r>
    </w:p>
    <w:p>
      <w:pPr>
        <w:spacing w:after="60" w:before="60"/>
      </w:pPr>
      <w:r>
        <w:t xml:space="preserve"/>
      </w:r>
    </w:p>
    <w:p>
      <w:pPr>
        <w:pStyle w:val="Heading2"/>
        <w:spacing w:after="80" w:before="280"/>
      </w:pPr>
      <w:r>
        <w:rPr>
          <w:rFonts w:ascii="Arial" w:cs="Arial" w:eastAsia="Arial" w:hAnsi="Arial"/>
          <w:b/>
          <w:bCs/>
          <w:color w:val="1A73E8"/>
        </w:rPr>
        <w:t xml:space="preserve">8.4  Reputation &amp; Trust Score</w:t>
      </w:r>
    </w:p>
    <w:p>
      <w:pPr>
        <w:spacing w:after="60" w:before="60"/>
      </w:pPr>
      <w:r>
        <w:rPr>
          <w:rFonts w:ascii="Arial" w:cs="Arial" w:eastAsia="Arial" w:hAnsi="Arial"/>
          <w:color w:val="1C2B3A"/>
          <w:sz w:val="21"/>
          <w:szCs w:val="21"/>
        </w:rPr>
        <w:t xml:space="preserve">Every user has a reputation_score (integer, 0-1000). It increases on: completed sales, positive buyer/seller reviews, ID verification completion, and account age. It decreases on: listing removals, user reports, chargebacks, and suspicious activity flags. The score is displayed as a star rating (1-5 stars, mapped from the integer range) on profile pages.</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9. Search Architecture</w:t>
      </w:r>
    </w:p>
    <w:p>
      <w:pPr>
        <w:pStyle w:val="Heading2"/>
        <w:spacing w:after="80" w:before="280"/>
      </w:pPr>
      <w:r>
        <w:rPr>
          <w:rFonts w:ascii="Arial" w:cs="Arial" w:eastAsia="Arial" w:hAnsi="Arial"/>
          <w:b/>
          <w:bCs/>
          <w:color w:val="1A73E8"/>
        </w:rPr>
        <w:t xml:space="preserve">9.1  Elasticsearch Index Design</w:t>
      </w:r>
    </w:p>
    <w:p>
      <w:pPr>
        <w:spacing w:after="60" w:before="60"/>
      </w:pPr>
      <w:r>
        <w:rPr>
          <w:rFonts w:ascii="Arial" w:cs="Arial" w:eastAsia="Arial" w:hAnsi="Arial"/>
          <w:color w:val="1C2B3A"/>
          <w:sz w:val="21"/>
          <w:szCs w:val="21"/>
        </w:rPr>
        <w:t xml:space="preserve">The listings_v1 index must be designed with the following field mapping strategy to support Arabic and English bilingual search, geo-proximity ranking, and faceted filtering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Mapping Type &amp; Configuration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title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text with multi-field: .raw (keyword), .ar (arabic analyzer), .en (english analyzer)</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description</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text with same multi-field pattern as title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category_id</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keyword — for exact match filtering and aggregations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base_price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double — for range filter and sort</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location</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geo_point — for geo_distance filter and distance sort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keyword — always filter to status:active for user-facing queries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attributes.*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dynamic mapping with strict mode — only mapped attribute keys indexed</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created_at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date — for sort and date-range filter</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boost_rank_score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float — injected by boost-service via document update; used in function_score query</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seller_kyc_level</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integer — used in scoring to surface verified sellers higher</w:t>
            </w:r>
          </w:p>
        </w:tc>
      </w:tr>
    </w:tbl>
    <w:p>
      <w:pPr>
        <w:spacing w:after="60" w:before="60"/>
      </w:pPr>
      <w:r>
        <w:t xml:space="preserve"/>
      </w:r>
    </w:p>
    <w:p>
      <w:pPr>
        <w:pStyle w:val="Heading2"/>
        <w:spacing w:after="80" w:before="280"/>
      </w:pPr>
      <w:r>
        <w:rPr>
          <w:rFonts w:ascii="Arial" w:cs="Arial" w:eastAsia="Arial" w:hAnsi="Arial"/>
          <w:b/>
          <w:bCs/>
          <w:color w:val="1A73E8"/>
        </w:rPr>
        <w:t xml:space="preserve">9.2  Query Construction</w:t>
      </w:r>
    </w:p>
    <w:p>
      <w:pPr>
        <w:spacing w:after="60" w:before="60"/>
      </w:pPr>
      <w:r>
        <w:rPr>
          <w:rFonts w:ascii="Arial" w:cs="Arial" w:eastAsia="Arial" w:hAnsi="Arial"/>
          <w:color w:val="1C2B3A"/>
          <w:sz w:val="21"/>
          <w:szCs w:val="21"/>
        </w:rPr>
        <w:t xml:space="preserve">All search queries use Elasticsearch's function_score query wrapping a bool query. The base relevance score is boosted by: seller KYC level (+20%), active boost rank score (additive), recency decay (Gaussian function on created_at), and distance decay (linear function on geo_point when location filter is active).</w:t>
      </w:r>
    </w:p>
    <w:p>
      <w:pPr>
        <w:spacing w:after="60" w:before="60"/>
      </w:pPr>
      <w:r>
        <w:t xml:space="preserve"/>
      </w:r>
    </w:p>
    <w:p>
      <w:pPr>
        <w:pStyle w:val="Heading2"/>
        <w:spacing w:after="80" w:before="280"/>
      </w:pPr>
      <w:r>
        <w:rPr>
          <w:rFonts w:ascii="Arial" w:cs="Arial" w:eastAsia="Arial" w:hAnsi="Arial"/>
          <w:b/>
          <w:bCs/>
          <w:color w:val="1A73E8"/>
        </w:rPr>
        <w:t xml:space="preserve">9.3  Geo-Search Implementation</w:t>
      </w:r>
    </w:p>
    <w:p>
      <w:pPr>
        <w:pStyle w:val="ListParagraph"/>
        <w:numPr>
          <w:ilvl w:val="0"/>
          <w:numId w:val="2"/>
        </w:numPr>
        <w:spacing w:after="40" w:before="40"/>
      </w:pPr>
      <w:r>
        <w:rPr>
          <w:rFonts w:ascii="Arial" w:cs="Arial" w:eastAsia="Arial" w:hAnsi="Arial"/>
          <w:color w:val="1C2B3A"/>
          <w:sz w:val="21"/>
          <w:szCs w:val="21"/>
        </w:rPr>
        <w:t xml:space="preserve">Radius search: geo_distance filter with user's GPS coordinates and selected radius (1, 5, 10, 25, 50, 100 km).</w:t>
      </w:r>
    </w:p>
    <w:p>
      <w:pPr>
        <w:pStyle w:val="ListParagraph"/>
        <w:numPr>
          <w:ilvl w:val="0"/>
          <w:numId w:val="2"/>
        </w:numPr>
        <w:spacing w:after="40" w:before="40"/>
      </w:pPr>
      <w:r>
        <w:rPr>
          <w:rFonts w:ascii="Arial" w:cs="Arial" w:eastAsia="Arial" w:hAnsi="Arial"/>
          <w:color w:val="1C2B3A"/>
          <w:sz w:val="21"/>
          <w:szCs w:val="21"/>
        </w:rPr>
        <w:t xml:space="preserve">City/area search: maintain a geo_regions table in PostgreSQL; frontend autocompletes area names and passes the area's bounding box polygon to Elasticsearch as a geo_bounding_box filter.</w:t>
      </w:r>
    </w:p>
    <w:p>
      <w:pPr>
        <w:pStyle w:val="ListParagraph"/>
        <w:numPr>
          <w:ilvl w:val="0"/>
          <w:numId w:val="2"/>
        </w:numPr>
        <w:spacing w:after="40" w:before="40"/>
      </w:pPr>
      <w:r>
        <w:rPr>
          <w:rFonts w:ascii="Arial" w:cs="Arial" w:eastAsia="Arial" w:hAnsi="Arial"/>
          <w:color w:val="1C2B3A"/>
          <w:sz w:val="21"/>
          <w:szCs w:val="21"/>
        </w:rPr>
        <w:t xml:space="preserve">Map clustering: at zoom levels &lt; 12, use Elasticsearch's geo_grid aggregation to count listings per grid cell; render as cluster pins. At zoom &gt; 12, switch to individual listing markers.</w:t>
      </w:r>
    </w:p>
    <w:p>
      <w:pPr>
        <w:spacing w:after="60" w:before="60"/>
      </w:pPr>
      <w:r>
        <w:t xml:space="preserve"/>
      </w:r>
    </w:p>
    <w:p>
      <w:pPr>
        <w:pStyle w:val="Heading2"/>
        <w:spacing w:after="80" w:before="280"/>
      </w:pPr>
      <w:r>
        <w:rPr>
          <w:rFonts w:ascii="Arial" w:cs="Arial" w:eastAsia="Arial" w:hAnsi="Arial"/>
          <w:b/>
          <w:bCs/>
          <w:color w:val="1A73E8"/>
        </w:rPr>
        <w:t xml:space="preserve">9.4  Data Synchronisation (CDC Pipeline)</w:t>
      </w:r>
    </w:p>
    <w:p>
      <w:pPr>
        <w:pStyle w:val="ListParagraph"/>
        <w:numPr>
          <w:ilvl w:val="0"/>
          <w:numId w:val="3"/>
        </w:numPr>
        <w:spacing w:after="40" w:before="40"/>
      </w:pPr>
      <w:r>
        <w:rPr>
          <w:rFonts w:ascii="Arial" w:cs="Arial" w:eastAsia="Arial" w:hAnsi="Arial"/>
          <w:color w:val="1C2B3A"/>
          <w:sz w:val="21"/>
          <w:szCs w:val="21"/>
        </w:rPr>
        <w:t xml:space="preserve">Debezium CDC connector reads the PostgreSQL WAL (Write-Ahead Log) for changes to the listings table.</w:t>
      </w:r>
    </w:p>
    <w:p>
      <w:pPr>
        <w:pStyle w:val="ListParagraph"/>
        <w:numPr>
          <w:ilvl w:val="0"/>
          <w:numId w:val="3"/>
        </w:numPr>
        <w:spacing w:after="40" w:before="40"/>
      </w:pPr>
      <w:r>
        <w:rPr>
          <w:rFonts w:ascii="Arial" w:cs="Arial" w:eastAsia="Arial" w:hAnsi="Arial"/>
          <w:color w:val="1C2B3A"/>
          <w:sz w:val="21"/>
          <w:szCs w:val="21"/>
        </w:rPr>
        <w:t xml:space="preserve">Change events are published to a Kafka topic: listings.changes.</w:t>
      </w:r>
    </w:p>
    <w:p>
      <w:pPr>
        <w:pStyle w:val="ListParagraph"/>
        <w:numPr>
          <w:ilvl w:val="0"/>
          <w:numId w:val="3"/>
        </w:numPr>
        <w:spacing w:after="40" w:before="40"/>
      </w:pPr>
      <w:r>
        <w:rPr>
          <w:rFonts w:ascii="Arial" w:cs="Arial" w:eastAsia="Arial" w:hAnsi="Arial"/>
          <w:color w:val="1C2B3A"/>
          <w:sz w:val="21"/>
          <w:szCs w:val="21"/>
        </w:rPr>
        <w:t xml:space="preserve">A Kafka consumer in search-service processes the events and performs upsert/delete operations on the Elasticsearch index.</w:t>
      </w:r>
    </w:p>
    <w:p>
      <w:pPr>
        <w:pStyle w:val="ListParagraph"/>
        <w:numPr>
          <w:ilvl w:val="0"/>
          <w:numId w:val="3"/>
        </w:numPr>
        <w:spacing w:after="40" w:before="40"/>
      </w:pPr>
      <w:r>
        <w:rPr>
          <w:rFonts w:ascii="Arial" w:cs="Arial" w:eastAsia="Arial" w:hAnsi="Arial"/>
          <w:color w:val="1C2B3A"/>
          <w:sz w:val="21"/>
          <w:szCs w:val="21"/>
        </w:rPr>
        <w:t xml:space="preserve">Target replication lag: &lt; 500ms from PostgreSQL write to Elasticsearch availability.</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10. Monetization &amp; Business Logic</w:t>
      </w:r>
    </w:p>
    <w:p>
      <w:pPr>
        <w:pStyle w:val="Heading2"/>
        <w:spacing w:after="80" w:before="280"/>
      </w:pPr>
      <w:r>
        <w:rPr>
          <w:rFonts w:ascii="Arial" w:cs="Arial" w:eastAsia="Arial" w:hAnsi="Arial"/>
          <w:b/>
          <w:bCs/>
          <w:color w:val="1A73E8"/>
        </w:rPr>
        <w:t xml:space="preserve">10.1  Revenue Streams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Pay-to-Post</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Mandatory fee to post in high-value categories: Real Estate, Motors, Jobs. Implemented as a checkout step at end of listing wizard.</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Visibility Boosts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Bump: re-ranks listing to top of search results for 24/48/72 hours. Highlight: adds colored border to listing card. Top Ad: pins listing at top of category page for 7 days. All managed by boost-service.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Subscription Packages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Pro (individual): 50 listings/month + analytics. Business (dealerships/agencies): 500 listings/month + CRM integrations + branded profile page.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Lead Generation Credits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Real estate agents and recruiters purchase 'view contact' credits. Each credit reveals the seller's phone number. Implemented as a credit wallet in the user profile.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Featured Agent / Store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Branded profile pages pinned to top of category search for agents and dealers. Monthly flat fee. Requires Business KYC.</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Transaction Fee (Phase 4)</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2.5% platform fee on all Escrow Wallet transactions ('Buy Now' purchases).</w:t>
            </w:r>
          </w:p>
        </w:tc>
      </w:tr>
    </w:tbl>
    <w:p>
      <w:pPr>
        <w:spacing w:after="60" w:before="60"/>
      </w:pPr>
      <w:r>
        <w:t xml:space="preserve"/>
      </w:r>
    </w:p>
    <w:p>
      <w:pPr>
        <w:pStyle w:val="Heading2"/>
        <w:spacing w:after="80" w:before="280"/>
      </w:pPr>
      <w:r>
        <w:rPr>
          <w:rFonts w:ascii="Arial" w:cs="Arial" w:eastAsia="Arial" w:hAnsi="Arial"/>
          <w:b/>
          <w:bCs/>
          <w:color w:val="1A73E8"/>
        </w:rPr>
        <w:t xml:space="preserve">10.2  Boost Engine Implementation</w:t>
      </w:r>
    </w:p>
    <w:p>
      <w:pPr>
        <w:pStyle w:val="ListParagraph"/>
        <w:numPr>
          <w:ilvl w:val="0"/>
          <w:numId w:val="2"/>
        </w:numPr>
        <w:spacing w:after="40" w:before="40"/>
      </w:pPr>
      <w:r>
        <w:rPr>
          <w:rFonts w:ascii="Arial" w:cs="Arial" w:eastAsia="Arial" w:hAnsi="Arial"/>
          <w:color w:val="1C2B3A"/>
          <w:sz w:val="21"/>
          <w:szCs w:val="21"/>
        </w:rPr>
        <w:t xml:space="preserve">Boost records are stored in the boosts table with boost_type, starts_at, and expires_at.</w:t>
      </w:r>
    </w:p>
    <w:p>
      <w:pPr>
        <w:pStyle w:val="ListParagraph"/>
        <w:numPr>
          <w:ilvl w:val="0"/>
          <w:numId w:val="2"/>
        </w:numPr>
        <w:spacing w:after="40" w:before="40"/>
      </w:pPr>
      <w:r>
        <w:rPr>
          <w:rFonts w:ascii="Arial" w:cs="Arial" w:eastAsia="Arial" w:hAnsi="Arial"/>
          <w:color w:val="1C2B3A"/>
          <w:sz w:val="21"/>
          <w:szCs w:val="21"/>
        </w:rPr>
        <w:t xml:space="preserve">A cron job runs every 60 seconds and updates the boost_rank_score field in Elasticsearch for all active boosts and sets it to 0 for expired ones.</w:t>
      </w:r>
    </w:p>
    <w:p>
      <w:pPr>
        <w:pStyle w:val="ListParagraph"/>
        <w:numPr>
          <w:ilvl w:val="0"/>
          <w:numId w:val="2"/>
        </w:numPr>
        <w:spacing w:after="40" w:before="40"/>
      </w:pPr>
      <w:r>
        <w:rPr>
          <w:rFonts w:ascii="Arial" w:cs="Arial" w:eastAsia="Arial" w:hAnsi="Arial"/>
          <w:color w:val="1C2B3A"/>
          <w:sz w:val="21"/>
          <w:szCs w:val="21"/>
        </w:rPr>
        <w:t xml:space="preserve">Bump logic: when a Bump is purchased, set listing's sort_timestamp to now(). The feed query sorts by sort_timestamp DESC. This effectively moves the listing to the top without altering the listing's original created_at.</w:t>
      </w:r>
    </w:p>
    <w:p>
      <w:pPr>
        <w:pStyle w:val="ListParagraph"/>
        <w:numPr>
          <w:ilvl w:val="0"/>
          <w:numId w:val="2"/>
        </w:numPr>
        <w:spacing w:after="40" w:before="40"/>
      </w:pPr>
      <w:r>
        <w:rPr>
          <w:rFonts w:ascii="Arial" w:cs="Arial" w:eastAsia="Arial" w:hAnsi="Arial"/>
          <w:color w:val="1C2B3A"/>
          <w:sz w:val="21"/>
          <w:szCs w:val="21"/>
        </w:rPr>
        <w:t xml:space="preserve">Top Ad slots: a fixed number of slots per category page (configurable per category). If all slots are taken, the purchase is queued and activates when the next slot expires.</w:t>
      </w:r>
    </w:p>
    <w:p>
      <w:pPr>
        <w:spacing w:after="60" w:before="60"/>
      </w:pPr>
      <w:r>
        <w:t xml:space="preserve"/>
      </w:r>
    </w:p>
    <w:p>
      <w:pPr>
        <w:pStyle w:val="Heading2"/>
        <w:spacing w:after="80" w:before="280"/>
      </w:pPr>
      <w:r>
        <w:rPr>
          <w:rFonts w:ascii="Arial" w:cs="Arial" w:eastAsia="Arial" w:hAnsi="Arial"/>
          <w:b/>
          <w:bCs/>
          <w:color w:val="1A73E8"/>
        </w:rPr>
        <w:t xml:space="preserve">10.3  Payment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Payment Provider</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Stripe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Primary payment gateway for web (Credit/Debit, Apple Pay, Google Pay). Also powers Stripe Connect for escrow split payouts.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Checkout.com</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Preferred for MENA-region card processing (better acceptance rates for local cards).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Network International</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UAE-specific payment gateway for compliance with local banking regulations.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Stripe Connect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Platform Escrow: buyer pays platform → platform pays seller minus fee on release.</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11. API Design Standards</w:t>
      </w:r>
    </w:p>
    <w:p>
      <w:pPr>
        <w:pStyle w:val="Heading2"/>
        <w:spacing w:after="80" w:before="280"/>
      </w:pPr>
      <w:r>
        <w:rPr>
          <w:rFonts w:ascii="Arial" w:cs="Arial" w:eastAsia="Arial" w:hAnsi="Arial"/>
          <w:b/>
          <w:bCs/>
          <w:color w:val="1A73E8"/>
        </w:rPr>
        <w:t xml:space="preserve">11.1  REST API Conventions</w:t>
      </w:r>
    </w:p>
    <w:p>
      <w:pPr>
        <w:pStyle w:val="ListParagraph"/>
        <w:numPr>
          <w:ilvl w:val="0"/>
          <w:numId w:val="2"/>
        </w:numPr>
        <w:spacing w:after="40" w:before="40"/>
      </w:pPr>
      <w:r>
        <w:rPr>
          <w:rFonts w:ascii="Arial" w:cs="Arial" w:eastAsia="Arial" w:hAnsi="Arial"/>
          <w:color w:val="1C2B3A"/>
          <w:sz w:val="21"/>
          <w:szCs w:val="21"/>
        </w:rPr>
        <w:t xml:space="preserve">Base URL pattern: https://api.{domain}/v1/{service}</w:t>
      </w:r>
    </w:p>
    <w:p>
      <w:pPr>
        <w:pStyle w:val="ListParagraph"/>
        <w:numPr>
          <w:ilvl w:val="0"/>
          <w:numId w:val="2"/>
        </w:numPr>
        <w:spacing w:after="40" w:before="40"/>
      </w:pPr>
      <w:r>
        <w:rPr>
          <w:rFonts w:ascii="Arial" w:cs="Arial" w:eastAsia="Arial" w:hAnsi="Arial"/>
          <w:color w:val="1C2B3A"/>
          <w:sz w:val="21"/>
          <w:szCs w:val="21"/>
        </w:rPr>
        <w:t xml:space="preserve">All responses: JSON with envelope { data, meta, errors }.</w:t>
      </w:r>
    </w:p>
    <w:p>
      <w:pPr>
        <w:pStyle w:val="ListParagraph"/>
        <w:numPr>
          <w:ilvl w:val="0"/>
          <w:numId w:val="2"/>
        </w:numPr>
        <w:spacing w:after="40" w:before="40"/>
      </w:pPr>
      <w:r>
        <w:rPr>
          <w:rFonts w:ascii="Arial" w:cs="Arial" w:eastAsia="Arial" w:hAnsi="Arial"/>
          <w:color w:val="1C2B3A"/>
          <w:sz w:val="21"/>
          <w:szCs w:val="21"/>
        </w:rPr>
        <w:t xml:space="preserve">Pagination: cursor-based (not offset-based) for feed endpoints. Response includes next_cursor and has_more fields.</w:t>
      </w:r>
    </w:p>
    <w:p>
      <w:pPr>
        <w:pStyle w:val="ListParagraph"/>
        <w:numPr>
          <w:ilvl w:val="0"/>
          <w:numId w:val="2"/>
        </w:numPr>
        <w:spacing w:after="40" w:before="40"/>
      </w:pPr>
      <w:r>
        <w:rPr>
          <w:rFonts w:ascii="Arial" w:cs="Arial" w:eastAsia="Arial" w:hAnsi="Arial"/>
          <w:color w:val="1C2B3A"/>
          <w:sz w:val="21"/>
          <w:szCs w:val="21"/>
        </w:rPr>
        <w:t xml:space="preserve">Error codes: use HTTP status codes correctly + a machine-readable error code in the response body (e.g., { code: 'LISTING_NOT_FOUND', message: '...' }).</w:t>
      </w:r>
    </w:p>
    <w:p>
      <w:pPr>
        <w:pStyle w:val="ListParagraph"/>
        <w:numPr>
          <w:ilvl w:val="0"/>
          <w:numId w:val="2"/>
        </w:numPr>
        <w:spacing w:after="40" w:before="40"/>
      </w:pPr>
      <w:r>
        <w:rPr>
          <w:rFonts w:ascii="Arial" w:cs="Arial" w:eastAsia="Arial" w:hAnsi="Arial"/>
          <w:color w:val="1C2B3A"/>
          <w:sz w:val="21"/>
          <w:szCs w:val="21"/>
        </w:rPr>
        <w:t xml:space="preserve">Rate limiting: 100 req/min for unauthenticated; 500 req/min for authenticated; 10 req/min for listing creation. Headers: X-RateLimit-Limit, X-RateLimit-Remaining, X-RateLimit-Reset.</w:t>
      </w:r>
    </w:p>
    <w:p>
      <w:pPr>
        <w:pStyle w:val="ListParagraph"/>
        <w:numPr>
          <w:ilvl w:val="0"/>
          <w:numId w:val="2"/>
        </w:numPr>
        <w:spacing w:after="40" w:before="40"/>
      </w:pPr>
      <w:r>
        <w:rPr>
          <w:rFonts w:ascii="Arial" w:cs="Arial" w:eastAsia="Arial" w:hAnsi="Arial"/>
          <w:color w:val="1C2B3A"/>
          <w:sz w:val="21"/>
          <w:szCs w:val="21"/>
        </w:rPr>
        <w:t xml:space="preserve">Versioning: URL versioning (/v1/, /v2/) — never break an existing version; deprecate with 6-month notice.</w:t>
      </w:r>
    </w:p>
    <w:p>
      <w:pPr>
        <w:spacing w:after="60" w:before="60"/>
      </w:pPr>
      <w:r>
        <w:t xml:space="preserve"/>
      </w:r>
    </w:p>
    <w:p>
      <w:pPr>
        <w:pStyle w:val="Heading2"/>
        <w:spacing w:after="80" w:before="280"/>
      </w:pPr>
      <w:r>
        <w:rPr>
          <w:rFonts w:ascii="Arial" w:cs="Arial" w:eastAsia="Arial" w:hAnsi="Arial"/>
          <w:b/>
          <w:bCs/>
          <w:color w:val="1A73E8"/>
        </w:rPr>
        <w:t xml:space="preserve">11.2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 /v1/auth/register</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Register with phone/email; triggers OTP SMS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/v1/auth/verify-otp</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Verify OTP; returns access + refresh tokens</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/v1/listings?q=&amp;category=&amp;lat=&amp;lng=&amp;radius=&amp;filters=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Paginated search results via Elasticsearch</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/v1/listings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Create new listing (triggers moderation pipeline)</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/v1/listings/{id}</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Listing detail + increment view count (Redis)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PATCH /v1/listings/{id}</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 (owner)</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Update listing fields; re-triggers moderation for text/image changes</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 /v1/listings/{id}/boost</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Yes (owner)</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Purchase a boost; initiates payment checkout session</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/v1/listings/{id}/save</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Toggle favourite; synced to user's saved items</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/v1/conversations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Paginated list of user's conversations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/v1/conversations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Start new conversation on a listing</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WS /v1/chat/ws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Yes (JWT param)</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WebSocket endpoint for real-time messaging</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/v1/media/upload</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Presigned S3 URL generation for direct browser-to-S3 upload</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/v1/categories/tree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Full category hierarchy (cached 24h in Redis)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POST /v1/payments/checkout</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Create Stripe/Checkout.com payment session</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/v1/users/{id}/public</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Public profile: listings, rating, KYC badges</w:t>
            </w:r>
          </w:p>
        </w:tc>
      </w:tr>
    </w:tbl>
    <w:p>
      <w:pPr>
        <w:spacing w:after="60" w:before="60"/>
      </w:pPr>
      <w:r>
        <w:t xml:space="preserve"/>
      </w:r>
    </w:p>
    <w:p>
      <w:pPr>
        <w:pStyle w:val="Heading2"/>
        <w:spacing w:after="80" w:before="280"/>
      </w:pPr>
      <w:r>
        <w:rPr>
          <w:rFonts w:ascii="Arial" w:cs="Arial" w:eastAsia="Arial" w:hAnsi="Arial"/>
          <w:b/>
          <w:bCs/>
          <w:color w:val="1A73E8"/>
        </w:rPr>
        <w:t xml:space="preserve">11.3  WebSocket Protocol (Chat)</w:t>
      </w:r>
    </w:p>
    <w:p>
      <w:pPr>
        <w:pStyle w:val="ListParagraph"/>
        <w:numPr>
          <w:ilvl w:val="0"/>
          <w:numId w:val="2"/>
        </w:numPr>
        <w:spacing w:after="40" w:before="40"/>
      </w:pPr>
      <w:r>
        <w:rPr>
          <w:rFonts w:ascii="Arial" w:cs="Arial" w:eastAsia="Arial" w:hAnsi="Arial"/>
          <w:color w:val="1C2B3A"/>
          <w:sz w:val="21"/>
          <w:szCs w:val="21"/>
        </w:rPr>
        <w:t xml:space="preserve">Client emits: message:send { conversationId, body, type }, message:read { messageId }, typing:start, typing:stop.</w:t>
      </w:r>
    </w:p>
    <w:p>
      <w:pPr>
        <w:pStyle w:val="ListParagraph"/>
        <w:numPr>
          <w:ilvl w:val="0"/>
          <w:numId w:val="2"/>
        </w:numPr>
        <w:spacing w:after="40" w:before="40"/>
      </w:pPr>
      <w:r>
        <w:rPr>
          <w:rFonts w:ascii="Arial" w:cs="Arial" w:eastAsia="Arial" w:hAnsi="Arial"/>
          <w:color w:val="1C2B3A"/>
          <w:sz w:val="21"/>
          <w:szCs w:val="21"/>
        </w:rPr>
        <w:t xml:space="preserve">Server emits: message:new { ...messageData }, message:delivered { messageId }, typing:indicator { userId, isTyping }, conversation:update { lastMessage }.</w:t>
      </w:r>
    </w:p>
    <w:p>
      <w:pPr>
        <w:pStyle w:val="ListParagraph"/>
        <w:numPr>
          <w:ilvl w:val="0"/>
          <w:numId w:val="2"/>
        </w:numPr>
        <w:spacing w:after="40" w:before="40"/>
      </w:pPr>
      <w:r>
        <w:rPr>
          <w:rFonts w:ascii="Arial" w:cs="Arial" w:eastAsia="Arial" w:hAnsi="Arial"/>
          <w:color w:val="1C2B3A"/>
          <w:sz w:val="21"/>
          <w:szCs w:val="21"/>
        </w:rPr>
        <w:t xml:space="preserve">Authentication: JWT passed as a query parameter on WebSocket upgrade: wss://api.domain/v1/chat/ws?token={accessToken}.</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12. Multi-Channel Notification System</w:t>
      </w:r>
    </w:p>
    <w:p>
      <w:pPr>
        <w:pStyle w:val="Heading2"/>
        <w:spacing w:after="80" w:before="280"/>
      </w:pPr>
      <w:r>
        <w:rPr>
          <w:rFonts w:ascii="Arial" w:cs="Arial" w:eastAsia="Arial" w:hAnsi="Arial"/>
          <w:b/>
          <w:bCs/>
          <w:color w:val="1A73E8"/>
        </w:rPr>
        <w:t xml:space="preserve">12.1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Provider &amp; Trigger Events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Push (Android)</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Firebase Cloud Messaging (FCM). Events: new message, price drop on saved item, boost expiring in 24h, listing approved/rejected, offer received.</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Push (iOS)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APNs via FCM bridge. Same events as Android.</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SendGrid with Handlebars templates. Events: welcome email, listing published, weekly performance digest (Phase 3), password reset, KYC status update.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SMS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Twilio or AWS SNS. Events: OTP verification, security alerts (new login from unknown device).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WhatsApp</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WhatsApp Business API via 360dialog or official Meta Cloud API. Events: lead alert to seller ('A buyer is interested in your Toyota Camry'), offer notification. Requires pre-approved message templates.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In-App Notification Centre</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Persisted in notifications table; shown in bell icon with unread count badge. Grouped by type.</w:t>
            </w:r>
          </w:p>
        </w:tc>
      </w:tr>
    </w:tbl>
    <w:p>
      <w:pPr>
        <w:spacing w:after="60" w:before="60"/>
      </w:pPr>
      <w:r>
        <w:t xml:space="preserve"/>
      </w:r>
    </w:p>
    <w:p>
      <w:pPr>
        <w:pStyle w:val="Heading2"/>
        <w:spacing w:after="80" w:before="280"/>
      </w:pPr>
      <w:r>
        <w:rPr>
          <w:rFonts w:ascii="Arial" w:cs="Arial" w:eastAsia="Arial" w:hAnsi="Arial"/>
          <w:b/>
          <w:bCs/>
          <w:color w:val="1A73E8"/>
        </w:rPr>
        <w:t xml:space="preserve">12.2  Notification Preferences</w:t>
      </w:r>
    </w:p>
    <w:p>
      <w:pPr>
        <w:spacing w:after="60" w:before="60"/>
      </w:pPr>
      <w:r>
        <w:rPr>
          <w:rFonts w:ascii="Arial" w:cs="Arial" w:eastAsia="Arial" w:hAnsi="Arial"/>
          <w:color w:val="1C2B3A"/>
          <w:sz w:val="21"/>
          <w:szCs w:val="21"/>
        </w:rPr>
        <w:t xml:space="preserve">Users must be able to configure which channels receive which event types from a 'Notification Settings' screen. Preferences are stored per-user in the user-service and respected by the notification-service before dispatching.</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13. Security Requirements</w:t>
      </w:r>
    </w:p>
    <w:p>
      <w:pPr>
        <w:pStyle w:val="Heading2"/>
        <w:spacing w:after="80" w:before="280"/>
      </w:pPr>
      <w:r>
        <w:rPr>
          <w:rFonts w:ascii="Arial" w:cs="Arial" w:eastAsia="Arial" w:hAnsi="Arial"/>
          <w:b/>
          <w:bCs/>
          <w:color w:val="1A73E8"/>
        </w:rPr>
        <w:t xml:space="preserve">13.1  Authentication &amp; Authorisation</w:t>
      </w:r>
    </w:p>
    <w:p>
      <w:pPr>
        <w:pStyle w:val="ListParagraph"/>
        <w:numPr>
          <w:ilvl w:val="0"/>
          <w:numId w:val="2"/>
        </w:numPr>
        <w:spacing w:after="40" w:before="40"/>
      </w:pPr>
      <w:r>
        <w:rPr>
          <w:rFonts w:ascii="Arial" w:cs="Arial" w:eastAsia="Arial" w:hAnsi="Arial"/>
          <w:color w:val="1C2B3A"/>
          <w:sz w:val="21"/>
          <w:szCs w:val="21"/>
        </w:rPr>
        <w:t xml:space="preserve">JWT: HS256 signed access tokens (15-minute expiry) + RS256 signed refresh tokens (30-day expiry stored in Redis).</w:t>
      </w:r>
    </w:p>
    <w:p>
      <w:pPr>
        <w:pStyle w:val="ListParagraph"/>
        <w:numPr>
          <w:ilvl w:val="0"/>
          <w:numId w:val="2"/>
        </w:numPr>
        <w:spacing w:after="40" w:before="40"/>
      </w:pPr>
      <w:r>
        <w:rPr>
          <w:rFonts w:ascii="Arial" w:cs="Arial" w:eastAsia="Arial" w:hAnsi="Arial"/>
          <w:color w:val="1C2B3A"/>
          <w:sz w:val="21"/>
          <w:szCs w:val="21"/>
        </w:rPr>
        <w:t xml:space="preserve">Refresh token rotation: every time a refresh token is used to get a new access token, the old refresh token is invalidated and a new one is issued.</w:t>
      </w:r>
    </w:p>
    <w:p>
      <w:pPr>
        <w:pStyle w:val="ListParagraph"/>
        <w:numPr>
          <w:ilvl w:val="0"/>
          <w:numId w:val="2"/>
        </w:numPr>
        <w:spacing w:after="40" w:before="40"/>
      </w:pPr>
      <w:r>
        <w:rPr>
          <w:rFonts w:ascii="Arial" w:cs="Arial" w:eastAsia="Arial" w:hAnsi="Arial"/>
          <w:color w:val="1C2B3A"/>
          <w:sz w:val="21"/>
          <w:szCs w:val="21"/>
        </w:rPr>
        <w:t xml:space="preserve">Role-Based Access Control (RBAC): roles are user, business, moderator, admin. Enforced at the API Gateway via middleware.</w:t>
      </w:r>
    </w:p>
    <w:p>
      <w:pPr>
        <w:pStyle w:val="ListParagraph"/>
        <w:numPr>
          <w:ilvl w:val="0"/>
          <w:numId w:val="2"/>
        </w:numPr>
        <w:spacing w:after="40" w:before="40"/>
      </w:pPr>
      <w:r>
        <w:rPr>
          <w:rFonts w:ascii="Arial" w:cs="Arial" w:eastAsia="Arial" w:hAnsi="Arial"/>
          <w:color w:val="1C2B3A"/>
          <w:sz w:val="21"/>
          <w:szCs w:val="21"/>
        </w:rPr>
        <w:t xml:space="preserve">Resource ownership checks: listing edit/delete must verify requesting user_id === listing.user_id in addition to role check.</w:t>
      </w:r>
    </w:p>
    <w:p>
      <w:pPr>
        <w:spacing w:after="60" w:before="60"/>
      </w:pPr>
      <w:r>
        <w:t xml:space="preserve"/>
      </w:r>
    </w:p>
    <w:p>
      <w:pPr>
        <w:pStyle w:val="Heading2"/>
        <w:spacing w:after="80" w:before="280"/>
      </w:pPr>
      <w:r>
        <w:rPr>
          <w:rFonts w:ascii="Arial" w:cs="Arial" w:eastAsia="Arial" w:hAnsi="Arial"/>
          <w:b/>
          <w:bCs/>
          <w:color w:val="1A73E8"/>
        </w:rPr>
        <w:t xml:space="preserve">13.2  Data Security</w:t>
      </w:r>
    </w:p>
    <w:p>
      <w:pPr>
        <w:pStyle w:val="ListParagraph"/>
        <w:numPr>
          <w:ilvl w:val="0"/>
          <w:numId w:val="2"/>
        </w:numPr>
        <w:spacing w:after="40" w:before="40"/>
      </w:pPr>
      <w:r>
        <w:rPr>
          <w:rFonts w:ascii="Arial" w:cs="Arial" w:eastAsia="Arial" w:hAnsi="Arial"/>
          <w:color w:val="1C2B3A"/>
          <w:sz w:val="21"/>
          <w:szCs w:val="21"/>
        </w:rPr>
        <w:t xml:space="preserve">TLS 1.3 on all network connections. TLS 1.0 and 1.1 must be explicitly disabled.</w:t>
      </w:r>
    </w:p>
    <w:p>
      <w:pPr>
        <w:pStyle w:val="ListParagraph"/>
        <w:numPr>
          <w:ilvl w:val="0"/>
          <w:numId w:val="2"/>
        </w:numPr>
        <w:spacing w:after="40" w:before="40"/>
      </w:pPr>
      <w:r>
        <w:rPr>
          <w:rFonts w:ascii="Arial" w:cs="Arial" w:eastAsia="Arial" w:hAnsi="Arial"/>
          <w:color w:val="1C2B3A"/>
          <w:sz w:val="21"/>
          <w:szCs w:val="21"/>
        </w:rPr>
        <w:t xml:space="preserve">Database encryption at rest: use AWS RDS encryption (AES-256) or equivalent.</w:t>
      </w:r>
    </w:p>
    <w:p>
      <w:pPr>
        <w:pStyle w:val="ListParagraph"/>
        <w:numPr>
          <w:ilvl w:val="0"/>
          <w:numId w:val="2"/>
        </w:numPr>
        <w:spacing w:after="40" w:before="40"/>
      </w:pPr>
      <w:r>
        <w:rPr>
          <w:rFonts w:ascii="Arial" w:cs="Arial" w:eastAsia="Arial" w:hAnsi="Arial"/>
          <w:color w:val="1C2B3A"/>
          <w:sz w:val="21"/>
          <w:szCs w:val="21"/>
        </w:rPr>
        <w:t xml:space="preserve">PII handling: phone numbers and email addresses must be encrypted at the column level in the database (pgcrypto extension). Only decrypted when explicitly needed.</w:t>
      </w:r>
    </w:p>
    <w:p>
      <w:pPr>
        <w:pStyle w:val="ListParagraph"/>
        <w:numPr>
          <w:ilvl w:val="0"/>
          <w:numId w:val="2"/>
        </w:numPr>
        <w:spacing w:after="40" w:before="40"/>
      </w:pPr>
      <w:r>
        <w:rPr>
          <w:rFonts w:ascii="Arial" w:cs="Arial" w:eastAsia="Arial" w:hAnsi="Arial"/>
          <w:color w:val="1C2B3A"/>
          <w:sz w:val="21"/>
          <w:szCs w:val="21"/>
        </w:rPr>
        <w:t xml:space="preserve">GDPR / Privacy compliance: implement a 'Delete My Account' flow that anonymises (not hard-deletes) user data. Listings by deleted users show 'Account Deleted' as seller.</w:t>
      </w:r>
    </w:p>
    <w:p>
      <w:pPr>
        <w:pStyle w:val="ListParagraph"/>
        <w:numPr>
          <w:ilvl w:val="0"/>
          <w:numId w:val="2"/>
        </w:numPr>
        <w:spacing w:after="40" w:before="40"/>
      </w:pPr>
      <w:r>
        <w:rPr>
          <w:rFonts w:ascii="Arial" w:cs="Arial" w:eastAsia="Arial" w:hAnsi="Arial"/>
          <w:color w:val="1C2B3A"/>
          <w:sz w:val="21"/>
          <w:szCs w:val="21"/>
        </w:rPr>
        <w:t xml:space="preserve">File upload security: validate MIME type on the server side (do not trust Content-Type header). Scan uploaded files for malware using ClamAV before CDN distribution.</w:t>
      </w:r>
    </w:p>
    <w:p>
      <w:pPr>
        <w:spacing w:after="60" w:before="60"/>
      </w:pPr>
      <w:r>
        <w:t xml:space="preserve"/>
      </w:r>
    </w:p>
    <w:p>
      <w:pPr>
        <w:pStyle w:val="Heading2"/>
        <w:spacing w:after="80" w:before="280"/>
      </w:pPr>
      <w:r>
        <w:rPr>
          <w:rFonts w:ascii="Arial" w:cs="Arial" w:eastAsia="Arial" w:hAnsi="Arial"/>
          <w:b/>
          <w:bCs/>
          <w:color w:val="1A73E8"/>
        </w:rPr>
        <w:t xml:space="preserve">13.3  API Security</w:t>
      </w:r>
    </w:p>
    <w:p>
      <w:pPr>
        <w:pStyle w:val="ListParagraph"/>
        <w:numPr>
          <w:ilvl w:val="0"/>
          <w:numId w:val="2"/>
        </w:numPr>
        <w:spacing w:after="40" w:before="40"/>
      </w:pPr>
      <w:r>
        <w:rPr>
          <w:rFonts w:ascii="Arial" w:cs="Arial" w:eastAsia="Arial" w:hAnsi="Arial"/>
          <w:color w:val="1C2B3A"/>
          <w:sz w:val="21"/>
          <w:szCs w:val="21"/>
        </w:rPr>
        <w:t xml:space="preserve">Input validation: use Joi (Node.js) or Zod for schema validation on all incoming request bodies. Reject any request that does not match the schema.</w:t>
      </w:r>
    </w:p>
    <w:p>
      <w:pPr>
        <w:pStyle w:val="ListParagraph"/>
        <w:numPr>
          <w:ilvl w:val="0"/>
          <w:numId w:val="2"/>
        </w:numPr>
        <w:spacing w:after="40" w:before="40"/>
      </w:pPr>
      <w:r>
        <w:rPr>
          <w:rFonts w:ascii="Arial" w:cs="Arial" w:eastAsia="Arial" w:hAnsi="Arial"/>
          <w:color w:val="1C2B3A"/>
          <w:sz w:val="21"/>
          <w:szCs w:val="21"/>
        </w:rPr>
        <w:t xml:space="preserve">SQL injection: use parameterised queries exclusively. Never construct SQL strings from user input.</w:t>
      </w:r>
    </w:p>
    <w:p>
      <w:pPr>
        <w:pStyle w:val="ListParagraph"/>
        <w:numPr>
          <w:ilvl w:val="0"/>
          <w:numId w:val="2"/>
        </w:numPr>
        <w:spacing w:after="40" w:before="40"/>
      </w:pPr>
      <w:r>
        <w:rPr>
          <w:rFonts w:ascii="Arial" w:cs="Arial" w:eastAsia="Arial" w:hAnsi="Arial"/>
          <w:color w:val="1C2B3A"/>
          <w:sz w:val="21"/>
          <w:szCs w:val="21"/>
        </w:rPr>
        <w:t xml:space="preserve">OWASP Top 10: conduct a formal OWASP review before Phase 2 launch. Document findings and remediation.</w:t>
      </w:r>
    </w:p>
    <w:p>
      <w:pPr>
        <w:pStyle w:val="ListParagraph"/>
        <w:numPr>
          <w:ilvl w:val="0"/>
          <w:numId w:val="2"/>
        </w:numPr>
        <w:spacing w:after="40" w:before="40"/>
      </w:pPr>
      <w:r>
        <w:rPr>
          <w:rFonts w:ascii="Arial" w:cs="Arial" w:eastAsia="Arial" w:hAnsi="Arial"/>
          <w:color w:val="1C2B3A"/>
          <w:sz w:val="21"/>
          <w:szCs w:val="21"/>
        </w:rPr>
        <w:t xml:space="preserve">CORS: whitelist only known origins (web app domain, admin panel domain). No wildcard CORS.</w:t>
      </w:r>
    </w:p>
    <w:p>
      <w:pPr>
        <w:pStyle w:val="ListParagraph"/>
        <w:numPr>
          <w:ilvl w:val="0"/>
          <w:numId w:val="2"/>
        </w:numPr>
        <w:spacing w:after="40" w:before="40"/>
      </w:pPr>
      <w:r>
        <w:rPr>
          <w:rFonts w:ascii="Arial" w:cs="Arial" w:eastAsia="Arial" w:hAnsi="Arial"/>
          <w:color w:val="1C2B3A"/>
          <w:sz w:val="21"/>
          <w:szCs w:val="21"/>
        </w:rPr>
        <w:t xml:space="preserve">Dependency scanning: GitHub Dependabot or Snyk enabled on all repositories. Critical CVEs must be patched within 72 hours.</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14. Technology Stack — Complete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Version / Note</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Web Frontend</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Next.js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v14+ with App Router; TypeScript; Tailwind CSS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Flutter + Dart</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Flutter 3.x; targeting Android &amp; iOS from single codebase</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Backend Runtime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Node.js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v20 LTS; TypeScript; Fastify (preferred over Express for performance)</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Container Orchestration</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Kubernetes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EKS (AWS) or GKE (GCP); Helm charts for deployments</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Primary Database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PostgreSQL</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v16+; PostGIS extension; pgcrypto for PII encryption</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Search Engine</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Elasticsearch</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v8.x; Kibana for index management</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Cache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Redis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v7+; Redis Cluster for high availability</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Message Broker</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Apache Kafka</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v3.x; Confluent Cloud (managed) recommended</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CDC Connector</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Debezium</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v2.x; connects PostgreSQL WAL to Kafka</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API Gateway</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Kong Gateway</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v3.x; plugins for JWT auth, rate limiting, logging</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Object Storage</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AWS S3 / Cloudflare R2</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R2 preferred for zero-egress-fee cost model</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Image CDN</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Cloudinary</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Managed transformation pipeline; WebP auto-convert</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Real-time Chat</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Socket.IO</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v4.x; Redis adapter for multi-instance pub/sub</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SendGrid</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Transactional templates; DKIM + SPF configured</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SMS / OTP</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Twilio / AWS SNS</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Twilio preferred for MENA number coverage</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Push Notifications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Firebase (FCM)</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Unified push for Android and iOS</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WhatsApp</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Meta Cloud API / 360dialog</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Pre-approved message templates required</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Payment — Web</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Stripe + Checkout.com</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Stripe for global; Checkout.com for MENA</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Payment — Escrow</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Stripe Connect</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Platform account model for split payouts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KYC / Identity</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Onfido or Jumio</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Phase 4; REST API integration</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AI Moderation</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AWS Rekognition + custom NLP</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Vision model for images; fine-tuned text classifier</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Monitoring</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Prometheus + Grafana + Datadog</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Metrics + APM + distributed tracing</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Logging</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ELK Stack / Grafana Loki</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Centralised log aggregation across all services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CI/CD</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GitHub Actions</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Build → Test → Docker push → Helm deploy</w:t>
            </w:r>
          </w:p>
        </w:tc>
      </w:tr>
      <w:tr>
        <w:tc>
          <w:tcPr>
            <w:tcW w:type="dxa" w:w="28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Analytics (Product)</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Mixpanel or PostHog</w:t>
            </w:r>
          </w:p>
        </w:tc>
        <w:tc>
          <w:tcPr>
            <w:tcW w:type="dxa" w:w="328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Event tracking; seller funnel analysis</w:t>
            </w:r>
          </w:p>
        </w:tc>
      </w:tr>
      <w:tr>
        <w:tc>
          <w:tcPr>
            <w:tcW w:type="dxa" w:w="28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Error Tracking</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Sentry</w:t>
            </w:r>
          </w:p>
        </w:tc>
        <w:tc>
          <w:tcPr>
            <w:tcW w:type="dxa" w:w="328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Both frontend (Next.js) and mobile (Flutter) SDKs</w:t>
            </w:r>
          </w:p>
        </w:tc>
      </w:tr>
    </w:tbl>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15. Development Roadmap</w:t>
      </w:r>
    </w:p>
    <w:p>
      <w:pPr>
        <w:pStyle w:val="Heading2"/>
        <w:spacing w:after="80" w:before="280"/>
      </w:pPr>
      <w:r>
        <w:rPr>
          <w:rFonts w:ascii="Arial" w:cs="Arial" w:eastAsia="Arial" w:hAnsi="Arial"/>
          <w:b/>
          <w:bCs/>
          <w:color w:val="1A73E8"/>
        </w:rPr>
        <w:t xml:space="preserve">Phase 1 —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GOAL</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A working classified platform that allows users to register, post listings with photos, browse categories, and chat with sellers — on web and mobile simultaneously.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Technical Tasks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Auth System</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auth-service: phone OTP, email/password, Google OAuth. JWT + refresh token flow.</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 Profiles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user-service: CRUD, avatar upload (S3), public profile page.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Category Setup</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Seed database with initial category tree. Admin UI for category management.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Listing CRUD</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listing-service: create, edit, delete, image upload (up to 10). JSONB attribute validation.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Basic Search</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PostgreSQL full-text search (ts_vector) as MVP search. Plan Elasticsearch migration in Phase 2.</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In-App Chat</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chat-service: WebSocket (Socket.IO). Conversation + message persistence.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Mobile App (Flutter)</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All Phase 1 screens: Home, Search, Listing Detail, Post Listing, Chat, Profile.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Admin Panel</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Basic moderation queue and listing management UI.</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Infrastructure</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Dockerised services. Single Kubernetes cluster. PostgreSQL + Redis. CI/CD pipeline.</w:t>
            </w:r>
          </w:p>
        </w:tc>
      </w:tr>
    </w:tbl>
    <w:p>
      <w:pPr>
        <w:spacing w:after="60" w:before="60"/>
      </w:pPr>
      <w:r>
        <w:t xml:space="preserve"/>
      </w:r>
    </w:p>
    <w:p>
      <w:pPr>
        <w:pStyle w:val="Heading2"/>
        <w:spacing w:after="80" w:before="280"/>
      </w:pPr>
      <w:r>
        <w:rPr>
          <w:rFonts w:ascii="Arial" w:cs="Arial" w:eastAsia="Arial" w:hAnsi="Arial"/>
          <w:b/>
          <w:bCs/>
          <w:color w:val="1A73E8"/>
        </w:rPr>
        <w:t xml:space="preserve">Phase 2 — Growth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GOAL</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Scale search, add map-based discovery, migrate to Elasticsearch, and launch public beta.</w:t>
            </w:r>
          </w:p>
        </w:tc>
      </w:tr>
    </w:tbl>
    <w:p>
      <w:pPr>
        <w:spacing w:after="60" w:before="60"/>
      </w:pPr>
      <w:r>
        <w:t xml:space="preserve"/>
      </w:r>
    </w:p>
    <w:p>
      <w:pPr>
        <w:pStyle w:val="ListParagraph"/>
        <w:numPr>
          <w:ilvl w:val="0"/>
          <w:numId w:val="2"/>
        </w:numPr>
        <w:spacing w:after="40" w:before="40"/>
      </w:pPr>
      <w:r>
        <w:rPr>
          <w:rFonts w:ascii="Arial" w:cs="Arial" w:eastAsia="Arial" w:hAnsi="Arial"/>
          <w:color w:val="1C2B3A"/>
          <w:sz w:val="21"/>
          <w:szCs w:val="21"/>
        </w:rPr>
        <w:t xml:space="preserve">Elasticsearch integration: Debezium CDC pipeline. Replace PostgreSQL search with ES queries.</w:t>
      </w:r>
    </w:p>
    <w:p>
      <w:pPr>
        <w:pStyle w:val="ListParagraph"/>
        <w:numPr>
          <w:ilvl w:val="0"/>
          <w:numId w:val="2"/>
        </w:numPr>
        <w:spacing w:after="40" w:before="40"/>
      </w:pPr>
      <w:r>
        <w:rPr>
          <w:rFonts w:ascii="Arial" w:cs="Arial" w:eastAsia="Arial" w:hAnsi="Arial"/>
          <w:color w:val="1C2B3A"/>
          <w:sz w:val="21"/>
          <w:szCs w:val="21"/>
        </w:rPr>
        <w:t xml:space="preserve">Geo search and map view on web and mobile.</w:t>
      </w:r>
    </w:p>
    <w:p>
      <w:pPr>
        <w:pStyle w:val="ListParagraph"/>
        <w:numPr>
          <w:ilvl w:val="0"/>
          <w:numId w:val="2"/>
        </w:numPr>
        <w:spacing w:after="40" w:before="40"/>
      </w:pPr>
      <w:r>
        <w:rPr>
          <w:rFonts w:ascii="Arial" w:cs="Arial" w:eastAsia="Arial" w:hAnsi="Arial"/>
          <w:color w:val="1C2B3A"/>
          <w:sz w:val="21"/>
          <w:szCs w:val="21"/>
        </w:rPr>
        <w:t xml:space="preserve">Advanced filters: dynamic filter panel driven by category schema.</w:t>
      </w:r>
    </w:p>
    <w:p>
      <w:pPr>
        <w:pStyle w:val="ListParagraph"/>
        <w:numPr>
          <w:ilvl w:val="0"/>
          <w:numId w:val="2"/>
        </w:numPr>
        <w:spacing w:after="40" w:before="40"/>
      </w:pPr>
      <w:r>
        <w:rPr>
          <w:rFonts w:ascii="Arial" w:cs="Arial" w:eastAsia="Arial" w:hAnsi="Arial"/>
          <w:color w:val="1C2B3A"/>
          <w:sz w:val="21"/>
          <w:szCs w:val="21"/>
        </w:rPr>
        <w:t xml:space="preserve">Image CDN: integrate Cloudinary. Serve WebP thumbnails.</w:t>
      </w:r>
    </w:p>
    <w:p>
      <w:pPr>
        <w:pStyle w:val="ListParagraph"/>
        <w:numPr>
          <w:ilvl w:val="0"/>
          <w:numId w:val="2"/>
        </w:numPr>
        <w:spacing w:after="40" w:before="40"/>
      </w:pPr>
      <w:r>
        <w:rPr>
          <w:rFonts w:ascii="Arial" w:cs="Arial" w:eastAsia="Arial" w:hAnsi="Arial"/>
          <w:color w:val="1C2B3A"/>
          <w:sz w:val="21"/>
          <w:szCs w:val="21"/>
        </w:rPr>
        <w:t xml:space="preserve">AI content moderation: AWS Rekognition for image scanning; basic text fraud classifier.</w:t>
      </w:r>
    </w:p>
    <w:p>
      <w:pPr>
        <w:pStyle w:val="ListParagraph"/>
        <w:numPr>
          <w:ilvl w:val="0"/>
          <w:numId w:val="2"/>
        </w:numPr>
        <w:spacing w:after="40" w:before="40"/>
      </w:pPr>
      <w:r>
        <w:rPr>
          <w:rFonts w:ascii="Arial" w:cs="Arial" w:eastAsia="Arial" w:hAnsi="Arial"/>
          <w:color w:val="1C2B3A"/>
          <w:sz w:val="21"/>
          <w:szCs w:val="21"/>
        </w:rPr>
        <w:t xml:space="preserve">Saved searches with email/push alerts.</w:t>
      </w:r>
    </w:p>
    <w:p>
      <w:pPr>
        <w:pStyle w:val="ListParagraph"/>
        <w:numPr>
          <w:ilvl w:val="0"/>
          <w:numId w:val="2"/>
        </w:numPr>
        <w:spacing w:after="40" w:before="40"/>
      </w:pPr>
      <w:r>
        <w:rPr>
          <w:rFonts w:ascii="Arial" w:cs="Arial" w:eastAsia="Arial" w:hAnsi="Arial"/>
          <w:color w:val="1C2B3A"/>
          <w:sz w:val="21"/>
          <w:szCs w:val="21"/>
        </w:rPr>
        <w:t xml:space="preserve">Push notifications: FCM/APNs integration.</w:t>
      </w:r>
    </w:p>
    <w:p>
      <w:pPr>
        <w:pStyle w:val="ListParagraph"/>
        <w:numPr>
          <w:ilvl w:val="0"/>
          <w:numId w:val="2"/>
        </w:numPr>
        <w:spacing w:after="40" w:before="40"/>
      </w:pPr>
      <w:r>
        <w:rPr>
          <w:rFonts w:ascii="Arial" w:cs="Arial" w:eastAsia="Arial" w:hAnsi="Arial"/>
          <w:color w:val="1C2B3A"/>
          <w:sz w:val="21"/>
          <w:szCs w:val="21"/>
        </w:rPr>
        <w:t xml:space="preserve">Performance: Redis caching for category tree, search results, view counts.</w:t>
      </w:r>
    </w:p>
    <w:p>
      <w:pPr>
        <w:spacing w:after="60" w:before="60"/>
      </w:pPr>
      <w:r>
        <w:t xml:space="preserve"/>
      </w:r>
    </w:p>
    <w:p>
      <w:pPr>
        <w:pStyle w:val="Heading2"/>
        <w:spacing w:after="80" w:before="280"/>
      </w:pPr>
      <w:r>
        <w:rPr>
          <w:rFonts w:ascii="Arial" w:cs="Arial" w:eastAsia="Arial" w:hAnsi="Arial"/>
          <w:b/>
          <w:bCs/>
          <w:color w:val="1A73E8"/>
        </w:rPr>
        <w:t xml:space="preserve">Phase 3 — Monetization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GOAL</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Turn on revenue. Implement payment gateway, subscription tiers, and boost products.</w:t>
            </w:r>
          </w:p>
        </w:tc>
      </w:tr>
    </w:tbl>
    <w:p>
      <w:pPr>
        <w:spacing w:after="60" w:before="60"/>
      </w:pPr>
      <w:r>
        <w:t xml:space="preserve"/>
      </w:r>
    </w:p>
    <w:p>
      <w:pPr>
        <w:pStyle w:val="ListParagraph"/>
        <w:numPr>
          <w:ilvl w:val="0"/>
          <w:numId w:val="2"/>
        </w:numPr>
        <w:spacing w:after="40" w:before="40"/>
      </w:pPr>
      <w:r>
        <w:rPr>
          <w:rFonts w:ascii="Arial" w:cs="Arial" w:eastAsia="Arial" w:hAnsi="Arial"/>
          <w:color w:val="1C2B3A"/>
          <w:sz w:val="21"/>
          <w:szCs w:val="21"/>
        </w:rPr>
        <w:t xml:space="preserve">Payment gateway: Stripe + Checkout.com integration. Pay-to-post for Motors and Real Estate.</w:t>
      </w:r>
    </w:p>
    <w:p>
      <w:pPr>
        <w:pStyle w:val="ListParagraph"/>
        <w:numPr>
          <w:ilvl w:val="0"/>
          <w:numId w:val="2"/>
        </w:numPr>
        <w:spacing w:after="40" w:before="40"/>
      </w:pPr>
      <w:r>
        <w:rPr>
          <w:rFonts w:ascii="Arial" w:cs="Arial" w:eastAsia="Arial" w:hAnsi="Arial"/>
          <w:color w:val="1C2B3A"/>
          <w:sz w:val="21"/>
          <w:szCs w:val="21"/>
        </w:rPr>
        <w:t xml:space="preserve">Boost engine: Bump, Highlight, Top Ad products with boost-service cron logic.</w:t>
      </w:r>
    </w:p>
    <w:p>
      <w:pPr>
        <w:pStyle w:val="ListParagraph"/>
        <w:numPr>
          <w:ilvl w:val="0"/>
          <w:numId w:val="2"/>
        </w:numPr>
        <w:spacing w:after="40" w:before="40"/>
      </w:pPr>
      <w:r>
        <w:rPr>
          <w:rFonts w:ascii="Arial" w:cs="Arial" w:eastAsia="Arial" w:hAnsi="Arial"/>
          <w:color w:val="1C2B3A"/>
          <w:sz w:val="21"/>
          <w:szCs w:val="21"/>
        </w:rPr>
        <w:t xml:space="preserve">Subscription tiers: Pro and Business plans with Stripe Billing.</w:t>
      </w:r>
    </w:p>
    <w:p>
      <w:pPr>
        <w:pStyle w:val="ListParagraph"/>
        <w:numPr>
          <w:ilvl w:val="0"/>
          <w:numId w:val="2"/>
        </w:numPr>
        <w:spacing w:after="40" w:before="40"/>
      </w:pPr>
      <w:r>
        <w:rPr>
          <w:rFonts w:ascii="Arial" w:cs="Arial" w:eastAsia="Arial" w:hAnsi="Arial"/>
          <w:color w:val="1C2B3A"/>
          <w:sz w:val="21"/>
          <w:szCs w:val="21"/>
        </w:rPr>
        <w:t xml:space="preserve">Lead credits: phone reveal credit system for real estate agents and recruiters.</w:t>
      </w:r>
    </w:p>
    <w:p>
      <w:pPr>
        <w:pStyle w:val="ListParagraph"/>
        <w:numPr>
          <w:ilvl w:val="0"/>
          <w:numId w:val="2"/>
        </w:numPr>
        <w:spacing w:after="40" w:before="40"/>
      </w:pPr>
      <w:r>
        <w:rPr>
          <w:rFonts w:ascii="Arial" w:cs="Arial" w:eastAsia="Arial" w:hAnsi="Arial"/>
          <w:color w:val="1C2B3A"/>
          <w:sz w:val="21"/>
          <w:szCs w:val="21"/>
        </w:rPr>
        <w:t xml:space="preserve">Seller analytics dashboard: views, clicks, chat requests per listing.</w:t>
      </w:r>
    </w:p>
    <w:p>
      <w:pPr>
        <w:pStyle w:val="ListParagraph"/>
        <w:numPr>
          <w:ilvl w:val="0"/>
          <w:numId w:val="2"/>
        </w:numPr>
        <w:spacing w:after="40" w:before="40"/>
      </w:pPr>
      <w:r>
        <w:rPr>
          <w:rFonts w:ascii="Arial" w:cs="Arial" w:eastAsia="Arial" w:hAnsi="Arial"/>
          <w:color w:val="1C2B3A"/>
          <w:sz w:val="21"/>
          <w:szCs w:val="21"/>
        </w:rPr>
        <w:t xml:space="preserve">WhatsApp Business API integration for lead alerts.</w:t>
      </w:r>
    </w:p>
    <w:p>
      <w:pPr>
        <w:spacing w:after="60" w:before="60"/>
      </w:pPr>
      <w:r>
        <w:t xml:space="preserve"/>
      </w:r>
    </w:p>
    <w:p>
      <w:pPr>
        <w:pStyle w:val="Heading2"/>
        <w:spacing w:after="80" w:before="280"/>
      </w:pPr>
      <w:r>
        <w:rPr>
          <w:rFonts w:ascii="Arial" w:cs="Arial" w:eastAsia="Arial" w:hAnsi="Arial"/>
          <w:b/>
          <w:bCs/>
          <w:color w:val="1A73E8"/>
        </w:rPr>
        <w:t xml:space="preserve">Phase 4 — Scale &amp; Intelligence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73E8" w:sz="1"/>
              <w:left w:val="single" w:color="1A73E8" w:sz="1"/>
              <w:bottom w:val="single" w:color="1A73E8" w:sz="1"/>
              <w:right w:val="none" w:color="FFFFFF" w:sz="0"/>
            </w:tcBorders>
            <w:shd w:fill="1A73E8" w:val="clear"/>
            <w:tcMar>
              <w:top w:type="dxa" w:w="80"/>
              <w:left w:type="dxa" w:w="120"/>
              <w:bottom w:type="dxa" w:w="80"/>
              <w:right w:type="dxa" w:w="60"/>
            </w:tcMar>
          </w:tcPr>
          <w:p>
            <w:r>
              <w:rPr>
                <w:rFonts w:ascii="Arial" w:cs="Arial" w:eastAsia="Arial" w:hAnsi="Arial"/>
                <w:b/>
                <w:bCs/>
                <w:color w:val="FFFFFF"/>
                <w:sz w:val="18"/>
                <w:szCs w:val="18"/>
              </w:rPr>
              <w:t xml:space="preserve">GOAL</w:t>
            </w:r>
          </w:p>
        </w:tc>
        <w:tc>
          <w:tcPr>
            <w:tcW w:type="dxa" w:w="9120"/>
            <w:tcBorders>
              <w:top w:val="single" w:color="1A73E8" w:sz="1"/>
              <w:left w:val="none" w:color="FFFFFF" w:sz="0"/>
              <w:bottom w:val="single" w:color="1A73E8" w:sz="1"/>
              <w:right w:val="single" w:color="1A73E8" w:sz="1"/>
            </w:tcBorders>
            <w:shd w:fill="E8F0FE" w:val="clear"/>
            <w:tcMar>
              <w:top w:type="dxa" w:w="80"/>
              <w:left w:type="dxa" w:w="160"/>
              <w:bottom w:type="dxa" w:w="80"/>
              <w:right w:type="dxa" w:w="120"/>
            </w:tcMar>
          </w:tcPr>
          <w:p>
            <w:r>
              <w:rPr>
                <w:rFonts w:ascii="Arial" w:cs="Arial" w:eastAsia="Arial" w:hAnsi="Arial"/>
                <w:color w:val="1C2B3A"/>
                <w:sz w:val="20"/>
                <w:szCs w:val="20"/>
              </w:rPr>
              <w:t xml:space="preserve">Introduce AI-powered features, identity verification, and transaction capabilities.</w:t>
            </w:r>
          </w:p>
        </w:tc>
      </w:tr>
    </w:tbl>
    <w:p>
      <w:pPr>
        <w:spacing w:after="60" w:before="60"/>
      </w:pPr>
      <w:r>
        <w:t xml:space="preserve"/>
      </w:r>
    </w:p>
    <w:p>
      <w:pPr>
        <w:pStyle w:val="ListParagraph"/>
        <w:numPr>
          <w:ilvl w:val="0"/>
          <w:numId w:val="2"/>
        </w:numPr>
        <w:spacing w:after="40" w:before="40"/>
      </w:pPr>
      <w:r>
        <w:rPr>
          <w:rFonts w:ascii="Arial" w:cs="Arial" w:eastAsia="Arial" w:hAnsi="Arial"/>
          <w:color w:val="1C2B3A"/>
          <w:sz w:val="21"/>
          <w:szCs w:val="21"/>
        </w:rPr>
        <w:t xml:space="preserve">AI Price Estimator: train regression model on historical listing data. Expose as pricing-service API.</w:t>
      </w:r>
    </w:p>
    <w:p>
      <w:pPr>
        <w:pStyle w:val="ListParagraph"/>
        <w:numPr>
          <w:ilvl w:val="0"/>
          <w:numId w:val="2"/>
        </w:numPr>
        <w:spacing w:after="40" w:before="40"/>
      </w:pPr>
      <w:r>
        <w:rPr>
          <w:rFonts w:ascii="Arial" w:cs="Arial" w:eastAsia="Arial" w:hAnsi="Arial"/>
          <w:color w:val="1C2B3A"/>
          <w:sz w:val="21"/>
          <w:szCs w:val="21"/>
        </w:rPr>
        <w:t xml:space="preserve">KYC Level 2: Onfido or Jumio integration for document + liveness verification.</w:t>
      </w:r>
    </w:p>
    <w:p>
      <w:pPr>
        <w:pStyle w:val="ListParagraph"/>
        <w:numPr>
          <w:ilvl w:val="0"/>
          <w:numId w:val="2"/>
        </w:numPr>
        <w:spacing w:after="40" w:before="40"/>
      </w:pPr>
      <w:r>
        <w:rPr>
          <w:rFonts w:ascii="Arial" w:cs="Arial" w:eastAsia="Arial" w:hAnsi="Arial"/>
          <w:color w:val="1C2B3A"/>
          <w:sz w:val="21"/>
          <w:szCs w:val="21"/>
        </w:rPr>
        <w:t xml:space="preserve">Escrow Wallet: Stripe Connect escrow flow. Buyer protection and dispute resolution.</w:t>
      </w:r>
    </w:p>
    <w:p>
      <w:pPr>
        <w:pStyle w:val="ListParagraph"/>
        <w:numPr>
          <w:ilvl w:val="0"/>
          <w:numId w:val="2"/>
        </w:numPr>
        <w:spacing w:after="40" w:before="40"/>
      </w:pPr>
      <w:r>
        <w:rPr>
          <w:rFonts w:ascii="Arial" w:cs="Arial" w:eastAsia="Arial" w:hAnsi="Arial"/>
          <w:color w:val="1C2B3A"/>
          <w:sz w:val="21"/>
          <w:szCs w:val="21"/>
        </w:rPr>
        <w:t xml:space="preserve">360-degree virtual tour: embed support for real estate and motors listings.</w:t>
      </w:r>
    </w:p>
    <w:p>
      <w:pPr>
        <w:pStyle w:val="ListParagraph"/>
        <w:numPr>
          <w:ilvl w:val="0"/>
          <w:numId w:val="2"/>
        </w:numPr>
        <w:spacing w:after="40" w:before="40"/>
      </w:pPr>
      <w:r>
        <w:rPr>
          <w:rFonts w:ascii="Arial" w:cs="Arial" w:eastAsia="Arial" w:hAnsi="Arial"/>
          <w:color w:val="1C2B3A"/>
          <w:sz w:val="21"/>
          <w:szCs w:val="21"/>
        </w:rPr>
        <w:t xml:space="preserve">Logistics integration (optional): partner with a shipping API (e.g., ShipBob, Fetchr) for small-goods delivery.</w:t>
      </w:r>
    </w:p>
    <w:p>
      <w:pPr>
        <w:pStyle w:val="ListParagraph"/>
        <w:numPr>
          <w:ilvl w:val="0"/>
          <w:numId w:val="2"/>
        </w:numPr>
        <w:spacing w:after="40" w:before="40"/>
      </w:pPr>
      <w:r>
        <w:rPr>
          <w:rFonts w:ascii="Arial" w:cs="Arial" w:eastAsia="Arial" w:hAnsi="Arial"/>
          <w:color w:val="1C2B3A"/>
          <w:sz w:val="21"/>
          <w:szCs w:val="21"/>
        </w:rPr>
        <w:t xml:space="preserve">Multi-language: Arabic (RTL layout support in Flutter and Next.js), Urdu, Hindi language packs.</w:t>
      </w:r>
    </w:p>
    <w:p>
      <w:pPr>
        <w:spacing w:after="60" w:before="60"/>
      </w:pPr>
      <w:r>
        <w:t xml:space="preserve"/>
      </w:r>
    </w:p>
    <w:p>
      <w:pPr>
        <w:spacing w:after="60" w:before="60"/>
      </w:pPr>
      <w:r>
        <w:t xml:space="preserve"/>
      </w:r>
    </w:p>
    <w:p>
      <w:r>
        <w:br w:type="page"/>
      </w:r>
    </w:p>
    <w:p>
      <w:pPr>
        <w:pStyle w:val="Heading1"/>
        <w:pBdr>
          <w:bottom w:val="single" w:color="1A73E8" w:sz="6" w:space="4"/>
        </w:pBdr>
        <w:spacing w:after="120" w:before="360"/>
      </w:pPr>
      <w:r>
        <w:rPr>
          <w:rFonts w:ascii="Arial" w:cs="Arial" w:eastAsia="Arial" w:hAnsi="Arial"/>
          <w:b/>
          <w:bCs/>
          <w:color w:val="0D47A1"/>
        </w:rPr>
        <w:t xml:space="preserve">16. Definition of Done &amp; Quality Standards</w:t>
      </w:r>
    </w:p>
    <w:p>
      <w:pPr>
        <w:pStyle w:val="Heading2"/>
        <w:spacing w:after="80" w:before="280"/>
      </w:pPr>
      <w:r>
        <w:rPr>
          <w:rFonts w:ascii="Arial" w:cs="Arial" w:eastAsia="Arial" w:hAnsi="Arial"/>
          <w:b/>
          <w:bCs/>
          <w:color w:val="1A73E8"/>
        </w:rPr>
        <w:t xml:space="preserve">16.1  Code Quality</w:t>
      </w:r>
    </w:p>
    <w:p>
      <w:pPr>
        <w:pStyle w:val="ListParagraph"/>
        <w:numPr>
          <w:ilvl w:val="0"/>
          <w:numId w:val="2"/>
        </w:numPr>
        <w:spacing w:after="40" w:before="40"/>
      </w:pPr>
      <w:r>
        <w:rPr>
          <w:rFonts w:ascii="Arial" w:cs="Arial" w:eastAsia="Arial" w:hAnsi="Arial"/>
          <w:color w:val="1C2B3A"/>
          <w:sz w:val="21"/>
          <w:szCs w:val="21"/>
        </w:rPr>
        <w:t xml:space="preserve">All code must pass TypeScript strict mode with zero type errors before merge.</w:t>
      </w:r>
    </w:p>
    <w:p>
      <w:pPr>
        <w:pStyle w:val="ListParagraph"/>
        <w:numPr>
          <w:ilvl w:val="0"/>
          <w:numId w:val="2"/>
        </w:numPr>
        <w:spacing w:after="40" w:before="40"/>
      </w:pPr>
      <w:r>
        <w:rPr>
          <w:rFonts w:ascii="Arial" w:cs="Arial" w:eastAsia="Arial" w:hAnsi="Arial"/>
          <w:color w:val="1C2B3A"/>
          <w:sz w:val="21"/>
          <w:szCs w:val="21"/>
        </w:rPr>
        <w:t xml:space="preserve">Unit test coverage: minimum 70% for service-layer functions. Use Jest (Node.js) and flutter_test (Flutter).</w:t>
      </w:r>
    </w:p>
    <w:p>
      <w:pPr>
        <w:pStyle w:val="ListParagraph"/>
        <w:numPr>
          <w:ilvl w:val="0"/>
          <w:numId w:val="2"/>
        </w:numPr>
        <w:spacing w:after="40" w:before="40"/>
      </w:pPr>
      <w:r>
        <w:rPr>
          <w:rFonts w:ascii="Arial" w:cs="Arial" w:eastAsia="Arial" w:hAnsi="Arial"/>
          <w:color w:val="1C2B3A"/>
          <w:sz w:val="21"/>
          <w:szCs w:val="21"/>
        </w:rPr>
        <w:t xml:space="preserve">Integration tests: all API endpoints must have at least one happy-path and one error-path integration test.</w:t>
      </w:r>
    </w:p>
    <w:p>
      <w:pPr>
        <w:pStyle w:val="ListParagraph"/>
        <w:numPr>
          <w:ilvl w:val="0"/>
          <w:numId w:val="2"/>
        </w:numPr>
        <w:spacing w:after="40" w:before="40"/>
      </w:pPr>
      <w:r>
        <w:rPr>
          <w:rFonts w:ascii="Arial" w:cs="Arial" w:eastAsia="Arial" w:hAnsi="Arial"/>
          <w:color w:val="1C2B3A"/>
          <w:sz w:val="21"/>
          <w:szCs w:val="21"/>
        </w:rPr>
        <w:t xml:space="preserve">End-to-end tests (Phase 2+): Playwright for web, Patrol or Maestro for Flutter.</w:t>
      </w:r>
    </w:p>
    <w:p>
      <w:pPr>
        <w:pStyle w:val="ListParagraph"/>
        <w:numPr>
          <w:ilvl w:val="0"/>
          <w:numId w:val="2"/>
        </w:numPr>
        <w:spacing w:after="40" w:before="40"/>
      </w:pPr>
      <w:r>
        <w:rPr>
          <w:rFonts w:ascii="Arial" w:cs="Arial" w:eastAsia="Arial" w:hAnsi="Arial"/>
          <w:color w:val="1C2B3A"/>
          <w:sz w:val="21"/>
          <w:szCs w:val="21"/>
        </w:rPr>
        <w:t xml:space="preserve">Code review: minimum 2 approvals required before merging to main. One reviewer must be a senior engineer.</w:t>
      </w:r>
    </w:p>
    <w:p>
      <w:pPr>
        <w:spacing w:after="60" w:before="60"/>
      </w:pPr>
      <w:r>
        <w:t xml:space="preserve"/>
      </w:r>
    </w:p>
    <w:p>
      <w:pPr>
        <w:pStyle w:val="Heading2"/>
        <w:spacing w:after="80" w:before="280"/>
      </w:pPr>
      <w:r>
        <w:rPr>
          <w:rFonts w:ascii="Arial" w:cs="Arial" w:eastAsia="Arial" w:hAnsi="Arial"/>
          <w:b/>
          <w:bCs/>
          <w:color w:val="1A73E8"/>
        </w:rPr>
        <w:t xml:space="preserve">16.2  Performance Standards</w:t>
      </w:r>
    </w:p>
    <w:p>
      <w:pPr>
        <w:pStyle w:val="ListParagraph"/>
        <w:numPr>
          <w:ilvl w:val="0"/>
          <w:numId w:val="2"/>
        </w:numPr>
        <w:spacing w:after="40" w:before="40"/>
      </w:pPr>
      <w:r>
        <w:rPr>
          <w:rFonts w:ascii="Arial" w:cs="Arial" w:eastAsia="Arial" w:hAnsi="Arial"/>
          <w:color w:val="1C2B3A"/>
          <w:sz w:val="21"/>
          <w:szCs w:val="21"/>
        </w:rPr>
        <w:t xml:space="preserve">Lighthouse score: Web pages must achieve &gt;= 85 (Performance), &gt;= 90 (Accessibility), &gt;= 90 (Best Practices) on mobile simulation.</w:t>
      </w:r>
    </w:p>
    <w:p>
      <w:pPr>
        <w:pStyle w:val="ListParagraph"/>
        <w:numPr>
          <w:ilvl w:val="0"/>
          <w:numId w:val="2"/>
        </w:numPr>
        <w:spacing w:after="40" w:before="40"/>
      </w:pPr>
      <w:r>
        <w:rPr>
          <w:rFonts w:ascii="Arial" w:cs="Arial" w:eastAsia="Arial" w:hAnsi="Arial"/>
          <w:color w:val="1C2B3A"/>
          <w:sz w:val="21"/>
          <w:szCs w:val="21"/>
        </w:rPr>
        <w:t xml:space="preserve">Flutter performance: maintain 60fps on mid-range Android (Pixel 4a class). Use flutter_driver for profiling.</w:t>
      </w:r>
    </w:p>
    <w:p>
      <w:pPr>
        <w:pStyle w:val="ListParagraph"/>
        <w:numPr>
          <w:ilvl w:val="0"/>
          <w:numId w:val="2"/>
        </w:numPr>
        <w:spacing w:after="40" w:before="40"/>
      </w:pPr>
      <w:r>
        <w:rPr>
          <w:rFonts w:ascii="Arial" w:cs="Arial" w:eastAsia="Arial" w:hAnsi="Arial"/>
          <w:color w:val="1C2B3A"/>
          <w:sz w:val="21"/>
          <w:szCs w:val="21"/>
        </w:rPr>
        <w:t xml:space="preserve">API load test: each endpoint must sustain 500 req/s with &lt; 200ms P95 latency before marking a Phase as complete. Use k6 for load testing.</w:t>
      </w:r>
    </w:p>
    <w:p>
      <w:pPr>
        <w:spacing w:after="60" w:before="60"/>
      </w:pPr>
      <w:r>
        <w:t xml:space="preserve"/>
      </w:r>
    </w:p>
    <w:p>
      <w:pPr>
        <w:pStyle w:val="Heading2"/>
        <w:spacing w:after="80" w:before="280"/>
      </w:pPr>
      <w:r>
        <w:rPr>
          <w:rFonts w:ascii="Arial" w:cs="Arial" w:eastAsia="Arial" w:hAnsi="Arial"/>
          <w:b/>
          <w:bCs/>
          <w:color w:val="1A73E8"/>
        </w:rPr>
        <w:t xml:space="preserve">16.3  Security Standards</w:t>
      </w:r>
    </w:p>
    <w:p>
      <w:pPr>
        <w:pStyle w:val="ListParagraph"/>
        <w:numPr>
          <w:ilvl w:val="0"/>
          <w:numId w:val="2"/>
        </w:numPr>
        <w:spacing w:after="40" w:before="40"/>
      </w:pPr>
      <w:r>
        <w:rPr>
          <w:rFonts w:ascii="Arial" w:cs="Arial" w:eastAsia="Arial" w:hAnsi="Arial"/>
          <w:color w:val="1C2B3A"/>
          <w:sz w:val="21"/>
          <w:szCs w:val="21"/>
        </w:rPr>
        <w:t xml:space="preserve">No critical or high-severity vulnerabilities in the GitHub Dependabot / Snyk report at time of release.</w:t>
      </w:r>
    </w:p>
    <w:p>
      <w:pPr>
        <w:pStyle w:val="ListParagraph"/>
        <w:numPr>
          <w:ilvl w:val="0"/>
          <w:numId w:val="2"/>
        </w:numPr>
        <w:spacing w:after="40" w:before="40"/>
      </w:pPr>
      <w:r>
        <w:rPr>
          <w:rFonts w:ascii="Arial" w:cs="Arial" w:eastAsia="Arial" w:hAnsi="Arial"/>
          <w:color w:val="1C2B3A"/>
          <w:sz w:val="21"/>
          <w:szCs w:val="21"/>
        </w:rPr>
        <w:t xml:space="preserve">OWASP Top 10 checklist completed and signed off by lead engineer before each Phase launch.</w:t>
      </w:r>
    </w:p>
    <w:p>
      <w:pPr>
        <w:pStyle w:val="ListParagraph"/>
        <w:numPr>
          <w:ilvl w:val="0"/>
          <w:numId w:val="2"/>
        </w:numPr>
        <w:spacing w:after="40" w:before="40"/>
      </w:pPr>
      <w:r>
        <w:rPr>
          <w:rFonts w:ascii="Arial" w:cs="Arial" w:eastAsia="Arial" w:hAnsi="Arial"/>
          <w:color w:val="1C2B3A"/>
          <w:sz w:val="21"/>
          <w:szCs w:val="21"/>
        </w:rPr>
        <w:t xml:space="preserve">Penetration test: commission an external pen test before Phase 3 (monetization) launch.</w:t>
      </w:r>
    </w:p>
    <w:p>
      <w:pPr>
        <w:spacing w:after="60" w:before="60"/>
      </w:pPr>
      <w:r>
        <w:t xml:space="preserve"/>
      </w:r>
    </w:p>
    <w:p>
      <w:pPr>
        <w:spacing w:after="60" w:before="60"/>
      </w:pPr>
      <w:r>
        <w:t xml:space="preserve"/>
      </w:r>
    </w:p>
    <w:p>
      <w:pPr>
        <w:pStyle w:val="Heading1"/>
        <w:pBdr>
          <w:bottom w:val="single" w:color="1A73E8" w:sz="6" w:space="4"/>
        </w:pBdr>
        <w:spacing w:after="120" w:before="360"/>
      </w:pPr>
      <w:r>
        <w:rPr>
          <w:rFonts w:ascii="Arial" w:cs="Arial" w:eastAsia="Arial" w:hAnsi="Arial"/>
          <w:b/>
          <w:bCs/>
          <w:color w:val="0D47A1"/>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TRD</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Technical Requirements Document — this document</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KYC</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Know Your Customer — identity verification process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JSONB</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JSON Binary — PostgreSQL's indexed JSON column type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CDC</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Change Data Capture — method of streaming database changes to other systems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WAL</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Write-Ahead Log — PostgreSQL's internal log used by Debezium for CDC</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GMV</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Gross Merchandise Value — total value of transactions on the platform</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LCP</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Largest Contentful Paint — Core Web Vital measuring load performance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APNs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Apple Push Notification service — Apple's push delivery infrastructure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FCM</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Firebase Cloud Messaging — Google's cross-platform push notification service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RTL</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Right-to-Left — text direction required for Arabic and Urdu language support</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RBAC</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Role-Based Access Control — permission system based on user roles</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P95</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95th Percentile — the latency value that 95% of requests fall below</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DXA</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Document eXtended Attribute — unit used in DOCX for measurements (1440 DXA = 1 inch)</w:t>
            </w:r>
          </w:p>
        </w:tc>
      </w:tr>
    </w:tbl>
    <w:p>
      <w:pPr>
        <w:spacing w:after="60" w:before="60"/>
      </w:pPr>
      <w:r>
        <w:t xml:space="preserve"/>
      </w:r>
    </w:p>
    <w:p>
      <w:pPr>
        <w:pStyle w:val="Heading1"/>
        <w:pBdr>
          <w:bottom w:val="single" w:color="1A73E8" w:sz="6" w:space="4"/>
        </w:pBdr>
        <w:spacing w:after="120" w:before="360"/>
      </w:pPr>
      <w:r>
        <w:rPr>
          <w:rFonts w:ascii="Arial" w:cs="Arial" w:eastAsia="Arial" w:hAnsi="Arial"/>
          <w:b/>
          <w:bCs/>
          <w:color w:val="0D47A1"/>
        </w:rPr>
        <w:t xml:space="preserve">Appendix B — Recommended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5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Recommended Providers</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Phone OTP / SMS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Twilio (primary), AWS SNS (fallback)</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Email Transactional</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SendGrid (primary), Postmark (fallback)</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Image CDN</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Cloudinary (recommended), Imgix (alternative)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AI Vision / Moderation</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AWS Rekognition, Google Vision API</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Identity Verification (KYC)</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Onfido, Jumio, Veriff</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Payment (Global)</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Stripe</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Payment (MENA)</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Checkout.com, Network International, Telr</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WhatsApp Business</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Meta Cloud API (official), 360dialog (partner)</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Maps</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Google Maps Platform, Mapbox</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Error Tracking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Sentry</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Analytics (Product)</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Mixpanel, PostHog (open source)</w:t>
            </w:r>
          </w:p>
        </w:tc>
      </w:tr>
      <w:tr>
        <w:tc>
          <w:tcPr>
            <w:tcW w:type="dxa" w:w="360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Load Testing</w:t>
            </w:r>
          </w:p>
        </w:tc>
        <w:tc>
          <w:tcPr>
            <w:tcW w:type="dxa" w:w="5760"/>
            <w:tcBorders>
              <w:top w:val="single" w:color="CADAEF" w:sz="1"/>
              <w:left w:val="single" w:color="CADAEF" w:sz="1"/>
              <w:bottom w:val="single" w:color="CADAEF" w:sz="1"/>
              <w:right w:val="single" w:color="CADAEF" w:sz="1"/>
            </w:tcBorders>
            <w:shd w:fill="F1F5FB" w:val="clear"/>
            <w:tcMar>
              <w:top w:type="dxa" w:w="80"/>
              <w:left w:type="dxa" w:w="120"/>
              <w:bottom w:type="dxa" w:w="80"/>
              <w:right w:type="dxa" w:w="120"/>
            </w:tcMar>
          </w:tcPr>
          <w:p>
            <w:r>
              <w:rPr>
                <w:rFonts w:ascii="Arial" w:cs="Arial" w:eastAsia="Arial" w:hAnsi="Arial"/>
                <w:color w:val="1C2B3A"/>
                <w:sz w:val="20"/>
                <w:szCs w:val="20"/>
              </w:rPr>
              <w:t xml:space="preserve">k6 (open source), Grafana Cloud k6</w:t>
            </w:r>
          </w:p>
        </w:tc>
      </w:tr>
      <w:tr>
        <w:tc>
          <w:tcPr>
            <w:tcW w:type="dxa" w:w="360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Pen Testing</w:t>
            </w:r>
          </w:p>
        </w:tc>
        <w:tc>
          <w:tcPr>
            <w:tcW w:type="dxa" w:w="5760"/>
            <w:tcBorders>
              <w:top w:val="single" w:color="CADAEF" w:sz="1"/>
              <w:left w:val="single" w:color="CADAEF" w:sz="1"/>
              <w:bottom w:val="single" w:color="CADAEF" w:sz="1"/>
              <w:right w:val="single" w:color="CADAEF"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HackerOne (managed bug bounty), Cobalt (on-demand)</w:t>
            </w:r>
          </w:p>
        </w:tc>
      </w:tr>
    </w:tbl>
    <w:p>
      <w:pPr>
        <w:spacing w:after="60" w:before="60"/>
      </w:pPr>
      <w:r>
        <w:t xml:space="preserve"/>
      </w:r>
    </w:p>
    <w:p>
      <w:pPr>
        <w:spacing w:after="0" w:before="400"/>
        <w:jc w:val="center"/>
      </w:pPr>
      <w:r>
        <w:rPr>
          <w:rFonts w:ascii="Arial" w:cs="Arial" w:eastAsia="Arial" w:hAnsi="Arial"/>
          <w:b/>
          <w:bCs/>
          <w:caps/>
          <w:color w:val="5F6B7A"/>
          <w:sz w:val="18"/>
          <w:szCs w:val="18"/>
        </w:rPr>
        <w:t xml:space="preserve">— END OF DOCUMENT —</w:t>
      </w:r>
    </w:p>
    <w:sectPr>
      <w:headerReference w:type="default" r:id="rId7"/>
      <w:footerReference w:type="default" r:id="rId8"/>
      <w:pgSz w:w="12240" w:h="15840" w:orient="portrait"/>
      <w:pgMar w:top="1080" w:right="1260" w:bottom="1080" w:left="12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4"/>
      </w:pBdr>
      <w:spacing w:after="0" w:before="80"/>
    </w:pPr>
    <w:r>
      <w:rPr>
        <w:rFonts w:ascii="Arial" w:cs="Arial" w:eastAsia="Arial" w:hAnsi="Arial"/>
        <w:color w:val="5F6B7A"/>
        <w:sz w:val="17"/>
        <w:szCs w:val="17"/>
      </w:rPr>
      <w:t xml:space="preserve">Page </w:t>
    </w:r>
    <w:r>
      <w:rPr>
        <w:rFonts w:ascii="Arial" w:cs="Arial" w:eastAsia="Arial" w:hAnsi="Arial"/>
        <w:color w:val="5F6B7A"/>
        <w:sz w:val="17"/>
        <w:szCs w:val="17"/>
      </w:rPr>
      <w:fldChar w:fldCharType="begin"/>
      <w:instrText xml:space="preserve">PAGE</w:instrText>
      <w:fldChar w:fldCharType="separate"/>
      <w:fldChar w:fldCharType="end"/>
    </w:r>
    <w:r>
      <w:rPr>
        <w:rFonts w:ascii="Arial" w:cs="Arial" w:eastAsia="Arial" w:hAnsi="Arial"/>
        <w:color w:val="5F6B7A"/>
        <w:sz w:val="17"/>
        <w:szCs w:val="17"/>
      </w:rPr>
      <w:t xml:space="preserve"> of </w:t>
    </w:r>
    <w:r>
      <w:rPr>
        <w:rFonts w:ascii="Arial" w:cs="Arial" w:eastAsia="Arial" w:hAnsi="Arial"/>
        <w:color w:val="5F6B7A"/>
        <w:sz w:val="17"/>
        <w:szCs w:val="17"/>
      </w:rPr>
      <w:fldChar w:fldCharType="begin"/>
      <w:instrText xml:space="preserve">NUMPAGES</w:instrText>
      <w:fldChar w:fldCharType="separate"/>
      <w:fldChar w:fldCharType="end"/>
    </w:r>
    <w:r>
      <w:rPr>
        <w:rFonts w:ascii="Arial" w:cs="Arial" w:eastAsia="Arial" w:hAnsi="Arial"/>
        <w:i/>
        <w:iCs/>
        <w:color w:val="5F6B7A"/>
        <w:sz w:val="17"/>
        <w:szCs w:val="17"/>
      </w:rPr>
      <w:t xml:space="preserve">     Classified Marketplace Platform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spacing w:after="80" w:before="0"/>
    </w:pPr>
    <w:r>
      <w:rPr>
        <w:rFonts w:ascii="Arial" w:cs="Arial" w:eastAsia="Arial" w:hAnsi="Arial"/>
        <w:color w:val="5F6B7A"/>
        <w:sz w:val="17"/>
        <w:szCs w:val="17"/>
      </w:rPr>
      <w:t xml:space="preserve">TECHNICAL REQUIREMENTS DOCUMENT  |  Classified Marketplace Platform</w:t>
    </w:r>
    <w:r>
      <w:rPr>
        <w:rFonts w:ascii="Arial" w:cs="Arial" w:eastAsia="Arial" w:hAnsi="Arial"/>
        <w:b/>
        <w:bCs/>
        <w:color w:val="1A73E8"/>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7A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73E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C2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2026-04-22T04:12:22.915Z</dcterms:created>
  <dcterms:modified xsi:type="dcterms:W3CDTF">2026-04-22T04:12:22.917Z</dcterms:modified>
</cp:coreProperties>
</file>

<file path=docProps/custom.xml><?xml version="1.0" encoding="utf-8"?>
<Properties xmlns="http://schemas.openxmlformats.org/officeDocument/2006/custom-properties" xmlns:vt="http://schemas.openxmlformats.org/officeDocument/2006/docPropsVTypes"/>
</file>