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617FD" w14:textId="6C44D5A4" w:rsidR="00410200" w:rsidRPr="00987684" w:rsidRDefault="00410200" w:rsidP="00410200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0" w:name="_Hlk96867568"/>
      <w:bookmarkStart w:id="1" w:name="_GoBack"/>
      <w:bookmarkEnd w:id="1"/>
      <w:r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ขอบเขตของงานหรือรายละเอียดคุณลักษณะเฉพาะของพัสดุ</w:t>
      </w:r>
    </w:p>
    <w:p w14:paraId="24E542B4" w14:textId="77777777" w:rsidR="00927F89" w:rsidRPr="00987684" w:rsidRDefault="00927F89" w:rsidP="00410200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41D648" w14:textId="46CBDBBE" w:rsidR="000A47D5" w:rsidRPr="00987684" w:rsidRDefault="00612FBD" w:rsidP="00612FBD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</w:t>
      </w:r>
      <w:r w:rsidR="000A47D5" w:rsidRPr="0098768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ชื่อรายการ</w:t>
      </w:r>
      <w:r w:rsidR="000A47D5"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พัสดุ </w:t>
      </w:r>
      <w:r w:rsidR="000A47D5" w:rsidRPr="0098768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="000A47D5"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ภาษา</w:t>
      </w:r>
      <w:r w:rsidR="000A47D5" w:rsidRPr="0098768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ไทย)</w:t>
      </w:r>
      <w:r w:rsidR="000A47D5" w:rsidRPr="0098768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..............................</w:t>
      </w:r>
      <w:r w:rsidR="000A47D5"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</w:t>
      </w:r>
      <w:r w:rsidR="000A47D5" w:rsidRPr="00987684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</w:t>
      </w:r>
      <w:r w:rsidR="00AD46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</w:t>
      </w:r>
      <w:r w:rsidR="000A47D5" w:rsidRPr="00987684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จำนวน...................</w:t>
      </w:r>
      <w:r w:rsidR="000A47D5"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0A47D5" w:rsidRPr="00987684">
        <w:rPr>
          <w:rFonts w:ascii="TH SarabunPSK" w:hAnsi="TH SarabunPSK" w:cs="TH SarabunPSK"/>
          <w:color w:val="000000" w:themeColor="text1"/>
          <w:sz w:val="32"/>
          <w:szCs w:val="32"/>
          <w:cs/>
        </w:rPr>
        <w:t>.(หน่วยนับ)</w:t>
      </w:r>
    </w:p>
    <w:p w14:paraId="00C661ED" w14:textId="32D8AFA1" w:rsidR="000A47D5" w:rsidRPr="00987684" w:rsidRDefault="000A47D5" w:rsidP="000A47D5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ชื่อรายการพัสดุ (ภาษาอังกฤษ) (ถ้ามี)</w:t>
      </w:r>
      <w:r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</w:t>
      </w:r>
    </w:p>
    <w:p w14:paraId="55A76570" w14:textId="2BB49E61" w:rsidR="000A47D5" w:rsidRPr="00987684" w:rsidRDefault="001B7F52" w:rsidP="001B7F52">
      <w:pPr>
        <w:tabs>
          <w:tab w:val="center" w:pos="4608"/>
          <w:tab w:val="left" w:pos="8375"/>
        </w:tabs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768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0A47D5"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ประจำปีงบประมาณ </w:t>
      </w:r>
      <w:r w:rsidR="0059705A"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พ.ศ.</w:t>
      </w:r>
      <w:r w:rsidR="000A47D5"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....................</w:t>
      </w:r>
      <w:r w:rsidRPr="0098768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p w14:paraId="11EB5734" w14:textId="77777777" w:rsidR="000A47D5" w:rsidRPr="00987684" w:rsidRDefault="000A47D5" w:rsidP="000A47D5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768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...........................................................................</w:t>
      </w:r>
    </w:p>
    <w:p w14:paraId="30AEC0A8" w14:textId="1B50A2B1" w:rsidR="00AD4628" w:rsidRDefault="00AD4628" w:rsidP="00836AFC">
      <w:pPr>
        <w:spacing w:after="0"/>
        <w:rPr>
          <w:rFonts w:ascii="TH SarabunPSK" w:hAnsi="TH SarabunPSK" w:cs="TH SarabunPSK"/>
          <w:b/>
          <w:bCs/>
          <w:color w:val="00B050"/>
          <w:sz w:val="32"/>
          <w:szCs w:val="32"/>
        </w:rPr>
      </w:pPr>
      <w:bookmarkStart w:id="2" w:name="_Hlk134792387"/>
    </w:p>
    <w:p w14:paraId="5AE4B723" w14:textId="77777777" w:rsidR="00AD4628" w:rsidRPr="00BA1800" w:rsidRDefault="00AD4628" w:rsidP="00AD462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" w:name="_Hlk134796066"/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ความเป็นมา</w:t>
      </w: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</w:p>
    <w:p w14:paraId="135292E2" w14:textId="62331C49" w:rsidR="00AD4628" w:rsidRPr="00BA1800" w:rsidRDefault="00AD4628" w:rsidP="00AD462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……………………………………………………………………………………………………………………………………</w:t>
      </w:r>
      <w:r w:rsidR="001F679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………..</w:t>
      </w: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</w:p>
    <w:p w14:paraId="61D9A16C" w14:textId="77777777" w:rsidR="00AD4628" w:rsidRDefault="00AD4628" w:rsidP="00AD462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วัตถุประสงค์</w:t>
      </w:r>
      <w:bookmarkEnd w:id="3"/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</w:t>
      </w:r>
    </w:p>
    <w:p w14:paraId="30FC1028" w14:textId="738B60A0" w:rsidR="001F6793" w:rsidRPr="00BA1800" w:rsidRDefault="001F6793" w:rsidP="001F6793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………..</w:t>
      </w: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</w:p>
    <w:p w14:paraId="626C3B8C" w14:textId="77777777" w:rsidR="00AD4628" w:rsidRDefault="00AD4628" w:rsidP="00AD462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วงเงินงบประมาณ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D355561" w14:textId="77777777" w:rsidR="00AD4628" w:rsidRPr="009B0B1C" w:rsidRDefault="00AD4628" w:rsidP="00AD462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ราคากลาง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</w:t>
      </w:r>
    </w:p>
    <w:p w14:paraId="32195D2E" w14:textId="77777777" w:rsidR="00AD4628" w:rsidRDefault="00AD4628" w:rsidP="00AD462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. สถานที่ส่งมอบ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พัสดุ</w:t>
      </w:r>
      <w:r w:rsidRPr="00934D36">
        <w:rPr>
          <w:rFonts w:ascii="TH SarabunPSK" w:hAnsi="TH SarabunPSK" w:cs="TH SarabunPSK" w:hint="cs"/>
          <w:sz w:val="32"/>
          <w:szCs w:val="32"/>
          <w:cs/>
        </w:rPr>
        <w:t xml:space="preserve"> อาคาร..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....................ห้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อง...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/>
          <w:sz w:val="32"/>
          <w:szCs w:val="32"/>
          <w:cs/>
        </w:rPr>
        <w:t>..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ชั้น</w:t>
      </w:r>
      <w:proofErr w:type="gramStart"/>
      <w:r w:rsidRPr="00934D36">
        <w:rPr>
          <w:rFonts w:ascii="TH SarabunPSK" w:hAnsi="TH SarabunPSK" w:cs="TH SarabunPSK" w:hint="cs"/>
          <w:sz w:val="32"/>
          <w:szCs w:val="32"/>
          <w:cs/>
        </w:rPr>
        <w:t>.....</w:t>
      </w:r>
      <w:proofErr w:type="gramEnd"/>
      <w:r w:rsidRPr="00934D36">
        <w:rPr>
          <w:rFonts w:ascii="TH SarabunPSK" w:hAnsi="TH SarabunPSK" w:cs="TH SarabunPSK" w:hint="cs"/>
          <w:sz w:val="32"/>
          <w:szCs w:val="32"/>
          <w:cs/>
        </w:rPr>
        <w:t xml:space="preserve"> มหาวิทยาลัยวลัยลักษณ์ </w:t>
      </w:r>
      <w:r w:rsidRPr="00934D36">
        <w:rPr>
          <w:rFonts w:ascii="TH SarabunPSK" w:hAnsi="TH SarabunPSK" w:cs="TH SarabunPSK"/>
          <w:sz w:val="32"/>
          <w:szCs w:val="32"/>
          <w:cs/>
        </w:rPr>
        <w:t>ตำบลไทยบุรี</w:t>
      </w:r>
    </w:p>
    <w:p w14:paraId="500415B1" w14:textId="7F7E0ED4" w:rsidR="00AD4628" w:rsidRDefault="00AD4628" w:rsidP="001F679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E6B2E">
        <w:rPr>
          <w:rFonts w:ascii="TH SarabunPSK" w:hAnsi="TH SarabunPSK" w:cs="TH SarabunPSK"/>
          <w:sz w:val="32"/>
          <w:szCs w:val="32"/>
          <w:cs/>
        </w:rPr>
        <w:t>อำเภอท่าศาลา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6B2E">
        <w:rPr>
          <w:rFonts w:ascii="TH SarabunPSK" w:hAnsi="TH SarabunPSK" w:cs="TH SarabunPSK"/>
          <w:sz w:val="32"/>
          <w:szCs w:val="32"/>
          <w:cs/>
        </w:rPr>
        <w:t>จังหวัดนครศรีธรรมราช หรือหน่วยประสานงานมหาวิทยาลัยวลัยลักษณ์ กรุงเทพมหานคร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6793">
        <w:rPr>
          <w:rFonts w:ascii="TH SarabunPSK" w:hAnsi="TH SarabunPSK" w:cs="TH SarabunPSK" w:hint="cs"/>
          <w:sz w:val="32"/>
          <w:szCs w:val="32"/>
          <w:cs/>
        </w:rPr>
        <w:t>หรือ</w:t>
      </w:r>
      <w:r>
        <w:rPr>
          <w:rFonts w:ascii="TH SarabunPSK" w:hAnsi="TH SarabunPSK" w:cs="TH SarabunPSK" w:hint="cs"/>
          <w:sz w:val="32"/>
          <w:szCs w:val="32"/>
          <w:cs/>
        </w:rPr>
        <w:t>วิทยาลัยทันตแพทยศาสตร์นานาชาติ กรุงเทพมหานคร</w:t>
      </w:r>
      <w:r w:rsidR="00B852F3">
        <w:rPr>
          <w:rFonts w:ascii="TH SarabunPSK" w:hAnsi="TH SarabunPSK" w:cs="TH SarabunPSK" w:hint="cs"/>
          <w:sz w:val="32"/>
          <w:szCs w:val="32"/>
          <w:cs/>
        </w:rPr>
        <w:t xml:space="preserve"> (กรณีมีการส่งมอบหลายอาคารควรระบุรายละเอียดให้ชัดเจน)</w:t>
      </w:r>
    </w:p>
    <w:p w14:paraId="17EDEDD8" w14:textId="72F1DD53" w:rsidR="00836AFC" w:rsidRPr="00AD4628" w:rsidRDefault="00AD4628" w:rsidP="00836AFC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bookmarkStart w:id="4" w:name="_Hlk134792086"/>
      <w:bookmarkEnd w:id="0"/>
      <w:bookmarkEnd w:id="2"/>
      <w:r w:rsidRPr="00AD46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6</w:t>
      </w:r>
      <w:r w:rsidR="00836AFC" w:rsidRPr="00AD462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="00836AFC" w:rsidRPr="00AD46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คุณสมบัติของผู้ยื่นข้อเสนอ</w:t>
      </w:r>
    </w:p>
    <w:bookmarkEnd w:id="4"/>
    <w:p w14:paraId="1F607EDA" w14:textId="0168DEAD" w:rsidR="00FD6A4F" w:rsidRPr="00AD4628" w:rsidRDefault="00FD6A4F" w:rsidP="00AD4628">
      <w:pPr>
        <w:pStyle w:val="ListParagraph"/>
        <w:numPr>
          <w:ilvl w:val="1"/>
          <w:numId w:val="2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D4628">
        <w:rPr>
          <w:rFonts w:ascii="TH SarabunPSK" w:hAnsi="TH SarabunPSK" w:cs="TH SarabunPSK" w:hint="cs"/>
          <w:sz w:val="32"/>
          <w:szCs w:val="32"/>
          <w:cs/>
        </w:rPr>
        <w:t>มีความสามารถตามกฎหมาย</w:t>
      </w:r>
    </w:p>
    <w:p w14:paraId="53EF348E" w14:textId="54F97A8B" w:rsidR="00FD6A4F" w:rsidRPr="000A47D5" w:rsidRDefault="00AD4628" w:rsidP="000A47D5">
      <w:pPr>
        <w:spacing w:after="0"/>
        <w:ind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0A47D5">
        <w:rPr>
          <w:rFonts w:ascii="TH SarabunPSK" w:hAnsi="TH SarabunPSK" w:cs="TH SarabunPSK" w:hint="cs"/>
          <w:sz w:val="32"/>
          <w:szCs w:val="32"/>
          <w:cs/>
        </w:rPr>
        <w:t xml:space="preserve">.2 </w:t>
      </w:r>
      <w:r w:rsidR="00FD6A4F" w:rsidRPr="000A47D5">
        <w:rPr>
          <w:rFonts w:ascii="TH SarabunPSK" w:hAnsi="TH SarabunPSK" w:cs="TH SarabunPSK" w:hint="cs"/>
          <w:sz w:val="32"/>
          <w:szCs w:val="32"/>
          <w:cs/>
        </w:rPr>
        <w:t>ไม่เป็นบุคคลล้มละลาย</w:t>
      </w:r>
    </w:p>
    <w:p w14:paraId="1AC010BE" w14:textId="3D3AF2B2" w:rsidR="00FD6A4F" w:rsidRPr="000A47D5" w:rsidRDefault="00AD4628" w:rsidP="000A47D5">
      <w:pPr>
        <w:spacing w:after="0"/>
        <w:ind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FD6A4F" w:rsidRPr="000A47D5">
        <w:rPr>
          <w:rFonts w:ascii="TH SarabunPSK" w:hAnsi="TH SarabunPSK" w:cs="TH SarabunPSK" w:hint="cs"/>
          <w:sz w:val="32"/>
          <w:szCs w:val="32"/>
          <w:cs/>
        </w:rPr>
        <w:t>.3 ไม่อยู่ระหว่างเลิกกิจการ</w:t>
      </w:r>
    </w:p>
    <w:p w14:paraId="14652E36" w14:textId="62A3F308" w:rsidR="00AD4628" w:rsidRDefault="00AD4628" w:rsidP="00AD4628">
      <w:pPr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FD6A4F">
        <w:rPr>
          <w:rFonts w:ascii="TH SarabunPSK" w:hAnsi="TH SarabunPSK" w:cs="TH SarabunPSK" w:hint="cs"/>
          <w:sz w:val="32"/>
          <w:szCs w:val="32"/>
          <w:cs/>
        </w:rPr>
        <w:t xml:space="preserve">.4 </w:t>
      </w:r>
      <w:r w:rsidR="00FD6A4F" w:rsidRPr="00FD6A4F">
        <w:rPr>
          <w:rFonts w:ascii="TH SarabunPSK" w:hAnsi="TH SarabunPSK" w:cs="TH SarabunPSK" w:hint="cs"/>
          <w:sz w:val="32"/>
          <w:szCs w:val="32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ตามที่</w:t>
      </w:r>
    </w:p>
    <w:p w14:paraId="554F04BE" w14:textId="01DAB482" w:rsidR="00FD6A4F" w:rsidRPr="00FD6A4F" w:rsidRDefault="00FD6A4F" w:rsidP="001F6793">
      <w:pPr>
        <w:tabs>
          <w:tab w:val="left" w:pos="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D6A4F">
        <w:rPr>
          <w:rFonts w:ascii="TH SarabunPSK" w:hAnsi="TH SarabunPSK" w:cs="TH SarabunPSK" w:hint="cs"/>
          <w:sz w:val="32"/>
          <w:szCs w:val="32"/>
          <w:cs/>
        </w:rPr>
        <w:t>ประกาศเผยแพร่ในระบบเครือข่ายสารสนเทศของกรมบัญชีกลาง</w:t>
      </w:r>
    </w:p>
    <w:p w14:paraId="5375BDF2" w14:textId="6496049A" w:rsidR="00FD6A4F" w:rsidRPr="00AD4628" w:rsidRDefault="00FD6A4F" w:rsidP="001F6793">
      <w:pPr>
        <w:pStyle w:val="ListParagraph"/>
        <w:numPr>
          <w:ilvl w:val="1"/>
          <w:numId w:val="23"/>
        </w:numPr>
        <w:spacing w:after="0"/>
        <w:ind w:left="0" w:firstLine="270"/>
        <w:jc w:val="thaiDistribute"/>
        <w:rPr>
          <w:rFonts w:ascii="TH SarabunPSK" w:hAnsi="TH SarabunPSK" w:cs="TH SarabunPSK"/>
          <w:sz w:val="32"/>
          <w:szCs w:val="32"/>
        </w:rPr>
      </w:pPr>
      <w:r w:rsidRPr="00AD4628">
        <w:rPr>
          <w:rFonts w:ascii="TH SarabunPSK" w:hAnsi="TH SarabunPSK" w:cs="TH SarabunPSK" w:hint="cs"/>
          <w:spacing w:val="2"/>
          <w:sz w:val="32"/>
          <w:szCs w:val="32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</w:t>
      </w:r>
      <w:r w:rsidRPr="00AD4628">
        <w:rPr>
          <w:rFonts w:ascii="TH SarabunPSK" w:hAnsi="TH SarabunPSK" w:cs="TH SarabunPSK" w:hint="cs"/>
          <w:sz w:val="32"/>
          <w:szCs w:val="32"/>
          <w:cs/>
        </w:rPr>
        <w:t>รัฐในระบบเครือข่ายสารสนเทศของกรมบัญชีกลาง</w:t>
      </w:r>
      <w:r w:rsidRPr="00AD46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D4628">
        <w:rPr>
          <w:rFonts w:ascii="TH SarabunPSK" w:hAnsi="TH SarabunPSK" w:cs="TH SarabunPSK" w:hint="cs"/>
          <w:sz w:val="32"/>
          <w:szCs w:val="32"/>
          <w:cs/>
        </w:rPr>
        <w:t>ซึ่งรวมถึงนิติบุคคลที่ผู้ทิ้งงานเ</w:t>
      </w:r>
      <w:r w:rsidR="00B62FDC">
        <w:rPr>
          <w:rFonts w:ascii="TH SarabunPSK" w:hAnsi="TH SarabunPSK" w:cs="TH SarabunPSK" w:hint="cs"/>
          <w:sz w:val="32"/>
          <w:szCs w:val="32"/>
          <w:cs/>
        </w:rPr>
        <w:t>ป็นหุ้นส่วนผู้จัดการ กรรมการผู้</w:t>
      </w:r>
      <w:r w:rsidRPr="00AD4628">
        <w:rPr>
          <w:rFonts w:ascii="TH SarabunPSK" w:hAnsi="TH SarabunPSK" w:cs="TH SarabunPSK" w:hint="cs"/>
          <w:sz w:val="32"/>
          <w:szCs w:val="32"/>
          <w:cs/>
        </w:rPr>
        <w:t>จัดการ ผู้บริหาร ผู้มีอำนาจในการดำเนินงานในกิจการของนิติบุคคลนั้นด้วย</w:t>
      </w:r>
    </w:p>
    <w:p w14:paraId="6704CD58" w14:textId="00DE43EF" w:rsidR="00FD6A4F" w:rsidRPr="00AD4628" w:rsidRDefault="00FD6A4F" w:rsidP="00AD4628">
      <w:pPr>
        <w:pStyle w:val="ListParagraph"/>
        <w:numPr>
          <w:ilvl w:val="1"/>
          <w:numId w:val="23"/>
        </w:numPr>
        <w:spacing w:after="0"/>
        <w:rPr>
          <w:rFonts w:ascii="TH SarabunPSK" w:hAnsi="TH SarabunPSK" w:cs="TH SarabunPSK"/>
          <w:spacing w:val="-2"/>
          <w:sz w:val="32"/>
          <w:szCs w:val="32"/>
        </w:rPr>
      </w:pPr>
      <w:r w:rsidRPr="00AD4628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มีคุณสมบัติและไม่มีลักษณะต้องห้ามตามที่คณะกรรมการนโยบายการจัดซื้อจัดจ้างและการบริหารพัสดุ </w:t>
      </w:r>
    </w:p>
    <w:p w14:paraId="3E46A068" w14:textId="77777777" w:rsidR="00FD6A4F" w:rsidRPr="00FD6A4F" w:rsidRDefault="00FD6A4F" w:rsidP="001F6793">
      <w:pPr>
        <w:tabs>
          <w:tab w:val="left" w:pos="28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D6A4F">
        <w:rPr>
          <w:rFonts w:ascii="TH SarabunPSK" w:hAnsi="TH SarabunPSK" w:cs="TH SarabunPSK" w:hint="cs"/>
          <w:sz w:val="32"/>
          <w:szCs w:val="32"/>
          <w:cs/>
        </w:rPr>
        <w:t>ภาครัฐกำหนดในราชกิจจานุเบกษา</w:t>
      </w:r>
    </w:p>
    <w:p w14:paraId="05A90790" w14:textId="1881C2DE" w:rsidR="00AD4628" w:rsidRPr="00AD4628" w:rsidRDefault="00FD6A4F" w:rsidP="00AD4628">
      <w:pPr>
        <w:pStyle w:val="ListParagraph"/>
        <w:numPr>
          <w:ilvl w:val="1"/>
          <w:numId w:val="23"/>
        </w:numPr>
        <w:spacing w:after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AD4628">
        <w:rPr>
          <w:rFonts w:ascii="TH SarabunPSK" w:hAnsi="TH SarabunPSK" w:cs="TH SarabunPSK" w:hint="cs"/>
          <w:spacing w:val="-4"/>
          <w:sz w:val="32"/>
          <w:szCs w:val="32"/>
          <w:cs/>
        </w:rPr>
        <w:t>เป็นบุคคลธรรมดาหรือนิติบุคคลผู้มีอาชีพขายพัสดุที่ประกวดราคาซื้อ</w:t>
      </w:r>
      <w:r w:rsidR="00DC6CE0" w:rsidRPr="00AD4628">
        <w:rPr>
          <w:rFonts w:ascii="TH SarabunPSK" w:hAnsi="TH SarabunPSK" w:cs="TH SarabunPSK" w:hint="cs"/>
          <w:spacing w:val="-4"/>
          <w:sz w:val="32"/>
          <w:szCs w:val="32"/>
          <w:cs/>
        </w:rPr>
        <w:t>ด้วยวิธีประกวดราคา</w:t>
      </w:r>
      <w:r w:rsidR="00AD4628" w:rsidRPr="00AD4628">
        <w:rPr>
          <w:rFonts w:ascii="TH SarabunPSK" w:hAnsi="TH SarabunPSK" w:cs="TH SarabunPSK" w:hint="cs"/>
          <w:spacing w:val="-4"/>
          <w:sz w:val="32"/>
          <w:szCs w:val="32"/>
          <w:cs/>
        </w:rPr>
        <w:t>อิเล็กทรอนิกส์</w:t>
      </w:r>
    </w:p>
    <w:p w14:paraId="36847DCA" w14:textId="18448A7E" w:rsidR="00FD6A4F" w:rsidRPr="00AD4628" w:rsidRDefault="00FD6A4F" w:rsidP="001F6793">
      <w:pPr>
        <w:pStyle w:val="ListParagraph"/>
        <w:spacing w:after="0"/>
        <w:ind w:left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AD4628">
        <w:rPr>
          <w:rFonts w:ascii="TH SarabunPSK" w:hAnsi="TH SarabunPSK" w:cs="TH SarabunPSK" w:hint="cs"/>
          <w:spacing w:val="-4"/>
          <w:sz w:val="32"/>
          <w:szCs w:val="32"/>
          <w:cs/>
        </w:rPr>
        <w:t>ดังกล่าว</w:t>
      </w:r>
    </w:p>
    <w:p w14:paraId="22399512" w14:textId="35801904" w:rsidR="00AD4628" w:rsidRPr="00AD4628" w:rsidRDefault="00FD6A4F" w:rsidP="00AD4628">
      <w:pPr>
        <w:pStyle w:val="ListParagraph"/>
        <w:numPr>
          <w:ilvl w:val="1"/>
          <w:numId w:val="23"/>
        </w:num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AD4628">
        <w:rPr>
          <w:rFonts w:ascii="TH SarabunPSK" w:hAnsi="TH SarabunPSK" w:cs="TH SarabunPSK" w:hint="cs"/>
          <w:spacing w:val="-6"/>
          <w:sz w:val="32"/>
          <w:szCs w:val="32"/>
          <w:cs/>
        </w:rPr>
        <w:t>ไม่เป็นผู้มีผลประโยชน์ร่วมกันกับผู้ยื่นข้อเสนอราคารายอื่นที่เข้ายื่นข้อเสนอให้แก่มหาวิทยาลัยวลัยลักษณ์</w:t>
      </w:r>
    </w:p>
    <w:p w14:paraId="7C6F982F" w14:textId="229EF5C5" w:rsidR="000A47D5" w:rsidRPr="00AD4628" w:rsidRDefault="00FD6A4F" w:rsidP="001F6793">
      <w:pPr>
        <w:pStyle w:val="ListParagraph"/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AD4628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ณ </w:t>
      </w:r>
      <w:r w:rsidRPr="00AD4628">
        <w:rPr>
          <w:rFonts w:ascii="TH SarabunPSK" w:hAnsi="TH SarabunPSK" w:cs="TH SarabunPSK" w:hint="cs"/>
          <w:spacing w:val="-4"/>
          <w:sz w:val="32"/>
          <w:szCs w:val="32"/>
          <w:cs/>
        </w:rPr>
        <w:t>วันประกาศประกวดราคาอิเล็กทรอนิกส์ หรือไม่เป็นผู้กระทำการอันเป็นการขัด</w:t>
      </w:r>
      <w:r w:rsidR="00B62FDC">
        <w:rPr>
          <w:rFonts w:ascii="TH SarabunPSK" w:hAnsi="TH SarabunPSK" w:cs="TH SarabunPSK" w:hint="cs"/>
          <w:spacing w:val="-4"/>
          <w:sz w:val="32"/>
          <w:szCs w:val="32"/>
          <w:cs/>
        </w:rPr>
        <w:t>ขวางการแข่งขันราคาอย่างเป็นธรรม</w:t>
      </w:r>
      <w:r w:rsidRPr="00AD4628">
        <w:rPr>
          <w:rFonts w:ascii="TH SarabunPSK" w:hAnsi="TH SarabunPSK" w:cs="TH SarabunPSK" w:hint="cs"/>
          <w:sz w:val="32"/>
          <w:szCs w:val="32"/>
          <w:cs/>
        </w:rPr>
        <w:t>ในการประกวดราคาอิเล็กทรอนิกส์ครั้งนี้</w:t>
      </w:r>
    </w:p>
    <w:p w14:paraId="0399C320" w14:textId="0EB4D159" w:rsidR="00612FBD" w:rsidRPr="000A47D5" w:rsidRDefault="00612FBD" w:rsidP="000A47D5">
      <w:pPr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</w:p>
    <w:p w14:paraId="3F1C41BC" w14:textId="52E66695" w:rsidR="00FD6A4F" w:rsidRPr="00AD4628" w:rsidRDefault="00FD6A4F" w:rsidP="00BF7B2F">
      <w:pPr>
        <w:pStyle w:val="ListParagraph"/>
        <w:numPr>
          <w:ilvl w:val="1"/>
          <w:numId w:val="2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D4628">
        <w:rPr>
          <w:rFonts w:ascii="TH SarabunPSK" w:hAnsi="TH SarabunPSK" w:cs="TH SarabunPSK" w:hint="cs"/>
          <w:sz w:val="32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เว้นแต่รัฐบาลของผู้เสนอราคา</w:t>
      </w:r>
    </w:p>
    <w:p w14:paraId="3A12B173" w14:textId="220BD381" w:rsidR="00FD6A4F" w:rsidRPr="00612FBD" w:rsidRDefault="00FD6A4F" w:rsidP="000A5CAF">
      <w:pPr>
        <w:spacing w:after="0"/>
        <w:rPr>
          <w:rFonts w:ascii="TH SarabunPSK" w:hAnsi="TH SarabunPSK" w:cs="TH SarabunPSK"/>
          <w:spacing w:val="4"/>
          <w:sz w:val="32"/>
          <w:szCs w:val="32"/>
        </w:rPr>
      </w:pPr>
      <w:r w:rsidRPr="00612FBD">
        <w:rPr>
          <w:rFonts w:ascii="TH SarabunPSK" w:hAnsi="TH SarabunPSK" w:cs="TH SarabunPSK" w:hint="cs"/>
          <w:spacing w:val="4"/>
          <w:sz w:val="32"/>
          <w:szCs w:val="32"/>
          <w:cs/>
        </w:rPr>
        <w:t>ได้มีคำสั่งให้สละเอกสิทธิ์ความคุ้มกันเช่นว่านั้น</w:t>
      </w:r>
    </w:p>
    <w:p w14:paraId="7A2E4EAF" w14:textId="29D294A7" w:rsidR="00F3063C" w:rsidRDefault="00F3063C" w:rsidP="00AD30D6">
      <w:pPr>
        <w:pStyle w:val="ListParagraph"/>
        <w:numPr>
          <w:ilvl w:val="1"/>
          <w:numId w:val="23"/>
        </w:numPr>
        <w:tabs>
          <w:tab w:val="left" w:pos="28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bookmarkStart w:id="5" w:name="_Hlk140930577"/>
      <w:r w:rsidRPr="00AD30D6">
        <w:rPr>
          <w:rFonts w:ascii="TH SarabunPSK" w:hAnsi="TH SarabunPSK" w:cs="TH SarabunPSK"/>
          <w:sz w:val="32"/>
          <w:szCs w:val="32"/>
          <w:cs/>
        </w:rPr>
        <w:t>ผู้ยื่นข้อเสนอที่ยื่นข้อเสนอในรูปแบบของ “กิจการร่วมค้า” ต้องมีคุณสมบัติดังนี้</w:t>
      </w:r>
    </w:p>
    <w:bookmarkEnd w:id="5"/>
    <w:p w14:paraId="6530B9B0" w14:textId="7E300A9B" w:rsidR="00AD30D6" w:rsidRDefault="006B1571" w:rsidP="000A5CAF">
      <w:pPr>
        <w:pStyle w:val="ListParagraph"/>
        <w:tabs>
          <w:tab w:val="left" w:pos="284"/>
        </w:tabs>
        <w:spacing w:after="0"/>
        <w:ind w:left="0" w:firstLine="90"/>
        <w:jc w:val="thaiDistribute"/>
        <w:rPr>
          <w:rFonts w:ascii="TH SarabunPSK" w:hAnsi="TH SarabunPSK" w:cs="TH SarabunPSK"/>
          <w:sz w:val="32"/>
          <w:szCs w:val="32"/>
        </w:rPr>
      </w:pPr>
      <w:r w:rsidRPr="006B1571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="000A5CAF">
        <w:rPr>
          <w:rFonts w:ascii="TH SarabunPSK" w:hAnsi="TH SarabunPSK" w:cs="TH SarabunPSK"/>
          <w:spacing w:val="-4"/>
          <w:sz w:val="32"/>
          <w:szCs w:val="32"/>
          <w:cs/>
        </w:rPr>
        <w:tab/>
      </w:r>
      <w:bookmarkStart w:id="6" w:name="_Hlk140930638"/>
      <w:r w:rsidRPr="006B1571">
        <w:rPr>
          <w:rFonts w:ascii="TH SarabunPSK" w:hAnsi="TH SarabunPSK" w:cs="TH SarabunPSK" w:hint="cs"/>
          <w:spacing w:val="-4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ข้อตกลงระหว่างผู้เข้าร่วมค้าจะต้องมีการกำหนดสัดส่วนหน้าที่และความรับผิดชอบในปริมาณงาน สิ่งของหรือมูลค่าตามสัญญาของผู้เข้าร่วมค้าหลักมากกว่าผู้เข้าร่วมค้ารายอื่นทุกราย</w:t>
      </w:r>
    </w:p>
    <w:p w14:paraId="450B04AA" w14:textId="1A0F12FC" w:rsidR="006B1571" w:rsidRDefault="006B1571" w:rsidP="000A5CAF">
      <w:pPr>
        <w:pStyle w:val="ListParagraph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6B1571">
        <w:rPr>
          <w:rFonts w:ascii="TH SarabunPSK" w:hAnsi="TH SarabunPSK" w:cs="TH SarabunPSK"/>
          <w:spacing w:val="-2"/>
          <w:sz w:val="32"/>
          <w:szCs w:val="32"/>
          <w:cs/>
        </w:rPr>
        <w:tab/>
      </w:r>
      <w:r w:rsidR="000A5CAF">
        <w:rPr>
          <w:rFonts w:ascii="TH SarabunPSK" w:hAnsi="TH SarabunPSK" w:cs="TH SarabunPSK"/>
          <w:spacing w:val="-2"/>
          <w:sz w:val="32"/>
          <w:szCs w:val="32"/>
          <w:cs/>
        </w:rPr>
        <w:tab/>
      </w:r>
      <w:r w:rsidRPr="006B1571">
        <w:rPr>
          <w:rFonts w:ascii="TH SarabunPSK" w:hAnsi="TH SarabunPSK" w:cs="TH SarabunPSK" w:hint="cs"/>
          <w:spacing w:val="-2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</w:t>
      </w:r>
      <w:r w:rsidR="000A5CAF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3E884848" w14:textId="3A74565D" w:rsidR="006B1571" w:rsidRDefault="000A5CAF" w:rsidP="000A5CAF">
      <w:pPr>
        <w:pStyle w:val="ListParagraph"/>
        <w:tabs>
          <w:tab w:val="left" w:pos="284"/>
          <w:tab w:val="left" w:pos="720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B1571">
        <w:rPr>
          <w:rFonts w:ascii="TH SarabunPSK" w:hAnsi="TH SarabunPSK" w:cs="TH SarabunPSK" w:hint="cs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793A293E" w14:textId="302396F5" w:rsidR="006B1571" w:rsidRPr="000A5CAF" w:rsidRDefault="000A5CAF" w:rsidP="000A5CAF">
      <w:pPr>
        <w:tabs>
          <w:tab w:val="left" w:pos="284"/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B1571" w:rsidRPr="000A5CAF">
        <w:rPr>
          <w:rFonts w:ascii="TH SarabunPSK" w:hAnsi="TH SarabunPSK" w:cs="TH SarabunPSK" w:hint="cs"/>
          <w:sz w:val="32"/>
          <w:szCs w:val="32"/>
          <w:cs/>
        </w:rPr>
        <w:t>กรณีที่ข้อตกลงระหว่างผู้เข้าร่วมค้ากำหนดให้มีการมอบหมายผู้เข้าร่วมค้ารายใดรายหนึ่งเป็นผู้ยื่นข้อเสนอในนามกิจการร่วมค้า การยื่นข้อเสนอดังกล่าวไม่ต้องมีหนังสือมอบอำนาจ</w:t>
      </w:r>
    </w:p>
    <w:p w14:paraId="5B6C3E2A" w14:textId="18F779CC" w:rsidR="009D5C4A" w:rsidRPr="000A5CAF" w:rsidRDefault="000A5CAF" w:rsidP="000A5CA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A0906" w:rsidRPr="000A5CAF">
        <w:rPr>
          <w:rFonts w:ascii="TH SarabunPSK" w:hAnsi="TH SarabunPSK" w:cs="TH SarabunPSK" w:hint="cs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34E39241" w14:textId="3ABDB256" w:rsidR="009D5C4A" w:rsidRDefault="009D5C4A" w:rsidP="009D5C4A">
      <w:pPr>
        <w:pStyle w:val="ListParagraph"/>
        <w:numPr>
          <w:ilvl w:val="1"/>
          <w:numId w:val="23"/>
        </w:numPr>
        <w:tabs>
          <w:tab w:val="left" w:pos="284"/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bookmarkStart w:id="7" w:name="_Hlk140930977"/>
      <w:bookmarkEnd w:id="6"/>
      <w:r w:rsidRPr="009D5C4A">
        <w:rPr>
          <w:rFonts w:ascii="TH SarabunPSK" w:hAnsi="TH SarabunPSK" w:cs="TH SarabunPSK" w:hint="cs"/>
          <w:sz w:val="32"/>
          <w:szCs w:val="32"/>
          <w:cs/>
        </w:rPr>
        <w:t xml:space="preserve">มูลค่าสุทธิของกิจการ </w:t>
      </w:r>
    </w:p>
    <w:p w14:paraId="79471EBF" w14:textId="2C992D81" w:rsidR="00CC5609" w:rsidRPr="00CC5609" w:rsidRDefault="00697D7A" w:rsidP="00CC5609">
      <w:pPr>
        <w:pStyle w:val="ListParagraph"/>
        <w:numPr>
          <w:ilvl w:val="2"/>
          <w:numId w:val="23"/>
        </w:numPr>
        <w:tabs>
          <w:tab w:val="left" w:pos="284"/>
          <w:tab w:val="left" w:pos="720"/>
          <w:tab w:val="left" w:pos="1440"/>
        </w:tabs>
        <w:spacing w:after="0"/>
        <w:ind w:hanging="540"/>
        <w:rPr>
          <w:rFonts w:ascii="TH SarabunPSK" w:hAnsi="TH SarabunPSK" w:cs="TH SarabunPSK"/>
          <w:spacing w:val="2"/>
          <w:sz w:val="32"/>
          <w:szCs w:val="32"/>
        </w:rPr>
      </w:pPr>
      <w:r w:rsidRPr="00CC5609">
        <w:rPr>
          <w:rFonts w:ascii="TH SarabunPSK" w:hAnsi="TH SarabunPSK" w:cs="TH SarabunPSK" w:hint="cs"/>
          <w:spacing w:val="2"/>
          <w:sz w:val="32"/>
          <w:szCs w:val="32"/>
          <w:cs/>
        </w:rPr>
        <w:t>กรณีผู้ยื่นข้อเสนอเป็นนิติบุคคลที่จัดตั้งขึ้นตามกฎหมายไทยซึ่งได้จดทะเบียนเกินกว่า 1 ปี</w:t>
      </w:r>
    </w:p>
    <w:p w14:paraId="7284864E" w14:textId="3AF4F3F6" w:rsidR="00697D7A" w:rsidRPr="00CC5609" w:rsidRDefault="00697D7A" w:rsidP="000A5CAF">
      <w:pPr>
        <w:tabs>
          <w:tab w:val="left" w:pos="270"/>
          <w:tab w:val="left" w:pos="720"/>
        </w:tabs>
        <w:spacing w:after="0"/>
        <w:rPr>
          <w:rFonts w:ascii="TH SarabunPSK" w:hAnsi="TH SarabunPSK" w:cs="TH SarabunPSK"/>
          <w:spacing w:val="2"/>
          <w:sz w:val="32"/>
          <w:szCs w:val="32"/>
        </w:rPr>
      </w:pPr>
      <w:r w:rsidRPr="000A5CAF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ต้องมีมูลค่าสุทธิของกิจการ </w:t>
      </w:r>
      <w:r w:rsidR="00CC5609" w:rsidRPr="000A5CAF">
        <w:rPr>
          <w:rFonts w:ascii="TH SarabunPSK" w:hAnsi="TH SarabunPSK" w:cs="TH SarabunPSK" w:hint="cs"/>
          <w:spacing w:val="2"/>
          <w:sz w:val="32"/>
          <w:szCs w:val="32"/>
          <w:cs/>
        </w:rPr>
        <w:t>จากผลต่างระหว่างสินทรัพย์สุทธิหักด้วยหนี้สินสุทธิที่ปรากฏ</w:t>
      </w:r>
      <w:r w:rsidR="00CC5609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 </w:t>
      </w:r>
      <w:r w:rsidR="00CC5609" w:rsidRPr="00CC5609">
        <w:rPr>
          <w:rFonts w:ascii="TH SarabunPSK" w:hAnsi="TH SarabunPSK" w:cs="TH SarabunPSK" w:hint="cs"/>
          <w:spacing w:val="2"/>
          <w:sz w:val="32"/>
          <w:szCs w:val="32"/>
          <w:cs/>
        </w:rPr>
        <w:t>ใน</w:t>
      </w:r>
      <w:r w:rsidRPr="00CC5609">
        <w:rPr>
          <w:rFonts w:ascii="TH SarabunPSK" w:hAnsi="TH SarabunPSK" w:cs="TH SarabunPSK" w:hint="cs"/>
          <w:spacing w:val="2"/>
          <w:sz w:val="32"/>
          <w:szCs w:val="32"/>
          <w:cs/>
        </w:rPr>
        <w:t>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4E90EF73" w14:textId="4FBA733C" w:rsidR="00697D7A" w:rsidRDefault="00697D7A" w:rsidP="000A5CAF">
      <w:pPr>
        <w:tabs>
          <w:tab w:val="left" w:pos="284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6.11.2 </w:t>
      </w:r>
      <w:r w:rsidRPr="00697D7A">
        <w:rPr>
          <w:rFonts w:ascii="TH SarabunPSK" w:hAnsi="TH SarabunPSK" w:cs="TH SarabunPSK" w:hint="cs"/>
          <w:sz w:val="32"/>
          <w:szCs w:val="32"/>
          <w:cs/>
        </w:rPr>
        <w:t>กรณีผู้ยื่นข้อเสนอเป็นนิติบุคคลที่จัดตั้งขึ้นตามกฎหมายไทย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</w:t>
      </w:r>
      <w:r w:rsidR="00345BDA">
        <w:rPr>
          <w:rFonts w:ascii="TH SarabunPSK" w:hAnsi="TH SarabunPSK" w:cs="TH SarabunPSK" w:hint="cs"/>
          <w:sz w:val="32"/>
          <w:szCs w:val="32"/>
          <w:cs/>
        </w:rPr>
        <w:t>แล้ว ณ วันที่ยื่นข้อเสนอ ดังนี้</w:t>
      </w:r>
    </w:p>
    <w:bookmarkEnd w:id="7"/>
    <w:p w14:paraId="3EE3B5CA" w14:textId="7832F4D0" w:rsidR="00345BDA" w:rsidRDefault="00345BDA" w:rsidP="00697D7A">
      <w:pPr>
        <w:tabs>
          <w:tab w:val="left" w:pos="284"/>
          <w:tab w:val="left" w:pos="720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8" w:name="_Hlk140931101"/>
      <w:r>
        <w:rPr>
          <w:rFonts w:ascii="TH SarabunPSK" w:hAnsi="TH SarabunPSK" w:cs="TH SarabunPSK" w:hint="cs"/>
          <w:sz w:val="32"/>
          <w:szCs w:val="32"/>
          <w:cs/>
        </w:rPr>
        <w:t>(1) มูลค่าการจัดซื้อจัดจ้างไม่</w:t>
      </w:r>
      <w:r w:rsidR="00BA4F32">
        <w:rPr>
          <w:rFonts w:ascii="TH SarabunPSK" w:hAnsi="TH SarabunPSK" w:cs="TH SarabunPSK" w:hint="cs"/>
          <w:sz w:val="32"/>
          <w:szCs w:val="32"/>
          <w:cs/>
        </w:rPr>
        <w:t>เกิน 1 ล้านบาท ไม่ต้องกำหนดทุนจด</w:t>
      </w:r>
      <w:r>
        <w:rPr>
          <w:rFonts w:ascii="TH SarabunPSK" w:hAnsi="TH SarabunPSK" w:cs="TH SarabunPSK" w:hint="cs"/>
          <w:sz w:val="32"/>
          <w:szCs w:val="32"/>
          <w:cs/>
        </w:rPr>
        <w:t>ทะเบียน</w:t>
      </w:r>
    </w:p>
    <w:p w14:paraId="6D753E4B" w14:textId="25B76E48" w:rsidR="00345BDA" w:rsidRDefault="00345BDA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(2) มูลค่าการจัดซื้อจัดจ้างเกิน 1 ล้านบาท แต่ไม่เกิน 5 ล้านบาท ต้องมีทุนจดทะเบียนไม่ต่ำกว่า 1 ล้านบาท</w:t>
      </w:r>
    </w:p>
    <w:p w14:paraId="503CC6D0" w14:textId="70A7CB1D" w:rsidR="00DF2CE0" w:rsidRDefault="00DF2CE0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(3) มูลค่าการจัดซื้อจัดจ้างเกิน 5 ล้านบาท แต่ไม่เกิน 10 ล้านบาท ต้องมีทุนจดทะเบียนไม่ต่ำกว่า 2 ล้านบาท</w:t>
      </w:r>
    </w:p>
    <w:p w14:paraId="51B19473" w14:textId="3AFB6903" w:rsidR="00DF2CE0" w:rsidRDefault="00DF2CE0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(4) มูลค่าการจัดซื้อจัดจ้างเกิน 10 ล้านบาท แต่ไม่เกิน 20 ล้านบาท ต้องมีทุนจดทะเบียนไม่ต่ำกว่า 3 ล้านบาท</w:t>
      </w:r>
    </w:p>
    <w:p w14:paraId="23840D0B" w14:textId="1DFC9C7E" w:rsidR="00DF2CE0" w:rsidRDefault="00DF2CE0" w:rsidP="000A5CAF">
      <w:pPr>
        <w:spacing w:after="0"/>
        <w:ind w:left="-90" w:firstLine="15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(5) มูลค่าการจัดซื้อจัดจ้างเกิน 20 ล้านบาท แต่ไม่เกิน 60 ล้านบาท ต้องมีทุนจดทะเบียนไม่ต่ำกว่า 8 ล้านบาท</w:t>
      </w:r>
    </w:p>
    <w:p w14:paraId="66D989F8" w14:textId="1A6F691B" w:rsidR="00DF2CE0" w:rsidRDefault="00DF2CE0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bookmarkStart w:id="9" w:name="_Hlk140931171"/>
      <w:bookmarkEnd w:id="8"/>
      <w:r>
        <w:rPr>
          <w:rFonts w:ascii="TH SarabunPSK" w:hAnsi="TH SarabunPSK" w:cs="TH SarabunPSK" w:hint="cs"/>
          <w:sz w:val="32"/>
          <w:szCs w:val="32"/>
          <w:cs/>
        </w:rPr>
        <w:lastRenderedPageBreak/>
        <w:t>(6) มูลค่าการจัดซื้อจัดจ้างเกิน 60 ล้านบาท แต่ไม่เกิน 150 ล้านบาท ต้องมีทุนจดทะเบียนไม่ต่ำกว่า 20 ล้านบาท</w:t>
      </w:r>
    </w:p>
    <w:p w14:paraId="6BA9BEE5" w14:textId="37FB1E08" w:rsidR="00DF2CE0" w:rsidRDefault="00DF2CE0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(7) มูลค่าการจัดซื้อจัดจ้างเกิน 150 ล้านบาท แต่ไม่เกิน 300 ล้านบาท ต้องมีทุนจดทะเบียนไม่ต่ำกว่า 60 ล้านบาท</w:t>
      </w:r>
    </w:p>
    <w:p w14:paraId="1D857F29" w14:textId="01E4A397" w:rsidR="00DF2CE0" w:rsidRDefault="00DF2CE0" w:rsidP="000A5CA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(8) มูลค่าการจัดซื้อจัดจ้างเกิน 300 ล้านบาท แต่ไม่เกิน 500 ล้านบาท ต้องมีทุนจดทะเบียนไม่ต่ำกว่า 100 ล้านบาท</w:t>
      </w:r>
    </w:p>
    <w:p w14:paraId="6D5137B4" w14:textId="52011E1F" w:rsidR="00DF2CE0" w:rsidRDefault="00DF2CE0" w:rsidP="00DF2CE0">
      <w:pPr>
        <w:spacing w:after="0"/>
        <w:ind w:left="1800" w:hanging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(9) </w:t>
      </w:r>
      <w:r w:rsidRPr="00DF2CE0">
        <w:rPr>
          <w:rFonts w:ascii="TH SarabunPSK" w:hAnsi="TH SarabunPSK" w:cs="TH SarabunPSK" w:hint="cs"/>
          <w:spacing w:val="-8"/>
          <w:sz w:val="32"/>
          <w:szCs w:val="32"/>
          <w:cs/>
        </w:rPr>
        <w:t>มูลค่าการจัดซื้อจัดจ้างเกิน 500 ล้านบาทขึ้นไป ต้องมีทุนจดทะเบียนไม่ต่ำกว่า 200 ล้านบาท</w:t>
      </w:r>
    </w:p>
    <w:p w14:paraId="51D9326F" w14:textId="14FE954B" w:rsidR="008A6BE7" w:rsidRDefault="004828F7" w:rsidP="000A5CAF">
      <w:pPr>
        <w:spacing w:after="0"/>
        <w:ind w:left="360" w:hanging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หมายเหตุ</w:t>
      </w:r>
      <w:r w:rsidR="003942E9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***</w:t>
      </w: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เลือกตามมูลค่าของการจัดซื้อจัดจ้าง</w:t>
      </w:r>
    </w:p>
    <w:p w14:paraId="48A881D1" w14:textId="01E0C0F2" w:rsidR="00D639AB" w:rsidRPr="008A6BE7" w:rsidRDefault="008A6BE7" w:rsidP="008A6BE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0" w:name="_Hlk140931244"/>
      <w:bookmarkEnd w:id="9"/>
      <w:r>
        <w:rPr>
          <w:rFonts w:ascii="TH SarabunPSK" w:hAnsi="TH SarabunPSK" w:cs="TH SarabunPSK" w:hint="cs"/>
          <w:sz w:val="32"/>
          <w:szCs w:val="32"/>
          <w:cs/>
        </w:rPr>
        <w:t xml:space="preserve">6.11.3 </w:t>
      </w:r>
      <w:r w:rsidR="00CC5609" w:rsidRPr="008A6BE7">
        <w:rPr>
          <w:rFonts w:ascii="TH SarabunPSK" w:hAnsi="TH SarabunPSK" w:cs="TH SarabunPSK" w:hint="cs"/>
          <w:spacing w:val="-4"/>
          <w:sz w:val="32"/>
          <w:szCs w:val="32"/>
          <w:cs/>
        </w:rPr>
        <w:t>สำหรับการจัดซื้อจัดจ้างครั้งหนึ่งที่มีวงเงินเกิน 500,000 บาทขึ้นไป กรณีผู้ยื่นข้อเสนอเป็นบุคค</w:t>
      </w:r>
      <w:r w:rsidR="00D639AB" w:rsidRPr="008A6BE7">
        <w:rPr>
          <w:rFonts w:ascii="TH SarabunPSK" w:hAnsi="TH SarabunPSK" w:cs="TH SarabunPSK" w:hint="cs"/>
          <w:spacing w:val="-4"/>
          <w:sz w:val="32"/>
          <w:szCs w:val="32"/>
          <w:cs/>
        </w:rPr>
        <w:t>ล</w:t>
      </w:r>
      <w:r w:rsidR="00CC5609" w:rsidRPr="008A6BE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</w:t>
      </w:r>
    </w:p>
    <w:p w14:paraId="090BF93F" w14:textId="7515B89E" w:rsidR="00CC5609" w:rsidRDefault="00CC5609" w:rsidP="000A5CAF">
      <w:pPr>
        <w:pStyle w:val="ListParagraph"/>
        <w:tabs>
          <w:tab w:val="left" w:pos="720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8121A">
        <w:rPr>
          <w:rFonts w:ascii="TH SarabunPSK" w:hAnsi="TH SarabunPSK" w:cs="TH SarabunPSK" w:hint="cs"/>
          <w:sz w:val="32"/>
          <w:szCs w:val="32"/>
          <w:cs/>
        </w:rPr>
        <w:t>ธรรมดา</w:t>
      </w:r>
      <w:r w:rsidR="00F8121A" w:rsidRPr="00F8121A">
        <w:rPr>
          <w:rFonts w:ascii="TH SarabunPSK" w:hAnsi="TH SarabunPSK" w:cs="TH SarabunPSK" w:hint="cs"/>
          <w:sz w:val="32"/>
          <w:szCs w:val="32"/>
          <w:cs/>
        </w:rPr>
        <w:t xml:space="preserve"> ให้พิจารณาจากหนังสือรับรองบัญชีเงินฝากไม่เกิน 90 วัน ก่อน</w:t>
      </w:r>
      <w:r w:rsidR="005304DF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F8121A" w:rsidRPr="00F8121A">
        <w:rPr>
          <w:rFonts w:ascii="TH SarabunPSK" w:hAnsi="TH SarabunPSK" w:cs="TH SarabunPSK" w:hint="cs"/>
          <w:sz w:val="32"/>
          <w:szCs w:val="32"/>
          <w:cs/>
        </w:rPr>
        <w:t>ยื่นข้อเสนอ โดยต้องมีเงินฝาก</w:t>
      </w:r>
      <w:r w:rsidR="00F8121A">
        <w:rPr>
          <w:rFonts w:ascii="TH SarabunPSK" w:hAnsi="TH SarabunPSK" w:cs="TH SarabunPSK" w:hint="cs"/>
          <w:sz w:val="32"/>
          <w:szCs w:val="32"/>
          <w:cs/>
        </w:rPr>
        <w:t xml:space="preserve">คงเหลือในบัญชีธนาคารเป็นมูลค่า 1 ใน 4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 </w:t>
      </w:r>
    </w:p>
    <w:p w14:paraId="5D5868CA" w14:textId="2945FF07" w:rsidR="005304DF" w:rsidRDefault="005304DF" w:rsidP="005304D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6.11.4 </w:t>
      </w:r>
      <w:r w:rsidR="009F743B">
        <w:rPr>
          <w:rFonts w:ascii="TH SarabunPSK" w:hAnsi="TH SarabunPSK" w:cs="TH SarabunPSK" w:hint="cs"/>
          <w:sz w:val="32"/>
          <w:szCs w:val="32"/>
          <w:cs/>
        </w:rPr>
        <w:t>กรณีที่ผู้ยื่นข้อเสนอไม่มีมูลค่าสุทธิของกิจการหรือทุนจดทะเบียน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(สินเชื่อที่ธนาคารภายในประเทศหรือบริษัทเงินทุนหรือบริษัทเงินทุนหลักทรัพย์ที่ได้รับอนุญาตให้ประกอบกิจการ</w:t>
      </w:r>
      <w:r w:rsidR="009A0630">
        <w:rPr>
          <w:rFonts w:ascii="TH SarabunPSK" w:hAnsi="TH SarabunPSK" w:cs="TH SarabunPSK" w:hint="cs"/>
          <w:sz w:val="32"/>
          <w:szCs w:val="32"/>
          <w:cs/>
        </w:rPr>
        <w:t>เงินทุนเพื่อการพาณิชย์และประกอบธุรกิจค้าประกันตามประกาศของธนาคารแห่งประเทศไทย ตามรายชื่อบริษัทเงินทุนที่ธนาคารแห่งประเทศไทยเวียนแจ้งให้ทราบ โดยพิจารณายอดเงินรวมของวงเงินสินเชื่อที่สำนักงานใหญ่รับรองหรือที่สำนักงานสาขารับรอง (กรณีได้รับมอบอำนาจจากสำนักงานใหญ่) ซึ่งออกให้แก่ผู้ยื่นข้อเสนอนับถึงวันยื่นข้อเสนอไม่เกิน 90 วัน)</w:t>
      </w:r>
    </w:p>
    <w:bookmarkEnd w:id="10"/>
    <w:p w14:paraId="7D556F87" w14:textId="2EC7171D" w:rsidR="009A0630" w:rsidRPr="003942E9" w:rsidRDefault="009A0630" w:rsidP="005304DF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11" w:name="_Hlk140931291"/>
      <w:r w:rsidRPr="003942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ทั้งนี้ หนังสือรับรองวงเงินสินเชื่อให้เป็นไปตามแบบ</w:t>
      </w:r>
      <w:r w:rsidR="006C4C02" w:rsidRPr="003942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ที่กรมบัญชีกลางกำหนด</w:t>
      </w:r>
    </w:p>
    <w:bookmarkEnd w:id="11"/>
    <w:p w14:paraId="5521F852" w14:textId="4A9EB679" w:rsidR="009A0630" w:rsidRDefault="00DA1930" w:rsidP="009A0630">
      <w:pPr>
        <w:tabs>
          <w:tab w:val="left" w:pos="720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bookmarkStart w:id="12" w:name="_Hlk140931337"/>
      <w:r w:rsidR="00DB27A4">
        <w:rPr>
          <w:rFonts w:ascii="TH SarabunPSK" w:hAnsi="TH SarabunPSK" w:cs="TH SarabunPSK" w:hint="cs"/>
          <w:sz w:val="32"/>
          <w:szCs w:val="32"/>
          <w:cs/>
        </w:rPr>
        <w:t>ข้อยกเว้น</w:t>
      </w:r>
    </w:p>
    <w:p w14:paraId="28C9CEA4" w14:textId="4D41BFE1" w:rsidR="00DB27A4" w:rsidRDefault="00DB27A4" w:rsidP="009A0630">
      <w:pPr>
        <w:tabs>
          <w:tab w:val="left" w:pos="720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กรณีตามข้อ 6.11.1- ข้อ 6.11.4 ไม่ใช้บังคับกับกรณีดังต่อไปนี้</w:t>
      </w:r>
    </w:p>
    <w:p w14:paraId="6E6AFB18" w14:textId="23E6828F" w:rsidR="00DB27A4" w:rsidRDefault="00DB27A4" w:rsidP="00DB27A4">
      <w:pPr>
        <w:pStyle w:val="ListParagraph"/>
        <w:numPr>
          <w:ilvl w:val="0"/>
          <w:numId w:val="28"/>
        </w:num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ผู้ยื่นข้อเสนอเป็นหน่วยงานของรัฐ</w:t>
      </w:r>
    </w:p>
    <w:p w14:paraId="63A4B9F1" w14:textId="6A143CC7" w:rsidR="00DB27A4" w:rsidRDefault="00DB27A4" w:rsidP="00DB27A4">
      <w:pPr>
        <w:pStyle w:val="ListParagraph"/>
        <w:numPr>
          <w:ilvl w:val="0"/>
          <w:numId w:val="28"/>
        </w:numPr>
        <w:tabs>
          <w:tab w:val="left" w:pos="720"/>
          <w:tab w:val="left" w:pos="99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นิติบุคคลที่จัดตั้งขึ้นตามกฎหมายไทยที่อยู่ระหว่างการฟื้นฟูกิจการตามพระราชบัญญัติล้มละลาย (ฉบับที่ 10) พ.ศ. 2561</w:t>
      </w:r>
    </w:p>
    <w:p w14:paraId="256C89E4" w14:textId="5475BF73" w:rsidR="00DB27A4" w:rsidRPr="00DB27A4" w:rsidRDefault="00DB27A4" w:rsidP="00DB27A4">
      <w:pPr>
        <w:pStyle w:val="ListParagraph"/>
        <w:numPr>
          <w:ilvl w:val="0"/>
          <w:numId w:val="28"/>
        </w:numPr>
        <w:tabs>
          <w:tab w:val="left" w:pos="720"/>
          <w:tab w:val="left" w:pos="99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งานจ้างก่อสร้างที่กรมบัญชีกลางได้ขึ้นทะเบียนผู้ประกอบการงานก่อสร้างแล้ว และงานจ้างก่อสร้างที่หน่วยงานของรัฐได้มีการจัดทำบัญชีผู้ประกอบการงานก่อสร้างที่มีคุณสมบัติ</w:t>
      </w:r>
      <w:r w:rsidR="00851DB0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บื้องต้นไว้แล้วก่อนวันที่พระราชบัญญัติการจัดซื้อจัดจ้างฯ มีผล</w:t>
      </w:r>
      <w:r w:rsidR="00851DB0">
        <w:rPr>
          <w:rFonts w:ascii="TH SarabunPSK" w:hAnsi="TH SarabunPSK" w:cs="TH SarabunPSK" w:hint="cs"/>
          <w:sz w:val="32"/>
          <w:szCs w:val="32"/>
          <w:cs/>
        </w:rPr>
        <w:t>ใช้</w:t>
      </w:r>
      <w:r>
        <w:rPr>
          <w:rFonts w:ascii="TH SarabunPSK" w:hAnsi="TH SarabunPSK" w:cs="TH SarabunPSK" w:hint="cs"/>
          <w:sz w:val="32"/>
          <w:szCs w:val="32"/>
          <w:cs/>
        </w:rPr>
        <w:t>บังคับ</w:t>
      </w:r>
    </w:p>
    <w:bookmarkEnd w:id="12"/>
    <w:p w14:paraId="5F5A0AAB" w14:textId="19481433" w:rsidR="005B2A49" w:rsidRPr="009D5C4A" w:rsidRDefault="009D5C4A" w:rsidP="009D5C4A">
      <w:pPr>
        <w:tabs>
          <w:tab w:val="left" w:pos="284"/>
          <w:tab w:val="left" w:pos="1440"/>
        </w:tabs>
        <w:spacing w:after="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52782" w:rsidRPr="009D5C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6.1</w:t>
      </w:r>
      <w:r w:rsidR="00DA19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252782" w:rsidRPr="009D5C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D6A4F" w:rsidRPr="009D5C4A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ผู้</w:t>
      </w:r>
      <w:r w:rsidR="003E5BB2" w:rsidRPr="009D5C4A">
        <w:rPr>
          <w:rFonts w:ascii="TH SarabunPSK" w:hAnsi="TH SarabunPSK" w:cs="TH SarabunPSK" w:hint="cs"/>
          <w:spacing w:val="4"/>
          <w:sz w:val="32"/>
          <w:szCs w:val="32"/>
          <w:cs/>
        </w:rPr>
        <w:t>ยื่นข้อเสนอ</w:t>
      </w:r>
      <w:r w:rsidR="00FD6A4F" w:rsidRPr="009D5C4A">
        <w:rPr>
          <w:rFonts w:ascii="TH SarabunPSK" w:hAnsi="TH SarabunPSK" w:cs="TH SarabunPSK"/>
          <w:spacing w:val="4"/>
          <w:sz w:val="32"/>
          <w:szCs w:val="32"/>
          <w:cs/>
        </w:rPr>
        <w:t xml:space="preserve"> </w:t>
      </w:r>
      <w:r w:rsidR="00FD6A4F" w:rsidRPr="009D5C4A">
        <w:rPr>
          <w:rFonts w:ascii="TH SarabunPSK" w:hAnsi="TH SarabunPSK" w:cs="TH SarabunPSK" w:hint="cs"/>
          <w:spacing w:val="4"/>
          <w:sz w:val="32"/>
          <w:szCs w:val="32"/>
          <w:cs/>
        </w:rPr>
        <w:t>ต้องลงทะเบียนในระบบจัดซื้อจัดจ้างภาครัฐด้วยระบบอิเล็กทรอนิกส์ (</w:t>
      </w:r>
      <w:r w:rsidR="00FD6A4F" w:rsidRPr="009D5C4A">
        <w:rPr>
          <w:rFonts w:ascii="TH SarabunPSK" w:hAnsi="TH SarabunPSK" w:cs="TH SarabunPSK"/>
          <w:spacing w:val="4"/>
          <w:sz w:val="32"/>
          <w:szCs w:val="32"/>
        </w:rPr>
        <w:t>Electronic</w:t>
      </w:r>
    </w:p>
    <w:p w14:paraId="19809B8A" w14:textId="3586AEBF" w:rsidR="00FD6A4F" w:rsidRPr="005B2A49" w:rsidRDefault="00FD6A4F" w:rsidP="00DA1930">
      <w:pPr>
        <w:spacing w:after="0"/>
        <w:ind w:left="270" w:hanging="27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 w:rsidRPr="005B2A49">
        <w:rPr>
          <w:rFonts w:ascii="TH SarabunPSK" w:hAnsi="TH SarabunPSK" w:cs="TH SarabunPSK"/>
          <w:spacing w:val="4"/>
          <w:sz w:val="32"/>
          <w:szCs w:val="32"/>
        </w:rPr>
        <w:t>Government Procurement</w:t>
      </w:r>
      <w:r w:rsidRPr="005B2A49">
        <w:rPr>
          <w:rFonts w:ascii="TH SarabunPSK" w:hAnsi="TH SarabunPSK" w:cs="TH SarabunPSK"/>
          <w:spacing w:val="4"/>
          <w:sz w:val="32"/>
          <w:szCs w:val="32"/>
          <w:cs/>
        </w:rPr>
        <w:t xml:space="preserve">: </w:t>
      </w:r>
      <w:r w:rsidRPr="005B2A49">
        <w:rPr>
          <w:rFonts w:ascii="TH SarabunPSK" w:hAnsi="TH SarabunPSK" w:cs="TH SarabunPSK"/>
          <w:spacing w:val="4"/>
          <w:sz w:val="32"/>
          <w:szCs w:val="32"/>
        </w:rPr>
        <w:t>e</w:t>
      </w:r>
      <w:r w:rsidRPr="005B2A49">
        <w:rPr>
          <w:rFonts w:ascii="TH SarabunPSK" w:hAnsi="TH SarabunPSK" w:cs="TH SarabunPSK"/>
          <w:spacing w:val="4"/>
          <w:sz w:val="32"/>
          <w:szCs w:val="32"/>
          <w:cs/>
        </w:rPr>
        <w:t>-</w:t>
      </w:r>
      <w:r w:rsidRPr="005B2A49">
        <w:rPr>
          <w:rFonts w:ascii="TH SarabunPSK" w:hAnsi="TH SarabunPSK" w:cs="TH SarabunPSK"/>
          <w:spacing w:val="4"/>
          <w:sz w:val="32"/>
          <w:szCs w:val="32"/>
        </w:rPr>
        <w:t>GP</w:t>
      </w:r>
      <w:r w:rsidRPr="005B2A49">
        <w:rPr>
          <w:rFonts w:ascii="TH SarabunPSK" w:hAnsi="TH SarabunPSK" w:cs="TH SarabunPSK" w:hint="cs"/>
          <w:spacing w:val="4"/>
          <w:sz w:val="32"/>
          <w:szCs w:val="32"/>
          <w:cs/>
        </w:rPr>
        <w:t>) ของกรมบัญชีกลาง</w:t>
      </w:r>
    </w:p>
    <w:p w14:paraId="0B016098" w14:textId="773DB198" w:rsidR="00716829" w:rsidRPr="00987684" w:rsidRDefault="005B2A49" w:rsidP="005B2A4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3" w:name="_Hlk96867304"/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6.1</w:t>
      </w:r>
      <w:r w:rsidR="00DA19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16829"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สำเนาใบขึ้นทะเบียนเป็นผู้ประกอบการวิสาหกิจขนาดกลางและขนาดย่อม (</w:t>
      </w:r>
      <w:r w:rsidR="00716829" w:rsidRPr="00987684">
        <w:rPr>
          <w:rFonts w:ascii="TH SarabunPSK" w:hAnsi="TH SarabunPSK" w:cs="TH SarabunPSK"/>
          <w:color w:val="000000" w:themeColor="text1"/>
          <w:sz w:val="32"/>
          <w:szCs w:val="32"/>
        </w:rPr>
        <w:t>SMEs</w:t>
      </w:r>
      <w:r w:rsidR="00716829"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5E2D13"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(ถ้ามี)</w:t>
      </w:r>
      <w:r w:rsidR="005E2D13" w:rsidRPr="0098768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bookmarkEnd w:id="13"/>
    <w:p w14:paraId="4EE358E5" w14:textId="55435D38" w:rsidR="00B400FA" w:rsidRPr="005B2A49" w:rsidRDefault="005B2A49" w:rsidP="00DA1930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6.1</w:t>
      </w:r>
      <w:r w:rsidR="00DA19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400FA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สำเนาหนังสือรับรองสินค้า</w:t>
      </w:r>
      <w:r w:rsidR="00612D5C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ที่ได้รับการรับรองจากสภาอุตสา</w:t>
      </w:r>
      <w:r w:rsidR="003A3657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ห</w:t>
      </w:r>
      <w:r w:rsidR="00612D5C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กรรมแห่งประเทศไทย (</w:t>
      </w:r>
      <w:r w:rsidR="00B400FA" w:rsidRPr="005B2A49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Made in</w:t>
      </w:r>
      <w:r w:rsidR="00DA1930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 </w:t>
      </w:r>
      <w:r w:rsidR="00B400FA" w:rsidRPr="005B2A49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Thailand</w:t>
      </w:r>
      <w:r w:rsidR="00612D5C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)</w:t>
      </w:r>
      <w:r w:rsidR="00B400FA" w:rsidRPr="005B2A49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 </w:t>
      </w:r>
      <w:r w:rsidR="00B400FA" w:rsidRPr="005B2A49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(ถ้ามี)</w:t>
      </w:r>
    </w:p>
    <w:p w14:paraId="2B93404F" w14:textId="289532DF" w:rsidR="00246C36" w:rsidRPr="0031667E" w:rsidRDefault="004D012B" w:rsidP="00D256DD">
      <w:pPr>
        <w:tabs>
          <w:tab w:val="left" w:pos="270"/>
          <w:tab w:val="left" w:pos="993"/>
          <w:tab w:val="left" w:pos="1701"/>
        </w:tabs>
        <w:spacing w:after="0"/>
        <w:ind w:firstLine="270"/>
        <w:jc w:val="thaiDistribute"/>
        <w:rPr>
          <w:rFonts w:ascii="TH SarabunPSK" w:hAnsi="TH SarabunPSK" w:cs="TH SarabunPSK"/>
          <w:color w:val="FF0000"/>
          <w:spacing w:val="2"/>
          <w:sz w:val="32"/>
          <w:szCs w:val="32"/>
        </w:rPr>
      </w:pP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***</w:t>
      </w:r>
      <w:r w:rsidR="005B2A49">
        <w:rPr>
          <w:rFonts w:ascii="TH SarabunPSK" w:hAnsi="TH SarabunPSK" w:cs="TH SarabunPSK" w:hint="cs"/>
          <w:color w:val="FF0000"/>
          <w:sz w:val="32"/>
          <w:szCs w:val="32"/>
          <w:cs/>
        </w:rPr>
        <w:t>6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.</w:t>
      </w:r>
      <w:r w:rsidRPr="0031667E">
        <w:rPr>
          <w:rFonts w:ascii="TH SarabunPSK" w:hAnsi="TH SarabunPSK" w:cs="TH SarabunPSK"/>
          <w:color w:val="FF0000"/>
          <w:sz w:val="32"/>
          <w:szCs w:val="32"/>
        </w:rPr>
        <w:t>1</w:t>
      </w:r>
      <w:r w:rsidR="00DA1930">
        <w:rPr>
          <w:rFonts w:ascii="TH SarabunPSK" w:hAnsi="TH SarabunPSK" w:cs="TH SarabunPSK"/>
          <w:color w:val="FF0000"/>
          <w:sz w:val="32"/>
          <w:szCs w:val="32"/>
        </w:rPr>
        <w:t>5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246C36" w:rsidRPr="0031667E">
        <w:rPr>
          <w:rFonts w:ascii="TH SarabunPSK" w:hAnsi="TH SarabunPSK" w:cs="TH SarabunPSK" w:hint="cs"/>
          <w:color w:val="FF0000"/>
          <w:spacing w:val="2"/>
          <w:sz w:val="32"/>
          <w:szCs w:val="32"/>
          <w:cs/>
        </w:rPr>
        <w:t xml:space="preserve">รายละเอียดอื่น ๆ (ถ้ามี) เช่น ตัวอย่างของวัสดุอุปกรณ์ที่ใช้ หนังสือแต่งตั้งตัวแทนจำหน่ายจากผู้ผลิตหรือตัวแทนจำหน่ายในประเทศไทย เป็นต้น </w:t>
      </w:r>
    </w:p>
    <w:p w14:paraId="718694C4" w14:textId="3F1FFECF" w:rsidR="00836AFC" w:rsidRDefault="003D66E7" w:rsidP="004E2CE9">
      <w:pPr>
        <w:pStyle w:val="ListParagraph"/>
        <w:tabs>
          <w:tab w:val="left" w:pos="270"/>
          <w:tab w:val="left" w:pos="993"/>
          <w:tab w:val="left" w:pos="1701"/>
        </w:tabs>
        <w:spacing w:after="0"/>
        <w:ind w:left="36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4" w:name="_Hlk134792106"/>
      <w:r w:rsidRPr="003D66E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7</w:t>
      </w:r>
      <w:r w:rsidR="00836AFC" w:rsidRPr="003D66E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รายละเอียดคุณลักษณะเฉพาะของพัสดุที่จะดำเนินการจัดซื้อ</w:t>
      </w:r>
      <w:r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</w:t>
      </w:r>
      <w:r w:rsidR="004E2CE9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98768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53CD2C79" w14:textId="7ECD512D" w:rsidR="004E2CE9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หลักเกณฑ์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ใน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การพิจารณาคัดเลือกข้อเสนอ</w:t>
      </w:r>
      <w:r>
        <w:rPr>
          <w:rFonts w:ascii="TH SarabunPSK" w:hAnsi="TH SarabunPSK" w:cs="TH SarabunPSK" w:hint="cs"/>
          <w:sz w:val="32"/>
          <w:szCs w:val="32"/>
          <w:cs/>
        </w:rPr>
        <w:t>............เกณฑ์ราคา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</w:p>
    <w:p w14:paraId="57D84451" w14:textId="02CE70C1" w:rsidR="003E5CD7" w:rsidRDefault="003E5CD7" w:rsidP="003E5CD7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ราคาต่อรายการ</w:t>
      </w:r>
    </w:p>
    <w:p w14:paraId="1EC1BCA8" w14:textId="77777777" w:rsidR="003E5CD7" w:rsidRDefault="003E5CD7" w:rsidP="003E5CD7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ราคารวม</w:t>
      </w:r>
    </w:p>
    <w:p w14:paraId="2A619761" w14:textId="497F2869" w:rsidR="004E2CE9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ส่งมอบพัสดุ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ภายใน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>
        <w:rPr>
          <w:rFonts w:ascii="TH SarabunPSK" w:hAnsi="TH SarabunPSK" w:cs="TH SarabunPSK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934D36">
        <w:rPr>
          <w:rFonts w:ascii="TH SarabunPSK" w:hAnsi="TH SarabunPSK" w:cs="TH SarabunPSK" w:hint="cs"/>
          <w:sz w:val="32"/>
          <w:szCs w:val="32"/>
          <w:cs/>
        </w:rPr>
        <w:t xml:space="preserve"> วัน นับถัดจากวันลงนาม</w:t>
      </w:r>
      <w:r>
        <w:rPr>
          <w:rFonts w:ascii="TH SarabunPSK" w:hAnsi="TH SarabunPSK" w:cs="TH SarabunPSK" w:hint="cs"/>
          <w:sz w:val="32"/>
          <w:szCs w:val="32"/>
          <w:cs/>
        </w:rPr>
        <w:t>ในสัญญา</w:t>
      </w:r>
    </w:p>
    <w:p w14:paraId="7D5EF550" w14:textId="6B17AAF1" w:rsidR="004E2CE9" w:rsidRPr="003E5CD7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10. งวดงานและการจ่ายเงิน</w:t>
      </w:r>
      <w:r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  <w:t xml:space="preserve"> </w:t>
      </w:r>
      <w:r w:rsidRPr="003E5CD7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มหาวิทยาลัยจะจ่ายเงิน.......งวดเดียว...เมื่อตรวจรับพัสดุแล้วเสร็จ </w:t>
      </w:r>
    </w:p>
    <w:p w14:paraId="3EF5FE0A" w14:textId="504C875F" w:rsidR="004E2CE9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b/>
          <w:bCs/>
          <w:color w:val="FFC000"/>
          <w:sz w:val="32"/>
          <w:szCs w:val="32"/>
        </w:rPr>
      </w:pP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11</w:t>
      </w:r>
      <w:r w:rsidRPr="0014580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อัตราค่าปรับ </w:t>
      </w:r>
      <w:r w:rsidR="003E5CD7" w:rsidRPr="00DF722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คิดค่าปรับเป็นรายวันในอัตราร้อยละ 0.20 ของ</w:t>
      </w:r>
      <w:r w:rsidR="003E5C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ราคาสิ่งของที่ยังไม่ได้รับมอบ</w:t>
      </w:r>
    </w:p>
    <w:p w14:paraId="2A29D2E1" w14:textId="77777777" w:rsidR="004E2CE9" w:rsidRPr="00145803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12. การกำหนดระยะเวลารับประกัน</w:t>
      </w:r>
    </w:p>
    <w:p w14:paraId="218BCE9E" w14:textId="77777777" w:rsidR="004E2CE9" w:rsidRPr="0031659E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B7F7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12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 ระยะเวลารับประกันความชำรุดบกพร่องไม่น้อยกว่า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ปี</w:t>
      </w:r>
    </w:p>
    <w:p w14:paraId="0B8244D0" w14:textId="5E98EF75" w:rsidR="004E2CE9" w:rsidRPr="0031659E" w:rsidRDefault="004E2CE9" w:rsidP="004E2CE9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12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.2 ระยะเวลาแก้ไข/ซ่อมแซม</w:t>
      </w:r>
      <w:r w:rsidR="003942E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ภายใน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วัน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นับ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ถัด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จากวันที่ได้รับแจ้งความชำรุดบกพร่อง</w:t>
      </w:r>
    </w:p>
    <w:bookmarkEnd w:id="14"/>
    <w:p w14:paraId="44EBD461" w14:textId="04B60593" w:rsidR="00DE6B2E" w:rsidRPr="00376D77" w:rsidRDefault="004E2CE9" w:rsidP="00376D77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13</w:t>
      </w:r>
      <w:r w:rsidR="00376D77" w:rsidRPr="00376D7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F938FB" w:rsidRPr="00376D7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อื่น ๆ (ถ้ามี) </w:t>
      </w:r>
      <w:r w:rsidR="00F938FB" w:rsidRPr="00376D77">
        <w:rPr>
          <w:rFonts w:ascii="TH SarabunPSK" w:hAnsi="TH SarabunPSK" w:cs="TH SarabunPSK" w:hint="cs"/>
          <w:sz w:val="32"/>
          <w:szCs w:val="32"/>
          <w:cs/>
        </w:rPr>
        <w:t>เช่น</w:t>
      </w:r>
    </w:p>
    <w:p w14:paraId="263F70BF" w14:textId="4EE46C91" w:rsidR="00F938FB" w:rsidRPr="0065689D" w:rsidRDefault="004E2CE9" w:rsidP="00F938FB">
      <w:pPr>
        <w:pStyle w:val="ListParagraph"/>
        <w:tabs>
          <w:tab w:val="left" w:pos="270"/>
          <w:tab w:val="left" w:pos="993"/>
          <w:tab w:val="left" w:pos="1701"/>
        </w:tabs>
        <w:spacing w:after="0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13</w:t>
      </w:r>
      <w:r w:rsidR="005D6717" w:rsidRPr="0065689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.1 </w:t>
      </w:r>
      <w:r w:rsidR="00F938FB" w:rsidRPr="0065689D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เงื่อนไขการตรวจรับพัสดุ</w:t>
      </w:r>
    </w:p>
    <w:p w14:paraId="05841061" w14:textId="2FD2D1F2" w:rsidR="004E2CE9" w:rsidRPr="00557B5B" w:rsidRDefault="00747375" w:rsidP="004E2CE9">
      <w:pPr>
        <w:tabs>
          <w:tab w:val="left" w:pos="270"/>
          <w:tab w:val="left" w:pos="993"/>
          <w:tab w:val="left" w:pos="1701"/>
        </w:tabs>
        <w:spacing w:after="0"/>
        <w:ind w:firstLine="851"/>
        <w:jc w:val="thaiDistribute"/>
        <w:rPr>
          <w:rFonts w:ascii="TH SarabunPSK" w:hAnsi="TH SarabunPSK" w:cs="TH SarabunPSK"/>
          <w:color w:val="FF0000"/>
          <w:spacing w:val="-2"/>
          <w:sz w:val="32"/>
          <w:szCs w:val="32"/>
        </w:rPr>
      </w:pPr>
      <w:r w:rsidRPr="00557B5B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>***</w:t>
      </w:r>
      <w:r w:rsidRPr="00557B5B">
        <w:rPr>
          <w:rFonts w:ascii="TH SarabunPSK" w:hAnsi="TH SarabunPSK" w:cs="TH SarabunPSK"/>
          <w:color w:val="FF0000"/>
          <w:spacing w:val="-2"/>
          <w:sz w:val="32"/>
          <w:szCs w:val="32"/>
        </w:rPr>
        <w:t>1</w:t>
      </w:r>
      <w:r w:rsidRPr="00557B5B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 xml:space="preserve">) </w:t>
      </w:r>
      <w:r w:rsidR="005D6717" w:rsidRPr="00557B5B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>ผู้ขายต้องจัดหาผู้ชำนาญการและจัดเตรียมเครื่องมือ วัสดุอุปกรณ์ สารเคมี และอื่น ๆ เพื่อ</w:t>
      </w:r>
      <w:r w:rsidR="004E2CE9" w:rsidRPr="00557B5B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>ใช้ใน</w:t>
      </w:r>
    </w:p>
    <w:p w14:paraId="1DE7E30A" w14:textId="6C0CFF39" w:rsidR="004E2CE9" w:rsidRPr="00557B5B" w:rsidRDefault="005D6717" w:rsidP="00557B5B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557B5B">
        <w:rPr>
          <w:rFonts w:ascii="TH SarabunPSK" w:hAnsi="TH SarabunPSK" w:cs="TH SarabunPSK" w:hint="cs"/>
          <w:color w:val="FF0000"/>
          <w:sz w:val="32"/>
          <w:szCs w:val="32"/>
          <w:cs/>
        </w:rPr>
        <w:t>การสาธิตและทดสอบการทำงานของเครื่องตามที่กำหนดไว้ในคุณลักษณะเฉพาะ โดย</w:t>
      </w:r>
      <w:r w:rsidR="004E2CE9" w:rsidRPr="00557B5B">
        <w:rPr>
          <w:rFonts w:ascii="TH SarabunPSK" w:hAnsi="TH SarabunPSK" w:cs="TH SarabunPSK" w:hint="cs"/>
          <w:color w:val="FF0000"/>
          <w:sz w:val="32"/>
          <w:szCs w:val="32"/>
          <w:cs/>
        </w:rPr>
        <w:t>มหาวิทยาลัย</w:t>
      </w:r>
      <w:r w:rsidR="00557B5B" w:rsidRPr="00557B5B">
        <w:rPr>
          <w:rFonts w:ascii="TH SarabunPSK" w:hAnsi="TH SarabunPSK" w:cs="TH SarabunPSK" w:hint="cs"/>
          <w:color w:val="FF0000"/>
          <w:sz w:val="32"/>
          <w:szCs w:val="32"/>
          <w:cs/>
        </w:rPr>
        <w:t>วลัยลักษณ์</w:t>
      </w:r>
    </w:p>
    <w:p w14:paraId="6AD50B41" w14:textId="056C8A42" w:rsidR="005D6717" w:rsidRPr="00557B5B" w:rsidRDefault="005D6717" w:rsidP="00557B5B">
      <w:pPr>
        <w:tabs>
          <w:tab w:val="left" w:pos="0"/>
          <w:tab w:val="left" w:pos="270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557B5B">
        <w:rPr>
          <w:rFonts w:ascii="TH SarabunPSK" w:hAnsi="TH SarabunPSK" w:cs="TH SarabunPSK" w:hint="cs"/>
          <w:color w:val="FF0000"/>
          <w:sz w:val="32"/>
          <w:szCs w:val="32"/>
          <w:cs/>
        </w:rPr>
        <w:t>ไม่ต้องจัดหาเพิ่มเติม และผู้ขายจะต้องเป็นผู้รับผิดชอบค่าใช้จ่ายเองทั้งหมด</w:t>
      </w:r>
    </w:p>
    <w:p w14:paraId="0A1D9B7A" w14:textId="0285C6A1" w:rsidR="005D6717" w:rsidRPr="004E2CE9" w:rsidRDefault="00747375" w:rsidP="004E2CE9">
      <w:pPr>
        <w:tabs>
          <w:tab w:val="left" w:pos="270"/>
          <w:tab w:val="left" w:pos="993"/>
          <w:tab w:val="left" w:pos="1701"/>
        </w:tabs>
        <w:spacing w:after="0"/>
        <w:ind w:left="900" w:hanging="90"/>
        <w:jc w:val="thaiDistribute"/>
        <w:rPr>
          <w:rFonts w:ascii="TH SarabunPSK" w:hAnsi="TH SarabunPSK" w:cs="TH SarabunPSK"/>
          <w:sz w:val="32"/>
          <w:szCs w:val="32"/>
        </w:rPr>
      </w:pPr>
      <w:r w:rsidRPr="004E2CE9">
        <w:rPr>
          <w:rFonts w:ascii="TH SarabunPSK" w:hAnsi="TH SarabunPSK" w:cs="TH SarabunPSK"/>
          <w:sz w:val="32"/>
          <w:szCs w:val="32"/>
        </w:rPr>
        <w:t>2</w:t>
      </w:r>
      <w:r w:rsidRPr="004E2CE9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5D6717" w:rsidRPr="00AE6140">
        <w:rPr>
          <w:rFonts w:ascii="TH SarabunPSK" w:hAnsi="TH SarabunPSK" w:cs="TH SarabunPSK" w:hint="cs"/>
          <w:spacing w:val="-6"/>
          <w:sz w:val="32"/>
          <w:szCs w:val="32"/>
          <w:cs/>
        </w:rPr>
        <w:t>เกณฑ์การตัดสินเมื่อตรวจสอบแล้วเป็นไปตามกฎเกณฑ์ที่กำหนดทุกรายการ จึงถือว่าผ่านการตรวจรับ</w:t>
      </w:r>
    </w:p>
    <w:p w14:paraId="2CE2494D" w14:textId="2B3F7E4B" w:rsidR="005D6717" w:rsidRPr="0065689D" w:rsidRDefault="00246C36" w:rsidP="005D6717">
      <w:pPr>
        <w:tabs>
          <w:tab w:val="left" w:pos="270"/>
          <w:tab w:val="left" w:pos="993"/>
          <w:tab w:val="left" w:pos="1701"/>
        </w:tabs>
        <w:spacing w:after="0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AE614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5D6717" w:rsidRPr="0065689D">
        <w:rPr>
          <w:rFonts w:ascii="TH SarabunPSK" w:hAnsi="TH SarabunPSK" w:cs="TH SarabunPSK" w:hint="cs"/>
          <w:b/>
          <w:bCs/>
          <w:sz w:val="32"/>
          <w:szCs w:val="32"/>
          <w:cs/>
        </w:rPr>
        <w:t>.2 เงื่อนไขทั่วไป</w:t>
      </w:r>
    </w:p>
    <w:p w14:paraId="5F43E451" w14:textId="3BDB63B0" w:rsidR="00F774A9" w:rsidRPr="00E279F0" w:rsidRDefault="00E73B81" w:rsidP="00F774A9">
      <w:pPr>
        <w:tabs>
          <w:tab w:val="left" w:pos="270"/>
          <w:tab w:val="left" w:pos="810"/>
          <w:tab w:val="left" w:pos="900"/>
        </w:tabs>
        <w:spacing w:after="0"/>
        <w:jc w:val="thaiDistribute"/>
        <w:rPr>
          <w:rFonts w:ascii="TH SarabunPSK" w:hAnsi="TH SarabunPSK" w:cs="TH SarabunPSK"/>
          <w:spacing w:val="-2"/>
          <w:sz w:val="32"/>
          <w:szCs w:val="32"/>
        </w:rPr>
      </w:pPr>
      <w:r w:rsidRPr="00E279F0">
        <w:rPr>
          <w:rFonts w:ascii="TH SarabunPSK" w:hAnsi="TH SarabunPSK" w:cs="TH SarabunPSK"/>
          <w:spacing w:val="-2"/>
          <w:sz w:val="32"/>
          <w:szCs w:val="32"/>
        </w:rPr>
        <w:tab/>
      </w:r>
      <w:r w:rsidRPr="00E279F0">
        <w:rPr>
          <w:rFonts w:ascii="TH SarabunPSK" w:hAnsi="TH SarabunPSK" w:cs="TH SarabunPSK"/>
          <w:spacing w:val="-2"/>
          <w:sz w:val="32"/>
          <w:szCs w:val="32"/>
        </w:rPr>
        <w:tab/>
      </w:r>
      <w:r w:rsidR="00F774A9" w:rsidRPr="00E279F0">
        <w:rPr>
          <w:rFonts w:ascii="TH SarabunPSK" w:hAnsi="TH SarabunPSK" w:cs="TH SarabunPSK" w:hint="cs"/>
          <w:spacing w:val="-2"/>
          <w:sz w:val="32"/>
          <w:szCs w:val="32"/>
          <w:cs/>
        </w:rPr>
        <w:t>1) ครุภัณฑ์และอุปกรณ์ทุกชิ้น ต้องเป็นผลิตภัณฑ์ใหม่ที่ไม่ผ่านการใช้งานมาก่อนและเป็นของแท้จาก</w:t>
      </w:r>
    </w:p>
    <w:p w14:paraId="4A9AD0D1" w14:textId="0EBF565F" w:rsidR="00F774A9" w:rsidRDefault="00F774A9" w:rsidP="00557B5B">
      <w:pPr>
        <w:tabs>
          <w:tab w:val="left" w:pos="0"/>
          <w:tab w:val="left" w:pos="270"/>
          <w:tab w:val="left" w:pos="8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ผู้ผลิต ไม่ได้มีการถอดหรือใส่ชิ้นส่วนใดชิ้นส่วนหนึ่งเข้าไป</w:t>
      </w:r>
    </w:p>
    <w:p w14:paraId="3049B027" w14:textId="77777777" w:rsidR="00F774A9" w:rsidRPr="00E279F0" w:rsidRDefault="00F774A9" w:rsidP="00F774A9">
      <w:pPr>
        <w:tabs>
          <w:tab w:val="left" w:pos="270"/>
          <w:tab w:val="left" w:pos="810"/>
        </w:tabs>
        <w:spacing w:after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E279F0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E279F0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E279F0">
        <w:rPr>
          <w:rFonts w:ascii="TH SarabunPSK" w:hAnsi="TH SarabunPSK" w:cs="TH SarabunPSK" w:hint="cs"/>
          <w:spacing w:val="-4"/>
          <w:sz w:val="32"/>
          <w:szCs w:val="32"/>
          <w:cs/>
        </w:rPr>
        <w:t>2) ในการส่งมอบครุภัณฑ์ หากมีการชำรุดบกพร่องเสียหายหรือมีคุณสมบัติไม่เป็นไปตามที่ได้ระบุไว้ ให้</w:t>
      </w:r>
    </w:p>
    <w:p w14:paraId="15F793EC" w14:textId="2CE75B9A" w:rsidR="00F774A9" w:rsidRDefault="00F774A9" w:rsidP="00F774A9">
      <w:pPr>
        <w:tabs>
          <w:tab w:val="left" w:pos="270"/>
          <w:tab w:val="left" w:pos="10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ผู้ขายเปลี่ยนเครื่องใหม่ให้กับมหาวิทยาลัยโดยไม่มีข้อโต้แย้งใด ๆ </w:t>
      </w:r>
    </w:p>
    <w:p w14:paraId="55F290B6" w14:textId="77777777" w:rsidR="00F774A9" w:rsidRPr="00E279F0" w:rsidRDefault="00F774A9" w:rsidP="00F774A9">
      <w:pPr>
        <w:tabs>
          <w:tab w:val="left" w:pos="270"/>
          <w:tab w:val="left" w:pos="810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1667E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31667E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E279F0">
        <w:rPr>
          <w:rFonts w:ascii="TH SarabunPSK" w:hAnsi="TH SarabunPSK" w:cs="TH SarabunPSK" w:hint="cs"/>
          <w:color w:val="FF0000"/>
          <w:spacing w:val="-4"/>
          <w:sz w:val="32"/>
          <w:szCs w:val="32"/>
          <w:cs/>
        </w:rPr>
        <w:t>***</w:t>
      </w:r>
      <w:r w:rsidRPr="00E279F0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3) ผู้ขายต้องจัดให้มีการสาธิตและสอนการใช้งานพร้อมทั้งการบำรุงรักษาที่ถูกต้องให้แก่พนักงาน  </w:t>
      </w:r>
    </w:p>
    <w:p w14:paraId="55A67700" w14:textId="30993134" w:rsidR="00F774A9" w:rsidRPr="0031667E" w:rsidRDefault="00F774A9" w:rsidP="00F774A9">
      <w:pPr>
        <w:tabs>
          <w:tab w:val="left" w:pos="270"/>
          <w:tab w:val="left" w:pos="810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มหาวิทยาลัยวลัยลักษณ์ที่เกี่ยวข้องจนสามารถใช้งานได้</w:t>
      </w:r>
    </w:p>
    <w:p w14:paraId="6E300F84" w14:textId="77777777" w:rsidR="00F774A9" w:rsidRPr="00E279F0" w:rsidRDefault="00F774A9" w:rsidP="00F774A9">
      <w:pPr>
        <w:tabs>
          <w:tab w:val="left" w:pos="270"/>
          <w:tab w:val="left" w:pos="810"/>
        </w:tabs>
        <w:spacing w:after="0"/>
        <w:jc w:val="thaiDistribute"/>
        <w:rPr>
          <w:rFonts w:ascii="TH SarabunPSK" w:hAnsi="TH SarabunPSK" w:cs="TH SarabunPSK"/>
          <w:color w:val="FF0000"/>
          <w:spacing w:val="-2"/>
          <w:sz w:val="32"/>
          <w:szCs w:val="32"/>
        </w:rPr>
      </w:pPr>
      <w:r w:rsidRPr="0031667E">
        <w:rPr>
          <w:rFonts w:ascii="TH SarabunPSK" w:hAnsi="TH SarabunPSK" w:cs="TH SarabunPSK"/>
          <w:color w:val="FF0000"/>
          <w:spacing w:val="-2"/>
          <w:sz w:val="32"/>
          <w:szCs w:val="32"/>
          <w:cs/>
        </w:rPr>
        <w:tab/>
      </w:r>
      <w:r w:rsidRPr="0031667E">
        <w:rPr>
          <w:rFonts w:ascii="TH SarabunPSK" w:hAnsi="TH SarabunPSK" w:cs="TH SarabunPSK"/>
          <w:color w:val="FF0000"/>
          <w:spacing w:val="-2"/>
          <w:sz w:val="32"/>
          <w:szCs w:val="32"/>
          <w:cs/>
        </w:rPr>
        <w:tab/>
      </w:r>
      <w:r w:rsidRPr="00E279F0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 xml:space="preserve">***4) ผู้ขายจะต้องมีขั้นตอนการใช้งานและบำรุงรักษา ทั้งภาษาไทยและภาษาอังกฤษฉบับย่ออย่างละ </w:t>
      </w:r>
    </w:p>
    <w:p w14:paraId="44D036F6" w14:textId="6EF798AD" w:rsidR="00F774A9" w:rsidRPr="0031667E" w:rsidRDefault="00F774A9" w:rsidP="00F774A9">
      <w:pPr>
        <w:tabs>
          <w:tab w:val="left" w:pos="270"/>
          <w:tab w:val="left" w:pos="1080"/>
        </w:tabs>
        <w:spacing w:after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1 เล่ม/เครื่อง (เคลือบพลาสติก)</w:t>
      </w:r>
    </w:p>
    <w:p w14:paraId="02D94686" w14:textId="420EE648" w:rsidR="00F774A9" w:rsidRPr="0031667E" w:rsidRDefault="00F774A9" w:rsidP="00557B5B">
      <w:pPr>
        <w:tabs>
          <w:tab w:val="left" w:pos="270"/>
          <w:tab w:val="left" w:pos="1080"/>
        </w:tabs>
        <w:spacing w:after="0"/>
        <w:ind w:firstLine="720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31667E">
        <w:rPr>
          <w:rFonts w:ascii="TH SarabunPSK" w:hAnsi="TH SarabunPSK" w:cs="TH SarabunPSK"/>
          <w:color w:val="FF0000"/>
          <w:sz w:val="32"/>
          <w:szCs w:val="32"/>
          <w:cs/>
        </w:rPr>
        <w:t>***</w:t>
      </w:r>
      <w:r w:rsidRPr="0031667E">
        <w:rPr>
          <w:rFonts w:ascii="TH SarabunPSK" w:hAnsi="TH SarabunPSK" w:cs="TH SarabunPSK"/>
          <w:color w:val="FF0000"/>
          <w:sz w:val="32"/>
          <w:szCs w:val="32"/>
        </w:rPr>
        <w:t>5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) ผู้ขายจะต้องมีขั้นตอนการใช้งานและบำรุงรักษา ทั้งภาษาไทยและภาษาอังกฤษ</w:t>
      </w:r>
      <w:r w:rsidR="00557B5B">
        <w:rPr>
          <w:rFonts w:ascii="TH SarabunPSK" w:hAnsi="TH SarabunPSK" w:cs="TH SarabunPSK" w:hint="cs"/>
          <w:color w:val="FF0000"/>
          <w:sz w:val="32"/>
          <w:szCs w:val="32"/>
          <w:cs/>
        </w:rPr>
        <w:t>ฉบับสมบูรณ์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อย่างละ 1 เล่ม/เครื่อง</w:t>
      </w:r>
    </w:p>
    <w:p w14:paraId="64733D46" w14:textId="665B080F" w:rsidR="00F774A9" w:rsidRPr="0031667E" w:rsidRDefault="00F774A9" w:rsidP="00F774A9">
      <w:pPr>
        <w:tabs>
          <w:tab w:val="left" w:pos="270"/>
          <w:tab w:val="left" w:pos="990"/>
        </w:tabs>
        <w:spacing w:after="0"/>
        <w:ind w:firstLine="81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1667E">
        <w:rPr>
          <w:rFonts w:ascii="TH SarabunPSK" w:hAnsi="TH SarabunPSK" w:cs="TH SarabunPSK" w:hint="cs"/>
          <w:color w:val="FF0000"/>
          <w:spacing w:val="-2"/>
          <w:sz w:val="32"/>
          <w:szCs w:val="32"/>
          <w:cs/>
        </w:rPr>
        <w:t>***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6) มีคู่มือการใช้งาน ภาษาอังกฤษฉบับสมบูรณ์ จำนวน 1 เล่ม/เครื่อง</w:t>
      </w:r>
    </w:p>
    <w:p w14:paraId="340281EC" w14:textId="3DDB629E" w:rsidR="00F774A9" w:rsidRPr="0031667E" w:rsidRDefault="00F774A9" w:rsidP="00557B5B">
      <w:pPr>
        <w:tabs>
          <w:tab w:val="left" w:pos="270"/>
          <w:tab w:val="left" w:pos="810"/>
        </w:tabs>
        <w:spacing w:after="0"/>
        <w:ind w:firstLine="54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1667E">
        <w:rPr>
          <w:rFonts w:ascii="TH SarabunPSK" w:hAnsi="TH SarabunPSK" w:cs="TH SarabunPSK"/>
          <w:color w:val="FF0000"/>
          <w:sz w:val="32"/>
          <w:szCs w:val="32"/>
          <w:cs/>
        </w:rPr>
        <w:lastRenderedPageBreak/>
        <w:t xml:space="preserve">    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***</w:t>
      </w:r>
      <w:r w:rsidR="00397673">
        <w:rPr>
          <w:rFonts w:ascii="TH SarabunPSK" w:hAnsi="TH SarabunPSK" w:cs="TH SarabunPSK" w:hint="cs"/>
          <w:color w:val="FF0000"/>
          <w:sz w:val="32"/>
          <w:szCs w:val="32"/>
          <w:cs/>
        </w:rPr>
        <w:t>7</w:t>
      </w:r>
      <w:r w:rsidRPr="0031667E">
        <w:rPr>
          <w:rFonts w:ascii="TH SarabunPSK" w:hAnsi="TH SarabunPSK" w:cs="TH SarabunPSK" w:hint="cs"/>
          <w:color w:val="FF0000"/>
          <w:sz w:val="32"/>
          <w:szCs w:val="32"/>
          <w:cs/>
        </w:rPr>
        <w:t>) ระบบไฟฟ้าของครุภัณฑ์ใช้ได้กับไฟฟ้า.......พร้อมมีระบบสายกราวน์เพื่อป้องกันไฟฟ้ารั่ว โดยใช้วัสดุ หรืออุปกรณ์ที่ได้รับมาตรฐาน มอก. หรือเทียบเท่าสากล และระบบไฟฟ้าเป็นไปตามข้อกำหนดของการไฟฟ้าส่วนภูมิภาค</w:t>
      </w:r>
    </w:p>
    <w:p w14:paraId="5F3EFCE5" w14:textId="77777777" w:rsidR="00F774A9" w:rsidRPr="0031667E" w:rsidRDefault="00F774A9" w:rsidP="00F774A9">
      <w:pPr>
        <w:tabs>
          <w:tab w:val="left" w:pos="270"/>
          <w:tab w:val="left" w:pos="990"/>
        </w:tabs>
        <w:spacing w:after="0"/>
        <w:ind w:left="1350" w:hanging="36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0E78C5F2" w14:textId="77777777" w:rsidR="00F774A9" w:rsidRPr="0031667E" w:rsidRDefault="00F774A9" w:rsidP="00F774A9">
      <w:pPr>
        <w:tabs>
          <w:tab w:val="left" w:pos="270"/>
          <w:tab w:val="left" w:pos="990"/>
        </w:tabs>
        <w:spacing w:after="0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31667E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หมายเหตุ</w:t>
      </w:r>
      <w:r w:rsidRPr="0031667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*** ให้กำหนดใช้ตามความจำเป็น</w:t>
      </w:r>
    </w:p>
    <w:p w14:paraId="3498BF47" w14:textId="4A4E85D8" w:rsidR="00256197" w:rsidRPr="00256197" w:rsidRDefault="00256197" w:rsidP="00F774A9">
      <w:pPr>
        <w:tabs>
          <w:tab w:val="left" w:pos="270"/>
          <w:tab w:val="left" w:pos="709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9495335" w14:textId="77777777" w:rsidR="00F310C7" w:rsidRPr="00256197" w:rsidRDefault="00F310C7" w:rsidP="00256197">
      <w:pPr>
        <w:jc w:val="right"/>
        <w:rPr>
          <w:rFonts w:ascii="TH SarabunPSK" w:hAnsi="TH SarabunPSK" w:cs="TH SarabunPSK"/>
          <w:sz w:val="32"/>
          <w:szCs w:val="32"/>
        </w:rPr>
      </w:pPr>
    </w:p>
    <w:sectPr w:rsidR="00F310C7" w:rsidRPr="00256197" w:rsidSect="00AD4628">
      <w:headerReference w:type="default" r:id="rId7"/>
      <w:footerReference w:type="default" r:id="rId8"/>
      <w:footerReference w:type="first" r:id="rId9"/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278C5E" w14:textId="77777777" w:rsidR="00321888" w:rsidRDefault="00321888" w:rsidP="00031451">
      <w:pPr>
        <w:spacing w:after="0" w:line="240" w:lineRule="auto"/>
      </w:pPr>
      <w:r>
        <w:separator/>
      </w:r>
    </w:p>
  </w:endnote>
  <w:endnote w:type="continuationSeparator" w:id="0">
    <w:p w14:paraId="33D09DC2" w14:textId="77777777" w:rsidR="00321888" w:rsidRDefault="00321888" w:rsidP="00031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TH Baijam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827A1" w14:textId="5EB2A1D2" w:rsidR="00555051" w:rsidRPr="003752CE" w:rsidRDefault="00555051" w:rsidP="00555051">
    <w:pPr>
      <w:pStyle w:val="Footer"/>
      <w:jc w:val="right"/>
      <w:rPr>
        <w:rFonts w:ascii="TH SarabunPSK" w:hAnsi="TH SarabunPSK" w:cs="TH SarabunPSK"/>
        <w:color w:val="000000" w:themeColor="text1"/>
        <w:sz w:val="24"/>
        <w:szCs w:val="24"/>
      </w:rPr>
    </w:pPr>
    <w:r w:rsidRPr="003752CE">
      <w:rPr>
        <w:rFonts w:ascii="TH SarabunPSK" w:hAnsi="TH SarabunPSK" w:cs="TH SarabunPSK" w:hint="cs"/>
        <w:color w:val="000000" w:themeColor="text1"/>
        <w:sz w:val="24"/>
        <w:szCs w:val="24"/>
        <w:cs/>
      </w:rPr>
      <w:t>วิธี</w:t>
    </w:r>
    <w:r w:rsidRPr="003752CE">
      <w:rPr>
        <w:rFonts w:ascii="TH SarabunPSK" w:hAnsi="TH SarabunPSK" w:cs="TH SarabunPSK"/>
        <w:color w:val="000000" w:themeColor="text1"/>
        <w:sz w:val="24"/>
        <w:szCs w:val="24"/>
      </w:rPr>
      <w:t xml:space="preserve"> e</w:t>
    </w:r>
    <w:r w:rsidRPr="003752CE">
      <w:rPr>
        <w:rFonts w:ascii="TH SarabunPSK" w:hAnsi="TH SarabunPSK" w:cs="TH SarabunPSK"/>
        <w:color w:val="000000" w:themeColor="text1"/>
        <w:sz w:val="24"/>
        <w:szCs w:val="24"/>
        <w:cs/>
      </w:rPr>
      <w:t>-</w:t>
    </w:r>
    <w:r w:rsidRPr="003752CE">
      <w:rPr>
        <w:rFonts w:ascii="TH SarabunPSK" w:hAnsi="TH SarabunPSK" w:cs="TH SarabunPSK"/>
        <w:color w:val="000000" w:themeColor="text1"/>
        <w:sz w:val="24"/>
        <w:szCs w:val="24"/>
      </w:rPr>
      <w:t xml:space="preserve">bidding </w:t>
    </w:r>
    <w:r w:rsidRPr="003752CE">
      <w:rPr>
        <w:rFonts w:ascii="TH SarabunPSK" w:hAnsi="TH SarabunPSK" w:cs="TH SarabunPSK" w:hint="cs"/>
        <w:color w:val="000000" w:themeColor="text1"/>
        <w:sz w:val="24"/>
        <w:szCs w:val="24"/>
        <w:cs/>
      </w:rPr>
      <w:t xml:space="preserve">ซื้อวงเงินเกิน 500,000 บาท </w:t>
    </w:r>
    <w:r w:rsidRPr="003752CE">
      <w:rPr>
        <w:rFonts w:ascii="TH SarabunPSK" w:hAnsi="TH SarabunPSK" w:cs="TH SarabunPSK"/>
        <w:color w:val="000000" w:themeColor="text1"/>
        <w:sz w:val="24"/>
        <w:szCs w:val="24"/>
        <w:cs/>
      </w:rPr>
      <w:t xml:space="preserve">ปรับปรุง </w:t>
    </w:r>
    <w:r w:rsidR="00A46395">
      <w:rPr>
        <w:rFonts w:ascii="TH SarabunPSK" w:hAnsi="TH SarabunPSK" w:cs="TH SarabunPSK" w:hint="cs"/>
        <w:color w:val="000000" w:themeColor="text1"/>
        <w:sz w:val="24"/>
        <w:szCs w:val="24"/>
        <w:cs/>
      </w:rPr>
      <w:t>ส.ค.</w:t>
    </w:r>
    <w:r w:rsidR="00697BDE">
      <w:rPr>
        <w:rFonts w:ascii="TH SarabunPSK" w:hAnsi="TH SarabunPSK" w:cs="TH SarabunPSK" w:hint="cs"/>
        <w:color w:val="000000" w:themeColor="text1"/>
        <w:sz w:val="24"/>
        <w:szCs w:val="24"/>
        <w:cs/>
      </w:rPr>
      <w:t>66</w:t>
    </w:r>
  </w:p>
  <w:p w14:paraId="29BB4BD3" w14:textId="1C97B067" w:rsidR="000E242B" w:rsidRPr="00555051" w:rsidRDefault="000E242B" w:rsidP="001B7F52">
    <w:pPr>
      <w:pStyle w:val="Footer"/>
      <w:rPr>
        <w:color w:val="000000" w:themeColor="tex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F09666" w14:textId="1EE7A851" w:rsidR="004D4EC2" w:rsidRPr="003752CE" w:rsidRDefault="004D4EC2" w:rsidP="004D4EC2">
    <w:pPr>
      <w:pStyle w:val="Footer"/>
      <w:jc w:val="right"/>
      <w:rPr>
        <w:rFonts w:ascii="TH SarabunPSK" w:hAnsi="TH SarabunPSK" w:cs="TH SarabunPSK"/>
        <w:color w:val="000000" w:themeColor="text1"/>
        <w:sz w:val="24"/>
        <w:szCs w:val="24"/>
        <w:cs/>
      </w:rPr>
    </w:pPr>
    <w:r w:rsidRPr="003752CE">
      <w:rPr>
        <w:rFonts w:ascii="TH SarabunPSK" w:hAnsi="TH SarabunPSK" w:cs="TH SarabunPSK" w:hint="cs"/>
        <w:color w:val="000000" w:themeColor="text1"/>
        <w:sz w:val="24"/>
        <w:szCs w:val="24"/>
        <w:cs/>
      </w:rPr>
      <w:t>วิธี</w:t>
    </w:r>
    <w:r w:rsidRPr="003752CE">
      <w:rPr>
        <w:rFonts w:ascii="TH SarabunPSK" w:hAnsi="TH SarabunPSK" w:cs="TH SarabunPSK"/>
        <w:color w:val="000000" w:themeColor="text1"/>
        <w:sz w:val="24"/>
        <w:szCs w:val="24"/>
      </w:rPr>
      <w:t xml:space="preserve"> e</w:t>
    </w:r>
    <w:r w:rsidRPr="003752CE">
      <w:rPr>
        <w:rFonts w:ascii="TH SarabunPSK" w:hAnsi="TH SarabunPSK" w:cs="TH SarabunPSK"/>
        <w:color w:val="000000" w:themeColor="text1"/>
        <w:sz w:val="24"/>
        <w:szCs w:val="24"/>
        <w:cs/>
      </w:rPr>
      <w:t>-</w:t>
    </w:r>
    <w:r w:rsidRPr="003752CE">
      <w:rPr>
        <w:rFonts w:ascii="TH SarabunPSK" w:hAnsi="TH SarabunPSK" w:cs="TH SarabunPSK"/>
        <w:color w:val="000000" w:themeColor="text1"/>
        <w:sz w:val="24"/>
        <w:szCs w:val="24"/>
      </w:rPr>
      <w:t xml:space="preserve">bidding </w:t>
    </w:r>
    <w:r w:rsidR="00555051" w:rsidRPr="003752CE">
      <w:rPr>
        <w:rFonts w:ascii="TH SarabunPSK" w:hAnsi="TH SarabunPSK" w:cs="TH SarabunPSK" w:hint="cs"/>
        <w:color w:val="000000" w:themeColor="text1"/>
        <w:sz w:val="24"/>
        <w:szCs w:val="24"/>
        <w:cs/>
      </w:rPr>
      <w:t>ซื้อ</w:t>
    </w:r>
    <w:r w:rsidRPr="003752CE">
      <w:rPr>
        <w:rFonts w:ascii="TH SarabunPSK" w:hAnsi="TH SarabunPSK" w:cs="TH SarabunPSK" w:hint="cs"/>
        <w:color w:val="000000" w:themeColor="text1"/>
        <w:sz w:val="24"/>
        <w:szCs w:val="24"/>
        <w:cs/>
      </w:rPr>
      <w:t xml:space="preserve">วงเงินเกิน 500,000 บาท </w:t>
    </w:r>
    <w:r w:rsidRPr="003752CE">
      <w:rPr>
        <w:rFonts w:ascii="TH SarabunPSK" w:hAnsi="TH SarabunPSK" w:cs="TH SarabunPSK"/>
        <w:color w:val="000000" w:themeColor="text1"/>
        <w:sz w:val="24"/>
        <w:szCs w:val="24"/>
        <w:cs/>
      </w:rPr>
      <w:t xml:space="preserve">ปรับปรุง </w:t>
    </w:r>
    <w:r w:rsidR="00A46395">
      <w:rPr>
        <w:rFonts w:ascii="TH SarabunPSK" w:hAnsi="TH SarabunPSK" w:cs="TH SarabunPSK" w:hint="cs"/>
        <w:color w:val="000000" w:themeColor="text1"/>
        <w:sz w:val="24"/>
        <w:szCs w:val="24"/>
        <w:cs/>
      </w:rPr>
      <w:t>ส.ค.</w:t>
    </w:r>
    <w:r w:rsidR="00697BDE">
      <w:rPr>
        <w:rFonts w:ascii="TH SarabunPSK" w:hAnsi="TH SarabunPSK" w:cs="TH SarabunPSK" w:hint="cs"/>
        <w:color w:val="000000" w:themeColor="text1"/>
        <w:sz w:val="24"/>
        <w:szCs w:val="24"/>
        <w:cs/>
      </w:rPr>
      <w:t>66</w:t>
    </w:r>
  </w:p>
  <w:p w14:paraId="3C2D6CDB" w14:textId="6577CE64" w:rsidR="000E242B" w:rsidRPr="004D4EC2" w:rsidRDefault="000E242B" w:rsidP="001B7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34AF9" w14:textId="77777777" w:rsidR="00321888" w:rsidRDefault="00321888" w:rsidP="00031451">
      <w:pPr>
        <w:spacing w:after="0" w:line="240" w:lineRule="auto"/>
      </w:pPr>
      <w:r>
        <w:separator/>
      </w:r>
    </w:p>
  </w:footnote>
  <w:footnote w:type="continuationSeparator" w:id="0">
    <w:p w14:paraId="620F4384" w14:textId="77777777" w:rsidR="00321888" w:rsidRDefault="00321888" w:rsidP="00031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672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D80C700" w14:textId="3E6AC754" w:rsidR="00031451" w:rsidRDefault="000469EE">
        <w:pPr>
          <w:pStyle w:val="Header"/>
          <w:jc w:val="center"/>
        </w:pPr>
        <w:r w:rsidRPr="00031451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031451" w:rsidRPr="00031451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="00031451" w:rsidRPr="00031451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="00031451" w:rsidRPr="00031451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03145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E351F">
          <w:rPr>
            <w:rFonts w:ascii="TH SarabunPSK" w:hAnsi="TH SarabunPSK" w:cs="TH SarabunPSK"/>
            <w:noProof/>
            <w:sz w:val="32"/>
            <w:szCs w:val="32"/>
          </w:rPr>
          <w:t>5</w:t>
        </w:r>
        <w:r w:rsidRPr="00031451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705F169A" w14:textId="77777777" w:rsidR="00031451" w:rsidRDefault="000314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0CB"/>
    <w:multiLevelType w:val="multilevel"/>
    <w:tmpl w:val="1EC83B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" w15:restartNumberingAfterBreak="0">
    <w:nsid w:val="03B97627"/>
    <w:multiLevelType w:val="multilevel"/>
    <w:tmpl w:val="26CA5F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553DB"/>
    <w:multiLevelType w:val="multilevel"/>
    <w:tmpl w:val="E54AF26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lang w:bidi="th-TH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3D7CA0"/>
    <w:multiLevelType w:val="multilevel"/>
    <w:tmpl w:val="B10A58E4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993964"/>
    <w:multiLevelType w:val="hybridMultilevel"/>
    <w:tmpl w:val="3F1A11F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C651B"/>
    <w:multiLevelType w:val="multilevel"/>
    <w:tmpl w:val="362E0DA8"/>
    <w:lvl w:ilvl="0">
      <w:start w:val="6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11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B32B7F"/>
    <w:multiLevelType w:val="multilevel"/>
    <w:tmpl w:val="BBBCD04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7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7" w15:restartNumberingAfterBreak="0">
    <w:nsid w:val="21A868A6"/>
    <w:multiLevelType w:val="multilevel"/>
    <w:tmpl w:val="E24406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93C2DA3"/>
    <w:multiLevelType w:val="hybridMultilevel"/>
    <w:tmpl w:val="456E15B8"/>
    <w:lvl w:ilvl="0" w:tplc="48A07B4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325B06"/>
    <w:multiLevelType w:val="multilevel"/>
    <w:tmpl w:val="6F8A8F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32E953C5"/>
    <w:multiLevelType w:val="hybridMultilevel"/>
    <w:tmpl w:val="E040A8C0"/>
    <w:lvl w:ilvl="0" w:tplc="DFBA6C8E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332C653E"/>
    <w:multiLevelType w:val="multilevel"/>
    <w:tmpl w:val="94AC11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6C032F6"/>
    <w:multiLevelType w:val="multilevel"/>
    <w:tmpl w:val="85BCFB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82C4011"/>
    <w:multiLevelType w:val="multilevel"/>
    <w:tmpl w:val="FBC449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0826F33"/>
    <w:multiLevelType w:val="multilevel"/>
    <w:tmpl w:val="9CA05510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7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4D1020B5"/>
    <w:multiLevelType w:val="multilevel"/>
    <w:tmpl w:val="E11ECEF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6" w15:restartNumberingAfterBreak="0">
    <w:nsid w:val="4D435B3A"/>
    <w:multiLevelType w:val="hybridMultilevel"/>
    <w:tmpl w:val="DEEC8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17168"/>
    <w:multiLevelType w:val="multilevel"/>
    <w:tmpl w:val="60EA67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3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8" w15:restartNumberingAfterBreak="0">
    <w:nsid w:val="4F8C65D6"/>
    <w:multiLevelType w:val="hybridMultilevel"/>
    <w:tmpl w:val="9C94660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3307A"/>
    <w:multiLevelType w:val="multilevel"/>
    <w:tmpl w:val="C812D5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0" w15:restartNumberingAfterBreak="0">
    <w:nsid w:val="572F6398"/>
    <w:multiLevelType w:val="hybridMultilevel"/>
    <w:tmpl w:val="F7121F82"/>
    <w:lvl w:ilvl="0" w:tplc="040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93D4C88"/>
    <w:multiLevelType w:val="hybridMultilevel"/>
    <w:tmpl w:val="478C5508"/>
    <w:lvl w:ilvl="0" w:tplc="324C0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8B715E"/>
    <w:multiLevelType w:val="multilevel"/>
    <w:tmpl w:val="FE628CA4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5F24B8B"/>
    <w:multiLevelType w:val="multilevel"/>
    <w:tmpl w:val="D4D461FC"/>
    <w:lvl w:ilvl="0">
      <w:start w:val="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4AD679D"/>
    <w:multiLevelType w:val="multilevel"/>
    <w:tmpl w:val="85ACA8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77473DB"/>
    <w:multiLevelType w:val="multilevel"/>
    <w:tmpl w:val="C3C053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8632DA4"/>
    <w:multiLevelType w:val="multilevel"/>
    <w:tmpl w:val="4FC011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BC801C9"/>
    <w:multiLevelType w:val="multilevel"/>
    <w:tmpl w:val="41301C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9"/>
  </w:num>
  <w:num w:numId="2">
    <w:abstractNumId w:val="8"/>
  </w:num>
  <w:num w:numId="3">
    <w:abstractNumId w:val="24"/>
  </w:num>
  <w:num w:numId="4">
    <w:abstractNumId w:val="20"/>
  </w:num>
  <w:num w:numId="5">
    <w:abstractNumId w:val="7"/>
  </w:num>
  <w:num w:numId="6">
    <w:abstractNumId w:val="18"/>
  </w:num>
  <w:num w:numId="7">
    <w:abstractNumId w:val="4"/>
  </w:num>
  <w:num w:numId="8">
    <w:abstractNumId w:val="16"/>
  </w:num>
  <w:num w:numId="9">
    <w:abstractNumId w:val="21"/>
  </w:num>
  <w:num w:numId="10">
    <w:abstractNumId w:val="26"/>
  </w:num>
  <w:num w:numId="11">
    <w:abstractNumId w:val="2"/>
  </w:num>
  <w:num w:numId="12">
    <w:abstractNumId w:val="1"/>
  </w:num>
  <w:num w:numId="13">
    <w:abstractNumId w:val="23"/>
  </w:num>
  <w:num w:numId="14">
    <w:abstractNumId w:val="22"/>
  </w:num>
  <w:num w:numId="15">
    <w:abstractNumId w:val="12"/>
  </w:num>
  <w:num w:numId="16">
    <w:abstractNumId w:val="13"/>
  </w:num>
  <w:num w:numId="17">
    <w:abstractNumId w:val="15"/>
  </w:num>
  <w:num w:numId="18">
    <w:abstractNumId w:val="11"/>
  </w:num>
  <w:num w:numId="19">
    <w:abstractNumId w:val="17"/>
  </w:num>
  <w:num w:numId="20">
    <w:abstractNumId w:val="25"/>
  </w:num>
  <w:num w:numId="21">
    <w:abstractNumId w:val="27"/>
  </w:num>
  <w:num w:numId="22">
    <w:abstractNumId w:val="9"/>
  </w:num>
  <w:num w:numId="23">
    <w:abstractNumId w:val="0"/>
  </w:num>
  <w:num w:numId="24">
    <w:abstractNumId w:val="6"/>
  </w:num>
  <w:num w:numId="25">
    <w:abstractNumId w:val="14"/>
  </w:num>
  <w:num w:numId="26">
    <w:abstractNumId w:val="5"/>
  </w:num>
  <w:num w:numId="27">
    <w:abstractNumId w:val="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299"/>
    <w:rsid w:val="000171AF"/>
    <w:rsid w:val="00031451"/>
    <w:rsid w:val="00031C5F"/>
    <w:rsid w:val="00033A65"/>
    <w:rsid w:val="000469EE"/>
    <w:rsid w:val="00050CF9"/>
    <w:rsid w:val="0005595D"/>
    <w:rsid w:val="00055CB2"/>
    <w:rsid w:val="00084E2F"/>
    <w:rsid w:val="00085FEC"/>
    <w:rsid w:val="000A47D5"/>
    <w:rsid w:val="000A5CAF"/>
    <w:rsid w:val="000B4731"/>
    <w:rsid w:val="000D2A66"/>
    <w:rsid w:val="000D7068"/>
    <w:rsid w:val="000E242B"/>
    <w:rsid w:val="000E31BB"/>
    <w:rsid w:val="000E4CBD"/>
    <w:rsid w:val="000E64C2"/>
    <w:rsid w:val="000F1F60"/>
    <w:rsid w:val="00104106"/>
    <w:rsid w:val="00123A38"/>
    <w:rsid w:val="00132ECF"/>
    <w:rsid w:val="001452DF"/>
    <w:rsid w:val="00151C5F"/>
    <w:rsid w:val="001577A3"/>
    <w:rsid w:val="00162402"/>
    <w:rsid w:val="0016381F"/>
    <w:rsid w:val="00182C2E"/>
    <w:rsid w:val="00183F73"/>
    <w:rsid w:val="001A3FEB"/>
    <w:rsid w:val="001A5F47"/>
    <w:rsid w:val="001B7F52"/>
    <w:rsid w:val="001C2346"/>
    <w:rsid w:val="001C26C8"/>
    <w:rsid w:val="001C77BC"/>
    <w:rsid w:val="001E0B98"/>
    <w:rsid w:val="001E2F0A"/>
    <w:rsid w:val="001F0D82"/>
    <w:rsid w:val="001F6793"/>
    <w:rsid w:val="00223C27"/>
    <w:rsid w:val="00246C36"/>
    <w:rsid w:val="00250BFB"/>
    <w:rsid w:val="00252782"/>
    <w:rsid w:val="00255BD6"/>
    <w:rsid w:val="00256197"/>
    <w:rsid w:val="00263B95"/>
    <w:rsid w:val="00272EB8"/>
    <w:rsid w:val="002A7240"/>
    <w:rsid w:val="002B254B"/>
    <w:rsid w:val="002B3B53"/>
    <w:rsid w:val="002D1A94"/>
    <w:rsid w:val="002E57DB"/>
    <w:rsid w:val="002E6958"/>
    <w:rsid w:val="002F1C90"/>
    <w:rsid w:val="00314622"/>
    <w:rsid w:val="003150D8"/>
    <w:rsid w:val="003153E4"/>
    <w:rsid w:val="0031667E"/>
    <w:rsid w:val="00317C61"/>
    <w:rsid w:val="00321888"/>
    <w:rsid w:val="0034541E"/>
    <w:rsid w:val="00345BDA"/>
    <w:rsid w:val="00353286"/>
    <w:rsid w:val="00356640"/>
    <w:rsid w:val="0036092E"/>
    <w:rsid w:val="00364E37"/>
    <w:rsid w:val="003752CE"/>
    <w:rsid w:val="00375871"/>
    <w:rsid w:val="00375FA8"/>
    <w:rsid w:val="00376D77"/>
    <w:rsid w:val="00377E4A"/>
    <w:rsid w:val="00383495"/>
    <w:rsid w:val="00385C1F"/>
    <w:rsid w:val="003942E9"/>
    <w:rsid w:val="00397673"/>
    <w:rsid w:val="003A12C7"/>
    <w:rsid w:val="003A3657"/>
    <w:rsid w:val="003B32A8"/>
    <w:rsid w:val="003D0BC3"/>
    <w:rsid w:val="003D3ABD"/>
    <w:rsid w:val="003D3B1C"/>
    <w:rsid w:val="003D5DF9"/>
    <w:rsid w:val="003D66E7"/>
    <w:rsid w:val="003D761D"/>
    <w:rsid w:val="003E5BB2"/>
    <w:rsid w:val="003E5CD7"/>
    <w:rsid w:val="004030BC"/>
    <w:rsid w:val="00403AB4"/>
    <w:rsid w:val="004062F6"/>
    <w:rsid w:val="00407017"/>
    <w:rsid w:val="00410200"/>
    <w:rsid w:val="0041346C"/>
    <w:rsid w:val="004248D1"/>
    <w:rsid w:val="004448C8"/>
    <w:rsid w:val="00451E3B"/>
    <w:rsid w:val="00454471"/>
    <w:rsid w:val="00457CD4"/>
    <w:rsid w:val="0046582F"/>
    <w:rsid w:val="00467837"/>
    <w:rsid w:val="004828F7"/>
    <w:rsid w:val="00487C64"/>
    <w:rsid w:val="00490F77"/>
    <w:rsid w:val="0049243C"/>
    <w:rsid w:val="004A0906"/>
    <w:rsid w:val="004A64D1"/>
    <w:rsid w:val="004B7128"/>
    <w:rsid w:val="004C16E7"/>
    <w:rsid w:val="004C6DDB"/>
    <w:rsid w:val="004D012B"/>
    <w:rsid w:val="004D2851"/>
    <w:rsid w:val="004D4EC2"/>
    <w:rsid w:val="004E2CE9"/>
    <w:rsid w:val="004F39A0"/>
    <w:rsid w:val="004F5020"/>
    <w:rsid w:val="004F6F72"/>
    <w:rsid w:val="0051503B"/>
    <w:rsid w:val="0051743F"/>
    <w:rsid w:val="00521CF9"/>
    <w:rsid w:val="005262A4"/>
    <w:rsid w:val="005304DF"/>
    <w:rsid w:val="00546AAB"/>
    <w:rsid w:val="00550320"/>
    <w:rsid w:val="00553854"/>
    <w:rsid w:val="00555051"/>
    <w:rsid w:val="00555C21"/>
    <w:rsid w:val="00557B5B"/>
    <w:rsid w:val="00571EF4"/>
    <w:rsid w:val="00577BEF"/>
    <w:rsid w:val="00581CC0"/>
    <w:rsid w:val="00595E3D"/>
    <w:rsid w:val="00596FFB"/>
    <w:rsid w:val="0059705A"/>
    <w:rsid w:val="005B2A49"/>
    <w:rsid w:val="005B3085"/>
    <w:rsid w:val="005B7555"/>
    <w:rsid w:val="005C08E2"/>
    <w:rsid w:val="005C4B8E"/>
    <w:rsid w:val="005C6E84"/>
    <w:rsid w:val="005D6717"/>
    <w:rsid w:val="005E2D13"/>
    <w:rsid w:val="005E775D"/>
    <w:rsid w:val="005F4EFC"/>
    <w:rsid w:val="00611537"/>
    <w:rsid w:val="00612D5C"/>
    <w:rsid w:val="00612FBD"/>
    <w:rsid w:val="0061670B"/>
    <w:rsid w:val="00623ED8"/>
    <w:rsid w:val="00630B2B"/>
    <w:rsid w:val="00643FAD"/>
    <w:rsid w:val="00653BBB"/>
    <w:rsid w:val="0065689D"/>
    <w:rsid w:val="00660022"/>
    <w:rsid w:val="00676B4E"/>
    <w:rsid w:val="0069330F"/>
    <w:rsid w:val="00697BDE"/>
    <w:rsid w:val="00697D7A"/>
    <w:rsid w:val="006B0FA8"/>
    <w:rsid w:val="006B1571"/>
    <w:rsid w:val="006C2D58"/>
    <w:rsid w:val="006C42F1"/>
    <w:rsid w:val="006C4C02"/>
    <w:rsid w:val="006C7AE6"/>
    <w:rsid w:val="006E125E"/>
    <w:rsid w:val="006E45B5"/>
    <w:rsid w:val="006F11A4"/>
    <w:rsid w:val="006F534A"/>
    <w:rsid w:val="006F750B"/>
    <w:rsid w:val="007025CC"/>
    <w:rsid w:val="007059B7"/>
    <w:rsid w:val="00706371"/>
    <w:rsid w:val="00716829"/>
    <w:rsid w:val="00716F15"/>
    <w:rsid w:val="00723780"/>
    <w:rsid w:val="00732C3F"/>
    <w:rsid w:val="00740DC5"/>
    <w:rsid w:val="00747375"/>
    <w:rsid w:val="00752DD0"/>
    <w:rsid w:val="00753A9E"/>
    <w:rsid w:val="00786BFE"/>
    <w:rsid w:val="00792395"/>
    <w:rsid w:val="007A37B1"/>
    <w:rsid w:val="007A7B7B"/>
    <w:rsid w:val="007B3A98"/>
    <w:rsid w:val="007B5BB9"/>
    <w:rsid w:val="007B69D6"/>
    <w:rsid w:val="007B6B35"/>
    <w:rsid w:val="007C60B1"/>
    <w:rsid w:val="007D1354"/>
    <w:rsid w:val="007D14F3"/>
    <w:rsid w:val="007F1C38"/>
    <w:rsid w:val="007F23D7"/>
    <w:rsid w:val="00800604"/>
    <w:rsid w:val="00836AFC"/>
    <w:rsid w:val="00843FE3"/>
    <w:rsid w:val="00850D5F"/>
    <w:rsid w:val="00851DB0"/>
    <w:rsid w:val="008572F7"/>
    <w:rsid w:val="00864074"/>
    <w:rsid w:val="00864300"/>
    <w:rsid w:val="00864ABC"/>
    <w:rsid w:val="00872F7C"/>
    <w:rsid w:val="00884BEE"/>
    <w:rsid w:val="008A17F7"/>
    <w:rsid w:val="008A3AE2"/>
    <w:rsid w:val="008A6BE7"/>
    <w:rsid w:val="008A7DEC"/>
    <w:rsid w:val="008B3EB8"/>
    <w:rsid w:val="008C6B76"/>
    <w:rsid w:val="008E0462"/>
    <w:rsid w:val="008E2085"/>
    <w:rsid w:val="008E4596"/>
    <w:rsid w:val="008F09A1"/>
    <w:rsid w:val="008F1951"/>
    <w:rsid w:val="008F7AEC"/>
    <w:rsid w:val="00900864"/>
    <w:rsid w:val="009103F9"/>
    <w:rsid w:val="00910632"/>
    <w:rsid w:val="009121A6"/>
    <w:rsid w:val="009222A8"/>
    <w:rsid w:val="0092241A"/>
    <w:rsid w:val="00927DF1"/>
    <w:rsid w:val="00927F89"/>
    <w:rsid w:val="00932E9A"/>
    <w:rsid w:val="00933C04"/>
    <w:rsid w:val="00943648"/>
    <w:rsid w:val="00952664"/>
    <w:rsid w:val="00956CF1"/>
    <w:rsid w:val="00957DAC"/>
    <w:rsid w:val="0096070A"/>
    <w:rsid w:val="00967154"/>
    <w:rsid w:val="00987684"/>
    <w:rsid w:val="009A0630"/>
    <w:rsid w:val="009B0B1C"/>
    <w:rsid w:val="009B0EEF"/>
    <w:rsid w:val="009D2A77"/>
    <w:rsid w:val="009D5C4A"/>
    <w:rsid w:val="009E2FCA"/>
    <w:rsid w:val="009F743B"/>
    <w:rsid w:val="00A01264"/>
    <w:rsid w:val="00A23F6C"/>
    <w:rsid w:val="00A307D5"/>
    <w:rsid w:val="00A31D6A"/>
    <w:rsid w:val="00A436C6"/>
    <w:rsid w:val="00A4623D"/>
    <w:rsid w:val="00A46395"/>
    <w:rsid w:val="00A46490"/>
    <w:rsid w:val="00A52173"/>
    <w:rsid w:val="00A73FBD"/>
    <w:rsid w:val="00A84C90"/>
    <w:rsid w:val="00A906DE"/>
    <w:rsid w:val="00A931C4"/>
    <w:rsid w:val="00A97347"/>
    <w:rsid w:val="00A97CC4"/>
    <w:rsid w:val="00AA3934"/>
    <w:rsid w:val="00AC6121"/>
    <w:rsid w:val="00AC70C4"/>
    <w:rsid w:val="00AC7883"/>
    <w:rsid w:val="00AD30D6"/>
    <w:rsid w:val="00AD34E0"/>
    <w:rsid w:val="00AD4628"/>
    <w:rsid w:val="00AE6140"/>
    <w:rsid w:val="00AF1E21"/>
    <w:rsid w:val="00AF2AAF"/>
    <w:rsid w:val="00B13D2E"/>
    <w:rsid w:val="00B153A9"/>
    <w:rsid w:val="00B232B5"/>
    <w:rsid w:val="00B274A7"/>
    <w:rsid w:val="00B400FA"/>
    <w:rsid w:val="00B409DA"/>
    <w:rsid w:val="00B435FB"/>
    <w:rsid w:val="00B43A78"/>
    <w:rsid w:val="00B43D04"/>
    <w:rsid w:val="00B47D2A"/>
    <w:rsid w:val="00B53072"/>
    <w:rsid w:val="00B535AB"/>
    <w:rsid w:val="00B55E2A"/>
    <w:rsid w:val="00B62FDC"/>
    <w:rsid w:val="00B71701"/>
    <w:rsid w:val="00B852F3"/>
    <w:rsid w:val="00BA4F32"/>
    <w:rsid w:val="00BB15E1"/>
    <w:rsid w:val="00BB4B28"/>
    <w:rsid w:val="00BB6F3E"/>
    <w:rsid w:val="00BC6D29"/>
    <w:rsid w:val="00BD19DD"/>
    <w:rsid w:val="00BE1D0D"/>
    <w:rsid w:val="00BF1BE9"/>
    <w:rsid w:val="00BF279A"/>
    <w:rsid w:val="00BF29B1"/>
    <w:rsid w:val="00C02168"/>
    <w:rsid w:val="00C053C3"/>
    <w:rsid w:val="00C20B43"/>
    <w:rsid w:val="00C2799C"/>
    <w:rsid w:val="00C32064"/>
    <w:rsid w:val="00C328A1"/>
    <w:rsid w:val="00C35C08"/>
    <w:rsid w:val="00C37B86"/>
    <w:rsid w:val="00C42936"/>
    <w:rsid w:val="00C47D9F"/>
    <w:rsid w:val="00C579EA"/>
    <w:rsid w:val="00C65DEF"/>
    <w:rsid w:val="00C758B6"/>
    <w:rsid w:val="00C77F1E"/>
    <w:rsid w:val="00C818F3"/>
    <w:rsid w:val="00C82F05"/>
    <w:rsid w:val="00C94E29"/>
    <w:rsid w:val="00CA1BFC"/>
    <w:rsid w:val="00CA40A1"/>
    <w:rsid w:val="00CA672B"/>
    <w:rsid w:val="00CB3C2C"/>
    <w:rsid w:val="00CC5609"/>
    <w:rsid w:val="00CD54B6"/>
    <w:rsid w:val="00CD569A"/>
    <w:rsid w:val="00CD74A6"/>
    <w:rsid w:val="00CE0778"/>
    <w:rsid w:val="00CE22CF"/>
    <w:rsid w:val="00CE351F"/>
    <w:rsid w:val="00CE6164"/>
    <w:rsid w:val="00CF11F8"/>
    <w:rsid w:val="00D07C69"/>
    <w:rsid w:val="00D256DD"/>
    <w:rsid w:val="00D32049"/>
    <w:rsid w:val="00D55F70"/>
    <w:rsid w:val="00D60EF9"/>
    <w:rsid w:val="00D639AB"/>
    <w:rsid w:val="00D679B1"/>
    <w:rsid w:val="00D7709C"/>
    <w:rsid w:val="00D83D36"/>
    <w:rsid w:val="00D8587F"/>
    <w:rsid w:val="00D86B3F"/>
    <w:rsid w:val="00D90C5E"/>
    <w:rsid w:val="00DA1930"/>
    <w:rsid w:val="00DB20E9"/>
    <w:rsid w:val="00DB27A4"/>
    <w:rsid w:val="00DC2125"/>
    <w:rsid w:val="00DC2D28"/>
    <w:rsid w:val="00DC6CE0"/>
    <w:rsid w:val="00DC7FF4"/>
    <w:rsid w:val="00DD4FE8"/>
    <w:rsid w:val="00DE6B2E"/>
    <w:rsid w:val="00DE6F3B"/>
    <w:rsid w:val="00DF2CE0"/>
    <w:rsid w:val="00DF41DC"/>
    <w:rsid w:val="00DF49E5"/>
    <w:rsid w:val="00E14A09"/>
    <w:rsid w:val="00E25FBF"/>
    <w:rsid w:val="00E279F0"/>
    <w:rsid w:val="00E43AAA"/>
    <w:rsid w:val="00E52C38"/>
    <w:rsid w:val="00E725AB"/>
    <w:rsid w:val="00E73B81"/>
    <w:rsid w:val="00E813C0"/>
    <w:rsid w:val="00E84019"/>
    <w:rsid w:val="00E85168"/>
    <w:rsid w:val="00E87009"/>
    <w:rsid w:val="00EA4682"/>
    <w:rsid w:val="00EC02CB"/>
    <w:rsid w:val="00EC1EA3"/>
    <w:rsid w:val="00EC5EC3"/>
    <w:rsid w:val="00EE7960"/>
    <w:rsid w:val="00EF1299"/>
    <w:rsid w:val="00EF1FBA"/>
    <w:rsid w:val="00EF5497"/>
    <w:rsid w:val="00EF5AE3"/>
    <w:rsid w:val="00F0071F"/>
    <w:rsid w:val="00F22838"/>
    <w:rsid w:val="00F24CD3"/>
    <w:rsid w:val="00F26B9C"/>
    <w:rsid w:val="00F26DAD"/>
    <w:rsid w:val="00F3063C"/>
    <w:rsid w:val="00F310C7"/>
    <w:rsid w:val="00F31C84"/>
    <w:rsid w:val="00F43843"/>
    <w:rsid w:val="00F447F9"/>
    <w:rsid w:val="00F465CF"/>
    <w:rsid w:val="00F6025C"/>
    <w:rsid w:val="00F64FF2"/>
    <w:rsid w:val="00F774A9"/>
    <w:rsid w:val="00F8121A"/>
    <w:rsid w:val="00F81869"/>
    <w:rsid w:val="00F86191"/>
    <w:rsid w:val="00F9212C"/>
    <w:rsid w:val="00F938FB"/>
    <w:rsid w:val="00FA3EAB"/>
    <w:rsid w:val="00FA46C9"/>
    <w:rsid w:val="00FA4A60"/>
    <w:rsid w:val="00FA6C23"/>
    <w:rsid w:val="00FB42C2"/>
    <w:rsid w:val="00FD6A4F"/>
    <w:rsid w:val="00FE206F"/>
    <w:rsid w:val="00FE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6B7C60CD"/>
  <w15:docId w15:val="{5AF6E867-BA4D-46B2-8584-A1D66D0A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2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1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451"/>
  </w:style>
  <w:style w:type="paragraph" w:styleId="Footer">
    <w:name w:val="footer"/>
    <w:basedOn w:val="Normal"/>
    <w:link w:val="FooterChar"/>
    <w:uiPriority w:val="99"/>
    <w:unhideWhenUsed/>
    <w:rsid w:val="00031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451"/>
  </w:style>
  <w:style w:type="paragraph" w:styleId="BalloonText">
    <w:name w:val="Balloon Text"/>
    <w:basedOn w:val="Normal"/>
    <w:link w:val="BalloonTextChar"/>
    <w:uiPriority w:val="99"/>
    <w:semiHidden/>
    <w:unhideWhenUsed/>
    <w:rsid w:val="000E242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42B"/>
    <w:rPr>
      <w:rFonts w:ascii="Tahoma" w:hAnsi="Tahoma" w:cs="Angsana New"/>
      <w:sz w:val="16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A5CA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CA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CA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C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CAF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1418</Words>
  <Characters>8084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WU</Company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Walailak University</dc:creator>
  <cp:keywords/>
  <dc:description/>
  <cp:lastModifiedBy>Admin</cp:lastModifiedBy>
  <cp:revision>98</cp:revision>
  <cp:lastPrinted>2023-08-03T08:54:00Z</cp:lastPrinted>
  <dcterms:created xsi:type="dcterms:W3CDTF">2023-05-12T03:04:00Z</dcterms:created>
  <dcterms:modified xsi:type="dcterms:W3CDTF">2023-08-24T02:34:00Z</dcterms:modified>
</cp:coreProperties>
</file>