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 xml:space="preserve">Project Documentation</w:t>
      </w: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w:t xml:space="preserve">The project focuses on learning to use tools for conducting data set analysis.</w:t>
        <w:br/>
        <w:t xml:space="preserve">The selected dataset was downloaded from the Kaggle platform </w:t>
      </w:r>
      <w:r>
        <w:rPr>
          <w:rFonts w:ascii="Arial" w:hAnsi="Arial" w:cs="Arial"/>
          <w:sz w:val="22"/>
          <w:szCs w:val="22"/>
        </w:rPr>
      </w:r>
    </w:p>
    <w:p>
      <w:pPr>
        <w:pStyle w:val="912"/>
        <w:numPr>
          <w:ilvl w:val="0"/>
          <w:numId w:val="1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0" w:tooltip="https://www.kaggle.com/datasets/kamilpytlak/personal-key-indicators-of-heart-disease/data" w:history="1">
        <w:r>
          <w:rPr>
            <w:rStyle w:val="89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Indicators of Heart Disease (2022 UPDATE)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br/>
      </w:r>
      <w:r>
        <w:rPr>
          <w:rFonts w:ascii="Arial" w:hAnsi="Arial" w:eastAsia="Arial" w:cs="Arial"/>
          <w:sz w:val="22"/>
          <w:szCs w:val="22"/>
        </w:rPr>
        <w:t xml:space="preserve">The task was implemented using VSCode, Kaggle, MLFlow, and a local installation on the computer's hard drive.  (The rationale was access to a laptop with good technical specifications: processor, RAM, fast high-capacity SSD drives.)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On GitHub, the repository </w:t>
      </w:r>
      <w:r>
        <w:rPr>
          <w:highlight w:val="none"/>
        </w:rPr>
      </w:r>
      <w:hyperlink r:id="rId11" w:tooltip="https://github.com/Pawel20240101/MLOps_PZ" w:history="1">
        <w:r>
          <w:rPr>
            <w:rStyle w:val="89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Pawel20240101/MLOps_PZ</w:t>
        </w:r>
      </w:hyperlink>
      <w:r/>
      <w:r>
        <w:rPr>
          <w:rFonts w:ascii="Arial" w:hAnsi="Arial" w:eastAsia="Arial" w:cs="Arial"/>
          <w:sz w:val="22"/>
          <w:szCs w:val="22"/>
        </w:rPr>
        <w:t xml:space="preserve"> contains all the necessary information to reproduce and run the project.</w: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Project Structure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Data – directory for storing the dataset downloaded from Kaggle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Doc – project documentation in .docx and .pdf formats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Eksploracja – folder for .png files generated during input data analysis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Models – directory for locally saved classifier models and result files (best parameters) from training on the test set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Notebooks – required Jupyter notebook files for executing the project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Reports – .csv files containing results for each classifier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Results – graphical presentation of results, i.e., confusion matrix, ROC curve, and for models supporting SHAP – SHAP results visualization</w: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Additional Files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settings.json – file specifying the environment used in the project.</w:t>
        <w:br/>
        <w:t xml:space="preserve"> Due to occasional issues with incorrect environment selection or configuration, this file was prepared to solve the problem.</w:t>
        <w:br/>
        <w:t xml:space="preserve"> The environment is automatically selected when launching the</w:t>
      </w:r>
      <w:r>
        <w:rPr>
          <w:rFonts w:ascii="Arial" w:hAnsi="Arial" w:eastAsia="Arial" w:cs="Arial"/>
          <w:sz w:val="22"/>
          <w:szCs w:val="22"/>
        </w:rPr>
        <w:t xml:space="preserve"> project.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requirements.txt – file listing the required libraries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README.md – general project information displayed on the main GitHub page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Przydatne_polecenia.txt – file containing commands necessary for project execution</w:t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——————————————————————————————————————————————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The project consists of three files located in the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notebooks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 directory.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Project Reproduction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Download the project from GitHub</w:t>
      </w:r>
      <w:r>
        <w:rPr>
          <w:rFonts w:ascii="Arial" w:hAnsi="Arial" w:eastAsia="Arial" w:cs="Arial"/>
          <w:b/>
          <w:color w:val="000000"/>
          <w:sz w:val="22"/>
          <w:szCs w:val="22"/>
        </w:rPr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In the VSCode terminal, type: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git clone https://github.com/Pawel20240101/MLOps_PZ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Create the appropriate environment on your local drive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Refer to the file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Przydatne_polecenia.txt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Activate your environment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Refer to the file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Przydatne_polecenia.txt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Install the required libraries from the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requirements.txt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 file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In the VSCode terminal, type: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pip install -r requirements.txt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Start the MLflow server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In the VSCode terminal, type: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mlflow ui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Run the files in the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notebooks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 directory in the following order: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a.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1_Import_i_eksploracja_danych_ML.ipynb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b.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2_Przygotowanie_danych_ML.ipynb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 c.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3_ML_Workflow_pipeline.ipynb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91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480" w:lineRule="auto"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Check the results in MLflow</w:t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 w:line="480" w:lineRule="auto"/>
        <w:ind w:firstLine="0" w:left="709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Open a browser and go to: </w:t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  <w:t xml:space="preserve">http://localhost:5000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br w:type="page" w:clear="all"/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Description of the .ipynb Files Used in the Project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1_Import_i_eksploracja_danych_ML.ipynb</w:t>
        <w:br/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This notebook is responsible for downloading data from Kaggle and performing exploratory data analysis on the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.csv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 dataset.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2_Przygotowanie_danych_ML.ipynb</w:t>
        <w:br/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This file prepares the dataset for the classification process through preprocessing and data formatting.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3_ML_Workflow_pipeline.ipynb</w:t>
        <w:br/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This is the core notebook that automates the full machine learning workflow: training models and logging results to an MLflow server. The process is executed fully automatically and consists of the following stages: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Installing and importing necessary libraries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Loading previously prepared data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Data preparation – identifying feature types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Preparing a pipeline for data preprocessing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Training models and logging results to MLflow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Comparing model performance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Hyperparameter tuning of the best model (using Optuna)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Saving the best model to a file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Prediction pipeline – generating predictions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Project summary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Style w:val="91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Completion</w:t>
      </w:r>
      <w:r>
        <w:rPr>
          <w:rFonts w:ascii="Arial" w:hAnsi="Arial" w:eastAsia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You can modify classifier parameters, experiment names, and more by editing the notebook:</w: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Step 1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you can change the experiment name.</w: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Step 5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you can include or exclude classifiers from training by commenting them out with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#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or you can add new ones. In the latter case, corresponding sections later in the notebook must also be updated.</w:t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Note:</w:t>
        <w:br/>
      </w:r>
      <w:r>
        <w:rPr>
          <w:rFonts w:ascii="Arial" w:hAnsi="Arial" w:eastAsia="Arial" w:cs="Arial"/>
          <w:color w:val="000000"/>
          <w:sz w:val="22"/>
          <w:szCs w:val="22"/>
        </w:rPr>
        <w:t xml:space="preserve">Sometimes, the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.trash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subdirectory is not automatically created inside the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mlruns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directory. If this happens, you should manually create the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.trash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folder to avoid runtime errors.</w:t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723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839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00425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7.75pt;height:5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w:t xml:space="preserve">Visualization of Results Using MLflow (Examples)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12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18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645909" cy="2712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213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9445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062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45909" cy="294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231.8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72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83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45909" cy="287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226.1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492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453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645909" cy="2849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224.3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100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360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645909" cy="310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44.1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15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673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645909" cy="281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23.30pt;height:221.6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1638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76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45909" cy="2163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23.30pt;height:170.3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8616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051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645909" cy="3386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523.30pt;height:266.6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3505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942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645909" cy="3335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23.30pt;height:262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jc w:val="right"/>
      <w:rPr/>
    </w:pPr>
    <w:r>
      <w:t xml:space="preserve"> Strona </w:t>
    </w:r>
    <w:fldSimple w:instr="PAGE \* MERGEFORMAT">
      <w:r>
        <w:t xml:space="preserve">1</w:t>
      </w:r>
    </w:fldSimple>
    <w:r/>
    <w:r/>
  </w:p>
  <w:p>
    <w:pPr>
      <w:pStyle w:val="8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908"/>
    <w:next w:val="908"/>
    <w:link w:val="8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908"/>
    <w:next w:val="908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908"/>
    <w:next w:val="908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908"/>
    <w:next w:val="908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908"/>
    <w:next w:val="908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908"/>
    <w:next w:val="908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908"/>
    <w:next w:val="908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908"/>
    <w:next w:val="908"/>
    <w:link w:val="86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908"/>
    <w:next w:val="908"/>
    <w:link w:val="86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>
    <w:name w:val="Heading 1 Char"/>
    <w:basedOn w:val="85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85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85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85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85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85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85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Title"/>
    <w:basedOn w:val="908"/>
    <w:next w:val="908"/>
    <w:link w:val="87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0">
    <w:name w:val="Title Char"/>
    <w:basedOn w:val="859"/>
    <w:link w:val="8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908"/>
    <w:next w:val="908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859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908"/>
    <w:next w:val="908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859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908"/>
    <w:next w:val="908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859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908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859"/>
    <w:link w:val="884"/>
    <w:uiPriority w:val="99"/>
    <w:pPr>
      <w:pBdr/>
      <w:spacing/>
      <w:ind/>
    </w:pPr>
  </w:style>
  <w:style w:type="paragraph" w:styleId="886">
    <w:name w:val="Footer"/>
    <w:basedOn w:val="908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859"/>
    <w:link w:val="886"/>
    <w:uiPriority w:val="99"/>
    <w:pPr>
      <w:pBdr/>
      <w:spacing/>
      <w:ind/>
    </w:pPr>
  </w:style>
  <w:style w:type="paragraph" w:styleId="888">
    <w:name w:val="Caption"/>
    <w:basedOn w:val="908"/>
    <w:next w:val="9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908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85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8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85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1"/>
    <w:basedOn w:val="908"/>
    <w:next w:val="908"/>
    <w:uiPriority w:val="39"/>
    <w:unhideWhenUsed/>
    <w:pPr>
      <w:pBdr/>
      <w:spacing w:after="100"/>
      <w:ind/>
    </w:pPr>
  </w:style>
  <w:style w:type="paragraph" w:styleId="898">
    <w:name w:val="toc 2"/>
    <w:basedOn w:val="908"/>
    <w:next w:val="908"/>
    <w:uiPriority w:val="39"/>
    <w:unhideWhenUsed/>
    <w:pPr>
      <w:pBdr/>
      <w:spacing w:after="100"/>
      <w:ind w:left="220"/>
    </w:pPr>
  </w:style>
  <w:style w:type="paragraph" w:styleId="899">
    <w:name w:val="toc 3"/>
    <w:basedOn w:val="908"/>
    <w:next w:val="908"/>
    <w:uiPriority w:val="39"/>
    <w:unhideWhenUsed/>
    <w:pPr>
      <w:pBdr/>
      <w:spacing w:after="100"/>
      <w:ind w:left="440"/>
    </w:pPr>
  </w:style>
  <w:style w:type="paragraph" w:styleId="900">
    <w:name w:val="toc 4"/>
    <w:basedOn w:val="908"/>
    <w:next w:val="908"/>
    <w:uiPriority w:val="39"/>
    <w:unhideWhenUsed/>
    <w:pPr>
      <w:pBdr/>
      <w:spacing w:after="100"/>
      <w:ind w:left="660"/>
    </w:pPr>
  </w:style>
  <w:style w:type="paragraph" w:styleId="901">
    <w:name w:val="toc 5"/>
    <w:basedOn w:val="908"/>
    <w:next w:val="908"/>
    <w:uiPriority w:val="39"/>
    <w:unhideWhenUsed/>
    <w:pPr>
      <w:pBdr/>
      <w:spacing w:after="100"/>
      <w:ind w:left="880"/>
    </w:pPr>
  </w:style>
  <w:style w:type="paragraph" w:styleId="902">
    <w:name w:val="toc 6"/>
    <w:basedOn w:val="908"/>
    <w:next w:val="908"/>
    <w:uiPriority w:val="39"/>
    <w:unhideWhenUsed/>
    <w:pPr>
      <w:pBdr/>
      <w:spacing w:after="100"/>
      <w:ind w:left="1100"/>
    </w:pPr>
  </w:style>
  <w:style w:type="paragraph" w:styleId="903">
    <w:name w:val="toc 7"/>
    <w:basedOn w:val="908"/>
    <w:next w:val="908"/>
    <w:uiPriority w:val="39"/>
    <w:unhideWhenUsed/>
    <w:pPr>
      <w:pBdr/>
      <w:spacing w:after="100"/>
      <w:ind w:left="1320"/>
    </w:pPr>
  </w:style>
  <w:style w:type="paragraph" w:styleId="904">
    <w:name w:val="toc 8"/>
    <w:basedOn w:val="908"/>
    <w:next w:val="908"/>
    <w:uiPriority w:val="39"/>
    <w:unhideWhenUsed/>
    <w:pPr>
      <w:pBdr/>
      <w:spacing w:after="100"/>
      <w:ind w:left="1540"/>
    </w:pPr>
  </w:style>
  <w:style w:type="paragraph" w:styleId="905">
    <w:name w:val="toc 9"/>
    <w:basedOn w:val="908"/>
    <w:next w:val="908"/>
    <w:uiPriority w:val="39"/>
    <w:unhideWhenUsed/>
    <w:pPr>
      <w:pBdr/>
      <w:spacing w:after="100"/>
      <w:ind w:left="1760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kaggle.com/datasets/kamilpytlak/personal-key-indicators-of-heart-disease/data" TargetMode="External"/><Relationship Id="rId11" Type="http://schemas.openxmlformats.org/officeDocument/2006/relationships/hyperlink" Target="https://github.com/Pawel20240101/MLOps_PZ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2025-05-11T15:53:46Z</dcterms:modified>
</cp:coreProperties>
</file>